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98C" w:rsidRDefault="006B3729">
      <w:pPr>
        <w:jc w:val="center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591185" cy="694690"/>
            <wp:effectExtent l="0" t="0" r="0" b="0"/>
            <wp:docPr id="1" name="Picut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591185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598C" w:rsidRDefault="00BD598C">
      <w:pPr>
        <w:spacing w:after="159" w:line="1" w:lineRule="exact"/>
      </w:pPr>
    </w:p>
    <w:p w:rsidR="00BD598C" w:rsidRDefault="006B3729">
      <w:pPr>
        <w:pStyle w:val="30"/>
        <w:shd w:val="clear" w:color="auto" w:fill="auto"/>
      </w:pPr>
      <w:r>
        <w:t>АДМИНИСТРАЦИЯ ГОРОДА НЕФТЕЮГАНСКА</w:t>
      </w:r>
    </w:p>
    <w:p w:rsidR="00BD598C" w:rsidRDefault="006B3729">
      <w:pPr>
        <w:pStyle w:val="11"/>
        <w:keepNext/>
        <w:keepLines/>
        <w:shd w:val="clear" w:color="auto" w:fill="auto"/>
      </w:pPr>
      <w:bookmarkStart w:id="0" w:name="bookmark0"/>
      <w:bookmarkStart w:id="1" w:name="bookmark1"/>
      <w:r>
        <w:t>ПОСТАНОВЛЕНИЕ</w:t>
      </w:r>
      <w:bookmarkEnd w:id="0"/>
      <w:bookmarkEnd w:id="1"/>
    </w:p>
    <w:p w:rsidR="00C22648" w:rsidRDefault="00C22648" w:rsidP="00C22648">
      <w:pPr>
        <w:pStyle w:val="40"/>
        <w:shd w:val="clear" w:color="auto" w:fill="auto"/>
        <w:tabs>
          <w:tab w:val="left" w:leader="underscore" w:pos="1262"/>
          <w:tab w:val="left" w:leader="underscore" w:pos="9595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Pr="00C41344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>№</w:t>
      </w:r>
      <w:r w:rsidRPr="00C41344">
        <w:rPr>
          <w:sz w:val="28"/>
          <w:szCs w:val="28"/>
        </w:rPr>
        <w:t>__________</w:t>
      </w:r>
      <w:r>
        <w:rPr>
          <w:sz w:val="28"/>
          <w:szCs w:val="28"/>
        </w:rPr>
        <w:t xml:space="preserve"> </w:t>
      </w:r>
    </w:p>
    <w:p w:rsidR="00BD598C" w:rsidRDefault="006B3729" w:rsidP="00A32E0B">
      <w:pPr>
        <w:pStyle w:val="40"/>
        <w:shd w:val="clear" w:color="auto" w:fill="auto"/>
        <w:tabs>
          <w:tab w:val="left" w:leader="underscore" w:pos="1262"/>
          <w:tab w:val="left" w:leader="underscore" w:pos="9595"/>
        </w:tabs>
        <w:spacing w:line="280" w:lineRule="atLeast"/>
      </w:pPr>
      <w:proofErr w:type="spellStart"/>
      <w:r>
        <w:t>г.Нефтеюганск</w:t>
      </w:r>
      <w:proofErr w:type="spellEnd"/>
    </w:p>
    <w:p w:rsidR="00BD598C" w:rsidRDefault="006B3729" w:rsidP="00A32E0B">
      <w:pPr>
        <w:pStyle w:val="1"/>
        <w:shd w:val="clear" w:color="auto" w:fill="auto"/>
        <w:spacing w:line="280" w:lineRule="atLeast"/>
        <w:ind w:firstLine="0"/>
        <w:jc w:val="center"/>
      </w:pPr>
      <w:r>
        <w:rPr>
          <w:b/>
          <w:bCs/>
        </w:rPr>
        <w:t>О внесении изменений в постановление администрации города</w:t>
      </w:r>
    </w:p>
    <w:p w:rsidR="00BD598C" w:rsidRDefault="006B3729" w:rsidP="00637C98">
      <w:pPr>
        <w:pStyle w:val="1"/>
        <w:shd w:val="clear" w:color="auto" w:fill="auto"/>
        <w:ind w:firstLine="0"/>
        <w:jc w:val="center"/>
        <w:rPr>
          <w:b/>
          <w:bCs/>
        </w:rPr>
      </w:pPr>
      <w:r>
        <w:rPr>
          <w:b/>
          <w:bCs/>
        </w:rPr>
        <w:t>Нефтеюганска от 02.10.2023 № 116-нп «Об утверждении Порядка</w:t>
      </w:r>
      <w:r>
        <w:rPr>
          <w:b/>
          <w:bCs/>
        </w:rPr>
        <w:br/>
        <w:t>предоставления дополнительной меры социальной поддержки гражданам,</w:t>
      </w:r>
      <w:r w:rsidR="00C22648" w:rsidRPr="00C22648">
        <w:rPr>
          <w:b/>
          <w:bCs/>
        </w:rPr>
        <w:t xml:space="preserve"> </w:t>
      </w:r>
      <w:r>
        <w:rPr>
          <w:b/>
          <w:bCs/>
        </w:rPr>
        <w:t>заключившим контракт о прохождении военной службы, направленным</w:t>
      </w:r>
      <w:r w:rsidR="00C22648" w:rsidRPr="00C22648">
        <w:rPr>
          <w:b/>
          <w:bCs/>
        </w:rPr>
        <w:t xml:space="preserve"> </w:t>
      </w:r>
      <w:r>
        <w:rPr>
          <w:b/>
          <w:bCs/>
        </w:rPr>
        <w:t>для выполнения задач в ходе специальной военной операции на</w:t>
      </w:r>
      <w:r w:rsidR="00C22648" w:rsidRPr="00C22648">
        <w:rPr>
          <w:b/>
          <w:bCs/>
        </w:rPr>
        <w:t xml:space="preserve"> </w:t>
      </w:r>
      <w:r>
        <w:rPr>
          <w:b/>
          <w:bCs/>
        </w:rPr>
        <w:t>территориях Украины, Донецкой Народной Республики, Луганской</w:t>
      </w:r>
      <w:r w:rsidR="00C22648" w:rsidRPr="00C22648">
        <w:rPr>
          <w:b/>
          <w:bCs/>
        </w:rPr>
        <w:t xml:space="preserve"> </w:t>
      </w:r>
      <w:r>
        <w:rPr>
          <w:b/>
          <w:bCs/>
        </w:rPr>
        <w:t>Народной Республики, Запорожской, Херсонской областей»</w:t>
      </w:r>
    </w:p>
    <w:p w:rsidR="00637C98" w:rsidRDefault="00637C98" w:rsidP="00637C98">
      <w:pPr>
        <w:pStyle w:val="1"/>
        <w:shd w:val="clear" w:color="auto" w:fill="auto"/>
        <w:ind w:firstLine="0"/>
        <w:jc w:val="center"/>
      </w:pPr>
    </w:p>
    <w:p w:rsidR="00BD598C" w:rsidRDefault="006B3729" w:rsidP="00637C98">
      <w:pPr>
        <w:pStyle w:val="1"/>
        <w:shd w:val="clear" w:color="auto" w:fill="auto"/>
        <w:ind w:firstLine="720"/>
        <w:jc w:val="both"/>
      </w:pPr>
      <w:r>
        <w:t xml:space="preserve">В соответствии с Федеральным законом от 06.10.2003 № 131-ФЗ </w:t>
      </w:r>
      <w:r w:rsidR="00A56E68">
        <w:t xml:space="preserve">               </w:t>
      </w:r>
      <w:r>
        <w:t xml:space="preserve">«Об общих принципах организации местного самоуправления в Российской Федерации», решением Думы города Нефтеюганска от 24.02.2025 № </w:t>
      </w:r>
      <w:r w:rsidRPr="00C22648">
        <w:rPr>
          <w:lang w:eastAsia="en-US" w:bidi="en-US"/>
        </w:rPr>
        <w:t>729-</w:t>
      </w:r>
      <w:r>
        <w:rPr>
          <w:lang w:val="en-US" w:eastAsia="en-US" w:bidi="en-US"/>
        </w:rPr>
        <w:t>VII</w:t>
      </w:r>
      <w:r w:rsidRPr="00C22648">
        <w:rPr>
          <w:lang w:eastAsia="en-US" w:bidi="en-US"/>
        </w:rPr>
        <w:t xml:space="preserve"> </w:t>
      </w:r>
      <w:r w:rsidR="00A56E68">
        <w:rPr>
          <w:lang w:eastAsia="en-US" w:bidi="en-US"/>
        </w:rPr>
        <w:t xml:space="preserve">   </w:t>
      </w:r>
      <w:r>
        <w:t xml:space="preserve">«О внесении изменения в решение Думы города Нефтеюганска </w:t>
      </w:r>
      <w:r w:rsidR="00A56E68">
        <w:t xml:space="preserve">                                          </w:t>
      </w:r>
      <w:r>
        <w:t>«О дополнительной мере социальной поддержки гражданам, заключившим контракт о прохождении военной службы, направленным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областей», Уставом города Нефтеюганска, в целях повышения эффективности деятельности органов местного самоуправления по предоставлению дополнительной меры социальной поддержки администрация города Нефтеюганска постановляет:</w:t>
      </w:r>
    </w:p>
    <w:p w:rsidR="00BD598C" w:rsidRDefault="006B3729">
      <w:pPr>
        <w:pStyle w:val="1"/>
        <w:shd w:val="clear" w:color="auto" w:fill="auto"/>
        <w:ind w:firstLine="720"/>
        <w:jc w:val="both"/>
      </w:pPr>
      <w:r>
        <w:t>1.Внести в постановление администрации горо</w:t>
      </w:r>
      <w:r w:rsidR="00A56E68">
        <w:t xml:space="preserve">да Нефтеюганска от 02.10.2023 № </w:t>
      </w:r>
      <w:r>
        <w:t>116-нп «Об утверждении Порядка предоставления дополнительной меры социальной поддержки гражданам, заключившим контракт о прохождении военной службы, направленным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областей» (с изменениями, внесенными постановлениями администрации города Нефтеюганска от 14.12.2023 № 157-нп, от 12.08.2024</w:t>
      </w:r>
      <w:r w:rsidR="00A56E68">
        <w:t xml:space="preserve">       № </w:t>
      </w:r>
      <w:r>
        <w:t>80-нп) следующие изменения: а именно: в приложении к постановлению:</w:t>
      </w:r>
    </w:p>
    <w:p w:rsidR="00BD598C" w:rsidRDefault="00A32E0B" w:rsidP="00A32E0B">
      <w:pPr>
        <w:pStyle w:val="1"/>
        <w:shd w:val="clear" w:color="auto" w:fill="auto"/>
        <w:ind w:left="720" w:firstLine="0"/>
        <w:jc w:val="both"/>
      </w:pPr>
      <w:r>
        <w:t>1.</w:t>
      </w:r>
      <w:proofErr w:type="gramStart"/>
      <w:r w:rsidR="00A56E68">
        <w:t>1.Пункт</w:t>
      </w:r>
      <w:proofErr w:type="gramEnd"/>
      <w:r w:rsidR="006B3729">
        <w:t xml:space="preserve"> 1 изложить в следующей редакции:</w:t>
      </w:r>
    </w:p>
    <w:p w:rsidR="00BD598C" w:rsidRDefault="00A32E0B">
      <w:pPr>
        <w:pStyle w:val="1"/>
        <w:shd w:val="clear" w:color="auto" w:fill="auto"/>
        <w:ind w:firstLine="720"/>
        <w:jc w:val="both"/>
      </w:pPr>
      <w:r>
        <w:t>«1.</w:t>
      </w:r>
      <w:r w:rsidR="006B3729">
        <w:t>Дополнительная мера социальной поддержки за счет средств бюджета города Нефтеюганска в виде единовременной денежной вы</w:t>
      </w:r>
      <w:bookmarkStart w:id="2" w:name="_GoBack"/>
      <w:bookmarkEnd w:id="2"/>
      <w:r w:rsidR="006B3729">
        <w:t xml:space="preserve">платы в размере </w:t>
      </w:r>
      <w:r w:rsidR="00A56E68">
        <w:t xml:space="preserve">      </w:t>
      </w:r>
      <w:r w:rsidR="006B3729">
        <w:t>150 000,00 (сто пятьдесят тысяч) рублей (далее</w:t>
      </w:r>
      <w:r w:rsidR="00A56E68">
        <w:t xml:space="preserve"> </w:t>
      </w:r>
      <w:r w:rsidR="00637C98">
        <w:t>–</w:t>
      </w:r>
      <w:r w:rsidR="00A56E68">
        <w:t xml:space="preserve"> </w:t>
      </w:r>
      <w:r w:rsidR="006B3729">
        <w:t>дополнительная</w:t>
      </w:r>
      <w:r w:rsidR="00637C98">
        <w:t xml:space="preserve"> </w:t>
      </w:r>
      <w:r w:rsidR="006B3729">
        <w:t xml:space="preserve">мера социальной поддержки) предоставляется гражданам Российской Федерации, </w:t>
      </w:r>
      <w:r w:rsidR="006B3729">
        <w:lastRenderedPageBreak/>
        <w:t>гражданам, имеющим гражданство (подданство) иностранного государства либо вид на жительство</w:t>
      </w:r>
      <w:r w:rsidR="00860FBE">
        <w:t>,</w:t>
      </w:r>
      <w:r w:rsidR="006B3729">
        <w:t xml:space="preserve"> или иной документ, подтверждающий право на их постоянное проживание на территории иностранного государства, направленным от города Нефтеюганска в пункт отбора на военную службу по контракту 3 разр</w:t>
      </w:r>
      <w:r w:rsidR="00860FBE">
        <w:t>яда</w:t>
      </w:r>
      <w:r w:rsidR="00A56E68">
        <w:t xml:space="preserve"> </w:t>
      </w:r>
      <w:proofErr w:type="spellStart"/>
      <w:r w:rsidR="00A56E68">
        <w:t>г.</w:t>
      </w:r>
      <w:r w:rsidR="006B3729">
        <w:t>Ханты-Мансийск</w:t>
      </w:r>
      <w:proofErr w:type="spellEnd"/>
      <w:r w:rsidR="006B3729">
        <w:t xml:space="preserve"> через Военный комиссариат Ханты-Мансийского автономного округа - Югры и заключившим контракт </w:t>
      </w:r>
      <w:r w:rsidR="00860FBE">
        <w:t xml:space="preserve">                            </w:t>
      </w:r>
      <w:r w:rsidR="006B3729">
        <w:t>о прохождении военной службы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 (далее</w:t>
      </w:r>
      <w:r w:rsidR="00860FBE">
        <w:t xml:space="preserve"> </w:t>
      </w:r>
      <w:r w:rsidR="00FB6AB7">
        <w:t>–</w:t>
      </w:r>
      <w:r w:rsidR="00860FBE">
        <w:t xml:space="preserve"> </w:t>
      </w:r>
      <w:r w:rsidR="006B3729">
        <w:t>граждане, заключившие контракт).».</w:t>
      </w:r>
    </w:p>
    <w:p w:rsidR="00BD598C" w:rsidRDefault="00FB6AB7" w:rsidP="00FB6AB7">
      <w:pPr>
        <w:pStyle w:val="1"/>
        <w:shd w:val="clear" w:color="auto" w:fill="auto"/>
        <w:tabs>
          <w:tab w:val="left" w:pos="1440"/>
        </w:tabs>
        <w:ind w:left="1440" w:hanging="731"/>
        <w:jc w:val="both"/>
      </w:pPr>
      <w:r>
        <w:t>1.2.</w:t>
      </w:r>
      <w:r w:rsidR="006B3729">
        <w:t>В подпункте 1 пункта 4:</w:t>
      </w:r>
    </w:p>
    <w:p w:rsidR="00BD598C" w:rsidRDefault="00FB6AB7" w:rsidP="00FB6AB7">
      <w:pPr>
        <w:pStyle w:val="1"/>
        <w:shd w:val="clear" w:color="auto" w:fill="auto"/>
        <w:tabs>
          <w:tab w:val="left" w:pos="1470"/>
        </w:tabs>
        <w:ind w:firstLine="709"/>
        <w:jc w:val="both"/>
      </w:pPr>
      <w:r>
        <w:t>1.2.</w:t>
      </w:r>
      <w:proofErr w:type="gramStart"/>
      <w:r>
        <w:t>1.</w:t>
      </w:r>
      <w:r w:rsidR="006B3729">
        <w:t>Слова</w:t>
      </w:r>
      <w:proofErr w:type="gramEnd"/>
      <w:r w:rsidR="006B3729">
        <w:t xml:space="preserve"> «копия паспорта» заменить словами «копия документа, удостоверяющего личность заявителя».</w:t>
      </w:r>
    </w:p>
    <w:p w:rsidR="00BD598C" w:rsidRDefault="00FB6AB7" w:rsidP="00FB6AB7">
      <w:pPr>
        <w:pStyle w:val="1"/>
        <w:shd w:val="clear" w:color="auto" w:fill="auto"/>
        <w:tabs>
          <w:tab w:val="left" w:pos="1465"/>
        </w:tabs>
        <w:ind w:firstLine="720"/>
        <w:jc w:val="both"/>
      </w:pPr>
      <w:r>
        <w:t>1.2.</w:t>
      </w:r>
      <w:proofErr w:type="gramStart"/>
      <w:r>
        <w:t>2.</w:t>
      </w:r>
      <w:r w:rsidR="006B3729">
        <w:t>Слова</w:t>
      </w:r>
      <w:proofErr w:type="gramEnd"/>
      <w:r w:rsidR="006B3729">
        <w:t xml:space="preserve"> «копия документа, подтверждающего регистрацию по месту жительства (пребывания) на территории города Нефтеюганска,» исключить.</w:t>
      </w:r>
    </w:p>
    <w:p w:rsidR="00BD598C" w:rsidRDefault="00FB6AB7" w:rsidP="00FB6AB7">
      <w:pPr>
        <w:pStyle w:val="1"/>
        <w:shd w:val="clear" w:color="auto" w:fill="auto"/>
        <w:tabs>
          <w:tab w:val="left" w:pos="1470"/>
        </w:tabs>
        <w:ind w:firstLine="709"/>
        <w:jc w:val="both"/>
      </w:pPr>
      <w:r>
        <w:t>1.</w:t>
      </w:r>
      <w:proofErr w:type="gramStart"/>
      <w:r>
        <w:t>3.</w:t>
      </w:r>
      <w:r w:rsidR="006B3729">
        <w:t>Приложение</w:t>
      </w:r>
      <w:proofErr w:type="gramEnd"/>
      <w:r w:rsidR="006B3729">
        <w:t xml:space="preserve"> 1 к Порядку предоставления дополнительной меры социальной поддержки гражданам, заключившим контракт о прохождении военной службы, направленным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</w:t>
      </w:r>
      <w:r>
        <w:t>,</w:t>
      </w:r>
      <w:r w:rsidR="006B3729">
        <w:t xml:space="preserve"> изложить согласно приложению 1 к настоящему постановлению.</w:t>
      </w:r>
    </w:p>
    <w:p w:rsidR="00BD598C" w:rsidRDefault="00FB6AB7" w:rsidP="00FB6AB7">
      <w:pPr>
        <w:pStyle w:val="1"/>
        <w:shd w:val="clear" w:color="auto" w:fill="auto"/>
        <w:tabs>
          <w:tab w:val="left" w:pos="1258"/>
        </w:tabs>
        <w:ind w:firstLine="709"/>
        <w:jc w:val="both"/>
      </w:pPr>
      <w:r>
        <w:t>1.</w:t>
      </w:r>
      <w:proofErr w:type="gramStart"/>
      <w:r>
        <w:t>4.</w:t>
      </w:r>
      <w:r w:rsidR="006B3729">
        <w:t>Приложение</w:t>
      </w:r>
      <w:proofErr w:type="gramEnd"/>
      <w:r w:rsidR="006B3729">
        <w:t xml:space="preserve"> 2 к Порядку предоставления дополнительной меры социальной поддержки гражданам, заключившим контракт о прохождении военной службы, направленным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</w:t>
      </w:r>
      <w:r>
        <w:t>,</w:t>
      </w:r>
      <w:r w:rsidR="006B3729">
        <w:t xml:space="preserve"> изложить согласно приложению 2 к настоящему постановлению.</w:t>
      </w:r>
    </w:p>
    <w:p w:rsidR="00BD598C" w:rsidRDefault="006B3729">
      <w:pPr>
        <w:pStyle w:val="1"/>
        <w:shd w:val="clear" w:color="auto" w:fill="auto"/>
        <w:ind w:firstLine="720"/>
        <w:jc w:val="both"/>
      </w:pPr>
      <w:r>
        <w:t>2.Обнародовать (опубликовать) постановление в газете «Здравствуйте, нефтеюганцы!».</w:t>
      </w:r>
    </w:p>
    <w:p w:rsidR="00BD598C" w:rsidRDefault="00FB6AB7" w:rsidP="00FB6AB7">
      <w:pPr>
        <w:pStyle w:val="1"/>
        <w:shd w:val="clear" w:color="auto" w:fill="auto"/>
        <w:tabs>
          <w:tab w:val="left" w:pos="1047"/>
        </w:tabs>
        <w:ind w:firstLine="720"/>
        <w:jc w:val="both"/>
      </w:pPr>
      <w:r>
        <w:t>3.</w:t>
      </w:r>
      <w:r w:rsidR="006B3729">
        <w:t>Департаменту по делам администрации города (</w:t>
      </w:r>
      <w:proofErr w:type="spellStart"/>
      <w:r w:rsidR="006B3729">
        <w:t>Филинова</w:t>
      </w:r>
      <w:proofErr w:type="spellEnd"/>
      <w:r w:rsidR="006B3729">
        <w:t xml:space="preserve"> Н.В.) разместить постановление на официальном сайте органов местного самоуправления города Нефтеюганска.</w:t>
      </w:r>
    </w:p>
    <w:p w:rsidR="00BD598C" w:rsidRDefault="00FB6AB7" w:rsidP="00FB6AB7">
      <w:pPr>
        <w:pStyle w:val="1"/>
        <w:shd w:val="clear" w:color="auto" w:fill="auto"/>
        <w:tabs>
          <w:tab w:val="left" w:pos="1042"/>
        </w:tabs>
        <w:spacing w:after="620"/>
        <w:ind w:firstLine="709"/>
        <w:jc w:val="both"/>
      </w:pPr>
      <w:r>
        <w:t>4.</w:t>
      </w:r>
      <w:r w:rsidR="006B3729">
        <w:t>Постановление вступает в силу после его официального опубликования и распространяет свое действие на правоотношения, возникшие с 01.03.2025.</w:t>
      </w:r>
    </w:p>
    <w:p w:rsidR="00BD598C" w:rsidRDefault="006B3729">
      <w:pPr>
        <w:pStyle w:val="1"/>
        <w:shd w:val="clear" w:color="auto" w:fill="auto"/>
        <w:ind w:firstLine="0"/>
        <w:jc w:val="both"/>
        <w:sectPr w:rsidR="00BD598C" w:rsidSect="00F92819">
          <w:headerReference w:type="default" r:id="rId8"/>
          <w:pgSz w:w="11900" w:h="16840"/>
          <w:pgMar w:top="1134" w:right="567" w:bottom="1134" w:left="1701" w:header="692" w:footer="567" w:gutter="0"/>
          <w:pgNumType w:start="1"/>
          <w:cols w:space="720"/>
          <w:noEndnote/>
          <w:titlePg/>
          <w:docGrid w:linePitch="360"/>
        </w:sect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>
                <wp:simplePos x="0" y="0"/>
                <wp:positionH relativeFrom="page">
                  <wp:posOffset>6075045</wp:posOffset>
                </wp:positionH>
                <wp:positionV relativeFrom="paragraph">
                  <wp:posOffset>12700</wp:posOffset>
                </wp:positionV>
                <wp:extent cx="1082040" cy="243840"/>
                <wp:effectExtent l="0" t="0" r="0" b="0"/>
                <wp:wrapSquare wrapText="left"/>
                <wp:docPr id="2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040" cy="243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D598C" w:rsidRDefault="006B3729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proofErr w:type="spellStart"/>
                            <w:r>
                              <w:t>Ю.В.Чекунов</w:t>
                            </w:r>
                            <w:proofErr w:type="spellEnd"/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2" o:spid="_x0000_s1026" type="#_x0000_t202" style="position:absolute;left:0;text-align:left;margin-left:478.35pt;margin-top:1pt;width:85.2pt;height:19.2pt;z-index:125829378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" filled="f" stroked="f">
                <v:textbox inset="0,0,0,0">
                  <w:txbxContent>
                    <w:p w:rsidR="00BD598C" w:rsidRDefault="006B3729">
                      <w:pPr>
                        <w:pStyle w:val="1"/>
                        <w:shd w:val="clear" w:color="auto" w:fill="auto"/>
                        <w:ind w:firstLine="0"/>
                      </w:pPr>
                      <w:proofErr w:type="spellStart"/>
                      <w:r>
                        <w:t>Ю.В.Чекунов</w:t>
                      </w:r>
                      <w:proofErr w:type="spellEnd"/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Глава города Нефтеюганска</w:t>
      </w:r>
    </w:p>
    <w:p w:rsidR="002E0846" w:rsidRDefault="006B3729" w:rsidP="002E0846">
      <w:pPr>
        <w:pStyle w:val="1"/>
        <w:shd w:val="clear" w:color="auto" w:fill="auto"/>
        <w:tabs>
          <w:tab w:val="left" w:leader="underscore" w:pos="8231"/>
          <w:tab w:val="left" w:leader="underscore" w:pos="9618"/>
        </w:tabs>
        <w:ind w:left="6220" w:firstLine="0"/>
        <w:jc w:val="right"/>
      </w:pPr>
      <w:r>
        <w:lastRenderedPageBreak/>
        <w:t>Приложение 1</w:t>
      </w:r>
    </w:p>
    <w:p w:rsidR="002E0846" w:rsidRDefault="006B3729" w:rsidP="002E0846">
      <w:pPr>
        <w:pStyle w:val="1"/>
        <w:shd w:val="clear" w:color="auto" w:fill="auto"/>
        <w:tabs>
          <w:tab w:val="left" w:leader="underscore" w:pos="8231"/>
          <w:tab w:val="left" w:leader="underscore" w:pos="9618"/>
        </w:tabs>
        <w:ind w:left="6220" w:firstLine="0"/>
        <w:jc w:val="right"/>
      </w:pPr>
      <w:r>
        <w:t xml:space="preserve"> к постановлению администрации города </w:t>
      </w:r>
    </w:p>
    <w:p w:rsidR="00BD598C" w:rsidRDefault="006B3729" w:rsidP="002E0846">
      <w:pPr>
        <w:pStyle w:val="1"/>
        <w:shd w:val="clear" w:color="auto" w:fill="auto"/>
        <w:tabs>
          <w:tab w:val="left" w:leader="underscore" w:pos="8231"/>
          <w:tab w:val="left" w:leader="underscore" w:pos="9618"/>
        </w:tabs>
        <w:ind w:left="6220" w:firstLine="0"/>
        <w:jc w:val="right"/>
      </w:pPr>
      <w:r>
        <w:t xml:space="preserve">от </w:t>
      </w:r>
      <w:r>
        <w:tab/>
        <w:t xml:space="preserve"> № </w:t>
      </w:r>
      <w:r>
        <w:tab/>
      </w:r>
    </w:p>
    <w:p w:rsidR="002E0846" w:rsidRDefault="002E0846">
      <w:pPr>
        <w:pStyle w:val="1"/>
        <w:shd w:val="clear" w:color="auto" w:fill="auto"/>
        <w:spacing w:after="940"/>
        <w:ind w:firstLine="0"/>
        <w:jc w:val="right"/>
        <w:rPr>
          <w:u w:val="single"/>
        </w:rPr>
      </w:pPr>
    </w:p>
    <w:p w:rsidR="00BD598C" w:rsidRDefault="006B3729">
      <w:pPr>
        <w:pStyle w:val="1"/>
        <w:shd w:val="clear" w:color="auto" w:fill="auto"/>
        <w:spacing w:after="940"/>
        <w:ind w:firstLine="0"/>
        <w:jc w:val="right"/>
      </w:pPr>
      <w:r>
        <w:rPr>
          <w:u w:val="single"/>
        </w:rPr>
        <w:t>Главе города Нефтеюганска</w:t>
      </w:r>
    </w:p>
    <w:p w:rsidR="00BD598C" w:rsidRDefault="008146C3">
      <w:pPr>
        <w:pStyle w:val="1"/>
        <w:shd w:val="clear" w:color="auto" w:fill="auto"/>
        <w:ind w:firstLine="0"/>
        <w:jc w:val="center"/>
      </w:pPr>
      <w:r>
        <w:t>з</w:t>
      </w:r>
      <w:r w:rsidR="006B3729">
        <w:t>аявление</w:t>
      </w:r>
    </w:p>
    <w:p w:rsidR="00BD598C" w:rsidRDefault="006B3729">
      <w:pPr>
        <w:pStyle w:val="1"/>
        <w:shd w:val="clear" w:color="auto" w:fill="auto"/>
        <w:spacing w:after="260"/>
        <w:ind w:firstLine="0"/>
        <w:jc w:val="center"/>
      </w:pPr>
      <w:r>
        <w:t>о предоставлении дополнительной меры социальной поддержки</w:t>
      </w:r>
    </w:p>
    <w:p w:rsidR="00C22648" w:rsidRPr="00C22648" w:rsidRDefault="006B3729" w:rsidP="00C22648">
      <w:pPr>
        <w:pStyle w:val="20"/>
        <w:shd w:val="clear" w:color="auto" w:fill="auto"/>
        <w:tabs>
          <w:tab w:val="left" w:leader="underscore" w:pos="9379"/>
        </w:tabs>
        <w:spacing w:after="60" w:line="276" w:lineRule="auto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Я, </w:t>
      </w:r>
      <w:r w:rsidR="00C22648">
        <w:t>_________________________</w:t>
      </w:r>
      <w:r w:rsidR="002E0846">
        <w:t>____</w:t>
      </w:r>
      <w:r w:rsidR="00C22648">
        <w:t>__________________________________________________________</w:t>
      </w:r>
      <w:r w:rsidR="00C22648">
        <w:rPr>
          <w:sz w:val="28"/>
          <w:szCs w:val="28"/>
        </w:rPr>
        <w:t>г.р.,</w:t>
      </w:r>
    </w:p>
    <w:p w:rsidR="00BD598C" w:rsidRDefault="006B3729" w:rsidP="00C22648">
      <w:pPr>
        <w:pStyle w:val="20"/>
        <w:shd w:val="clear" w:color="auto" w:fill="auto"/>
        <w:tabs>
          <w:tab w:val="left" w:leader="underscore" w:pos="9379"/>
        </w:tabs>
        <w:spacing w:after="60" w:line="276" w:lineRule="auto"/>
        <w:ind w:firstLine="720"/>
        <w:jc w:val="center"/>
      </w:pPr>
      <w:r>
        <w:t>(фамилия, имя, отчество)</w:t>
      </w:r>
    </w:p>
    <w:p w:rsidR="00C22648" w:rsidRPr="00C22648" w:rsidRDefault="00C22648" w:rsidP="00C22648">
      <w:pPr>
        <w:pStyle w:val="20"/>
        <w:shd w:val="clear" w:color="auto" w:fill="auto"/>
        <w:tabs>
          <w:tab w:val="left" w:leader="underscore" w:pos="9379"/>
        </w:tabs>
        <w:spacing w:after="60" w:line="276" w:lineRule="auto"/>
      </w:pPr>
      <w:r>
        <w:rPr>
          <w:sz w:val="28"/>
          <w:szCs w:val="28"/>
        </w:rPr>
        <w:t>_________________________, д</w:t>
      </w:r>
      <w:r w:rsidR="006B3729">
        <w:rPr>
          <w:sz w:val="28"/>
          <w:szCs w:val="28"/>
        </w:rPr>
        <w:t xml:space="preserve">окумент, удостоверяющий личность гражданина </w:t>
      </w:r>
    </w:p>
    <w:p w:rsidR="00BD598C" w:rsidRDefault="00C22648" w:rsidP="00C22648">
      <w:pPr>
        <w:pStyle w:val="1"/>
        <w:shd w:val="clear" w:color="auto" w:fill="auto"/>
        <w:tabs>
          <w:tab w:val="left" w:leader="underscore" w:pos="2520"/>
        </w:tabs>
        <w:spacing w:after="60" w:line="218" w:lineRule="auto"/>
        <w:ind w:left="320" w:hanging="320"/>
        <w:rPr>
          <w:sz w:val="18"/>
          <w:szCs w:val="18"/>
        </w:rPr>
      </w:pPr>
      <w:r>
        <w:rPr>
          <w:sz w:val="18"/>
          <w:szCs w:val="18"/>
        </w:rPr>
        <w:t xml:space="preserve">             </w:t>
      </w:r>
      <w:r w:rsidR="006B3729">
        <w:rPr>
          <w:sz w:val="18"/>
          <w:szCs w:val="18"/>
        </w:rPr>
        <w:t>(дата, месяц, год рождения)</w:t>
      </w:r>
    </w:p>
    <w:p w:rsidR="00BD598C" w:rsidRDefault="006B3729">
      <w:pPr>
        <w:pStyle w:val="20"/>
        <w:shd w:val="clear" w:color="auto" w:fill="auto"/>
        <w:tabs>
          <w:tab w:val="left" w:leader="underscore" w:pos="4344"/>
          <w:tab w:val="left" w:leader="underscore" w:pos="8472"/>
        </w:tabs>
        <w:spacing w:after="220" w:line="271" w:lineRule="auto"/>
      </w:pP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="00C22648">
        <w:rPr>
          <w:sz w:val="28"/>
          <w:szCs w:val="28"/>
        </w:rPr>
        <w:t>__</w:t>
      </w:r>
      <w:r>
        <w:rPr>
          <w:sz w:val="28"/>
          <w:szCs w:val="28"/>
        </w:rPr>
        <w:t xml:space="preserve">, выдан </w:t>
      </w:r>
      <w:r>
        <w:t>(наименование документа, удостоверяющего личность гражданина серия, номер</w:t>
      </w:r>
      <w:r w:rsidR="002E0846">
        <w:t>, дата выдачи</w:t>
      </w:r>
      <w:r>
        <w:t>)</w:t>
      </w:r>
    </w:p>
    <w:p w:rsidR="002E0846" w:rsidRDefault="006B3729" w:rsidP="002E0846">
      <w:pPr>
        <w:pStyle w:val="20"/>
        <w:shd w:val="clear" w:color="auto" w:fill="auto"/>
        <w:tabs>
          <w:tab w:val="left" w:leader="underscore" w:pos="8962"/>
        </w:tabs>
        <w:spacing w:after="0"/>
        <w:jc w:val="both"/>
      </w:pPr>
      <w:r>
        <w:tab/>
      </w:r>
      <w:r w:rsidR="002E0846">
        <w:t>________</w:t>
      </w:r>
    </w:p>
    <w:p w:rsidR="00BD598C" w:rsidRDefault="006B3729" w:rsidP="002E0846">
      <w:pPr>
        <w:pStyle w:val="20"/>
        <w:shd w:val="clear" w:color="auto" w:fill="auto"/>
        <w:tabs>
          <w:tab w:val="left" w:leader="underscore" w:pos="8962"/>
        </w:tabs>
        <w:spacing w:after="0"/>
        <w:jc w:val="both"/>
      </w:pPr>
      <w:r>
        <w:t xml:space="preserve">(наименование органа, выдавшего документ, удостоверяющий личность </w:t>
      </w:r>
      <w:proofErr w:type="gramStart"/>
      <w:r>
        <w:t>гражданина)</w:t>
      </w:r>
      <w:r w:rsidR="002E0846">
        <w:t xml:space="preserve">   </w:t>
      </w:r>
      <w:proofErr w:type="gramEnd"/>
      <w:r w:rsidR="002E0846">
        <w:t xml:space="preserve">                          (СНИЛС (при наличии))</w:t>
      </w:r>
    </w:p>
    <w:p w:rsidR="002E0846" w:rsidRDefault="002E0846">
      <w:pPr>
        <w:pStyle w:val="20"/>
        <w:shd w:val="clear" w:color="auto" w:fill="auto"/>
        <w:spacing w:after="60" w:line="216" w:lineRule="auto"/>
        <w:ind w:left="1840"/>
      </w:pPr>
    </w:p>
    <w:p w:rsidR="00BD598C" w:rsidRDefault="006B3729">
      <w:pPr>
        <w:pStyle w:val="1"/>
        <w:shd w:val="clear" w:color="auto" w:fill="auto"/>
        <w:ind w:firstLine="600"/>
        <w:jc w:val="both"/>
      </w:pPr>
      <w:r>
        <w:t xml:space="preserve">в соответствии с решением Думы города Нефтеюганска </w:t>
      </w:r>
      <w:hyperlink r:id="rId9" w:history="1">
        <w:r>
          <w:rPr>
            <w:color w:val="0000FF"/>
          </w:rPr>
          <w:t>от 27.09.2023 №</w:t>
        </w:r>
      </w:hyperlink>
      <w:r>
        <w:rPr>
          <w:color w:val="0000FF"/>
        </w:rPr>
        <w:t xml:space="preserve"> </w:t>
      </w:r>
      <w:hyperlink r:id="rId10" w:history="1">
        <w:r w:rsidRPr="00C22648">
          <w:rPr>
            <w:color w:val="0000FF"/>
            <w:lang w:eastAsia="en-US" w:bidi="en-US"/>
          </w:rPr>
          <w:t>394-</w:t>
        </w:r>
        <w:r>
          <w:rPr>
            <w:color w:val="0000FF"/>
            <w:lang w:val="en-US" w:eastAsia="en-US" w:bidi="en-US"/>
          </w:rPr>
          <w:t>VII</w:t>
        </w:r>
      </w:hyperlink>
      <w:r w:rsidRPr="00C22648">
        <w:rPr>
          <w:color w:val="0000FF"/>
          <w:lang w:eastAsia="en-US" w:bidi="en-US"/>
        </w:rPr>
        <w:t xml:space="preserve"> </w:t>
      </w:r>
      <w:r>
        <w:t>«О дополнительной мере социальной поддержки гражданам, заключившим контракт о прохождении военной службы, направленным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областей», Порядком предоставления дополнительной меры социальной поддержки гражданам, заключившим контракт о прохождении военной службы, направленным для выполнения задач в ходе специальной военной операции на территориях Украины, Донецкой Народной Республики, Луганской Народной Республики, Запорожской, Херсонской областей</w:t>
      </w:r>
      <w:r w:rsidR="008146C3">
        <w:t>,</w:t>
      </w:r>
      <w:r>
        <w:t xml:space="preserve"> прошу предоставить мне дополнительную меру социальной поддержки в виде единовременной денежной выплаты в размере 150 000,00 (сто пятьдесят тысяч) рублей после получения администрацией города Нефтеюганска от Отдела военного комиссариата Ханты-Мансийского автономного округа - Югры по городам Нефтеюганск, </w:t>
      </w:r>
      <w:proofErr w:type="spellStart"/>
      <w:r>
        <w:t>Пыть-Ях</w:t>
      </w:r>
      <w:proofErr w:type="spellEnd"/>
      <w:r>
        <w:t xml:space="preserve"> и </w:t>
      </w:r>
      <w:proofErr w:type="spellStart"/>
      <w:r>
        <w:t>Нефтеюганскому</w:t>
      </w:r>
      <w:proofErr w:type="spellEnd"/>
      <w:r>
        <w:t xml:space="preserve"> району или от </w:t>
      </w:r>
      <w:r w:rsidR="002E0846">
        <w:t>п</w:t>
      </w:r>
      <w:r>
        <w:t xml:space="preserve">ункта отбора на военную службу по контракту 3 разряда </w:t>
      </w:r>
      <w:proofErr w:type="spellStart"/>
      <w:r>
        <w:t>г.Ханты-Мансийск</w:t>
      </w:r>
      <w:proofErr w:type="spellEnd"/>
      <w:r>
        <w:t xml:space="preserve"> сведений, подтверждающих заключение контракта </w:t>
      </w:r>
      <w:r w:rsidR="002E0846">
        <w:t xml:space="preserve">о прохождении военной службы </w:t>
      </w:r>
      <w:r>
        <w:t xml:space="preserve">для </w:t>
      </w:r>
      <w:r w:rsidR="002E0846">
        <w:t>выполнения задач в ходе</w:t>
      </w:r>
      <w:r>
        <w:t xml:space="preserve"> специальной военной операции на территориях Украины, Донецкой Народной Республики, Луганской Народной Республики, Запорожской, Херсонской областей.</w:t>
      </w:r>
    </w:p>
    <w:p w:rsidR="00BD598C" w:rsidRDefault="006B3729">
      <w:pPr>
        <w:pStyle w:val="1"/>
        <w:shd w:val="clear" w:color="auto" w:fill="auto"/>
        <w:tabs>
          <w:tab w:val="left" w:leader="underscore" w:pos="8654"/>
        </w:tabs>
        <w:spacing w:after="240"/>
        <w:ind w:firstLine="720"/>
        <w:jc w:val="both"/>
      </w:pPr>
      <w:r>
        <w:t xml:space="preserve">Контактный номер телефона: </w:t>
      </w:r>
      <w:r>
        <w:tab/>
        <w:t>.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9"/>
        <w:gridCol w:w="7689"/>
      </w:tblGrid>
      <w:tr w:rsidR="00BD598C" w:rsidTr="002E0846">
        <w:trPr>
          <w:trHeight w:hRule="exact" w:val="1631"/>
          <w:jc w:val="center"/>
        </w:trPr>
        <w:tc>
          <w:tcPr>
            <w:tcW w:w="1849" w:type="dxa"/>
            <w:shd w:val="clear" w:color="auto" w:fill="FFFFFF"/>
          </w:tcPr>
          <w:p w:rsidR="00BD598C" w:rsidRDefault="006B3729">
            <w:pPr>
              <w:pStyle w:val="a5"/>
              <w:shd w:val="clear" w:color="auto" w:fill="auto"/>
              <w:ind w:firstLine="0"/>
            </w:pPr>
            <w:r>
              <w:lastRenderedPageBreak/>
              <w:t>Приложения:</w:t>
            </w:r>
          </w:p>
        </w:tc>
        <w:tc>
          <w:tcPr>
            <w:tcW w:w="7689" w:type="dxa"/>
            <w:shd w:val="clear" w:color="auto" w:fill="FFFFFF"/>
            <w:vAlign w:val="bottom"/>
          </w:tcPr>
          <w:p w:rsidR="00BD598C" w:rsidRDefault="006B3729" w:rsidP="008146C3">
            <w:pPr>
              <w:pStyle w:val="a5"/>
              <w:shd w:val="clear" w:color="auto" w:fill="auto"/>
              <w:ind w:left="740" w:hanging="473"/>
            </w:pPr>
            <w:r>
              <w:t>1.Копия документа, удостоверяющего личность гражданина на ___ л. в 1 экз.;</w:t>
            </w:r>
          </w:p>
          <w:p w:rsidR="00BD598C" w:rsidRDefault="006B3729" w:rsidP="008146C3">
            <w:pPr>
              <w:pStyle w:val="a5"/>
              <w:shd w:val="clear" w:color="auto" w:fill="auto"/>
              <w:ind w:firstLine="267"/>
            </w:pPr>
            <w:r>
              <w:t>2.Банковские реквизиты на ___ л. в 1 экз.;</w:t>
            </w:r>
          </w:p>
          <w:p w:rsidR="002E0846" w:rsidRDefault="006B3729" w:rsidP="008146C3">
            <w:pPr>
              <w:pStyle w:val="a5"/>
              <w:shd w:val="clear" w:color="auto" w:fill="auto"/>
              <w:ind w:left="220" w:firstLine="60"/>
            </w:pPr>
            <w:r>
              <w:t>3.Согласие на обработку персональных данных на ___ л. в 1 экз.</w:t>
            </w:r>
          </w:p>
        </w:tc>
      </w:tr>
    </w:tbl>
    <w:p w:rsidR="00BD598C" w:rsidRDefault="00BD598C">
      <w:pPr>
        <w:spacing w:after="319" w:line="1" w:lineRule="exact"/>
      </w:pPr>
    </w:p>
    <w:p w:rsidR="002E0846" w:rsidRDefault="002E0846">
      <w:pPr>
        <w:pStyle w:val="1"/>
        <w:shd w:val="clear" w:color="auto" w:fill="auto"/>
        <w:tabs>
          <w:tab w:val="left" w:leader="underscore" w:pos="3179"/>
          <w:tab w:val="left" w:leader="underscore" w:pos="6165"/>
        </w:tabs>
        <w:ind w:firstLine="520"/>
      </w:pPr>
    </w:p>
    <w:p w:rsidR="00BD598C" w:rsidRDefault="006B3729">
      <w:pPr>
        <w:pStyle w:val="1"/>
        <w:shd w:val="clear" w:color="auto" w:fill="auto"/>
        <w:tabs>
          <w:tab w:val="left" w:leader="underscore" w:pos="3179"/>
          <w:tab w:val="left" w:leader="underscore" w:pos="6165"/>
        </w:tabs>
        <w:ind w:firstLine="520"/>
      </w:pPr>
      <w:r>
        <w:tab/>
        <w:t xml:space="preserve"> 202__г. </w:t>
      </w:r>
      <w:r>
        <w:tab/>
        <w:t>/</w:t>
      </w:r>
    </w:p>
    <w:p w:rsidR="00BD598C" w:rsidRDefault="006B3729">
      <w:pPr>
        <w:pStyle w:val="1"/>
        <w:shd w:val="clear" w:color="auto" w:fill="auto"/>
        <w:ind w:firstLine="520"/>
        <w:sectPr w:rsidR="00BD598C">
          <w:pgSz w:w="11900" w:h="16840"/>
          <w:pgMar w:top="1119" w:right="520" w:bottom="1015" w:left="1636" w:header="691" w:footer="587" w:gutter="0"/>
          <w:cols w:space="720"/>
          <w:noEndnote/>
          <w:docGrid w:linePitch="360"/>
        </w:sectPr>
      </w:pPr>
      <w:r>
        <w:t>(подпись) (Ф.И.О.)</w:t>
      </w:r>
    </w:p>
    <w:p w:rsidR="002E0846" w:rsidRDefault="006B3729" w:rsidP="002E0846">
      <w:pPr>
        <w:pStyle w:val="1"/>
        <w:shd w:val="clear" w:color="auto" w:fill="auto"/>
        <w:tabs>
          <w:tab w:val="left" w:leader="underscore" w:pos="9618"/>
        </w:tabs>
        <w:ind w:left="6220" w:firstLine="0"/>
        <w:jc w:val="right"/>
      </w:pPr>
      <w:r>
        <w:lastRenderedPageBreak/>
        <w:t xml:space="preserve">Приложение 2 </w:t>
      </w:r>
    </w:p>
    <w:p w:rsidR="00BD598C" w:rsidRDefault="006B3729" w:rsidP="002E0846">
      <w:pPr>
        <w:pStyle w:val="1"/>
        <w:shd w:val="clear" w:color="auto" w:fill="auto"/>
        <w:tabs>
          <w:tab w:val="left" w:leader="underscore" w:pos="9618"/>
        </w:tabs>
        <w:ind w:left="6220" w:firstLine="0"/>
        <w:jc w:val="right"/>
      </w:pPr>
      <w:r>
        <w:t>к постано</w:t>
      </w:r>
      <w:r w:rsidR="002E0846">
        <w:t>влению администрации города от__</w:t>
      </w:r>
      <w:r w:rsidR="00A91D9C">
        <w:t>__</w:t>
      </w:r>
      <w:r w:rsidR="002E0846">
        <w:t>__</w:t>
      </w:r>
      <w:proofErr w:type="gramStart"/>
      <w:r w:rsidR="002E0846">
        <w:t xml:space="preserve">_ </w:t>
      </w:r>
      <w:r>
        <w:t xml:space="preserve"> №</w:t>
      </w:r>
      <w:proofErr w:type="gramEnd"/>
      <w:r>
        <w:t xml:space="preserve"> </w:t>
      </w:r>
      <w:r w:rsidR="00A91D9C">
        <w:t>______</w:t>
      </w:r>
    </w:p>
    <w:p w:rsidR="00DE7C4F" w:rsidRDefault="00DE7C4F" w:rsidP="008146C3">
      <w:pPr>
        <w:pStyle w:val="1"/>
        <w:pBdr>
          <w:bottom w:val="single" w:sz="4" w:space="0" w:color="auto"/>
        </w:pBdr>
        <w:shd w:val="clear" w:color="auto" w:fill="auto"/>
        <w:ind w:firstLine="0"/>
        <w:jc w:val="center"/>
      </w:pPr>
    </w:p>
    <w:p w:rsidR="00DE7C4F" w:rsidRDefault="00DE7C4F" w:rsidP="008146C3">
      <w:pPr>
        <w:pStyle w:val="1"/>
        <w:pBdr>
          <w:bottom w:val="single" w:sz="4" w:space="0" w:color="auto"/>
        </w:pBdr>
        <w:shd w:val="clear" w:color="auto" w:fill="auto"/>
        <w:ind w:firstLine="0"/>
        <w:jc w:val="center"/>
      </w:pPr>
    </w:p>
    <w:p w:rsidR="008146C3" w:rsidRDefault="006B3729" w:rsidP="008146C3">
      <w:pPr>
        <w:pStyle w:val="1"/>
        <w:pBdr>
          <w:bottom w:val="single" w:sz="4" w:space="0" w:color="auto"/>
        </w:pBdr>
        <w:shd w:val="clear" w:color="auto" w:fill="auto"/>
        <w:ind w:firstLine="0"/>
        <w:jc w:val="center"/>
      </w:pPr>
      <w:r>
        <w:t>Согласие</w:t>
      </w:r>
      <w:r>
        <w:br/>
      </w:r>
      <w:r w:rsidRPr="008146C3">
        <w:t>на обработку персональных данных субъекта персональных данных</w:t>
      </w:r>
    </w:p>
    <w:p w:rsidR="008146C3" w:rsidRDefault="008146C3" w:rsidP="008146C3">
      <w:pPr>
        <w:pStyle w:val="1"/>
        <w:pBdr>
          <w:bottom w:val="single" w:sz="4" w:space="0" w:color="auto"/>
        </w:pBdr>
        <w:shd w:val="clear" w:color="auto" w:fill="auto"/>
        <w:ind w:firstLine="0"/>
        <w:jc w:val="center"/>
      </w:pPr>
    </w:p>
    <w:p w:rsidR="00BD598C" w:rsidRDefault="008146C3" w:rsidP="008146C3">
      <w:pPr>
        <w:pStyle w:val="1"/>
        <w:pBdr>
          <w:bottom w:val="single" w:sz="4" w:space="0" w:color="auto"/>
        </w:pBdr>
        <w:shd w:val="clear" w:color="auto" w:fill="auto"/>
        <w:ind w:firstLine="709"/>
        <w:jc w:val="both"/>
      </w:pPr>
      <w:r>
        <w:t>1.</w:t>
      </w:r>
      <w:r w:rsidR="006B3729">
        <w:t xml:space="preserve">В соответствии с Федеральным законом от 27.07.2006 № 152-ФЗ «О персональных данных» я, </w:t>
      </w:r>
      <w:r w:rsidR="006B3729">
        <w:tab/>
        <w:t>,</w:t>
      </w:r>
    </w:p>
    <w:p w:rsidR="00BD598C" w:rsidRDefault="006B3729">
      <w:pPr>
        <w:pStyle w:val="20"/>
        <w:shd w:val="clear" w:color="auto" w:fill="auto"/>
        <w:spacing w:after="100" w:line="218" w:lineRule="auto"/>
        <w:ind w:left="4460"/>
        <w:jc w:val="both"/>
      </w:pPr>
      <w:r>
        <w:t>(фамилия, имя, отчество)</w:t>
      </w:r>
    </w:p>
    <w:p w:rsidR="00BD598C" w:rsidRDefault="006B3729" w:rsidP="002E0846">
      <w:pPr>
        <w:pStyle w:val="1"/>
        <w:shd w:val="clear" w:color="auto" w:fill="auto"/>
        <w:spacing w:after="100"/>
        <w:ind w:firstLine="0"/>
        <w:jc w:val="both"/>
      </w:pPr>
      <w:r>
        <w:t>основной документ, удостоверяющий личность</w:t>
      </w:r>
      <w:r w:rsidR="002E0846">
        <w:t>____________________________</w:t>
      </w:r>
    </w:p>
    <w:p w:rsidR="00BD598C" w:rsidRDefault="006B3729">
      <w:pPr>
        <w:pStyle w:val="20"/>
        <w:shd w:val="clear" w:color="auto" w:fill="auto"/>
        <w:tabs>
          <w:tab w:val="left" w:leader="underscore" w:pos="9384"/>
        </w:tabs>
        <w:spacing w:after="100" w:line="218" w:lineRule="auto"/>
        <w:ind w:left="1300" w:hanging="1300"/>
        <w:jc w:val="both"/>
      </w:pPr>
      <w:r>
        <w:tab/>
        <w:t xml:space="preserve"> (наименование документа, серия, номер, дата выдачи документа, наименование выдавшего органа)</w:t>
      </w:r>
    </w:p>
    <w:p w:rsidR="002E0846" w:rsidRPr="002E0846" w:rsidRDefault="002E0846">
      <w:pPr>
        <w:pStyle w:val="20"/>
        <w:shd w:val="clear" w:color="auto" w:fill="auto"/>
        <w:tabs>
          <w:tab w:val="left" w:leader="underscore" w:pos="9384"/>
        </w:tabs>
        <w:spacing w:after="100" w:line="218" w:lineRule="auto"/>
        <w:ind w:left="1300" w:hanging="130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BD598C" w:rsidRDefault="006B3729" w:rsidP="00A91D9C">
      <w:pPr>
        <w:pStyle w:val="1"/>
        <w:shd w:val="clear" w:color="auto" w:fill="auto"/>
        <w:tabs>
          <w:tab w:val="left" w:pos="0"/>
        </w:tabs>
        <w:spacing w:after="100"/>
        <w:ind w:firstLine="0"/>
        <w:jc w:val="both"/>
      </w:pPr>
      <w:r>
        <w:t>настоящим свободно, своей волей и в своём инт</w:t>
      </w:r>
      <w:r w:rsidR="00A91D9C">
        <w:t xml:space="preserve">ересе даю согласие на обработку </w:t>
      </w:r>
      <w:r>
        <w:t>своих</w:t>
      </w:r>
      <w:r>
        <w:tab/>
        <w:t>персональных</w:t>
      </w:r>
      <w:r>
        <w:tab/>
        <w:t>данных</w:t>
      </w:r>
      <w:r w:rsidR="00A91D9C">
        <w:t>__________________________________________</w:t>
      </w:r>
    </w:p>
    <w:p w:rsidR="00BD598C" w:rsidRDefault="006B3729" w:rsidP="002E0846">
      <w:pPr>
        <w:pStyle w:val="20"/>
        <w:shd w:val="clear" w:color="auto" w:fill="auto"/>
        <w:tabs>
          <w:tab w:val="left" w:leader="underscore" w:pos="9745"/>
        </w:tabs>
        <w:spacing w:after="0" w:line="218" w:lineRule="auto"/>
        <w:jc w:val="both"/>
      </w:pPr>
      <w:r>
        <w:tab/>
      </w:r>
    </w:p>
    <w:p w:rsidR="00BD598C" w:rsidRDefault="006B3729">
      <w:pPr>
        <w:pStyle w:val="20"/>
        <w:shd w:val="clear" w:color="auto" w:fill="auto"/>
        <w:spacing w:after="100" w:line="218" w:lineRule="auto"/>
        <w:ind w:firstLine="600"/>
        <w:jc w:val="both"/>
      </w:pPr>
      <w:r>
        <w:t>(указывается наименование уполномоченного органа администрации города Нефтеюганска)</w:t>
      </w:r>
    </w:p>
    <w:p w:rsidR="00BD598C" w:rsidRDefault="006B3729" w:rsidP="00A91D9C">
      <w:pPr>
        <w:pStyle w:val="1"/>
        <w:shd w:val="clear" w:color="auto" w:fill="auto"/>
        <w:ind w:firstLine="0"/>
        <w:jc w:val="both"/>
      </w:pPr>
      <w:r>
        <w:t>являющемуся уполномоченным органом администрации города Нефтеюганска по предоставлению дополнительной меры социальной поддержки гражданам, заключившим контракт о прохождении военной службы, направленным для выполнения задач в ходе специальной военной операции (далее</w:t>
      </w:r>
      <w:r w:rsidR="005E3F59">
        <w:t xml:space="preserve"> – </w:t>
      </w:r>
      <w:proofErr w:type="gramStart"/>
      <w:r>
        <w:t>Уполномоченный</w:t>
      </w:r>
      <w:r w:rsidR="005E3F59">
        <w:t xml:space="preserve"> </w:t>
      </w:r>
      <w:r>
        <w:t xml:space="preserve"> орган</w:t>
      </w:r>
      <w:proofErr w:type="gramEnd"/>
      <w:r>
        <w:t xml:space="preserve">), расположенным по адресу: 628309, Ханты-Мансийский автономный округ - Югра, Тюменская область, </w:t>
      </w:r>
      <w:proofErr w:type="spellStart"/>
      <w:r>
        <w:t>г.Нефтеюганск</w:t>
      </w:r>
      <w:proofErr w:type="spellEnd"/>
      <w:r>
        <w:t>, 2 микрорайон, здание 25, в целях:</w:t>
      </w:r>
    </w:p>
    <w:p w:rsidR="00BD598C" w:rsidRDefault="006B3729">
      <w:pPr>
        <w:pStyle w:val="1"/>
        <w:shd w:val="clear" w:color="auto" w:fill="auto"/>
        <w:ind w:left="720" w:firstLine="20"/>
        <w:jc w:val="both"/>
      </w:pPr>
      <w:r>
        <w:t>обеспечения соблюдения законов и иных нормативных правовых актов; отражения информации в документах;</w:t>
      </w:r>
    </w:p>
    <w:p w:rsidR="00BD598C" w:rsidRDefault="006B3729">
      <w:pPr>
        <w:pStyle w:val="1"/>
        <w:shd w:val="clear" w:color="auto" w:fill="auto"/>
        <w:ind w:firstLine="740"/>
        <w:jc w:val="both"/>
      </w:pPr>
      <w:r>
        <w:t>исчисления и уплаты, предусмотренных законодательством Российской Федерации налогов, сборов и взносов на обязательное социальное и пенсионное страхование;</w:t>
      </w:r>
    </w:p>
    <w:p w:rsidR="00BD598C" w:rsidRDefault="006B3729">
      <w:pPr>
        <w:pStyle w:val="1"/>
        <w:shd w:val="clear" w:color="auto" w:fill="auto"/>
        <w:ind w:firstLine="740"/>
        <w:jc w:val="both"/>
      </w:pPr>
      <w:r>
        <w:t>предоставления сведений третьим лицам для получения информации, непосредственно связанной с предоставлением социальной гарантии;</w:t>
      </w:r>
    </w:p>
    <w:p w:rsidR="00BD598C" w:rsidRDefault="006B3729">
      <w:pPr>
        <w:pStyle w:val="1"/>
        <w:shd w:val="clear" w:color="auto" w:fill="auto"/>
        <w:ind w:firstLine="740"/>
        <w:jc w:val="both"/>
      </w:pPr>
      <w:r>
        <w:t>обеспечения моей безопасности;</w:t>
      </w:r>
    </w:p>
    <w:p w:rsidR="00BD598C" w:rsidRDefault="006B3729">
      <w:pPr>
        <w:pStyle w:val="1"/>
        <w:shd w:val="clear" w:color="auto" w:fill="auto"/>
        <w:ind w:firstLine="740"/>
        <w:jc w:val="both"/>
      </w:pPr>
      <w:r>
        <w:t>передачи персональных данных в органы государственной власти Ханты- Мансийского автономного округа - Югры, также налоговые и правоохранительные органы, банки, кредитные организации, на предприятия, в учреждения в связи с их запросами, а также запросами администрации города Нефтеюганска;</w:t>
      </w:r>
    </w:p>
    <w:p w:rsidR="00BD598C" w:rsidRDefault="006B3729">
      <w:pPr>
        <w:pStyle w:val="1"/>
        <w:shd w:val="clear" w:color="auto" w:fill="auto"/>
        <w:ind w:firstLine="740"/>
        <w:jc w:val="both"/>
      </w:pPr>
      <w:r>
        <w:t>осуществления мониторинга и обработки информации, связанной с прохождением военной службы;</w:t>
      </w:r>
    </w:p>
    <w:p w:rsidR="00BD598C" w:rsidRDefault="006B3729">
      <w:pPr>
        <w:pStyle w:val="1"/>
        <w:shd w:val="clear" w:color="auto" w:fill="auto"/>
        <w:ind w:firstLine="740"/>
        <w:jc w:val="both"/>
      </w:pPr>
      <w:r>
        <w:t xml:space="preserve">обеспечения реализации Уполномоченным органом в отношении меня действующего законодательства Российской Федерации, муниципальных правовых актов в сфере отношений, связанных с предоставлением мне </w:t>
      </w:r>
      <w:r>
        <w:lastRenderedPageBreak/>
        <w:t>дополнительной меры социальной поддержки;</w:t>
      </w:r>
    </w:p>
    <w:p w:rsidR="00BD598C" w:rsidRDefault="006B3729">
      <w:pPr>
        <w:pStyle w:val="1"/>
        <w:shd w:val="clear" w:color="auto" w:fill="auto"/>
        <w:ind w:firstLine="720"/>
        <w:jc w:val="both"/>
      </w:pPr>
      <w:r>
        <w:t>исполнения в отношении меня обязательств (как существующих на дату настоящего согласия, так и тех, которые могут возникнуть в будущем), вытекающих из муниципальных правовых актов города Нефтеюганска, а равно любого рода обязательств передо мной, принятых на себя администрацией города Нефтеюганска в одностороннем порядке, а также в иных целях, установленных действующим законодательством, даю согласие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персональных данных.</w:t>
      </w:r>
    </w:p>
    <w:p w:rsidR="00BD598C" w:rsidRDefault="008146C3" w:rsidP="008146C3">
      <w:pPr>
        <w:pStyle w:val="1"/>
        <w:shd w:val="clear" w:color="auto" w:fill="auto"/>
        <w:tabs>
          <w:tab w:val="left" w:pos="1052"/>
        </w:tabs>
        <w:ind w:firstLine="720"/>
        <w:jc w:val="both"/>
      </w:pPr>
      <w:r>
        <w:t>2.</w:t>
      </w:r>
      <w:r w:rsidR="006B3729">
        <w:t>Перечень моих персональных данных, на обработку которых я даю согласие:</w:t>
      </w:r>
    </w:p>
    <w:p w:rsidR="00BD598C" w:rsidRDefault="006B3729">
      <w:pPr>
        <w:pStyle w:val="1"/>
        <w:shd w:val="clear" w:color="auto" w:fill="auto"/>
        <w:ind w:firstLine="720"/>
        <w:jc w:val="both"/>
      </w:pPr>
      <w:r>
        <w:t>фамилия, имя, отчество (при наличии); дата и место рождения, гражданство; прежние фамилия, имя, отчество, дата, место и причина изменения (в случае изменения); степень родства (фамилии, имена, отчества, даты рождения близких родственников (отец, мать, братья, сестры и дети, супруга (супруг), отношение к воинской обязанности, сведения о заключении, изменении, расторжении контракта о прохождении военной службы, сведения по воинскому учету; сведения о получении мер социальной поддержки лиц, заключивших контракт о прохождении военной службы за счет средств бюджетов Российской Федерации, субъектов Российской Федерации; данные документа, удостоверяющего личность гражданина (серия, номер, кем и когда выдан); страховой номер индивидуального лицевого счета (если имеется); идентификационный номер налогоплательщика (если имеется); номера расчетных счетов, банковских карт; иные сведения, предусмотренные федеральными законами, указами Президента Российской Федерации и постановлениями Правительства Российской Федерации.</w:t>
      </w:r>
    </w:p>
    <w:p w:rsidR="00BD598C" w:rsidRDefault="008146C3" w:rsidP="008146C3">
      <w:pPr>
        <w:pStyle w:val="1"/>
        <w:shd w:val="clear" w:color="auto" w:fill="auto"/>
        <w:tabs>
          <w:tab w:val="left" w:pos="1066"/>
        </w:tabs>
        <w:ind w:firstLine="709"/>
        <w:jc w:val="both"/>
      </w:pPr>
      <w:r>
        <w:t>3.</w:t>
      </w:r>
      <w:r w:rsidR="006B3729">
        <w:t>Я проинформирован(а), что под обработкой персональных данных понимаются действия (операции) с персональными данными в рамках выполнения Федерального закона от 27.07.2006 № 152-ФЗ «О персональных данных», конфиденциальность персональных данных соблюдается в рамках исполнения Уполномоченным органом законодательства Российской Федерации.</w:t>
      </w:r>
    </w:p>
    <w:p w:rsidR="00BD598C" w:rsidRDefault="008146C3" w:rsidP="008146C3">
      <w:pPr>
        <w:pStyle w:val="1"/>
        <w:shd w:val="clear" w:color="auto" w:fill="auto"/>
        <w:tabs>
          <w:tab w:val="left" w:pos="1042"/>
        </w:tabs>
        <w:ind w:firstLine="709"/>
        <w:jc w:val="both"/>
      </w:pPr>
      <w:r>
        <w:t>4.</w:t>
      </w:r>
      <w:r w:rsidR="006B3729">
        <w:t>Настоящее согласие дано мной бессрочно с правом отзыва.</w:t>
      </w:r>
    </w:p>
    <w:p w:rsidR="00BD598C" w:rsidRDefault="006B3729">
      <w:pPr>
        <w:pStyle w:val="1"/>
        <w:shd w:val="clear" w:color="auto" w:fill="auto"/>
        <w:ind w:firstLine="720"/>
        <w:jc w:val="both"/>
      </w:pPr>
      <w:r>
        <w:t>Я оставляю за собой право отозвать своё согласие в любое время посредством составления соответствующего письменного документа.</w:t>
      </w:r>
    </w:p>
    <w:p w:rsidR="00BD598C" w:rsidRDefault="006B3729">
      <w:pPr>
        <w:pStyle w:val="1"/>
        <w:shd w:val="clear" w:color="auto" w:fill="auto"/>
        <w:ind w:firstLine="720"/>
        <w:jc w:val="both"/>
      </w:pPr>
      <w:r>
        <w:t>Настоящее согласие вступает в действие со дня его подписания до дня отзыва в письменной форме.</w:t>
      </w:r>
    </w:p>
    <w:p w:rsidR="00DE7C4F" w:rsidRDefault="00DE7C4F">
      <w:pPr>
        <w:pStyle w:val="1"/>
        <w:shd w:val="clear" w:color="auto" w:fill="auto"/>
        <w:ind w:firstLine="720"/>
        <w:jc w:val="both"/>
      </w:pPr>
    </w:p>
    <w:p w:rsidR="005A4108" w:rsidRDefault="006B3729" w:rsidP="005A4108">
      <w:pPr>
        <w:pStyle w:val="1"/>
        <w:shd w:val="clear" w:color="auto" w:fill="auto"/>
        <w:tabs>
          <w:tab w:val="left" w:leader="underscore" w:pos="3239"/>
          <w:tab w:val="left" w:leader="underscore" w:pos="6220"/>
          <w:tab w:val="left" w:leader="underscore" w:pos="9311"/>
        </w:tabs>
        <w:ind w:firstLine="580"/>
      </w:pPr>
      <w:r>
        <w:tab/>
        <w:t xml:space="preserve">202__г. </w:t>
      </w:r>
      <w:r>
        <w:tab/>
        <w:t>/</w:t>
      </w:r>
      <w:r>
        <w:tab/>
      </w:r>
    </w:p>
    <w:p w:rsidR="00BD598C" w:rsidRDefault="00A91D9C">
      <w:pPr>
        <w:pStyle w:val="20"/>
        <w:shd w:val="clear" w:color="auto" w:fill="auto"/>
        <w:spacing w:after="0"/>
        <w:ind w:firstLine="580"/>
      </w:pPr>
      <w:r>
        <w:t xml:space="preserve">        </w:t>
      </w:r>
      <w:r w:rsidR="006B3729">
        <w:t>(подпись) (Ф.И.О.)</w:t>
      </w:r>
    </w:p>
    <w:p w:rsidR="005A4108" w:rsidRPr="006E6362" w:rsidRDefault="005A4108" w:rsidP="006E6362">
      <w:pPr>
        <w:rPr>
          <w:rFonts w:ascii="Times New Roman" w:eastAsia="Times New Roman" w:hAnsi="Times New Roman" w:cs="Times New Roman"/>
          <w:sz w:val="18"/>
          <w:szCs w:val="18"/>
        </w:rPr>
      </w:pPr>
    </w:p>
    <w:sectPr w:rsidR="005A4108" w:rsidRPr="006E6362">
      <w:pgSz w:w="11900" w:h="16840"/>
      <w:pgMar w:top="1215" w:right="512" w:bottom="1197" w:left="1643" w:header="787" w:footer="76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B9A" w:rsidRDefault="00AB6B9A">
      <w:r>
        <w:separator/>
      </w:r>
    </w:p>
  </w:endnote>
  <w:endnote w:type="continuationSeparator" w:id="0">
    <w:p w:rsidR="00AB6B9A" w:rsidRDefault="00AB6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B9A" w:rsidRDefault="00AB6B9A"/>
  </w:footnote>
  <w:footnote w:type="continuationSeparator" w:id="0">
    <w:p w:rsidR="00AB6B9A" w:rsidRDefault="00AB6B9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1600922"/>
      <w:docPartObj>
        <w:docPartGallery w:val="Page Numbers (Top of Page)"/>
        <w:docPartUnique/>
      </w:docPartObj>
    </w:sdtPr>
    <w:sdtEndPr/>
    <w:sdtContent>
      <w:p w:rsidR="00F92819" w:rsidRDefault="00F928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362">
          <w:rPr>
            <w:noProof/>
          </w:rPr>
          <w:t>6</w:t>
        </w:r>
        <w:r>
          <w:fldChar w:fldCharType="end"/>
        </w:r>
      </w:p>
    </w:sdtContent>
  </w:sdt>
  <w:p w:rsidR="00F92819" w:rsidRDefault="00F928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F2750"/>
    <w:multiLevelType w:val="multilevel"/>
    <w:tmpl w:val="A478328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B14E3D"/>
    <w:multiLevelType w:val="multilevel"/>
    <w:tmpl w:val="8A0EBF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607B264A"/>
    <w:multiLevelType w:val="multilevel"/>
    <w:tmpl w:val="356CEBA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F1E2162"/>
    <w:multiLevelType w:val="multilevel"/>
    <w:tmpl w:val="DA70AE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98C"/>
    <w:rsid w:val="00084189"/>
    <w:rsid w:val="000D6463"/>
    <w:rsid w:val="002E0846"/>
    <w:rsid w:val="004B5C90"/>
    <w:rsid w:val="005A4108"/>
    <w:rsid w:val="005E3F59"/>
    <w:rsid w:val="00637C98"/>
    <w:rsid w:val="006B3729"/>
    <w:rsid w:val="006E215D"/>
    <w:rsid w:val="006E6362"/>
    <w:rsid w:val="007D501F"/>
    <w:rsid w:val="008146C3"/>
    <w:rsid w:val="00815326"/>
    <w:rsid w:val="00860FBE"/>
    <w:rsid w:val="00A32E0B"/>
    <w:rsid w:val="00A553E6"/>
    <w:rsid w:val="00A56E68"/>
    <w:rsid w:val="00A91D9C"/>
    <w:rsid w:val="00AB6B9A"/>
    <w:rsid w:val="00BD598C"/>
    <w:rsid w:val="00C22648"/>
    <w:rsid w:val="00C41344"/>
    <w:rsid w:val="00C7130F"/>
    <w:rsid w:val="00DE7C4F"/>
    <w:rsid w:val="00E059C1"/>
    <w:rsid w:val="00F92819"/>
    <w:rsid w:val="00FB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92B923"/>
  <w15:docId w15:val="{90088402-2F7F-46FA-996C-3229395B8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4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80" w:line="324" w:lineRule="auto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240" w:line="228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F928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92819"/>
    <w:rPr>
      <w:color w:val="000000"/>
    </w:rPr>
  </w:style>
  <w:style w:type="paragraph" w:styleId="a8">
    <w:name w:val="footer"/>
    <w:basedOn w:val="a"/>
    <w:link w:val="a9"/>
    <w:uiPriority w:val="99"/>
    <w:unhideWhenUsed/>
    <w:rsid w:val="00F928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2819"/>
    <w:rPr>
      <w:color w:val="000000"/>
    </w:rPr>
  </w:style>
  <w:style w:type="paragraph" w:styleId="aa">
    <w:name w:val="Balloon Text"/>
    <w:basedOn w:val="a"/>
    <w:link w:val="ab"/>
    <w:uiPriority w:val="99"/>
    <w:semiHidden/>
    <w:unhideWhenUsed/>
    <w:rsid w:val="006E636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6362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2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file:///C:\content\act\c4642907-fc98-4093-8283-245d411d1792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content\act\c4642907-fc98-4093-8283-245d411d1792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ConsultantPlus</dc:creator>
  <cp:keywords/>
  <cp:lastModifiedBy>Светлана Леонидовна Мозжерина</cp:lastModifiedBy>
  <cp:revision>3</cp:revision>
  <cp:lastPrinted>2025-03-17T03:41:00Z</cp:lastPrinted>
  <dcterms:created xsi:type="dcterms:W3CDTF">2025-03-17T03:41:00Z</dcterms:created>
  <dcterms:modified xsi:type="dcterms:W3CDTF">2025-03-17T03:41:00Z</dcterms:modified>
</cp:coreProperties>
</file>