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A0" w:rsidRPr="00034270" w:rsidRDefault="00FD06A0" w:rsidP="00FD06A0">
      <w:pPr>
        <w:widowControl w:val="0"/>
        <w:overflowPunct w:val="0"/>
        <w:autoSpaceDE w:val="0"/>
        <w:autoSpaceDN w:val="0"/>
        <w:adjustRightInd w:val="0"/>
        <w:jc w:val="right"/>
        <w:rPr>
          <w:bCs/>
          <w:noProof/>
          <w:kern w:val="28"/>
          <w:sz w:val="28"/>
          <w:szCs w:val="28"/>
        </w:rPr>
      </w:pPr>
      <w:bookmarkStart w:id="0" w:name="_top"/>
      <w:bookmarkEnd w:id="0"/>
      <w:r w:rsidRPr="00034270">
        <w:rPr>
          <w:bCs/>
          <w:noProof/>
          <w:kern w:val="28"/>
          <w:sz w:val="28"/>
          <w:szCs w:val="28"/>
        </w:rPr>
        <w:t xml:space="preserve">Приложение </w:t>
      </w:r>
      <w:r>
        <w:rPr>
          <w:bCs/>
          <w:noProof/>
          <w:kern w:val="28"/>
          <w:sz w:val="28"/>
          <w:szCs w:val="28"/>
        </w:rPr>
        <w:t xml:space="preserve">№ </w:t>
      </w:r>
      <w:r w:rsidR="005D3BB8">
        <w:rPr>
          <w:bCs/>
          <w:noProof/>
          <w:kern w:val="28"/>
          <w:sz w:val="28"/>
          <w:szCs w:val="28"/>
        </w:rPr>
        <w:t>7</w:t>
      </w:r>
    </w:p>
    <w:p w:rsidR="00FD06A0" w:rsidRDefault="00FD06A0" w:rsidP="00FD06A0">
      <w:pPr>
        <w:widowControl w:val="0"/>
        <w:overflowPunct w:val="0"/>
        <w:autoSpaceDE w:val="0"/>
        <w:autoSpaceDN w:val="0"/>
        <w:adjustRightInd w:val="0"/>
        <w:jc w:val="right"/>
        <w:rPr>
          <w:b/>
          <w:bCs/>
          <w:noProof/>
          <w:kern w:val="28"/>
          <w:sz w:val="28"/>
          <w:szCs w:val="28"/>
        </w:rPr>
      </w:pPr>
    </w:p>
    <w:p w:rsidR="00FD06A0" w:rsidRPr="00767E1F" w:rsidRDefault="00FD06A0" w:rsidP="00FD06A0">
      <w:pPr>
        <w:widowControl w:val="0"/>
        <w:overflowPunct w:val="0"/>
        <w:autoSpaceDE w:val="0"/>
        <w:autoSpaceDN w:val="0"/>
        <w:adjustRightInd w:val="0"/>
        <w:jc w:val="center"/>
        <w:rPr>
          <w:kern w:val="28"/>
          <w:sz w:val="28"/>
          <w:szCs w:val="28"/>
        </w:rPr>
      </w:pPr>
      <w:r w:rsidRPr="00767E1F">
        <w:rPr>
          <w:b/>
          <w:bCs/>
          <w:noProof/>
          <w:kern w:val="28"/>
          <w:sz w:val="28"/>
          <w:szCs w:val="28"/>
        </w:rPr>
        <w:t>Заявка</w:t>
      </w:r>
    </w:p>
    <w:p w:rsidR="00FD06A0" w:rsidRDefault="00FD06A0" w:rsidP="00FD06A0">
      <w:pPr>
        <w:widowControl w:val="0"/>
        <w:overflowPunct w:val="0"/>
        <w:autoSpaceDE w:val="0"/>
        <w:autoSpaceDN w:val="0"/>
        <w:adjustRightInd w:val="0"/>
        <w:jc w:val="center"/>
        <w:rPr>
          <w:b/>
          <w:bCs/>
          <w:noProof/>
          <w:kern w:val="28"/>
          <w:sz w:val="28"/>
          <w:szCs w:val="28"/>
        </w:rPr>
      </w:pPr>
      <w:r w:rsidRPr="00767E1F">
        <w:rPr>
          <w:b/>
          <w:bCs/>
          <w:noProof/>
          <w:kern w:val="28"/>
          <w:sz w:val="28"/>
          <w:szCs w:val="28"/>
        </w:rPr>
        <w:t xml:space="preserve">на участие в конкурсе по отбору управляющей организации </w:t>
      </w:r>
    </w:p>
    <w:p w:rsidR="00FD06A0" w:rsidRPr="00767E1F" w:rsidRDefault="00FD06A0" w:rsidP="00FD06A0">
      <w:pPr>
        <w:widowControl w:val="0"/>
        <w:overflowPunct w:val="0"/>
        <w:autoSpaceDE w:val="0"/>
        <w:autoSpaceDN w:val="0"/>
        <w:adjustRightInd w:val="0"/>
        <w:jc w:val="center"/>
        <w:rPr>
          <w:kern w:val="28"/>
          <w:sz w:val="28"/>
          <w:szCs w:val="28"/>
        </w:rPr>
      </w:pPr>
      <w:r w:rsidRPr="00767E1F">
        <w:rPr>
          <w:b/>
          <w:bCs/>
          <w:noProof/>
          <w:kern w:val="28"/>
          <w:sz w:val="28"/>
          <w:szCs w:val="28"/>
        </w:rPr>
        <w:t>для управления</w:t>
      </w:r>
      <w:r>
        <w:rPr>
          <w:b/>
          <w:bCs/>
          <w:noProof/>
          <w:kern w:val="28"/>
          <w:sz w:val="28"/>
          <w:szCs w:val="28"/>
        </w:rPr>
        <w:t xml:space="preserve"> </w:t>
      </w:r>
      <w:r w:rsidRPr="00767E1F">
        <w:rPr>
          <w:b/>
          <w:bCs/>
          <w:noProof/>
          <w:kern w:val="28"/>
          <w:sz w:val="28"/>
          <w:szCs w:val="28"/>
        </w:rPr>
        <w:t>многоквартирным домом</w:t>
      </w:r>
    </w:p>
    <w:p w:rsidR="00FD06A0" w:rsidRPr="00767E1F" w:rsidRDefault="00FD06A0" w:rsidP="00FD06A0">
      <w:pPr>
        <w:widowControl w:val="0"/>
        <w:overflowPunct w:val="0"/>
        <w:autoSpaceDE w:val="0"/>
        <w:autoSpaceDN w:val="0"/>
        <w:adjustRightInd w:val="0"/>
        <w:ind w:firstLine="720"/>
        <w:jc w:val="center"/>
        <w:rPr>
          <w:kern w:val="28"/>
          <w:sz w:val="28"/>
          <w:szCs w:val="28"/>
        </w:rPr>
      </w:pPr>
    </w:p>
    <w:p w:rsidR="00FD06A0" w:rsidRPr="00DB494D" w:rsidRDefault="00FD06A0" w:rsidP="00FD06A0">
      <w:pPr>
        <w:widowControl w:val="0"/>
        <w:overflowPunct w:val="0"/>
        <w:autoSpaceDE w:val="0"/>
        <w:autoSpaceDN w:val="0"/>
        <w:adjustRightInd w:val="0"/>
        <w:jc w:val="center"/>
        <w:rPr>
          <w:kern w:val="28"/>
          <w:sz w:val="28"/>
          <w:szCs w:val="28"/>
        </w:rPr>
      </w:pPr>
      <w:r w:rsidRPr="00DB494D">
        <w:rPr>
          <w:bCs/>
          <w:noProof/>
          <w:kern w:val="28"/>
          <w:sz w:val="28"/>
          <w:szCs w:val="28"/>
        </w:rPr>
        <w:t>1. Заявление об участии в конкурсе</w:t>
      </w:r>
    </w:p>
    <w:p w:rsidR="00FD06A0" w:rsidRPr="000D797E" w:rsidRDefault="00FD06A0" w:rsidP="00FD06A0">
      <w:pPr>
        <w:widowControl w:val="0"/>
        <w:overflowPunct w:val="0"/>
        <w:autoSpaceDE w:val="0"/>
        <w:autoSpaceDN w:val="0"/>
        <w:adjustRightInd w:val="0"/>
        <w:ind w:firstLine="720"/>
        <w:jc w:val="both"/>
        <w:rPr>
          <w:kern w:val="28"/>
          <w:sz w:val="20"/>
          <w:szCs w:val="20"/>
        </w:rPr>
      </w:pP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noProof/>
          <w:kern w:val="28"/>
          <w:sz w:val="20"/>
          <w:szCs w:val="20"/>
        </w:rPr>
      </w:pPr>
      <w:proofErr w:type="gramStart"/>
      <w:r w:rsidRPr="000D797E">
        <w:rPr>
          <w:noProof/>
          <w:kern w:val="28"/>
          <w:sz w:val="20"/>
          <w:szCs w:val="20"/>
        </w:rPr>
        <w:t>(организационно-правовая форма, наименование/фирменное наименование организации или</w:t>
      </w:r>
      <w:proofErr w:type="gramEnd"/>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ф.и.о. физического лица, данные документа, удостоверяющего личность)</w:t>
      </w: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(место нахождения, почтовый адрес организации или место жительства индивидуального предпринимателя)</w:t>
      </w:r>
    </w:p>
    <w:p w:rsidR="00FD06A0" w:rsidRPr="000D797E" w:rsidRDefault="00FD06A0" w:rsidP="00FD06A0">
      <w:pPr>
        <w:widowControl w:val="0"/>
        <w:overflowPunct w:val="0"/>
        <w:autoSpaceDE w:val="0"/>
        <w:autoSpaceDN w:val="0"/>
        <w:adjustRightInd w:val="0"/>
        <w:ind w:firstLine="720"/>
        <w:jc w:val="both"/>
        <w:rPr>
          <w:kern w:val="28"/>
          <w:sz w:val="20"/>
          <w:szCs w:val="20"/>
        </w:rPr>
      </w:pP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(номер телефона)</w:t>
      </w:r>
    </w:p>
    <w:p w:rsidR="00FD06A0" w:rsidRPr="000D797E" w:rsidRDefault="00FD06A0" w:rsidP="00FD06A0">
      <w:pPr>
        <w:widowControl w:val="0"/>
        <w:overflowPunct w:val="0"/>
        <w:autoSpaceDE w:val="0"/>
        <w:autoSpaceDN w:val="0"/>
        <w:adjustRightInd w:val="0"/>
        <w:jc w:val="center"/>
        <w:rPr>
          <w:kern w:val="28"/>
          <w:sz w:val="20"/>
          <w:szCs w:val="20"/>
        </w:rPr>
      </w:pPr>
    </w:p>
    <w:p w:rsidR="00FD06A0" w:rsidRPr="000D797E" w:rsidRDefault="00FD06A0" w:rsidP="00FD06A0">
      <w:pPr>
        <w:widowControl w:val="0"/>
        <w:overflowPunct w:val="0"/>
        <w:autoSpaceDE w:val="0"/>
        <w:autoSpaceDN w:val="0"/>
        <w:adjustRightInd w:val="0"/>
        <w:ind w:firstLine="708"/>
        <w:rPr>
          <w:kern w:val="28"/>
          <w:sz w:val="20"/>
          <w:szCs w:val="20"/>
        </w:rPr>
      </w:pPr>
      <w:r w:rsidRPr="000D797E">
        <w:rPr>
          <w:noProof/>
          <w:kern w:val="28"/>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rsidRPr="000D797E">
        <w:rPr>
          <w:noProof/>
          <w:kern w:val="28"/>
          <w:sz w:val="20"/>
          <w:szCs w:val="20"/>
        </w:rPr>
        <w:t xml:space="preserve">  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(адрес многоквартирного дома)</w:t>
      </w:r>
    </w:p>
    <w:p w:rsidR="00FD06A0" w:rsidRPr="000D797E" w:rsidRDefault="00FD06A0" w:rsidP="00FD06A0">
      <w:pPr>
        <w:widowControl w:val="0"/>
        <w:overflowPunct w:val="0"/>
        <w:autoSpaceDE w:val="0"/>
        <w:autoSpaceDN w:val="0"/>
        <w:adjustRightInd w:val="0"/>
        <w:ind w:firstLine="708"/>
        <w:jc w:val="both"/>
        <w:rPr>
          <w:kern w:val="28"/>
          <w:sz w:val="20"/>
          <w:szCs w:val="20"/>
        </w:rPr>
      </w:pPr>
      <w:r w:rsidRPr="000D797E">
        <w:rPr>
          <w:noProof/>
          <w:kern w:val="28"/>
        </w:rPr>
        <w:t>Средства, внесенные в  качестве  обеспечения  заявки  на  участие  в конкурсе, просим возвратить на счет:</w:t>
      </w:r>
      <w:r w:rsidRPr="000D797E">
        <w:rPr>
          <w:noProof/>
          <w:kern w:val="28"/>
          <w:sz w:val="20"/>
          <w:szCs w:val="20"/>
        </w:rPr>
        <w:t xml:space="preserve"> ___________________________________________________________________________</w:t>
      </w: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(реквизиты банковского счета)</w:t>
      </w:r>
    </w:p>
    <w:p w:rsidR="00FD06A0" w:rsidRPr="000D797E" w:rsidRDefault="00FD06A0" w:rsidP="00FD06A0">
      <w:pPr>
        <w:widowControl w:val="0"/>
        <w:overflowPunct w:val="0"/>
        <w:autoSpaceDE w:val="0"/>
        <w:autoSpaceDN w:val="0"/>
        <w:adjustRightInd w:val="0"/>
        <w:ind w:firstLine="720"/>
        <w:jc w:val="both"/>
        <w:rPr>
          <w:kern w:val="28"/>
          <w:sz w:val="20"/>
          <w:szCs w:val="20"/>
        </w:rPr>
      </w:pPr>
    </w:p>
    <w:p w:rsidR="00FD06A0" w:rsidRPr="000D797E" w:rsidRDefault="00FD06A0" w:rsidP="00FD06A0">
      <w:pPr>
        <w:widowControl w:val="0"/>
        <w:overflowPunct w:val="0"/>
        <w:autoSpaceDE w:val="0"/>
        <w:autoSpaceDN w:val="0"/>
        <w:adjustRightInd w:val="0"/>
        <w:ind w:firstLine="720"/>
        <w:jc w:val="center"/>
        <w:rPr>
          <w:kern w:val="28"/>
        </w:rPr>
      </w:pPr>
    </w:p>
    <w:p w:rsidR="00FD06A0" w:rsidRPr="00DB494D" w:rsidRDefault="00FD06A0" w:rsidP="00FD06A0">
      <w:pPr>
        <w:widowControl w:val="0"/>
        <w:overflowPunct w:val="0"/>
        <w:autoSpaceDE w:val="0"/>
        <w:autoSpaceDN w:val="0"/>
        <w:adjustRightInd w:val="0"/>
        <w:jc w:val="center"/>
        <w:rPr>
          <w:kern w:val="28"/>
          <w:sz w:val="28"/>
          <w:szCs w:val="28"/>
        </w:rPr>
      </w:pPr>
      <w:r w:rsidRPr="00DB494D">
        <w:rPr>
          <w:bCs/>
          <w:noProof/>
          <w:kern w:val="28"/>
          <w:sz w:val="28"/>
          <w:szCs w:val="28"/>
        </w:rPr>
        <w:t>2. Предложения претендента</w:t>
      </w:r>
    </w:p>
    <w:p w:rsidR="00FD06A0" w:rsidRPr="00DB494D" w:rsidRDefault="00FD06A0" w:rsidP="00FD06A0">
      <w:pPr>
        <w:widowControl w:val="0"/>
        <w:overflowPunct w:val="0"/>
        <w:autoSpaceDE w:val="0"/>
        <w:autoSpaceDN w:val="0"/>
        <w:adjustRightInd w:val="0"/>
        <w:jc w:val="center"/>
        <w:rPr>
          <w:kern w:val="28"/>
          <w:sz w:val="28"/>
          <w:szCs w:val="28"/>
        </w:rPr>
      </w:pPr>
      <w:r w:rsidRPr="00DB494D">
        <w:rPr>
          <w:bCs/>
          <w:noProof/>
          <w:kern w:val="28"/>
          <w:sz w:val="28"/>
          <w:szCs w:val="28"/>
        </w:rPr>
        <w:t>по условиям договора управления многоквартирным домом</w:t>
      </w:r>
    </w:p>
    <w:p w:rsidR="00FD06A0" w:rsidRPr="000D797E" w:rsidRDefault="00FD06A0" w:rsidP="00FD06A0">
      <w:pPr>
        <w:widowControl w:val="0"/>
        <w:overflowPunct w:val="0"/>
        <w:autoSpaceDE w:val="0"/>
        <w:autoSpaceDN w:val="0"/>
        <w:adjustRightInd w:val="0"/>
        <w:ind w:firstLine="720"/>
        <w:jc w:val="center"/>
        <w:rPr>
          <w:kern w:val="28"/>
        </w:rPr>
      </w:pP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________________________________________________________________________________________________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proofErr w:type="gramStart"/>
      <w:r w:rsidRPr="000D797E">
        <w:rPr>
          <w:noProof/>
          <w:kern w:val="28"/>
          <w:sz w:val="20"/>
          <w:szCs w:val="20"/>
        </w:rPr>
        <w:t>(описание предлагаемого претендентом в качестве условия договора управления многоквартирным домом</w:t>
      </w:r>
      <w:proofErr w:type="gramEnd"/>
    </w:p>
    <w:p w:rsidR="00FD06A0" w:rsidRPr="000D797E" w:rsidRDefault="00FD06A0" w:rsidP="00FD06A0">
      <w:pPr>
        <w:widowControl w:val="0"/>
        <w:overflowPunct w:val="0"/>
        <w:autoSpaceDE w:val="0"/>
        <w:autoSpaceDN w:val="0"/>
        <w:adjustRightInd w:val="0"/>
        <w:ind w:firstLine="720"/>
        <w:jc w:val="both"/>
        <w:rPr>
          <w:kern w:val="28"/>
          <w:sz w:val="20"/>
          <w:szCs w:val="20"/>
        </w:rPr>
      </w:pP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________________________________________________________________________________________________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sz w:val="20"/>
          <w:szCs w:val="20"/>
        </w:rPr>
        <w:t>способа внесения собственниками помещений в многоквартирном доме и нанимателями жилых помещений ________________________________________________________________________________________________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p w:rsidR="00FD06A0" w:rsidRPr="000D797E" w:rsidRDefault="00FD06A0" w:rsidP="00FD06A0">
      <w:pPr>
        <w:widowControl w:val="0"/>
        <w:overflowPunct w:val="0"/>
        <w:autoSpaceDE w:val="0"/>
        <w:autoSpaceDN w:val="0"/>
        <w:adjustRightInd w:val="0"/>
        <w:ind w:firstLine="720"/>
        <w:jc w:val="center"/>
        <w:rPr>
          <w:kern w:val="28"/>
          <w:sz w:val="20"/>
          <w:szCs w:val="20"/>
        </w:rPr>
      </w:pPr>
    </w:p>
    <w:p w:rsidR="00FD06A0" w:rsidRPr="000D797E" w:rsidRDefault="00FD06A0" w:rsidP="00FD06A0">
      <w:pPr>
        <w:widowControl w:val="0"/>
        <w:overflowPunct w:val="0"/>
        <w:autoSpaceDE w:val="0"/>
        <w:autoSpaceDN w:val="0"/>
        <w:adjustRightInd w:val="0"/>
        <w:ind w:firstLine="708"/>
        <w:jc w:val="both"/>
        <w:rPr>
          <w:kern w:val="28"/>
        </w:rPr>
      </w:pPr>
      <w:r w:rsidRPr="000D797E">
        <w:rPr>
          <w:noProof/>
          <w:kern w:val="28"/>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(реквизиты банковского счета претендента)</w:t>
      </w:r>
    </w:p>
    <w:p w:rsidR="00FD06A0" w:rsidRPr="000D797E" w:rsidRDefault="00FD06A0" w:rsidP="00FD06A0">
      <w:pPr>
        <w:widowControl w:val="0"/>
        <w:overflowPunct w:val="0"/>
        <w:autoSpaceDE w:val="0"/>
        <w:autoSpaceDN w:val="0"/>
        <w:adjustRightInd w:val="0"/>
        <w:jc w:val="both"/>
        <w:rPr>
          <w:kern w:val="28"/>
          <w:sz w:val="20"/>
          <w:szCs w:val="20"/>
        </w:rPr>
      </w:pPr>
    </w:p>
    <w:p w:rsidR="00FD06A0" w:rsidRPr="000D797E" w:rsidRDefault="00FD06A0" w:rsidP="00FD06A0">
      <w:pPr>
        <w:widowControl w:val="0"/>
        <w:overflowPunct w:val="0"/>
        <w:autoSpaceDE w:val="0"/>
        <w:autoSpaceDN w:val="0"/>
        <w:adjustRightInd w:val="0"/>
        <w:ind w:firstLine="708"/>
        <w:jc w:val="both"/>
        <w:rPr>
          <w:kern w:val="28"/>
        </w:rPr>
      </w:pPr>
      <w:r w:rsidRPr="000D797E">
        <w:rPr>
          <w:noProof/>
          <w:kern w:val="28"/>
        </w:rPr>
        <w:t xml:space="preserve">К заявке прилагаются следующие документы: </w:t>
      </w:r>
    </w:p>
    <w:p w:rsidR="00FD06A0" w:rsidRPr="000D797E" w:rsidRDefault="00FD06A0" w:rsidP="00FD06A0">
      <w:pPr>
        <w:widowControl w:val="0"/>
        <w:overflowPunct w:val="0"/>
        <w:autoSpaceDE w:val="0"/>
        <w:autoSpaceDN w:val="0"/>
        <w:adjustRightInd w:val="0"/>
        <w:ind w:firstLine="708"/>
        <w:jc w:val="both"/>
        <w:rPr>
          <w:kern w:val="28"/>
        </w:rPr>
      </w:pPr>
      <w:r w:rsidRPr="000D797E">
        <w:rPr>
          <w:noProof/>
          <w:kern w:val="28"/>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18"/>
          <w:szCs w:val="18"/>
        </w:rPr>
      </w:pPr>
      <w:r w:rsidRPr="000D797E">
        <w:rPr>
          <w:noProof/>
          <w:kern w:val="28"/>
          <w:sz w:val="18"/>
          <w:szCs w:val="18"/>
        </w:rPr>
        <w:t>(наименование и реквизиты документов, количество листов)</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w:t>
      </w:r>
    </w:p>
    <w:p w:rsidR="00FD06A0" w:rsidRPr="000D797E" w:rsidRDefault="00FD06A0" w:rsidP="00FD06A0">
      <w:pPr>
        <w:widowControl w:val="0"/>
        <w:overflowPunct w:val="0"/>
        <w:autoSpaceDE w:val="0"/>
        <w:autoSpaceDN w:val="0"/>
        <w:adjustRightInd w:val="0"/>
        <w:ind w:firstLine="708"/>
        <w:jc w:val="both"/>
        <w:rPr>
          <w:kern w:val="28"/>
        </w:rPr>
      </w:pPr>
      <w:r w:rsidRPr="000D797E">
        <w:rPr>
          <w:noProof/>
          <w:kern w:val="28"/>
        </w:rPr>
        <w:t xml:space="preserve">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w:t>
      </w:r>
      <w:r w:rsidRPr="000D797E">
        <w:rPr>
          <w:noProof/>
          <w:kern w:val="28"/>
        </w:rPr>
        <w:lastRenderedPageBreak/>
        <w:t>участие в конкурсе:_______________________________________________________________</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(наименование и реквизиты документов, количество листов)</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ab/>
        <w:t>3) документы, подтверждающие внесение денежных  средств  в  качестве обеспечения заявки на участие в конкурсе:______________________________________________________</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rPr>
        <w:t>(</w:t>
      </w:r>
      <w:r w:rsidRPr="000D797E">
        <w:rPr>
          <w:noProof/>
          <w:kern w:val="28"/>
          <w:sz w:val="20"/>
          <w:szCs w:val="20"/>
        </w:rPr>
        <w:t>наименование и реквизиты документов, количество листов)</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ind w:firstLine="708"/>
        <w:jc w:val="both"/>
        <w:rPr>
          <w:kern w:val="28"/>
        </w:rPr>
      </w:pPr>
      <w:r w:rsidRPr="000D797E">
        <w:rPr>
          <w:noProof/>
          <w:kern w:val="28"/>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 _____________________________________</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(наименование и реквизиты документов, количество листов)</w:t>
      </w:r>
    </w:p>
    <w:p w:rsidR="00FD06A0" w:rsidRPr="000D797E" w:rsidRDefault="00FD06A0" w:rsidP="00FD06A0">
      <w:pPr>
        <w:widowControl w:val="0"/>
        <w:overflowPunct w:val="0"/>
        <w:autoSpaceDE w:val="0"/>
        <w:autoSpaceDN w:val="0"/>
        <w:adjustRightInd w:val="0"/>
        <w:ind w:left="708"/>
        <w:jc w:val="both"/>
        <w:rPr>
          <w:kern w:val="28"/>
        </w:rPr>
      </w:pPr>
      <w:r w:rsidRPr="000D797E">
        <w:rPr>
          <w:noProof/>
          <w:kern w:val="28"/>
        </w:rPr>
        <w:t>5) утвержденный бухгалтерский баланс за последний год:</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(наименование и реквизиты документов, количество листов)</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________________________________________________________________________________</w:t>
      </w:r>
    </w:p>
    <w:p w:rsidR="00FD06A0" w:rsidRPr="000D797E" w:rsidRDefault="00FD06A0" w:rsidP="00FD06A0">
      <w:pPr>
        <w:widowControl w:val="0"/>
        <w:overflowPunct w:val="0"/>
        <w:autoSpaceDE w:val="0"/>
        <w:autoSpaceDN w:val="0"/>
        <w:adjustRightInd w:val="0"/>
        <w:jc w:val="center"/>
        <w:rPr>
          <w:kern w:val="28"/>
          <w:sz w:val="20"/>
          <w:szCs w:val="20"/>
        </w:rPr>
      </w:pPr>
      <w:r w:rsidRPr="000D797E">
        <w:rPr>
          <w:noProof/>
          <w:kern w:val="28"/>
          <w:sz w:val="20"/>
          <w:szCs w:val="20"/>
        </w:rPr>
        <w:t>(должность, ф.и.о. руководителя организации или ф.и.о. индивидуального предпринимателя)</w:t>
      </w:r>
    </w:p>
    <w:p w:rsidR="00FD06A0" w:rsidRPr="000D797E" w:rsidRDefault="00FD06A0" w:rsidP="00FD06A0">
      <w:pPr>
        <w:widowControl w:val="0"/>
        <w:overflowPunct w:val="0"/>
        <w:autoSpaceDE w:val="0"/>
        <w:autoSpaceDN w:val="0"/>
        <w:adjustRightInd w:val="0"/>
        <w:ind w:firstLine="720"/>
        <w:jc w:val="both"/>
        <w:rPr>
          <w:kern w:val="28"/>
        </w:rPr>
      </w:pP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________________________  _______________________________________</w:t>
      </w:r>
    </w:p>
    <w:p w:rsidR="00FD06A0" w:rsidRPr="000D797E" w:rsidRDefault="00FD06A0" w:rsidP="00FD06A0">
      <w:pPr>
        <w:widowControl w:val="0"/>
        <w:overflowPunct w:val="0"/>
        <w:autoSpaceDE w:val="0"/>
        <w:autoSpaceDN w:val="0"/>
        <w:adjustRightInd w:val="0"/>
        <w:jc w:val="both"/>
        <w:rPr>
          <w:kern w:val="28"/>
          <w:sz w:val="20"/>
          <w:szCs w:val="20"/>
        </w:rPr>
      </w:pPr>
      <w:r w:rsidRPr="000D797E">
        <w:rPr>
          <w:noProof/>
          <w:kern w:val="28"/>
        </w:rPr>
        <w:t xml:space="preserve">                   </w:t>
      </w:r>
      <w:r w:rsidRPr="000D797E">
        <w:rPr>
          <w:noProof/>
          <w:kern w:val="28"/>
          <w:sz w:val="20"/>
          <w:szCs w:val="20"/>
        </w:rPr>
        <w:t>(подпись)                                                              (ф.и.о.)</w:t>
      </w:r>
    </w:p>
    <w:p w:rsidR="00FD06A0" w:rsidRPr="000D797E" w:rsidRDefault="00FD06A0" w:rsidP="00FD06A0">
      <w:pPr>
        <w:widowControl w:val="0"/>
        <w:overflowPunct w:val="0"/>
        <w:autoSpaceDE w:val="0"/>
        <w:autoSpaceDN w:val="0"/>
        <w:adjustRightInd w:val="0"/>
        <w:ind w:firstLine="720"/>
        <w:jc w:val="both"/>
        <w:rPr>
          <w:kern w:val="28"/>
        </w:rPr>
      </w:pPr>
    </w:p>
    <w:p w:rsidR="00FD06A0" w:rsidRPr="000D797E" w:rsidRDefault="00FD06A0" w:rsidP="00FD06A0">
      <w:pPr>
        <w:widowControl w:val="0"/>
        <w:overflowPunct w:val="0"/>
        <w:autoSpaceDE w:val="0"/>
        <w:autoSpaceDN w:val="0"/>
        <w:adjustRightInd w:val="0"/>
        <w:jc w:val="both"/>
        <w:rPr>
          <w:kern w:val="28"/>
        </w:rPr>
      </w:pPr>
      <w:r w:rsidRPr="000D797E">
        <w:rPr>
          <w:noProof/>
          <w:kern w:val="28"/>
        </w:rPr>
        <w:t>"_____" ______________________ 20</w:t>
      </w:r>
      <w:r>
        <w:rPr>
          <w:noProof/>
          <w:kern w:val="28"/>
        </w:rPr>
        <w:t>__</w:t>
      </w:r>
      <w:r w:rsidRPr="000D797E">
        <w:rPr>
          <w:noProof/>
          <w:kern w:val="28"/>
        </w:rPr>
        <w:t>___ г.</w:t>
      </w:r>
    </w:p>
    <w:p w:rsidR="00FD06A0" w:rsidRPr="000D797E" w:rsidRDefault="00FD06A0" w:rsidP="00FD06A0">
      <w:pPr>
        <w:widowControl w:val="0"/>
        <w:overflowPunct w:val="0"/>
        <w:autoSpaceDE w:val="0"/>
        <w:autoSpaceDN w:val="0"/>
        <w:adjustRightInd w:val="0"/>
        <w:ind w:firstLine="720"/>
        <w:jc w:val="both"/>
        <w:rPr>
          <w:kern w:val="28"/>
        </w:rPr>
      </w:pPr>
    </w:p>
    <w:p w:rsidR="00FD06A0" w:rsidRPr="000D797E" w:rsidRDefault="00FD06A0" w:rsidP="00FD06A0">
      <w:pPr>
        <w:widowControl w:val="0"/>
        <w:overflowPunct w:val="0"/>
        <w:autoSpaceDE w:val="0"/>
        <w:autoSpaceDN w:val="0"/>
        <w:adjustRightInd w:val="0"/>
        <w:ind w:firstLine="720"/>
        <w:jc w:val="both"/>
        <w:rPr>
          <w:kern w:val="28"/>
        </w:rPr>
      </w:pPr>
    </w:p>
    <w:p w:rsidR="00FD06A0" w:rsidRPr="000D797E" w:rsidRDefault="00FD06A0" w:rsidP="00FD06A0">
      <w:pPr>
        <w:widowControl w:val="0"/>
        <w:overflowPunct w:val="0"/>
        <w:autoSpaceDE w:val="0"/>
        <w:autoSpaceDN w:val="0"/>
        <w:adjustRightInd w:val="0"/>
        <w:jc w:val="both"/>
        <w:rPr>
          <w:kern w:val="28"/>
        </w:rPr>
      </w:pPr>
      <w:r w:rsidRPr="000D797E">
        <w:rPr>
          <w:noProof/>
          <w:kern w:val="28"/>
        </w:rPr>
        <w:t>М.П.</w:t>
      </w:r>
    </w:p>
    <w:p w:rsidR="00FD06A0" w:rsidRPr="000D797E" w:rsidRDefault="00FD06A0" w:rsidP="00FD06A0">
      <w:pPr>
        <w:widowControl w:val="0"/>
        <w:overflowPunct w:val="0"/>
        <w:autoSpaceDE w:val="0"/>
        <w:autoSpaceDN w:val="0"/>
        <w:adjustRightInd w:val="0"/>
        <w:ind w:firstLine="72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Pr>
        <w:widowControl w:val="0"/>
        <w:overflowPunct w:val="0"/>
        <w:autoSpaceDE w:val="0"/>
        <w:autoSpaceDN w:val="0"/>
        <w:adjustRightInd w:val="0"/>
        <w:jc w:val="both"/>
        <w:rPr>
          <w:kern w:val="28"/>
        </w:rPr>
      </w:pPr>
    </w:p>
    <w:p w:rsidR="00FD06A0" w:rsidRDefault="00FD06A0" w:rsidP="00FD06A0"/>
    <w:p w:rsidR="00FD06A0" w:rsidRDefault="00FD06A0" w:rsidP="00FD06A0">
      <w:pPr>
        <w:shd w:val="clear" w:color="auto" w:fill="FFFFFF"/>
        <w:tabs>
          <w:tab w:val="left" w:leader="underscore" w:pos="6413"/>
        </w:tabs>
        <w:jc w:val="center"/>
        <w:rPr>
          <w:b/>
          <w:color w:val="000000"/>
          <w:w w:val="101"/>
        </w:rPr>
      </w:pPr>
      <w:r w:rsidRPr="009A0872">
        <w:rPr>
          <w:b/>
          <w:color w:val="000000"/>
          <w:w w:val="101"/>
        </w:rPr>
        <w:lastRenderedPageBreak/>
        <w:t>И</w:t>
      </w:r>
      <w:r>
        <w:rPr>
          <w:b/>
          <w:color w:val="000000"/>
          <w:w w:val="101"/>
        </w:rPr>
        <w:t>НСТРУКЦИЯ</w:t>
      </w:r>
    </w:p>
    <w:p w:rsidR="00FD06A0" w:rsidRPr="009A0872" w:rsidRDefault="00FD06A0" w:rsidP="00FD06A0">
      <w:pPr>
        <w:shd w:val="clear" w:color="auto" w:fill="FFFFFF"/>
        <w:tabs>
          <w:tab w:val="left" w:leader="underscore" w:pos="6413"/>
        </w:tabs>
        <w:jc w:val="center"/>
        <w:rPr>
          <w:b/>
          <w:color w:val="000000"/>
          <w:w w:val="101"/>
        </w:rPr>
      </w:pPr>
      <w:r w:rsidRPr="009A0872">
        <w:rPr>
          <w:b/>
          <w:color w:val="000000"/>
          <w:w w:val="101"/>
        </w:rPr>
        <w:t>по заполнению заявки на участие в конкурсе</w:t>
      </w:r>
    </w:p>
    <w:p w:rsidR="00FD06A0" w:rsidRPr="009A0872" w:rsidRDefault="00FD06A0" w:rsidP="00FD06A0">
      <w:pPr>
        <w:widowControl w:val="0"/>
        <w:numPr>
          <w:ilvl w:val="0"/>
          <w:numId w:val="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color w:val="000000"/>
        </w:rPr>
      </w:pPr>
      <w:r w:rsidRPr="009A0872">
        <w:rPr>
          <w:color w:val="000000"/>
        </w:rPr>
        <w:t>Заявление об участии в конкурсе заполняется в следующем порядке:</w:t>
      </w:r>
    </w:p>
    <w:p w:rsidR="00FD06A0" w:rsidRPr="009A0872" w:rsidRDefault="00FD06A0" w:rsidP="00FD06A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sidRPr="009A0872">
        <w:rPr>
          <w:color w:val="000000"/>
        </w:rPr>
        <w:t>1.</w:t>
      </w:r>
      <w:r>
        <w:rPr>
          <w:color w:val="000000"/>
        </w:rPr>
        <w:t>1.</w:t>
      </w:r>
      <w:r w:rsidRPr="009A0872">
        <w:rPr>
          <w:color w:val="000000"/>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указывает реквизиты паспорта гражданина РФ.</w:t>
      </w:r>
    </w:p>
    <w:p w:rsidR="00FD06A0" w:rsidRPr="009A0872" w:rsidRDefault="00FD06A0" w:rsidP="00FD06A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1.</w:t>
      </w:r>
      <w:r w:rsidRPr="009A0872">
        <w:rPr>
          <w:color w:val="000000"/>
        </w:rPr>
        <w:t>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rsidR="00FD06A0" w:rsidRPr="009A0872" w:rsidRDefault="00FD06A0" w:rsidP="00FD06A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1.</w:t>
      </w:r>
      <w:r w:rsidRPr="009A0872">
        <w:rPr>
          <w:color w:val="000000"/>
        </w:rPr>
        <w:t>3.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rsidR="00FD06A0" w:rsidRPr="009A0872" w:rsidRDefault="00FD06A0" w:rsidP="00FD06A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1.</w:t>
      </w:r>
      <w:r w:rsidRPr="009A0872">
        <w:rPr>
          <w:color w:val="000000"/>
        </w:rPr>
        <w:t>4. В заявке указывается номер лота</w:t>
      </w:r>
      <w:r>
        <w:rPr>
          <w:color w:val="000000"/>
        </w:rPr>
        <w:t xml:space="preserve"> (лотов) адрес многоквартирного дома (многоквартирных домов)</w:t>
      </w:r>
      <w:r w:rsidRPr="009A0872">
        <w:rPr>
          <w:color w:val="000000"/>
        </w:rPr>
        <w:t>,</w:t>
      </w:r>
      <w:r>
        <w:rPr>
          <w:color w:val="000000"/>
        </w:rPr>
        <w:t xml:space="preserve"> сведения о которых содержатся в</w:t>
      </w:r>
      <w:r w:rsidRPr="009A0872">
        <w:rPr>
          <w:color w:val="000000"/>
        </w:rPr>
        <w:t xml:space="preserve"> конкурсной документации. На участие в конкурсе по </w:t>
      </w:r>
      <w:r>
        <w:rPr>
          <w:color w:val="000000"/>
        </w:rPr>
        <w:t>нескольким лотам  подается заявка по каждому лоту с одним прилагаемым пакетом документов</w:t>
      </w:r>
      <w:r w:rsidRPr="009A0872">
        <w:rPr>
          <w:color w:val="000000"/>
        </w:rPr>
        <w:t>.</w:t>
      </w:r>
    </w:p>
    <w:p w:rsidR="00FD06A0" w:rsidRPr="009A0872" w:rsidRDefault="00FD06A0" w:rsidP="00FD06A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1.</w:t>
      </w:r>
      <w:r w:rsidRPr="009A0872">
        <w:rPr>
          <w:color w:val="000000"/>
        </w:rPr>
        <w:t>5.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rsidR="00FD06A0" w:rsidRPr="009A0872" w:rsidRDefault="00FD06A0" w:rsidP="00FD06A0">
      <w:pPr>
        <w:widowControl w:val="0"/>
        <w:numPr>
          <w:ilvl w:val="0"/>
          <w:numId w:val="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567"/>
        <w:jc w:val="both"/>
        <w:rPr>
          <w:color w:val="000000"/>
        </w:rPr>
      </w:pPr>
      <w:r w:rsidRPr="009A0872">
        <w:rPr>
          <w:color w:val="000000"/>
        </w:rPr>
        <w:t>Предложения претендента по условиям договора управления многоквартирным домом заполняются в следующем порядке:</w:t>
      </w:r>
    </w:p>
    <w:p w:rsidR="00FD06A0" w:rsidRPr="009A0872" w:rsidRDefault="00FD06A0" w:rsidP="00FD06A0">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Pr>
          <w:color w:val="000000"/>
        </w:rPr>
        <w:t>2.</w:t>
      </w:r>
      <w:r w:rsidRPr="009A0872">
        <w:rPr>
          <w:color w:val="000000"/>
        </w:rPr>
        <w:t xml:space="preserve">1. В пустых строках указываются предложения претендента о способе внесения платы за содержание и ремонт жилого </w:t>
      </w:r>
      <w:proofErr w:type="gramStart"/>
      <w:r w:rsidRPr="009A0872">
        <w:rPr>
          <w:color w:val="000000"/>
        </w:rPr>
        <w:t>помещения</w:t>
      </w:r>
      <w:proofErr w:type="gramEnd"/>
      <w:r w:rsidRPr="009A0872">
        <w:rPr>
          <w:color w:val="000000"/>
        </w:rPr>
        <w:t xml:space="preserve"> и коммунальные услуги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Описание способа внесения платы делается в произвольной форме. К числу способов внесения платы, в частности, относятся:</w:t>
      </w:r>
    </w:p>
    <w:p w:rsidR="00FD06A0" w:rsidRPr="009A0872" w:rsidRDefault="00FD06A0" w:rsidP="00FD06A0">
      <w:pPr>
        <w:widowControl w:val="0"/>
        <w:numPr>
          <w:ilvl w:val="0"/>
          <w:numId w:val="1"/>
        </w:numPr>
        <w:shd w:val="clear" w:color="auto" w:fill="FFFFFF"/>
        <w:tabs>
          <w:tab w:val="clear" w:pos="900"/>
          <w:tab w:val="num" w:pos="360"/>
          <w:tab w:val="left" w:leader="underscore" w:pos="6413"/>
        </w:tabs>
        <w:autoSpaceDE w:val="0"/>
        <w:autoSpaceDN w:val="0"/>
        <w:adjustRightInd w:val="0"/>
        <w:ind w:left="0" w:firstLine="0"/>
        <w:jc w:val="both"/>
        <w:rPr>
          <w:color w:val="000000"/>
        </w:rPr>
      </w:pPr>
      <w:r w:rsidRPr="009A0872">
        <w:rPr>
          <w:color w:val="000000"/>
        </w:rPr>
        <w:t>внесение платы наличными в кассу управляющей организации;</w:t>
      </w:r>
    </w:p>
    <w:p w:rsidR="00FD06A0" w:rsidRDefault="00FD06A0" w:rsidP="00FD06A0">
      <w:pPr>
        <w:widowControl w:val="0"/>
        <w:numPr>
          <w:ilvl w:val="0"/>
          <w:numId w:val="1"/>
        </w:numPr>
        <w:shd w:val="clear" w:color="auto" w:fill="FFFFFF"/>
        <w:tabs>
          <w:tab w:val="clear" w:pos="900"/>
          <w:tab w:val="num" w:pos="360"/>
          <w:tab w:val="left" w:leader="underscore" w:pos="6413"/>
        </w:tabs>
        <w:autoSpaceDE w:val="0"/>
        <w:autoSpaceDN w:val="0"/>
        <w:adjustRightInd w:val="0"/>
        <w:ind w:left="0" w:firstLine="0"/>
        <w:jc w:val="both"/>
        <w:rPr>
          <w:color w:val="000000"/>
        </w:rPr>
      </w:pPr>
      <w:r w:rsidRPr="009A0872">
        <w:rPr>
          <w:color w:val="000000"/>
        </w:rPr>
        <w:t>оплата посредством почтовых переводов;</w:t>
      </w:r>
    </w:p>
    <w:p w:rsidR="00FD06A0" w:rsidRPr="009A0872" w:rsidRDefault="00FD06A0" w:rsidP="00FD06A0">
      <w:pPr>
        <w:widowControl w:val="0"/>
        <w:numPr>
          <w:ilvl w:val="0"/>
          <w:numId w:val="1"/>
        </w:numPr>
        <w:shd w:val="clear" w:color="auto" w:fill="FFFFFF"/>
        <w:tabs>
          <w:tab w:val="clear" w:pos="900"/>
          <w:tab w:val="num" w:pos="360"/>
          <w:tab w:val="left" w:leader="underscore" w:pos="6413"/>
        </w:tabs>
        <w:autoSpaceDE w:val="0"/>
        <w:autoSpaceDN w:val="0"/>
        <w:adjustRightInd w:val="0"/>
        <w:ind w:left="0" w:firstLine="0"/>
        <w:jc w:val="both"/>
        <w:rPr>
          <w:color w:val="000000"/>
        </w:rPr>
      </w:pPr>
      <w:r>
        <w:rPr>
          <w:color w:val="000000"/>
        </w:rPr>
        <w:t>оплата услуг через пункты ОАО «Расчётно-кассовый центр жилищно-коммунального хозяйства» в случае заключения договора на расчетно-кассовое обслуживание между управляющей организацией и ОАО «РКЦ ЖКХ»;</w:t>
      </w:r>
    </w:p>
    <w:p w:rsidR="00FD06A0" w:rsidRPr="009A0872" w:rsidRDefault="00FD06A0" w:rsidP="00FD06A0">
      <w:pPr>
        <w:widowControl w:val="0"/>
        <w:numPr>
          <w:ilvl w:val="0"/>
          <w:numId w:val="1"/>
        </w:numPr>
        <w:shd w:val="clear" w:color="auto" w:fill="FFFFFF"/>
        <w:tabs>
          <w:tab w:val="clear" w:pos="900"/>
          <w:tab w:val="num" w:pos="360"/>
          <w:tab w:val="left" w:leader="underscore" w:pos="6413"/>
        </w:tabs>
        <w:autoSpaceDE w:val="0"/>
        <w:autoSpaceDN w:val="0"/>
        <w:adjustRightInd w:val="0"/>
        <w:ind w:left="0" w:firstLine="0"/>
        <w:jc w:val="both"/>
        <w:rPr>
          <w:color w:val="000000"/>
        </w:rPr>
      </w:pPr>
      <w:r w:rsidRPr="009A0872">
        <w:rPr>
          <w:color w:val="000000"/>
        </w:rPr>
        <w:t>оплата услуг путем поручения о безналичном перечислении банку после внесения наличных денежных средств и т.д.</w:t>
      </w:r>
    </w:p>
    <w:p w:rsidR="00FD06A0" w:rsidRPr="009A0872" w:rsidRDefault="00FD06A0" w:rsidP="00FD06A0">
      <w:pPr>
        <w:shd w:val="clear" w:color="auto" w:fill="FFFFFF"/>
        <w:ind w:firstLine="567"/>
        <w:jc w:val="both"/>
        <w:rPr>
          <w:color w:val="000000"/>
        </w:rPr>
      </w:pPr>
      <w:r w:rsidRPr="009A0872">
        <w:rPr>
          <w:color w:val="000000"/>
        </w:rPr>
        <w:t>2.</w:t>
      </w:r>
      <w:r>
        <w:rPr>
          <w:color w:val="000000"/>
        </w:rPr>
        <w:t>2.</w:t>
      </w:r>
      <w:r w:rsidRPr="009A0872">
        <w:rPr>
          <w:color w:val="000000"/>
        </w:rPr>
        <w:t xml:space="preserve"> Реквизиты банковского счета для зачисления поступающей платы за содержание и ремонт жилого </w:t>
      </w:r>
      <w:proofErr w:type="gramStart"/>
      <w:r w:rsidRPr="009A0872">
        <w:rPr>
          <w:color w:val="000000"/>
        </w:rPr>
        <w:t>помещения</w:t>
      </w:r>
      <w:proofErr w:type="gramEnd"/>
      <w:r w:rsidRPr="009A0872">
        <w:rPr>
          <w:color w:val="000000"/>
        </w:rPr>
        <w:t xml:space="preserve"> и коммунальные услуги указываются аналогично порядку, указанному в </w:t>
      </w:r>
      <w:r w:rsidRPr="00AF57A4">
        <w:t>пункте 1.5.</w:t>
      </w:r>
      <w:r>
        <w:rPr>
          <w:color w:val="FF0000"/>
        </w:rPr>
        <w:t xml:space="preserve"> </w:t>
      </w:r>
      <w:r w:rsidRPr="009A0872">
        <w:rPr>
          <w:color w:val="FF0000"/>
        </w:rPr>
        <w:t xml:space="preserve"> </w:t>
      </w:r>
      <w:r w:rsidRPr="009A0872">
        <w:rPr>
          <w:color w:val="000000"/>
        </w:rPr>
        <w:t xml:space="preserve">настоящей </w:t>
      </w:r>
      <w:r>
        <w:rPr>
          <w:color w:val="000000"/>
        </w:rPr>
        <w:t>инструкции</w:t>
      </w:r>
      <w:r w:rsidRPr="009A0872">
        <w:rPr>
          <w:color w:val="000000"/>
        </w:rPr>
        <w:t>.</w:t>
      </w:r>
    </w:p>
    <w:p w:rsidR="00FD06A0" w:rsidRPr="009A0872" w:rsidRDefault="00AF57A4" w:rsidP="00AF57A4">
      <w:pPr>
        <w:autoSpaceDE w:val="0"/>
        <w:autoSpaceDN w:val="0"/>
        <w:adjustRightInd w:val="0"/>
        <w:ind w:firstLine="540"/>
        <w:jc w:val="both"/>
        <w:rPr>
          <w:color w:val="000000"/>
        </w:rPr>
      </w:pPr>
      <w:r>
        <w:rPr>
          <w:color w:val="000000"/>
        </w:rPr>
        <w:t xml:space="preserve">3. </w:t>
      </w:r>
      <w:r w:rsidR="00FD06A0" w:rsidRPr="009A0872">
        <w:rPr>
          <w:color w:val="000000"/>
        </w:rPr>
        <w:t>Перечень прилагаемых к заявке документов</w:t>
      </w:r>
      <w:r>
        <w:rPr>
          <w:color w:val="000000"/>
        </w:rPr>
        <w:t xml:space="preserve"> (</w:t>
      </w:r>
      <w:r w:rsidR="00BF6284">
        <w:rPr>
          <w:rFonts w:eastAsiaTheme="minorHAnsi"/>
          <w:b/>
          <w:lang w:eastAsia="en-US"/>
        </w:rPr>
        <w:t>перечень документов, который</w:t>
      </w:r>
      <w:r w:rsidRPr="00BF6284">
        <w:rPr>
          <w:rFonts w:eastAsiaTheme="minorHAnsi"/>
          <w:b/>
          <w:lang w:eastAsia="en-US"/>
        </w:rPr>
        <w:t xml:space="preserve"> необходимо представлять в конкурсную комиссию, является исчерпывающим</w:t>
      </w:r>
      <w:r w:rsidR="00AA181D" w:rsidRPr="00BF6284">
        <w:rPr>
          <w:rFonts w:eastAsiaTheme="minorHAnsi"/>
          <w:b/>
          <w:lang w:eastAsia="en-US"/>
        </w:rPr>
        <w:t xml:space="preserve"> и не зависит от организационной формы и системы налогообложения претендента</w:t>
      </w:r>
      <w:r>
        <w:rPr>
          <w:rFonts w:eastAsiaTheme="minorHAnsi"/>
          <w:lang w:eastAsia="en-US"/>
        </w:rPr>
        <w:t>)</w:t>
      </w:r>
      <w:r w:rsidR="00FD06A0" w:rsidRPr="009A0872">
        <w:rPr>
          <w:color w:val="000000"/>
        </w:rPr>
        <w:t>:</w:t>
      </w:r>
    </w:p>
    <w:p w:rsidR="00FD06A0" w:rsidRPr="009A0872" w:rsidRDefault="00FD06A0" w:rsidP="00FD06A0">
      <w:pPr>
        <w:shd w:val="clear" w:color="auto" w:fill="FFFFFF"/>
        <w:ind w:firstLine="567"/>
        <w:jc w:val="both"/>
        <w:rPr>
          <w:color w:val="000000"/>
        </w:rPr>
      </w:pPr>
      <w:r>
        <w:rPr>
          <w:color w:val="000000"/>
        </w:rPr>
        <w:t>3.</w:t>
      </w:r>
      <w:r w:rsidRPr="009A0872">
        <w:rPr>
          <w:color w:val="000000"/>
        </w:rPr>
        <w:t xml:space="preserve">1. Выписка из Единого государственного реестра юридических лиц (для юридического лица), выписка из Единого государственного реестра индивидуальных </w:t>
      </w:r>
      <w:r w:rsidRPr="009A0872">
        <w:rPr>
          <w:color w:val="000000"/>
        </w:rPr>
        <w:lastRenderedPageBreak/>
        <w:t>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30 дней. Претендент указывает в заявке наименование представленного документа (если представляется копия, то указывается слово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rsidR="00FD06A0" w:rsidRPr="009A0872" w:rsidRDefault="00FD06A0" w:rsidP="00FD06A0">
      <w:pPr>
        <w:shd w:val="clear" w:color="auto" w:fill="FFFFFF"/>
        <w:ind w:firstLine="567"/>
        <w:jc w:val="both"/>
        <w:rPr>
          <w:color w:val="000000"/>
        </w:rPr>
      </w:pPr>
      <w:r>
        <w:rPr>
          <w:color w:val="000000"/>
        </w:rPr>
        <w:t>3.</w:t>
      </w:r>
      <w:r w:rsidRPr="009A0872">
        <w:rPr>
          <w:color w:val="000000"/>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Полномочия лица, имеющего право действовать от имени юридического лица без доверенности, подтверждаются выпиской из единого государственного реестра юридических лиц.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rsidR="00FD06A0" w:rsidRPr="009A0872" w:rsidRDefault="00FD06A0" w:rsidP="00FD06A0">
      <w:pPr>
        <w:shd w:val="clear" w:color="auto" w:fill="FFFFFF"/>
        <w:ind w:firstLine="567"/>
        <w:jc w:val="both"/>
        <w:rPr>
          <w:color w:val="000000"/>
        </w:rPr>
      </w:pPr>
      <w:r>
        <w:rPr>
          <w:color w:val="000000"/>
        </w:rPr>
        <w:t>3.</w:t>
      </w:r>
      <w:r w:rsidRPr="009A0872">
        <w:rPr>
          <w:color w:val="000000"/>
        </w:rPr>
        <w:t>3. В качестве документов, подтверждающих внесение денежных сре</w:t>
      </w:r>
      <w:proofErr w:type="gramStart"/>
      <w:r w:rsidRPr="009A0872">
        <w:rPr>
          <w:color w:val="000000"/>
        </w:rPr>
        <w:t>дств в к</w:t>
      </w:r>
      <w:proofErr w:type="gramEnd"/>
      <w:r w:rsidRPr="009A0872">
        <w:rPr>
          <w:color w:val="000000"/>
        </w:rPr>
        <w:t xml:space="preserve">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w:t>
      </w:r>
    </w:p>
    <w:p w:rsidR="00FD06A0" w:rsidRPr="009A0872" w:rsidRDefault="00FD06A0" w:rsidP="00FD06A0">
      <w:pPr>
        <w:shd w:val="clear" w:color="auto" w:fill="FFFFFF"/>
        <w:ind w:firstLine="567"/>
        <w:jc w:val="both"/>
        <w:rPr>
          <w:color w:val="000000"/>
        </w:rPr>
      </w:pPr>
      <w:r>
        <w:rPr>
          <w:color w:val="000000"/>
        </w:rPr>
        <w:t>3.</w:t>
      </w:r>
      <w:r w:rsidRPr="009A0872">
        <w:rPr>
          <w:color w:val="000000"/>
        </w:rPr>
        <w:t xml:space="preserve">4. </w:t>
      </w:r>
      <w:proofErr w:type="gramStart"/>
      <w:r w:rsidRPr="009A0872">
        <w:rPr>
          <w:color w:val="000000"/>
        </w:rPr>
        <w:t xml:space="preserve">Копии документов, подтверждающих соответствие претендента требованию, установленному </w:t>
      </w:r>
      <w:r w:rsidRPr="00AA181D">
        <w:rPr>
          <w:color w:val="000000"/>
        </w:rPr>
        <w:t>пункт</w:t>
      </w:r>
      <w:r w:rsidR="00AA181D" w:rsidRPr="00AA181D">
        <w:rPr>
          <w:color w:val="000000"/>
        </w:rPr>
        <w:t>ом 15</w:t>
      </w:r>
      <w:r w:rsidR="00AA181D" w:rsidRPr="00800A73">
        <w:rPr>
          <w:color w:val="000000"/>
        </w:rPr>
        <w:t xml:space="preserve"> постановлени</w:t>
      </w:r>
      <w:r w:rsidR="00AA181D">
        <w:rPr>
          <w:color w:val="000000"/>
        </w:rPr>
        <w:t>я</w:t>
      </w:r>
      <w:r w:rsidR="00AA181D" w:rsidRPr="00800A73">
        <w:rPr>
          <w:color w:val="000000"/>
        </w:rPr>
        <w:t xml:space="preserve"> Правительства Российской Федерации № 75 от 06.02.2006 года «О порядке проведения органом местного самоуправления открытого конкурса по отбору управляющей организации для управления многоквартирным домом» (с изменениями от 18.07.2007)</w:t>
      </w:r>
      <w:r w:rsidRPr="009A0872">
        <w:rPr>
          <w:color w:val="000000"/>
        </w:rPr>
        <w:t>,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roofErr w:type="gramEnd"/>
    </w:p>
    <w:p w:rsidR="00FD06A0" w:rsidRPr="009A0872" w:rsidRDefault="00FD06A0" w:rsidP="00FD06A0">
      <w:pPr>
        <w:shd w:val="clear" w:color="auto" w:fill="FFFFFF"/>
        <w:ind w:firstLine="567"/>
        <w:jc w:val="both"/>
        <w:rPr>
          <w:color w:val="000000"/>
        </w:rPr>
      </w:pPr>
      <w:r>
        <w:rPr>
          <w:color w:val="000000"/>
        </w:rPr>
        <w:t>3.</w:t>
      </w:r>
      <w:r w:rsidR="00AF57A4">
        <w:rPr>
          <w:color w:val="000000"/>
        </w:rPr>
        <w:t xml:space="preserve">5. </w:t>
      </w:r>
      <w:r w:rsidRPr="009A0872">
        <w:rPr>
          <w:color w:val="000000"/>
        </w:rPr>
        <w:t>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rsidR="00FD06A0" w:rsidRPr="00AF57A4" w:rsidRDefault="00AF57A4" w:rsidP="00AF57A4">
      <w:pPr>
        <w:shd w:val="clear" w:color="auto" w:fill="FFFFFF"/>
        <w:ind w:firstLine="567"/>
        <w:jc w:val="both"/>
        <w:rPr>
          <w:color w:val="000000"/>
        </w:rPr>
      </w:pPr>
      <w:r>
        <w:rPr>
          <w:color w:val="000000"/>
        </w:rPr>
        <w:t xml:space="preserve">4. </w:t>
      </w:r>
      <w:r w:rsidR="00FD06A0" w:rsidRPr="00AF57A4">
        <w:rPr>
          <w:color w:val="000000"/>
        </w:rPr>
        <w:t>Заявка на участие в конкурсе подписывается индивидуальным предпринимателем или руководителем исполнительного органа юридического лица и скрепляется печатью индивидуального предпринимателя (если печать имеется) либо юридического лица.</w:t>
      </w:r>
    </w:p>
    <w:p w:rsidR="00FD06A0" w:rsidRDefault="00FD06A0" w:rsidP="00FD06A0"/>
    <w:p w:rsidR="00D55B22" w:rsidRDefault="00D55B22"/>
    <w:sectPr w:rsidR="00D55B22" w:rsidSect="00034270">
      <w:pgSz w:w="11906" w:h="16838"/>
      <w:pgMar w:top="1134" w:right="851" w:bottom="1134"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403E5"/>
    <w:multiLevelType w:val="hybridMultilevel"/>
    <w:tmpl w:val="18C6C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64974676"/>
    <w:multiLevelType w:val="hybridMultilevel"/>
    <w:tmpl w:val="B08EB336"/>
    <w:lvl w:ilvl="0" w:tplc="FFFFFFFF">
      <w:start w:val="1"/>
      <w:numFmt w:val="bullet"/>
      <w:lvlText w:val="-"/>
      <w:lvlJc w:val="left"/>
      <w:pPr>
        <w:tabs>
          <w:tab w:val="num" w:pos="900"/>
        </w:tabs>
        <w:ind w:left="900" w:hanging="360"/>
      </w:pPr>
      <w:rPr>
        <w:rFonts w:ascii="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06A0"/>
    <w:rsid w:val="0006268C"/>
    <w:rsid w:val="00065C05"/>
    <w:rsid w:val="00073C93"/>
    <w:rsid w:val="0013145D"/>
    <w:rsid w:val="00154A37"/>
    <w:rsid w:val="0017273C"/>
    <w:rsid w:val="001B3C5C"/>
    <w:rsid w:val="00236400"/>
    <w:rsid w:val="00242F2F"/>
    <w:rsid w:val="00255381"/>
    <w:rsid w:val="0026037D"/>
    <w:rsid w:val="002756F9"/>
    <w:rsid w:val="002D0A18"/>
    <w:rsid w:val="002D7097"/>
    <w:rsid w:val="00302B75"/>
    <w:rsid w:val="00377DDD"/>
    <w:rsid w:val="00391137"/>
    <w:rsid w:val="003E66CA"/>
    <w:rsid w:val="003F02DD"/>
    <w:rsid w:val="00415476"/>
    <w:rsid w:val="00467ADD"/>
    <w:rsid w:val="004C0D11"/>
    <w:rsid w:val="005D3BB8"/>
    <w:rsid w:val="005E3CB5"/>
    <w:rsid w:val="00610710"/>
    <w:rsid w:val="006119E5"/>
    <w:rsid w:val="006717C8"/>
    <w:rsid w:val="0068231F"/>
    <w:rsid w:val="006C19C6"/>
    <w:rsid w:val="007012D2"/>
    <w:rsid w:val="0071779C"/>
    <w:rsid w:val="00740C18"/>
    <w:rsid w:val="00752C2C"/>
    <w:rsid w:val="0075353D"/>
    <w:rsid w:val="007C4C96"/>
    <w:rsid w:val="007E226A"/>
    <w:rsid w:val="0082198E"/>
    <w:rsid w:val="0085290D"/>
    <w:rsid w:val="00885CDA"/>
    <w:rsid w:val="00900F7E"/>
    <w:rsid w:val="00921077"/>
    <w:rsid w:val="00966772"/>
    <w:rsid w:val="009B0473"/>
    <w:rsid w:val="009B7582"/>
    <w:rsid w:val="009E3B08"/>
    <w:rsid w:val="009F464E"/>
    <w:rsid w:val="00A372DB"/>
    <w:rsid w:val="00A83FCB"/>
    <w:rsid w:val="00AA181D"/>
    <w:rsid w:val="00AC37A4"/>
    <w:rsid w:val="00AF57A4"/>
    <w:rsid w:val="00B15ED0"/>
    <w:rsid w:val="00B16DEA"/>
    <w:rsid w:val="00B259C7"/>
    <w:rsid w:val="00B31E98"/>
    <w:rsid w:val="00B50202"/>
    <w:rsid w:val="00B95B47"/>
    <w:rsid w:val="00BB2893"/>
    <w:rsid w:val="00BC1DAE"/>
    <w:rsid w:val="00BE7B9A"/>
    <w:rsid w:val="00BF6284"/>
    <w:rsid w:val="00C17D34"/>
    <w:rsid w:val="00C57D96"/>
    <w:rsid w:val="00C621FC"/>
    <w:rsid w:val="00CB573B"/>
    <w:rsid w:val="00CC4C27"/>
    <w:rsid w:val="00D30B7F"/>
    <w:rsid w:val="00D55B22"/>
    <w:rsid w:val="00EA3496"/>
    <w:rsid w:val="00EB594F"/>
    <w:rsid w:val="00EE777A"/>
    <w:rsid w:val="00EF075D"/>
    <w:rsid w:val="00EF6246"/>
    <w:rsid w:val="00F30AED"/>
    <w:rsid w:val="00FD06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6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57A4"/>
    <w:pPr>
      <w:ind w:left="720"/>
      <w:contextualSpacing/>
    </w:pPr>
  </w:style>
  <w:style w:type="character" w:styleId="a4">
    <w:name w:val="Hyperlink"/>
    <w:basedOn w:val="a0"/>
    <w:uiPriority w:val="99"/>
    <w:unhideWhenUsed/>
    <w:rsid w:val="00AF57A4"/>
    <w:rPr>
      <w:color w:val="0000FF" w:themeColor="hyperlink"/>
      <w:u w:val="single"/>
    </w:rPr>
  </w:style>
  <w:style w:type="character" w:styleId="a5">
    <w:name w:val="FollowedHyperlink"/>
    <w:basedOn w:val="a0"/>
    <w:uiPriority w:val="99"/>
    <w:semiHidden/>
    <w:unhideWhenUsed/>
    <w:rsid w:val="00AF57A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1750</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Нефтеюганска</Company>
  <LinksUpToDate>false</LinksUpToDate>
  <CharactersWithSpaces>11702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ДГХ</dc:creator>
  <cp:keywords/>
  <dc:description/>
  <cp:lastModifiedBy>ДГХ</cp:lastModifiedBy>
  <cp:revision>6</cp:revision>
  <dcterms:created xsi:type="dcterms:W3CDTF">2012-09-19T09:21:00Z</dcterms:created>
  <dcterms:modified xsi:type="dcterms:W3CDTF">2012-12-16T15:50:00Z</dcterms:modified>
</cp:coreProperties>
</file>