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A14" w:rsidRDefault="006219AF" w:rsidP="000E4F18">
      <w:pPr>
        <w:rPr>
          <w:b/>
          <w:sz w:val="28"/>
          <w:szCs w:val="28"/>
        </w:rPr>
      </w:pPr>
      <w:r w:rsidRPr="006219AF">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Герб%20Нефтеюганск%20small1" style="position:absolute;margin-left:3in;margin-top:0;width:46.2pt;height:56.25pt;z-index:-251652096;visibility:visible" wrapcoords="-348 0 -348 21312 21600 21312 21600 0 -348 0">
            <v:imagedata r:id="rId7" o:title=""/>
            <w10:wrap type="tight"/>
          </v:shape>
        </w:pict>
      </w:r>
    </w:p>
    <w:p w:rsidR="00E27A14" w:rsidRDefault="00E27A14" w:rsidP="000E4F18">
      <w:pPr>
        <w:jc w:val="center"/>
        <w:rPr>
          <w:b/>
          <w:sz w:val="28"/>
          <w:szCs w:val="28"/>
        </w:rPr>
      </w:pPr>
    </w:p>
    <w:p w:rsidR="00E27A14" w:rsidRPr="008242F2" w:rsidRDefault="00E27A14" w:rsidP="000E4F18">
      <w:pPr>
        <w:jc w:val="center"/>
        <w:rPr>
          <w:b/>
          <w:sz w:val="28"/>
          <w:szCs w:val="28"/>
        </w:rPr>
      </w:pPr>
    </w:p>
    <w:p w:rsidR="00E27A14" w:rsidRDefault="00E27A14" w:rsidP="000E4F18">
      <w:pPr>
        <w:jc w:val="center"/>
        <w:rPr>
          <w:sz w:val="22"/>
          <w:szCs w:val="22"/>
        </w:rPr>
      </w:pPr>
    </w:p>
    <w:p w:rsidR="00BD380E" w:rsidRPr="00DF1885" w:rsidRDefault="00BD380E" w:rsidP="00BD380E">
      <w:pPr>
        <w:rPr>
          <w:b/>
          <w:sz w:val="28"/>
          <w:szCs w:val="28"/>
        </w:rPr>
      </w:pPr>
      <w:r w:rsidRPr="00DF1885">
        <w:rPr>
          <w:b/>
          <w:sz w:val="40"/>
          <w:szCs w:val="40"/>
        </w:rPr>
        <w:t xml:space="preserve">АДМИНИСТРАЦИЯ ГОРОДА НЕФТЕЮГАНСКА </w:t>
      </w:r>
    </w:p>
    <w:p w:rsidR="00BD380E" w:rsidRPr="00DF1885" w:rsidRDefault="00BD380E" w:rsidP="00BD380E">
      <w:pPr>
        <w:jc w:val="center"/>
        <w:rPr>
          <w:b/>
          <w:caps/>
          <w:sz w:val="48"/>
          <w:szCs w:val="48"/>
        </w:rPr>
      </w:pPr>
      <w:r w:rsidRPr="00DF1885">
        <w:rPr>
          <w:b/>
          <w:caps/>
          <w:sz w:val="48"/>
          <w:szCs w:val="48"/>
        </w:rPr>
        <w:t>постановление</w:t>
      </w:r>
    </w:p>
    <w:p w:rsidR="00BD380E" w:rsidRPr="00C66067" w:rsidRDefault="00BD380E" w:rsidP="00BD380E">
      <w:pPr>
        <w:jc w:val="center"/>
        <w:rPr>
          <w:b/>
          <w:caps/>
          <w:sz w:val="24"/>
          <w:szCs w:val="24"/>
        </w:rPr>
      </w:pPr>
    </w:p>
    <w:p w:rsidR="002C1781" w:rsidRDefault="002C1781" w:rsidP="00BD380E">
      <w:pPr>
        <w:autoSpaceDE w:val="0"/>
        <w:autoSpaceDN w:val="0"/>
        <w:adjustRightInd w:val="0"/>
        <w:jc w:val="both"/>
        <w:rPr>
          <w:sz w:val="28"/>
          <w:szCs w:val="28"/>
        </w:rPr>
      </w:pPr>
      <w:r w:rsidRPr="002C1781">
        <w:rPr>
          <w:sz w:val="28"/>
          <w:szCs w:val="28"/>
        </w:rPr>
        <w:t>31.0</w:t>
      </w:r>
      <w:r>
        <w:rPr>
          <w:sz w:val="28"/>
          <w:szCs w:val="28"/>
        </w:rPr>
        <w:t xml:space="preserve">7.2012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 2236</w:t>
      </w:r>
    </w:p>
    <w:p w:rsidR="002C1781" w:rsidRDefault="002C1781" w:rsidP="00BD380E">
      <w:pPr>
        <w:autoSpaceDE w:val="0"/>
        <w:autoSpaceDN w:val="0"/>
        <w:adjustRightInd w:val="0"/>
        <w:jc w:val="both"/>
        <w:rPr>
          <w:sz w:val="28"/>
          <w:szCs w:val="28"/>
        </w:rPr>
      </w:pPr>
    </w:p>
    <w:p w:rsidR="002C1781" w:rsidRDefault="002C1781" w:rsidP="00BD380E">
      <w:pPr>
        <w:autoSpaceDE w:val="0"/>
        <w:autoSpaceDN w:val="0"/>
        <w:adjustRightInd w:val="0"/>
        <w:jc w:val="both"/>
        <w:rPr>
          <w:sz w:val="28"/>
          <w:szCs w:val="28"/>
        </w:rPr>
      </w:pPr>
    </w:p>
    <w:p w:rsidR="00BD380E" w:rsidRPr="00A21505" w:rsidRDefault="00BD380E" w:rsidP="00BD380E">
      <w:pPr>
        <w:autoSpaceDE w:val="0"/>
        <w:autoSpaceDN w:val="0"/>
        <w:adjustRightInd w:val="0"/>
        <w:jc w:val="both"/>
        <w:rPr>
          <w:sz w:val="28"/>
          <w:szCs w:val="28"/>
        </w:rPr>
      </w:pPr>
      <w:r>
        <w:rPr>
          <w:sz w:val="28"/>
          <w:szCs w:val="28"/>
        </w:rPr>
        <w:t>Об утверждении административного регламента предоставления муниципальной услуги «Предоставление земельных участков, находящихся в собственности муниципального образования город Нефтеюганск, или земельных участков, собственность на которые не разграничена, в собственность или аренду для строительства жилья»</w:t>
      </w:r>
    </w:p>
    <w:p w:rsidR="00BD380E" w:rsidRPr="00477C36" w:rsidRDefault="00BD380E" w:rsidP="00BD380E">
      <w:pPr>
        <w:pStyle w:val="21"/>
        <w:jc w:val="both"/>
        <w:rPr>
          <w:rFonts w:ascii="Times New Roman CYR" w:hAnsi="Times New Roman CYR"/>
          <w:szCs w:val="28"/>
        </w:rPr>
      </w:pPr>
    </w:p>
    <w:p w:rsidR="00BD380E" w:rsidRDefault="00BD380E" w:rsidP="00BD380E">
      <w:pPr>
        <w:pStyle w:val="21"/>
        <w:jc w:val="both"/>
        <w:rPr>
          <w:rFonts w:ascii="Times New Roman CYR" w:hAnsi="Times New Roman CYR"/>
        </w:rPr>
      </w:pPr>
      <w:r>
        <w:rPr>
          <w:rFonts w:ascii="Times New Roman CYR" w:hAnsi="Times New Roman CYR"/>
        </w:rPr>
        <w:tab/>
        <w:t>В соответствии с Федеральным законом от 27.07.2010 № 210-ФЗ          «Об организации предоставления государственных и муниципальных услуг», Земельным кодексом Российской Федерации,</w:t>
      </w:r>
      <w:r w:rsidRPr="007F2324">
        <w:rPr>
          <w:szCs w:val="28"/>
        </w:rPr>
        <w:t xml:space="preserve"> постановлением администрации города Нефтеюганска от 22.02.2012 № 410 «Об утверждении перечней муни</w:t>
      </w:r>
      <w:r>
        <w:rPr>
          <w:szCs w:val="28"/>
        </w:rPr>
        <w:t>-</w:t>
      </w:r>
      <w:r w:rsidRPr="007F2324">
        <w:rPr>
          <w:szCs w:val="28"/>
        </w:rPr>
        <w:t>ципальных услуг</w:t>
      </w:r>
      <w:r>
        <w:rPr>
          <w:szCs w:val="28"/>
        </w:rPr>
        <w:t xml:space="preserve"> города Нефтеюганска</w:t>
      </w:r>
      <w:r w:rsidRPr="007F2324">
        <w:rPr>
          <w:szCs w:val="28"/>
        </w:rPr>
        <w:t>»</w:t>
      </w:r>
      <w:r>
        <w:rPr>
          <w:szCs w:val="28"/>
        </w:rPr>
        <w:t xml:space="preserve"> (с изм. от 13.07.2012 № 2025)</w:t>
      </w:r>
      <w:r>
        <w:rPr>
          <w:rFonts w:ascii="Times New Roman CYR" w:hAnsi="Times New Roman CYR"/>
        </w:rPr>
        <w:t>, Порядком управления и распоряжения земельными участками на территории города Нефтеюганска, утверждённым решением Думы города Нефтеюганска от 26.12.2011 № 192-</w:t>
      </w:r>
      <w:r>
        <w:rPr>
          <w:rFonts w:ascii="Times New Roman CYR" w:hAnsi="Times New Roman CYR"/>
          <w:lang w:val="en-US"/>
        </w:rPr>
        <w:t>V</w:t>
      </w:r>
      <w:r>
        <w:rPr>
          <w:rFonts w:ascii="Times New Roman CYR" w:hAnsi="Times New Roman CYR"/>
        </w:rPr>
        <w:t xml:space="preserve">, </w:t>
      </w:r>
      <w:r>
        <w:rPr>
          <w:szCs w:val="28"/>
        </w:rPr>
        <w:t xml:space="preserve">распоряжением администрации города Нефтеюганска     от 16.03.2011№ 44-р «О порядке разработки и утверждения администра-тивных регламентов предоставления муниципальных услуг» (с изм. на 22.07.2011 № 470-р) </w:t>
      </w:r>
      <w:r>
        <w:rPr>
          <w:rFonts w:ascii="Times New Roman CYR" w:hAnsi="Times New Roman CYR"/>
        </w:rPr>
        <w:t>постановляю:</w:t>
      </w:r>
    </w:p>
    <w:p w:rsidR="00BD380E" w:rsidRDefault="00BD380E" w:rsidP="00BD380E">
      <w:pPr>
        <w:pStyle w:val="21"/>
        <w:ind w:firstLine="720"/>
        <w:jc w:val="both"/>
        <w:rPr>
          <w:rFonts w:ascii="Times New Roman CYR" w:hAnsi="Times New Roman CYR"/>
        </w:rPr>
      </w:pPr>
      <w:r>
        <w:rPr>
          <w:rFonts w:ascii="Times New Roman CYR" w:hAnsi="Times New Roman CYR"/>
        </w:rPr>
        <w:t>1.Утвердить</w:t>
      </w:r>
      <w:r>
        <w:rPr>
          <w:szCs w:val="28"/>
        </w:rPr>
        <w:t>административный регламент предоставления муниципаль-ной услуги «Предоставление земельных участков, находящихся в собственности муниципального образования город Нефтеюганск, или земельных участков, собственность на которые не разграничена, в собственность или аренду для строительства жилья» согласно приложению</w:t>
      </w:r>
      <w:r>
        <w:rPr>
          <w:rFonts w:ascii="Times New Roman CYR" w:hAnsi="Times New Roman CYR"/>
        </w:rPr>
        <w:t>.</w:t>
      </w:r>
    </w:p>
    <w:p w:rsidR="00BD380E" w:rsidRDefault="00BD380E" w:rsidP="00BD380E">
      <w:pPr>
        <w:pStyle w:val="21"/>
        <w:ind w:firstLine="720"/>
        <w:jc w:val="both"/>
        <w:rPr>
          <w:rFonts w:ascii="Times New Roman CYR" w:hAnsi="Times New Roman CYR"/>
        </w:rPr>
      </w:pPr>
      <w:r>
        <w:rPr>
          <w:rFonts w:ascii="Times New Roman CYR" w:hAnsi="Times New Roman CYR"/>
        </w:rPr>
        <w:t>2.Директору департамента по делам администрации города С.В.Мочалову направить постановление главе города В.А.Бурчевскому для обнародования (опубликования) и размещения на официальном сайте администрации города в сети Интернет</w:t>
      </w:r>
      <w:r>
        <w:rPr>
          <w:szCs w:val="28"/>
        </w:rPr>
        <w:t>.</w:t>
      </w:r>
    </w:p>
    <w:p w:rsidR="00BD380E" w:rsidRDefault="002C53BA" w:rsidP="00BD380E">
      <w:pPr>
        <w:pStyle w:val="21"/>
        <w:jc w:val="both"/>
        <w:rPr>
          <w:rFonts w:ascii="Times New Roman CYR" w:hAnsi="Times New Roman CYR"/>
        </w:rPr>
      </w:pPr>
      <w:r>
        <w:rPr>
          <w:rFonts w:ascii="Times New Roman CYR" w:hAnsi="Times New Roman CYR"/>
          <w:noProof/>
        </w:rPr>
        <w:drawing>
          <wp:anchor distT="0" distB="0" distL="114300" distR="114300" simplePos="0" relativeHeight="251666432" behindDoc="0" locked="0" layoutInCell="1" allowOverlap="0">
            <wp:simplePos x="0" y="0"/>
            <wp:positionH relativeFrom="column">
              <wp:posOffset>2753360</wp:posOffset>
            </wp:positionH>
            <wp:positionV relativeFrom="paragraph">
              <wp:posOffset>399415</wp:posOffset>
            </wp:positionV>
            <wp:extent cx="1403350" cy="1409700"/>
            <wp:effectExtent l="19050" t="0" r="6350" b="0"/>
            <wp:wrapNone/>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403350" cy="1409700"/>
                    </a:xfrm>
                    <a:prstGeom prst="rect">
                      <a:avLst/>
                    </a:prstGeom>
                    <a:noFill/>
                    <a:ln w="9525">
                      <a:noFill/>
                      <a:miter lim="800000"/>
                      <a:headEnd/>
                      <a:tailEnd/>
                    </a:ln>
                  </pic:spPr>
                </pic:pic>
              </a:graphicData>
            </a:graphic>
          </wp:anchor>
        </w:drawing>
      </w:r>
      <w:r w:rsidR="00BD380E">
        <w:rPr>
          <w:rFonts w:ascii="Times New Roman CYR" w:hAnsi="Times New Roman CYR"/>
        </w:rPr>
        <w:tab/>
        <w:t>3.Контроль за выполнением постановления возложить на первого заместителя главы администрации города С.П.Сивкова.</w:t>
      </w:r>
    </w:p>
    <w:p w:rsidR="00BD380E" w:rsidRDefault="00BD380E" w:rsidP="00BD380E">
      <w:pPr>
        <w:pStyle w:val="21"/>
        <w:jc w:val="both"/>
        <w:rPr>
          <w:rFonts w:ascii="Times New Roman CYR" w:hAnsi="Times New Roman CYR"/>
        </w:rPr>
      </w:pPr>
    </w:p>
    <w:p w:rsidR="00BD380E" w:rsidRDefault="00BD380E" w:rsidP="00BD380E">
      <w:pPr>
        <w:pStyle w:val="21"/>
        <w:jc w:val="both"/>
        <w:rPr>
          <w:rFonts w:ascii="Times New Roman CYR" w:hAnsi="Times New Roman CYR"/>
        </w:rPr>
      </w:pPr>
    </w:p>
    <w:p w:rsidR="00BD380E" w:rsidRDefault="00BD380E" w:rsidP="00BD380E">
      <w:pPr>
        <w:pStyle w:val="21"/>
        <w:jc w:val="both"/>
        <w:rPr>
          <w:rFonts w:ascii="Times New Roman CYR" w:hAnsi="Times New Roman CYR"/>
        </w:rPr>
      </w:pPr>
      <w:r>
        <w:rPr>
          <w:rFonts w:ascii="Times New Roman CYR" w:hAnsi="Times New Roman CYR"/>
        </w:rPr>
        <w:t xml:space="preserve">Глава администрации </w:t>
      </w:r>
    </w:p>
    <w:p w:rsidR="00BD380E" w:rsidRPr="00DE2691" w:rsidRDefault="00BD380E" w:rsidP="00BD380E">
      <w:pPr>
        <w:pStyle w:val="21"/>
        <w:jc w:val="both"/>
        <w:rPr>
          <w:rFonts w:ascii="Times New Roman CYR" w:hAnsi="Times New Roman CYR"/>
        </w:rPr>
      </w:pPr>
      <w:r>
        <w:rPr>
          <w:rFonts w:ascii="Times New Roman CYR" w:hAnsi="Times New Roman CYR"/>
        </w:rPr>
        <w:t>города                                                                                                      В.А.Арчиков</w:t>
      </w:r>
    </w:p>
    <w:p w:rsidR="00BD380E" w:rsidRDefault="00BD380E" w:rsidP="00BD380E">
      <w:pPr>
        <w:pStyle w:val="21"/>
        <w:jc w:val="both"/>
        <w:rPr>
          <w:rFonts w:ascii="Times New Roman CYR" w:hAnsi="Times New Roman CYR"/>
          <w:szCs w:val="28"/>
        </w:rPr>
      </w:pPr>
    </w:p>
    <w:p w:rsidR="00BD380E" w:rsidRDefault="00BD380E" w:rsidP="00BD380E">
      <w:pPr>
        <w:pStyle w:val="21"/>
        <w:jc w:val="both"/>
        <w:rPr>
          <w:rFonts w:ascii="Times New Roman CYR" w:hAnsi="Times New Roman CYR"/>
          <w:szCs w:val="28"/>
        </w:rPr>
      </w:pPr>
      <w:r>
        <w:rPr>
          <w:rFonts w:ascii="Times New Roman CYR" w:hAnsi="Times New Roman CYR"/>
          <w:szCs w:val="28"/>
        </w:rPr>
        <w:t>С.П.Плесовских</w:t>
      </w:r>
    </w:p>
    <w:p w:rsidR="00BD380E" w:rsidRDefault="00BD380E" w:rsidP="00BD380E">
      <w:pPr>
        <w:pStyle w:val="21"/>
        <w:jc w:val="both"/>
      </w:pPr>
      <w:r>
        <w:t>22 64 66</w:t>
      </w:r>
    </w:p>
    <w:p w:rsidR="002C53BA" w:rsidRDefault="002C53BA" w:rsidP="00ED0884">
      <w:pPr>
        <w:pStyle w:val="a7"/>
        <w:tabs>
          <w:tab w:val="clear" w:pos="4677"/>
          <w:tab w:val="clear" w:pos="9355"/>
        </w:tabs>
        <w:ind w:left="986" w:firstLine="4678"/>
        <w:jc w:val="both"/>
        <w:rPr>
          <w:iCs/>
          <w:color w:val="000000"/>
          <w:sz w:val="28"/>
          <w:szCs w:val="28"/>
        </w:rPr>
      </w:pPr>
    </w:p>
    <w:p w:rsidR="00E27A14" w:rsidRPr="00ED0884" w:rsidRDefault="00E27A14" w:rsidP="00ED0884">
      <w:pPr>
        <w:pStyle w:val="a7"/>
        <w:tabs>
          <w:tab w:val="clear" w:pos="4677"/>
          <w:tab w:val="clear" w:pos="9355"/>
        </w:tabs>
        <w:ind w:left="986" w:firstLine="4678"/>
        <w:jc w:val="both"/>
        <w:rPr>
          <w:iCs/>
          <w:color w:val="000000"/>
          <w:sz w:val="28"/>
          <w:szCs w:val="28"/>
        </w:rPr>
      </w:pPr>
      <w:r w:rsidRPr="00ED0884">
        <w:rPr>
          <w:iCs/>
          <w:color w:val="000000"/>
          <w:sz w:val="28"/>
          <w:szCs w:val="28"/>
        </w:rPr>
        <w:lastRenderedPageBreak/>
        <w:t xml:space="preserve">Приложение </w:t>
      </w:r>
    </w:p>
    <w:p w:rsidR="00E27A14" w:rsidRPr="00ED0884" w:rsidRDefault="00E27A14" w:rsidP="00ED0884">
      <w:pPr>
        <w:pStyle w:val="a7"/>
        <w:tabs>
          <w:tab w:val="clear" w:pos="4677"/>
          <w:tab w:val="clear" w:pos="9355"/>
        </w:tabs>
        <w:ind w:left="986" w:firstLine="4678"/>
        <w:jc w:val="both"/>
        <w:rPr>
          <w:iCs/>
          <w:color w:val="000000"/>
          <w:sz w:val="28"/>
          <w:szCs w:val="28"/>
        </w:rPr>
      </w:pPr>
      <w:r w:rsidRPr="00ED0884">
        <w:rPr>
          <w:iCs/>
          <w:color w:val="000000"/>
          <w:sz w:val="28"/>
          <w:szCs w:val="28"/>
        </w:rPr>
        <w:t xml:space="preserve">к постановлению </w:t>
      </w:r>
    </w:p>
    <w:p w:rsidR="00E27A14" w:rsidRPr="00ED0884" w:rsidRDefault="00E27A14" w:rsidP="00ED0884">
      <w:pPr>
        <w:pStyle w:val="a7"/>
        <w:tabs>
          <w:tab w:val="clear" w:pos="4677"/>
          <w:tab w:val="clear" w:pos="9355"/>
        </w:tabs>
        <w:ind w:left="986" w:firstLine="4678"/>
        <w:jc w:val="both"/>
        <w:rPr>
          <w:iCs/>
          <w:color w:val="000000"/>
          <w:sz w:val="28"/>
          <w:szCs w:val="28"/>
        </w:rPr>
      </w:pPr>
      <w:r w:rsidRPr="00ED0884">
        <w:rPr>
          <w:iCs/>
          <w:color w:val="000000"/>
          <w:sz w:val="28"/>
          <w:szCs w:val="28"/>
        </w:rPr>
        <w:t xml:space="preserve">администрации города </w:t>
      </w:r>
    </w:p>
    <w:p w:rsidR="00E27A14" w:rsidRPr="00ED0884" w:rsidRDefault="00E27A14" w:rsidP="00ED0884">
      <w:pPr>
        <w:pStyle w:val="a7"/>
        <w:tabs>
          <w:tab w:val="clear" w:pos="4677"/>
          <w:tab w:val="clear" w:pos="9355"/>
        </w:tabs>
        <w:ind w:left="986" w:firstLine="4678"/>
        <w:jc w:val="both"/>
        <w:rPr>
          <w:iCs/>
          <w:color w:val="000000"/>
          <w:sz w:val="28"/>
          <w:szCs w:val="28"/>
        </w:rPr>
      </w:pPr>
      <w:r w:rsidRPr="00ED0884">
        <w:rPr>
          <w:iCs/>
          <w:color w:val="000000"/>
          <w:sz w:val="28"/>
          <w:szCs w:val="28"/>
        </w:rPr>
        <w:t xml:space="preserve">от </w:t>
      </w:r>
      <w:r w:rsidR="002C1781" w:rsidRPr="002C1781">
        <w:rPr>
          <w:iCs/>
          <w:color w:val="000000"/>
          <w:sz w:val="28"/>
          <w:szCs w:val="28"/>
        </w:rPr>
        <w:t>31.0</w:t>
      </w:r>
      <w:r w:rsidR="002C1781">
        <w:rPr>
          <w:iCs/>
          <w:color w:val="000000"/>
          <w:sz w:val="28"/>
          <w:szCs w:val="28"/>
        </w:rPr>
        <w:t>7.2012 № 2236</w:t>
      </w:r>
    </w:p>
    <w:p w:rsidR="00E27A14" w:rsidRPr="00E004A9" w:rsidRDefault="00E27A14" w:rsidP="00ED0884">
      <w:pPr>
        <w:ind w:firstLine="4678"/>
        <w:jc w:val="both"/>
        <w:rPr>
          <w:bCs/>
          <w:color w:val="000000"/>
          <w:sz w:val="28"/>
          <w:szCs w:val="28"/>
        </w:rPr>
      </w:pPr>
    </w:p>
    <w:p w:rsidR="00E27A14" w:rsidRPr="00E004A9" w:rsidRDefault="00E27A14" w:rsidP="00ED0884">
      <w:pPr>
        <w:ind w:firstLine="708"/>
        <w:jc w:val="center"/>
        <w:rPr>
          <w:bCs/>
          <w:color w:val="000000"/>
          <w:sz w:val="28"/>
          <w:szCs w:val="28"/>
        </w:rPr>
      </w:pPr>
    </w:p>
    <w:p w:rsidR="00E27A14" w:rsidRPr="00E004A9" w:rsidRDefault="00E27A14" w:rsidP="00ED0884">
      <w:pPr>
        <w:ind w:firstLine="708"/>
        <w:jc w:val="center"/>
        <w:rPr>
          <w:color w:val="000000"/>
          <w:sz w:val="28"/>
          <w:szCs w:val="28"/>
        </w:rPr>
      </w:pPr>
      <w:r w:rsidRPr="00E004A9">
        <w:rPr>
          <w:bCs/>
          <w:color w:val="000000"/>
          <w:sz w:val="28"/>
          <w:szCs w:val="28"/>
        </w:rPr>
        <w:t>Административный регламент</w:t>
      </w:r>
    </w:p>
    <w:p w:rsidR="00E27A14" w:rsidRPr="00E004A9" w:rsidRDefault="00E27A14" w:rsidP="00ED0884">
      <w:pPr>
        <w:ind w:firstLine="708"/>
        <w:jc w:val="center"/>
        <w:rPr>
          <w:color w:val="000000"/>
          <w:sz w:val="28"/>
          <w:szCs w:val="28"/>
        </w:rPr>
      </w:pPr>
      <w:r w:rsidRPr="00E004A9">
        <w:rPr>
          <w:color w:val="000000"/>
          <w:sz w:val="28"/>
          <w:szCs w:val="28"/>
        </w:rPr>
        <w:t>предоставлени</w:t>
      </w:r>
      <w:r>
        <w:rPr>
          <w:color w:val="000000"/>
          <w:sz w:val="28"/>
          <w:szCs w:val="28"/>
        </w:rPr>
        <w:t>я</w:t>
      </w:r>
      <w:r w:rsidRPr="00E004A9">
        <w:rPr>
          <w:color w:val="000000"/>
          <w:sz w:val="28"/>
          <w:szCs w:val="28"/>
        </w:rPr>
        <w:t xml:space="preserve"> муниципальной услуги</w:t>
      </w:r>
    </w:p>
    <w:p w:rsidR="00E27A14" w:rsidRPr="00BC77B3" w:rsidRDefault="00E27A14" w:rsidP="00ED0884">
      <w:pPr>
        <w:ind w:firstLine="708"/>
        <w:jc w:val="center"/>
        <w:rPr>
          <w:color w:val="000000"/>
          <w:sz w:val="28"/>
          <w:szCs w:val="28"/>
        </w:rPr>
      </w:pPr>
      <w:r w:rsidRPr="00BC77B3">
        <w:rPr>
          <w:color w:val="000000"/>
          <w:sz w:val="28"/>
          <w:szCs w:val="28"/>
        </w:rPr>
        <w:t>«</w:t>
      </w:r>
      <w:r w:rsidRPr="00715934">
        <w:rPr>
          <w:sz w:val="28"/>
          <w:szCs w:val="28"/>
        </w:rPr>
        <w:t>Предоставление земельных участков находящихся в собственности муниципального образования город Нефтеюганск</w:t>
      </w:r>
      <w:r>
        <w:rPr>
          <w:sz w:val="28"/>
          <w:szCs w:val="28"/>
        </w:rPr>
        <w:t>,</w:t>
      </w:r>
      <w:r w:rsidRPr="00715934">
        <w:rPr>
          <w:sz w:val="28"/>
          <w:szCs w:val="28"/>
        </w:rPr>
        <w:t xml:space="preserve"> или земельных участков, собственность на которые не разграничена</w:t>
      </w:r>
      <w:r>
        <w:rPr>
          <w:sz w:val="28"/>
          <w:szCs w:val="28"/>
        </w:rPr>
        <w:t>,</w:t>
      </w:r>
      <w:r w:rsidRPr="00715934">
        <w:rPr>
          <w:sz w:val="28"/>
          <w:szCs w:val="28"/>
        </w:rPr>
        <w:t xml:space="preserve"> в собственность или аренду для строительства жилья</w:t>
      </w:r>
      <w:r w:rsidRPr="00BC77B3">
        <w:rPr>
          <w:color w:val="000000"/>
          <w:sz w:val="28"/>
          <w:szCs w:val="28"/>
        </w:rPr>
        <w:t>»</w:t>
      </w:r>
    </w:p>
    <w:p w:rsidR="00E27A14" w:rsidRDefault="00E27A14" w:rsidP="00ED0884">
      <w:pPr>
        <w:pStyle w:val="ConsPlusNormal"/>
        <w:widowControl/>
        <w:jc w:val="both"/>
        <w:rPr>
          <w:rFonts w:ascii="Times New Roman" w:hAnsi="Times New Roman"/>
          <w:color w:val="000000"/>
          <w:sz w:val="28"/>
          <w:szCs w:val="28"/>
        </w:rPr>
      </w:pPr>
      <w:r w:rsidRPr="00BC77B3">
        <w:rPr>
          <w:rFonts w:ascii="Times New Roman" w:hAnsi="Times New Roman"/>
          <w:color w:val="000000"/>
          <w:sz w:val="28"/>
          <w:szCs w:val="28"/>
        </w:rPr>
        <w:t> </w:t>
      </w:r>
    </w:p>
    <w:p w:rsidR="00E27A14" w:rsidRDefault="00E27A14" w:rsidP="00ED0884">
      <w:pPr>
        <w:pStyle w:val="ConsPlusNormal"/>
        <w:widowControl/>
        <w:jc w:val="both"/>
        <w:rPr>
          <w:rFonts w:ascii="Times New Roman" w:hAnsi="Times New Roman" w:cs="Times New Roman"/>
          <w:sz w:val="28"/>
          <w:szCs w:val="28"/>
        </w:rPr>
      </w:pPr>
      <w:r w:rsidRPr="00BC77B3">
        <w:rPr>
          <w:rFonts w:ascii="Times New Roman" w:hAnsi="Times New Roman" w:cs="Times New Roman"/>
          <w:sz w:val="28"/>
          <w:szCs w:val="28"/>
        </w:rPr>
        <w:t>1.Общие положения</w:t>
      </w:r>
    </w:p>
    <w:p w:rsidR="00E27A14" w:rsidRPr="00ED0884" w:rsidRDefault="00E27A14" w:rsidP="001319F4">
      <w:pPr>
        <w:widowControl w:val="0"/>
        <w:autoSpaceDE w:val="0"/>
        <w:autoSpaceDN w:val="0"/>
        <w:adjustRightInd w:val="0"/>
        <w:ind w:firstLine="720"/>
        <w:jc w:val="both"/>
        <w:rPr>
          <w:sz w:val="28"/>
          <w:szCs w:val="28"/>
        </w:rPr>
      </w:pPr>
      <w:r w:rsidRPr="00ED0884">
        <w:rPr>
          <w:color w:val="000000"/>
          <w:sz w:val="28"/>
          <w:szCs w:val="28"/>
        </w:rPr>
        <w:t>1.1.</w:t>
      </w:r>
      <w:r w:rsidRPr="00ED0884">
        <w:rPr>
          <w:sz w:val="28"/>
          <w:szCs w:val="28"/>
        </w:rPr>
        <w:t xml:space="preserve">Административный регламент </w:t>
      </w:r>
      <w:r w:rsidRPr="001319F4">
        <w:rPr>
          <w:color w:val="000000"/>
          <w:sz w:val="28"/>
          <w:szCs w:val="28"/>
        </w:rPr>
        <w:t>разработан в целях повышения качества и доступности предоставления муниципальной услуги</w:t>
      </w:r>
      <w:r w:rsidR="002C1781">
        <w:rPr>
          <w:sz w:val="28"/>
          <w:szCs w:val="28"/>
        </w:rPr>
        <w:t>«</w:t>
      </w:r>
      <w:r w:rsidRPr="00715934">
        <w:rPr>
          <w:sz w:val="28"/>
          <w:szCs w:val="28"/>
        </w:rPr>
        <w:t>Предоставление земельных участков находящихся в собственности муниципального образования город Нефтеюганск</w:t>
      </w:r>
      <w:r>
        <w:rPr>
          <w:sz w:val="28"/>
          <w:szCs w:val="28"/>
        </w:rPr>
        <w:t>,</w:t>
      </w:r>
      <w:r w:rsidRPr="00715934">
        <w:rPr>
          <w:sz w:val="28"/>
          <w:szCs w:val="28"/>
        </w:rPr>
        <w:t xml:space="preserve"> или земельных участков, собственность на которые не разграничена</w:t>
      </w:r>
      <w:r>
        <w:rPr>
          <w:sz w:val="28"/>
          <w:szCs w:val="28"/>
        </w:rPr>
        <w:t>,</w:t>
      </w:r>
      <w:r w:rsidRPr="00715934">
        <w:rPr>
          <w:sz w:val="28"/>
          <w:szCs w:val="28"/>
        </w:rPr>
        <w:t xml:space="preserve"> в собственность или аренду для строительства жилья</w:t>
      </w:r>
      <w:r w:rsidR="002C1781">
        <w:rPr>
          <w:sz w:val="28"/>
          <w:szCs w:val="28"/>
        </w:rPr>
        <w:t>»</w:t>
      </w:r>
      <w:r w:rsidRPr="00ED0884">
        <w:rPr>
          <w:sz w:val="28"/>
          <w:szCs w:val="28"/>
        </w:rPr>
        <w:t xml:space="preserve"> (далее – административный регламент) </w:t>
      </w:r>
      <w:r>
        <w:rPr>
          <w:color w:val="000000"/>
          <w:sz w:val="28"/>
          <w:szCs w:val="28"/>
        </w:rPr>
        <w:t>определяет сроки и последовательность административных процедур и административных действий департамента имущественных и земельных отношенийадминистрации города Нефтеюганска при предоставлении муниципальной услуги</w:t>
      </w:r>
      <w:r>
        <w:rPr>
          <w:sz w:val="28"/>
          <w:szCs w:val="28"/>
        </w:rPr>
        <w:t>,</w:t>
      </w:r>
      <w:r w:rsidRPr="00ED0884">
        <w:rPr>
          <w:sz w:val="28"/>
          <w:szCs w:val="28"/>
        </w:rPr>
        <w:t xml:space="preserve"> в отношении земельных участков поставленных на государственный када</w:t>
      </w:r>
      <w:r>
        <w:rPr>
          <w:sz w:val="28"/>
          <w:szCs w:val="28"/>
        </w:rPr>
        <w:t>стровый учёт,</w:t>
      </w:r>
      <w:r w:rsidRPr="00ED0884">
        <w:rPr>
          <w:sz w:val="28"/>
          <w:szCs w:val="28"/>
        </w:rPr>
        <w:t xml:space="preserve"> в соответствии с действующим законодательством Российской Федерации</w:t>
      </w:r>
      <w:r w:rsidRPr="00ED0884">
        <w:rPr>
          <w:color w:val="000000"/>
          <w:sz w:val="28"/>
          <w:szCs w:val="28"/>
        </w:rPr>
        <w:t>.</w:t>
      </w:r>
    </w:p>
    <w:p w:rsidR="00E27A14" w:rsidRDefault="00E27A14" w:rsidP="00ED0884">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1.2</w:t>
      </w:r>
      <w:r w:rsidRPr="00BC77B3">
        <w:rPr>
          <w:rFonts w:ascii="Times New Roman" w:hAnsi="Times New Roman" w:cs="Times New Roman"/>
          <w:sz w:val="28"/>
          <w:szCs w:val="28"/>
        </w:rPr>
        <w:t>.Предмет регулирования административного регламента</w:t>
      </w:r>
      <w:r>
        <w:rPr>
          <w:rFonts w:ascii="Times New Roman" w:hAnsi="Times New Roman" w:cs="Times New Roman"/>
          <w:sz w:val="28"/>
          <w:szCs w:val="28"/>
        </w:rPr>
        <w:t xml:space="preserve">: </w:t>
      </w:r>
      <w:r>
        <w:rPr>
          <w:rFonts w:ascii="Times New Roman" w:hAnsi="Times New Roman"/>
          <w:sz w:val="28"/>
          <w:szCs w:val="28"/>
        </w:rPr>
        <w:t xml:space="preserve">предоставление </w:t>
      </w:r>
      <w:r w:rsidRPr="00715934">
        <w:rPr>
          <w:rFonts w:ascii="Times New Roman" w:hAnsi="Times New Roman"/>
          <w:sz w:val="28"/>
          <w:szCs w:val="28"/>
        </w:rPr>
        <w:t xml:space="preserve">земельных участков в собственность или аренду для строительства </w:t>
      </w:r>
      <w:r>
        <w:rPr>
          <w:rFonts w:ascii="Times New Roman" w:hAnsi="Times New Roman"/>
          <w:sz w:val="28"/>
          <w:szCs w:val="28"/>
        </w:rPr>
        <w:t xml:space="preserve">многоэтажного </w:t>
      </w:r>
      <w:r w:rsidRPr="00715934">
        <w:rPr>
          <w:rFonts w:ascii="Times New Roman" w:hAnsi="Times New Roman"/>
          <w:sz w:val="28"/>
          <w:szCs w:val="28"/>
        </w:rPr>
        <w:t>жилья</w:t>
      </w:r>
      <w:r>
        <w:rPr>
          <w:rFonts w:ascii="Times New Roman" w:hAnsi="Times New Roman"/>
          <w:sz w:val="28"/>
          <w:szCs w:val="28"/>
        </w:rPr>
        <w:t>по результатам аукционов</w:t>
      </w:r>
      <w:r>
        <w:rPr>
          <w:rFonts w:ascii="Times New Roman" w:hAnsi="Times New Roman" w:cs="Times New Roman"/>
          <w:sz w:val="28"/>
          <w:szCs w:val="28"/>
        </w:rPr>
        <w:t>.</w:t>
      </w:r>
    </w:p>
    <w:p w:rsidR="00E27A14" w:rsidRDefault="00E27A14" w:rsidP="00ED0884">
      <w:pPr>
        <w:pStyle w:val="af2"/>
        <w:spacing w:before="0" w:beforeAutospacing="0" w:after="0" w:afterAutospacing="0"/>
        <w:ind w:firstLine="720"/>
        <w:jc w:val="both"/>
        <w:rPr>
          <w:sz w:val="28"/>
          <w:szCs w:val="28"/>
        </w:rPr>
      </w:pPr>
      <w:r>
        <w:rPr>
          <w:sz w:val="28"/>
          <w:szCs w:val="28"/>
        </w:rPr>
        <w:t>1.3</w:t>
      </w:r>
      <w:r w:rsidRPr="00BC77B3">
        <w:rPr>
          <w:sz w:val="28"/>
          <w:szCs w:val="28"/>
        </w:rPr>
        <w:t>.Сведения о заявителях</w:t>
      </w:r>
      <w:r>
        <w:rPr>
          <w:sz w:val="28"/>
          <w:szCs w:val="28"/>
        </w:rPr>
        <w:t>.</w:t>
      </w:r>
    </w:p>
    <w:p w:rsidR="00E27A14" w:rsidRPr="00E004A9" w:rsidRDefault="00E27A14" w:rsidP="00ED0884">
      <w:pPr>
        <w:pStyle w:val="af2"/>
        <w:spacing w:before="0" w:beforeAutospacing="0" w:after="0" w:afterAutospacing="0"/>
        <w:ind w:firstLine="708"/>
        <w:jc w:val="both"/>
        <w:rPr>
          <w:sz w:val="28"/>
          <w:szCs w:val="28"/>
        </w:rPr>
      </w:pPr>
      <w:r w:rsidRPr="00E004A9">
        <w:rPr>
          <w:color w:val="000000"/>
          <w:sz w:val="28"/>
          <w:szCs w:val="28"/>
        </w:rPr>
        <w:t xml:space="preserve">Получателями муниципальной услуги </w:t>
      </w:r>
      <w:r>
        <w:rPr>
          <w:color w:val="000000"/>
          <w:sz w:val="28"/>
          <w:szCs w:val="28"/>
        </w:rPr>
        <w:t xml:space="preserve">(далее – заявитель, претендент, участник аукциона) </w:t>
      </w:r>
      <w:r w:rsidRPr="00E004A9">
        <w:rPr>
          <w:color w:val="000000"/>
          <w:sz w:val="28"/>
          <w:szCs w:val="28"/>
        </w:rPr>
        <w:t>могут быть любые юридические лица</w:t>
      </w:r>
      <w:r w:rsidRPr="00E004A9">
        <w:rPr>
          <w:sz w:val="28"/>
          <w:szCs w:val="28"/>
        </w:rPr>
        <w:t xml:space="preserve"> независимо от организационно 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w:t>
      </w:r>
      <w:r>
        <w:rPr>
          <w:sz w:val="28"/>
          <w:szCs w:val="28"/>
        </w:rPr>
        <w:t>купли-продажи/</w:t>
      </w:r>
      <w:r w:rsidRPr="00E004A9">
        <w:rPr>
          <w:sz w:val="28"/>
          <w:szCs w:val="28"/>
        </w:rPr>
        <w:t>аренды (далее – договор).</w:t>
      </w:r>
    </w:p>
    <w:p w:rsidR="00E27A14" w:rsidRPr="00E004A9" w:rsidRDefault="00E27A14" w:rsidP="00ED0884">
      <w:pPr>
        <w:ind w:firstLine="708"/>
        <w:jc w:val="both"/>
        <w:rPr>
          <w:color w:val="000000"/>
          <w:sz w:val="28"/>
          <w:szCs w:val="28"/>
        </w:rPr>
      </w:pPr>
      <w:r w:rsidRPr="00E004A9">
        <w:rPr>
          <w:color w:val="000000"/>
          <w:sz w:val="28"/>
          <w:szCs w:val="28"/>
        </w:rPr>
        <w:t>От имени заявителей за получением муниципальной услуги могут обращаться физические и юридические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при взаим</w:t>
      </w:r>
      <w:r>
        <w:rPr>
          <w:color w:val="000000"/>
          <w:sz w:val="28"/>
          <w:szCs w:val="28"/>
        </w:rPr>
        <w:t>одействии                    с д</w:t>
      </w:r>
      <w:r w:rsidRPr="00E004A9">
        <w:rPr>
          <w:color w:val="000000"/>
          <w:sz w:val="28"/>
          <w:szCs w:val="28"/>
        </w:rPr>
        <w:t>епартаментом</w:t>
      </w:r>
      <w:r>
        <w:rPr>
          <w:color w:val="000000"/>
          <w:sz w:val="28"/>
          <w:szCs w:val="28"/>
        </w:rPr>
        <w:t xml:space="preserve"> имущественных и земельных отношений администрации города Нефтеюганска (далее – Департамент)</w:t>
      </w:r>
      <w:r w:rsidRPr="00E004A9">
        <w:rPr>
          <w:color w:val="000000"/>
          <w:sz w:val="28"/>
          <w:szCs w:val="28"/>
        </w:rPr>
        <w:t>.</w:t>
      </w:r>
    </w:p>
    <w:p w:rsidR="00E27A14" w:rsidRPr="00ED2BB1" w:rsidRDefault="00E27A14" w:rsidP="00ED0884">
      <w:pPr>
        <w:ind w:firstLine="709"/>
        <w:jc w:val="both"/>
        <w:rPr>
          <w:sz w:val="28"/>
          <w:szCs w:val="28"/>
        </w:rPr>
      </w:pPr>
      <w:r w:rsidRPr="00ED2BB1">
        <w:rPr>
          <w:sz w:val="28"/>
          <w:szCs w:val="28"/>
        </w:rPr>
        <w:t>1.4.Требования к информированию о правилах предоставления муници</w:t>
      </w:r>
      <w:r>
        <w:rPr>
          <w:sz w:val="28"/>
          <w:szCs w:val="28"/>
        </w:rPr>
        <w:t>пальной услуги.</w:t>
      </w:r>
    </w:p>
    <w:p w:rsidR="00E27A14" w:rsidRPr="00ED2BB1" w:rsidRDefault="00E27A14" w:rsidP="00ED0884">
      <w:pPr>
        <w:ind w:firstLine="709"/>
        <w:jc w:val="both"/>
        <w:rPr>
          <w:color w:val="000000"/>
          <w:sz w:val="28"/>
          <w:szCs w:val="28"/>
        </w:rPr>
      </w:pPr>
      <w:r w:rsidRPr="00ED2BB1">
        <w:rPr>
          <w:sz w:val="28"/>
          <w:szCs w:val="28"/>
        </w:rPr>
        <w:lastRenderedPageBreak/>
        <w:t>1.4.1.Местонахождение</w:t>
      </w:r>
      <w:r>
        <w:rPr>
          <w:sz w:val="28"/>
          <w:szCs w:val="28"/>
        </w:rPr>
        <w:t>,</w:t>
      </w:r>
      <w:r w:rsidRPr="00ED2BB1">
        <w:rPr>
          <w:color w:val="000000"/>
          <w:sz w:val="28"/>
          <w:szCs w:val="28"/>
        </w:rPr>
        <w:t xml:space="preserve"> график работы Департамента</w:t>
      </w:r>
      <w:r>
        <w:rPr>
          <w:color w:val="000000"/>
          <w:sz w:val="28"/>
          <w:szCs w:val="28"/>
        </w:rPr>
        <w:t>,</w:t>
      </w:r>
      <w:r w:rsidRPr="00ED2BB1">
        <w:rPr>
          <w:color w:val="000000"/>
          <w:sz w:val="28"/>
          <w:szCs w:val="28"/>
        </w:rPr>
        <w:t xml:space="preserve"> предоставляющего муниципальную услугу, способы получения информации о месте нахожденияи графике работы Департамента.</w:t>
      </w:r>
    </w:p>
    <w:p w:rsidR="00E27A14" w:rsidRPr="00ED2BB1" w:rsidRDefault="00E27A14" w:rsidP="00ED0884">
      <w:pPr>
        <w:suppressAutoHyphens/>
        <w:ind w:firstLine="709"/>
        <w:jc w:val="both"/>
        <w:rPr>
          <w:color w:val="000000"/>
          <w:sz w:val="28"/>
          <w:szCs w:val="28"/>
        </w:rPr>
      </w:pPr>
      <w:r w:rsidRPr="00ED2BB1">
        <w:rPr>
          <w:color w:val="000000"/>
          <w:sz w:val="28"/>
          <w:szCs w:val="28"/>
        </w:rPr>
        <w:t>Местонахождение Департамен</w:t>
      </w:r>
      <w:r>
        <w:rPr>
          <w:color w:val="000000"/>
          <w:sz w:val="28"/>
          <w:szCs w:val="28"/>
        </w:rPr>
        <w:t>та</w:t>
      </w:r>
      <w:r w:rsidRPr="00ED2BB1">
        <w:rPr>
          <w:color w:val="000000"/>
          <w:sz w:val="28"/>
          <w:szCs w:val="28"/>
        </w:rPr>
        <w:t xml:space="preserve">: г.Нефтеюганск, микрорайон </w:t>
      </w:r>
      <w:r>
        <w:rPr>
          <w:color w:val="000000"/>
          <w:sz w:val="28"/>
          <w:szCs w:val="28"/>
        </w:rPr>
        <w:t>5</w:t>
      </w:r>
      <w:r w:rsidRPr="00ED2BB1">
        <w:rPr>
          <w:color w:val="000000"/>
          <w:sz w:val="28"/>
          <w:szCs w:val="28"/>
        </w:rPr>
        <w:t xml:space="preserve">, дом </w:t>
      </w:r>
      <w:r>
        <w:rPr>
          <w:color w:val="000000"/>
          <w:sz w:val="28"/>
          <w:szCs w:val="28"/>
        </w:rPr>
        <w:t>6, помещение № 73</w:t>
      </w:r>
      <w:r w:rsidRPr="00ED2BB1">
        <w:rPr>
          <w:color w:val="000000"/>
          <w:sz w:val="28"/>
          <w:szCs w:val="28"/>
        </w:rPr>
        <w:t xml:space="preserve">, телефоны: (3463) </w:t>
      </w:r>
      <w:r>
        <w:rPr>
          <w:color w:val="000000"/>
          <w:sz w:val="28"/>
          <w:szCs w:val="28"/>
        </w:rPr>
        <w:t>23 74 97</w:t>
      </w:r>
      <w:r w:rsidRPr="00ED2BB1">
        <w:rPr>
          <w:color w:val="000000"/>
          <w:sz w:val="28"/>
          <w:szCs w:val="28"/>
        </w:rPr>
        <w:t xml:space="preserve">, факс (3463) </w:t>
      </w:r>
      <w:r>
        <w:rPr>
          <w:color w:val="000000"/>
          <w:sz w:val="28"/>
          <w:szCs w:val="28"/>
        </w:rPr>
        <w:t>23 71 44</w:t>
      </w:r>
      <w:r w:rsidRPr="00ED2BB1">
        <w:rPr>
          <w:color w:val="000000"/>
          <w:sz w:val="28"/>
          <w:szCs w:val="28"/>
        </w:rPr>
        <w:t>.</w:t>
      </w:r>
    </w:p>
    <w:p w:rsidR="00E27A14" w:rsidRPr="00ED2BB1" w:rsidRDefault="00E27A14" w:rsidP="00ED0884">
      <w:pPr>
        <w:suppressAutoHyphens/>
        <w:ind w:firstLine="709"/>
        <w:jc w:val="both"/>
        <w:rPr>
          <w:color w:val="000000"/>
          <w:sz w:val="28"/>
          <w:szCs w:val="28"/>
        </w:rPr>
      </w:pPr>
      <w:r w:rsidRPr="00ED2BB1">
        <w:rPr>
          <w:color w:val="000000"/>
          <w:sz w:val="28"/>
          <w:szCs w:val="28"/>
        </w:rPr>
        <w:t xml:space="preserve">Почтовый адрес: микрорайон </w:t>
      </w:r>
      <w:r>
        <w:rPr>
          <w:color w:val="000000"/>
          <w:sz w:val="28"/>
          <w:szCs w:val="28"/>
        </w:rPr>
        <w:t>5</w:t>
      </w:r>
      <w:r w:rsidRPr="00ED2BB1">
        <w:rPr>
          <w:color w:val="000000"/>
          <w:sz w:val="28"/>
          <w:szCs w:val="28"/>
        </w:rPr>
        <w:t>, д</w:t>
      </w:r>
      <w:r>
        <w:rPr>
          <w:color w:val="000000"/>
          <w:sz w:val="28"/>
          <w:szCs w:val="28"/>
        </w:rPr>
        <w:t xml:space="preserve">ом </w:t>
      </w:r>
      <w:r w:rsidRPr="00ED2BB1">
        <w:rPr>
          <w:color w:val="000000"/>
          <w:sz w:val="28"/>
          <w:szCs w:val="28"/>
        </w:rPr>
        <w:t>6</w:t>
      </w:r>
      <w:r>
        <w:rPr>
          <w:color w:val="000000"/>
          <w:sz w:val="28"/>
          <w:szCs w:val="28"/>
        </w:rPr>
        <w:t xml:space="preserve">, помещение № </w:t>
      </w:r>
      <w:smartTag w:uri="urn:schemas-microsoft-com:office:smarttags" w:element="metricconverter">
        <w:smartTagPr>
          <w:attr w:name="ProductID" w:val="73, г"/>
        </w:smartTagPr>
        <w:r>
          <w:rPr>
            <w:color w:val="000000"/>
            <w:sz w:val="28"/>
            <w:szCs w:val="28"/>
          </w:rPr>
          <w:t>73, г</w:t>
        </w:r>
      </w:smartTag>
      <w:r>
        <w:rPr>
          <w:color w:val="000000"/>
          <w:sz w:val="28"/>
          <w:szCs w:val="28"/>
        </w:rPr>
        <w:t>.Нефтеюганск, 6283</w:t>
      </w:r>
      <w:r w:rsidRPr="00ED2BB1">
        <w:rPr>
          <w:color w:val="000000"/>
          <w:sz w:val="28"/>
          <w:szCs w:val="28"/>
        </w:rPr>
        <w:t>0</w:t>
      </w:r>
      <w:r>
        <w:rPr>
          <w:color w:val="000000"/>
          <w:sz w:val="28"/>
          <w:szCs w:val="28"/>
        </w:rPr>
        <w:t>1</w:t>
      </w:r>
      <w:r w:rsidRPr="00ED2BB1">
        <w:rPr>
          <w:color w:val="000000"/>
          <w:sz w:val="28"/>
          <w:szCs w:val="28"/>
        </w:rPr>
        <w:t>.</w:t>
      </w:r>
    </w:p>
    <w:p w:rsidR="00E27A14" w:rsidRPr="00ED2BB1" w:rsidRDefault="00E27A14" w:rsidP="00ED0884">
      <w:pPr>
        <w:suppressAutoHyphens/>
        <w:ind w:firstLine="709"/>
        <w:rPr>
          <w:color w:val="000000"/>
          <w:sz w:val="28"/>
          <w:szCs w:val="28"/>
        </w:rPr>
      </w:pPr>
      <w:r w:rsidRPr="00ED2BB1">
        <w:rPr>
          <w:color w:val="000000"/>
          <w:sz w:val="28"/>
          <w:szCs w:val="28"/>
        </w:rPr>
        <w:t>Адрес официального сайта: http:// www.adm</w:t>
      </w:r>
      <w:r w:rsidRPr="00ED2BB1">
        <w:rPr>
          <w:color w:val="000000"/>
          <w:sz w:val="28"/>
          <w:szCs w:val="28"/>
          <w:lang w:val="en-US"/>
        </w:rPr>
        <w:t>ugansk</w:t>
      </w:r>
      <w:r w:rsidRPr="00ED2BB1">
        <w:rPr>
          <w:color w:val="000000"/>
          <w:sz w:val="28"/>
          <w:szCs w:val="28"/>
        </w:rPr>
        <w:t>.ru.</w:t>
      </w:r>
    </w:p>
    <w:p w:rsidR="00E27A14" w:rsidRPr="001677D8" w:rsidRDefault="00E27A14" w:rsidP="00ED0884">
      <w:pPr>
        <w:suppressAutoHyphens/>
        <w:ind w:firstLine="709"/>
        <w:rPr>
          <w:color w:val="000000"/>
          <w:sz w:val="28"/>
          <w:szCs w:val="28"/>
        </w:rPr>
      </w:pPr>
      <w:r w:rsidRPr="001677D8">
        <w:rPr>
          <w:color w:val="000000"/>
          <w:sz w:val="28"/>
          <w:szCs w:val="28"/>
        </w:rPr>
        <w:t xml:space="preserve">Адрес электронной почты: </w:t>
      </w:r>
      <w:smartTag w:uri="urn:schemas-microsoft-com:office:smarttags" w:element="PersonName">
        <w:r w:rsidRPr="001677D8">
          <w:rPr>
            <w:color w:val="000000"/>
            <w:sz w:val="28"/>
            <w:szCs w:val="28"/>
            <w:u w:val="single"/>
          </w:rPr>
          <w:t>diizo.ugansk@mail.ru</w:t>
        </w:r>
      </w:smartTag>
      <w:r w:rsidRPr="001677D8">
        <w:rPr>
          <w:color w:val="000000"/>
          <w:sz w:val="28"/>
          <w:szCs w:val="28"/>
        </w:rPr>
        <w:t xml:space="preserve">. </w:t>
      </w:r>
    </w:p>
    <w:p w:rsidR="00E27A14" w:rsidRPr="00ED2BB1" w:rsidRDefault="00E27A14" w:rsidP="00ED0884">
      <w:pPr>
        <w:suppressAutoHyphens/>
        <w:ind w:firstLine="709"/>
        <w:rPr>
          <w:color w:val="000000"/>
          <w:sz w:val="28"/>
          <w:szCs w:val="28"/>
        </w:rPr>
      </w:pPr>
      <w:r w:rsidRPr="00ED2BB1">
        <w:rPr>
          <w:color w:val="000000"/>
          <w:sz w:val="28"/>
          <w:szCs w:val="28"/>
        </w:rPr>
        <w:t>График работы Департамента:</w:t>
      </w:r>
    </w:p>
    <w:p w:rsidR="00E27A14" w:rsidRPr="001677D8" w:rsidRDefault="00E27A14" w:rsidP="00ED0884">
      <w:pPr>
        <w:widowControl w:val="0"/>
        <w:suppressAutoHyphens/>
        <w:autoSpaceDE w:val="0"/>
        <w:autoSpaceDN w:val="0"/>
        <w:adjustRightInd w:val="0"/>
        <w:ind w:firstLine="709"/>
        <w:rPr>
          <w:color w:val="000000"/>
          <w:sz w:val="28"/>
          <w:szCs w:val="28"/>
        </w:rPr>
      </w:pPr>
      <w:r w:rsidRPr="001677D8">
        <w:rPr>
          <w:color w:val="000000"/>
          <w:sz w:val="28"/>
          <w:szCs w:val="28"/>
        </w:rPr>
        <w:t>-понедельник - пятница: с 8.30 до 17.30 часов;</w:t>
      </w:r>
    </w:p>
    <w:p w:rsidR="00E27A14" w:rsidRPr="001677D8" w:rsidRDefault="00E27A14" w:rsidP="00ED0884">
      <w:pPr>
        <w:widowControl w:val="0"/>
        <w:suppressAutoHyphens/>
        <w:autoSpaceDE w:val="0"/>
        <w:autoSpaceDN w:val="0"/>
        <w:adjustRightInd w:val="0"/>
        <w:ind w:firstLine="709"/>
        <w:rPr>
          <w:color w:val="000000"/>
          <w:sz w:val="28"/>
          <w:szCs w:val="28"/>
        </w:rPr>
      </w:pPr>
      <w:r w:rsidRPr="001677D8">
        <w:rPr>
          <w:color w:val="000000"/>
          <w:sz w:val="28"/>
          <w:szCs w:val="28"/>
        </w:rPr>
        <w:t>-перерыв: с 12.00 до 13.00 часов;</w:t>
      </w:r>
    </w:p>
    <w:p w:rsidR="00E27A14" w:rsidRPr="001677D8" w:rsidRDefault="00E27A14" w:rsidP="00ED0884">
      <w:pPr>
        <w:widowControl w:val="0"/>
        <w:suppressAutoHyphens/>
        <w:autoSpaceDE w:val="0"/>
        <w:autoSpaceDN w:val="0"/>
        <w:adjustRightInd w:val="0"/>
        <w:ind w:firstLine="709"/>
        <w:rPr>
          <w:color w:val="000000"/>
          <w:sz w:val="28"/>
          <w:szCs w:val="28"/>
        </w:rPr>
      </w:pPr>
      <w:r w:rsidRPr="001677D8">
        <w:rPr>
          <w:color w:val="000000"/>
          <w:sz w:val="28"/>
          <w:szCs w:val="28"/>
        </w:rPr>
        <w:t>-суббота, воскресенье - выходные дни.</w:t>
      </w:r>
    </w:p>
    <w:p w:rsidR="00E27A14" w:rsidRPr="001677D8" w:rsidRDefault="00E27A14" w:rsidP="00ED0884">
      <w:pPr>
        <w:suppressAutoHyphens/>
        <w:ind w:firstLine="709"/>
        <w:jc w:val="both"/>
        <w:rPr>
          <w:sz w:val="28"/>
          <w:szCs w:val="28"/>
        </w:rPr>
      </w:pPr>
      <w:r w:rsidRPr="001677D8">
        <w:rPr>
          <w:sz w:val="28"/>
          <w:szCs w:val="28"/>
        </w:rPr>
        <w:t>1.5.Порядок, форма и место размещения ин</w:t>
      </w:r>
      <w:r>
        <w:rPr>
          <w:sz w:val="28"/>
          <w:szCs w:val="28"/>
        </w:rPr>
        <w:t>формации о муниципальной услуге.</w:t>
      </w:r>
    </w:p>
    <w:p w:rsidR="00E27A14" w:rsidRPr="00BD380E" w:rsidRDefault="00E27A14" w:rsidP="00ED0884">
      <w:pPr>
        <w:suppressAutoHyphens/>
        <w:ind w:firstLine="709"/>
        <w:jc w:val="both"/>
        <w:rPr>
          <w:sz w:val="28"/>
          <w:szCs w:val="28"/>
        </w:rPr>
      </w:pPr>
      <w:r w:rsidRPr="001677D8">
        <w:rPr>
          <w:sz w:val="28"/>
          <w:szCs w:val="28"/>
        </w:rPr>
        <w:t>1.5.</w:t>
      </w:r>
      <w:r w:rsidRPr="00BD380E">
        <w:rPr>
          <w:sz w:val="28"/>
          <w:szCs w:val="28"/>
        </w:rPr>
        <w:t xml:space="preserve">1.Информация о муниципальной услуге размещается в сети Интернет по адресу </w:t>
      </w:r>
      <w:hyperlink r:id="rId9" w:history="1">
        <w:r w:rsidRPr="00BD380E">
          <w:rPr>
            <w:rStyle w:val="af"/>
            <w:color w:val="auto"/>
            <w:sz w:val="28"/>
            <w:szCs w:val="28"/>
          </w:rPr>
          <w:t>http://www.adm</w:t>
        </w:r>
        <w:r w:rsidRPr="00BD380E">
          <w:rPr>
            <w:rStyle w:val="af"/>
            <w:color w:val="auto"/>
            <w:sz w:val="28"/>
            <w:szCs w:val="28"/>
            <w:lang w:val="en-US"/>
          </w:rPr>
          <w:t>ugansk</w:t>
        </w:r>
        <w:r w:rsidRPr="00BD380E">
          <w:rPr>
            <w:rStyle w:val="af"/>
            <w:color w:val="auto"/>
            <w:sz w:val="28"/>
            <w:szCs w:val="28"/>
          </w:rPr>
          <w:t>.ru</w:t>
        </w:r>
      </w:hyperlink>
      <w:r w:rsidRPr="00BD380E">
        <w:rPr>
          <w:sz w:val="28"/>
          <w:szCs w:val="28"/>
        </w:rPr>
        <w:t>, а также на информационных стендах                     в здании Департамента.</w:t>
      </w:r>
    </w:p>
    <w:p w:rsidR="00E27A14" w:rsidRPr="00BD380E" w:rsidRDefault="00E27A14" w:rsidP="00ED0884">
      <w:pPr>
        <w:suppressAutoHyphens/>
        <w:ind w:firstLine="709"/>
        <w:jc w:val="both"/>
        <w:rPr>
          <w:sz w:val="28"/>
          <w:szCs w:val="28"/>
        </w:rPr>
      </w:pPr>
      <w:r w:rsidRPr="00BD380E">
        <w:rPr>
          <w:sz w:val="28"/>
          <w:szCs w:val="28"/>
        </w:rPr>
        <w:t>1.5.2.На информационном стенде Департамента, в сети Интернет (</w:t>
      </w:r>
      <w:hyperlink r:id="rId10" w:history="1">
        <w:r w:rsidRPr="00BD380E">
          <w:rPr>
            <w:rStyle w:val="af"/>
            <w:color w:val="auto"/>
            <w:sz w:val="28"/>
            <w:szCs w:val="28"/>
          </w:rPr>
          <w:t>http://www.adm</w:t>
        </w:r>
        <w:r w:rsidRPr="00BD380E">
          <w:rPr>
            <w:rStyle w:val="af"/>
            <w:color w:val="auto"/>
            <w:sz w:val="28"/>
            <w:szCs w:val="28"/>
            <w:lang w:val="en-US"/>
          </w:rPr>
          <w:t>ugansk</w:t>
        </w:r>
        <w:r w:rsidRPr="00BD380E">
          <w:rPr>
            <w:rStyle w:val="af"/>
            <w:color w:val="auto"/>
            <w:sz w:val="28"/>
            <w:szCs w:val="28"/>
          </w:rPr>
          <w:t>.ru</w:t>
        </w:r>
      </w:hyperlink>
      <w:r w:rsidRPr="00BD380E">
        <w:rPr>
          <w:sz w:val="28"/>
          <w:szCs w:val="28"/>
        </w:rPr>
        <w:t>) размещается следующая информация:</w:t>
      </w:r>
    </w:p>
    <w:p w:rsidR="00E27A14" w:rsidRPr="001677D8" w:rsidRDefault="00E27A14" w:rsidP="00ED0884">
      <w:pPr>
        <w:suppressAutoHyphens/>
        <w:ind w:firstLine="709"/>
        <w:jc w:val="both"/>
        <w:rPr>
          <w:sz w:val="28"/>
          <w:szCs w:val="28"/>
        </w:rPr>
      </w:pPr>
      <w:r w:rsidRPr="00BD380E">
        <w:rPr>
          <w:sz w:val="28"/>
          <w:szCs w:val="28"/>
        </w:rPr>
        <w:t>извлечения из законодательных и иных нормативных правовых актов Российской Федерации, содержащих</w:t>
      </w:r>
      <w:r w:rsidRPr="001677D8">
        <w:rPr>
          <w:sz w:val="28"/>
          <w:szCs w:val="28"/>
        </w:rPr>
        <w:t xml:space="preserve"> нормы, регулирующие деятельность по предоставлению муниципальной услуги;</w:t>
      </w:r>
    </w:p>
    <w:p w:rsidR="00E27A14" w:rsidRPr="001677D8" w:rsidRDefault="00E27A14" w:rsidP="00ED0884">
      <w:pPr>
        <w:suppressAutoHyphens/>
        <w:ind w:firstLine="709"/>
        <w:jc w:val="both"/>
        <w:rPr>
          <w:sz w:val="28"/>
          <w:szCs w:val="28"/>
        </w:rPr>
      </w:pPr>
      <w:r>
        <w:rPr>
          <w:sz w:val="28"/>
          <w:szCs w:val="28"/>
        </w:rPr>
        <w:t xml:space="preserve">полный текст настоящего </w:t>
      </w:r>
      <w:r w:rsidRPr="001677D8">
        <w:rPr>
          <w:sz w:val="28"/>
          <w:szCs w:val="28"/>
        </w:rPr>
        <w:t>административного регламента;</w:t>
      </w:r>
    </w:p>
    <w:p w:rsidR="00E27A14" w:rsidRPr="001677D8" w:rsidRDefault="00E27A14" w:rsidP="00ED0884">
      <w:pPr>
        <w:suppressAutoHyphens/>
        <w:ind w:firstLine="709"/>
        <w:jc w:val="both"/>
        <w:rPr>
          <w:sz w:val="28"/>
          <w:szCs w:val="28"/>
        </w:rPr>
      </w:pPr>
      <w:r w:rsidRPr="001677D8">
        <w:rPr>
          <w:sz w:val="28"/>
          <w:szCs w:val="28"/>
        </w:rPr>
        <w:t xml:space="preserve">информация о графике работы </w:t>
      </w:r>
      <w:r>
        <w:rPr>
          <w:sz w:val="28"/>
          <w:szCs w:val="28"/>
        </w:rPr>
        <w:t>Департамента</w:t>
      </w:r>
      <w:r w:rsidRPr="001677D8">
        <w:rPr>
          <w:sz w:val="28"/>
          <w:szCs w:val="28"/>
        </w:rPr>
        <w:t>;</w:t>
      </w:r>
    </w:p>
    <w:p w:rsidR="00E27A14" w:rsidRPr="001677D8" w:rsidRDefault="00E27A14" w:rsidP="00ED0884">
      <w:pPr>
        <w:suppressAutoHyphens/>
        <w:ind w:firstLine="709"/>
        <w:jc w:val="both"/>
        <w:rPr>
          <w:sz w:val="28"/>
          <w:szCs w:val="28"/>
        </w:rPr>
      </w:pPr>
      <w:r w:rsidRPr="001677D8">
        <w:rPr>
          <w:sz w:val="28"/>
          <w:szCs w:val="28"/>
        </w:rPr>
        <w:t xml:space="preserve">справочная информация о специалистах </w:t>
      </w:r>
      <w:r>
        <w:rPr>
          <w:sz w:val="28"/>
          <w:szCs w:val="28"/>
        </w:rPr>
        <w:t>Департамента</w:t>
      </w:r>
      <w:r w:rsidRPr="001677D8">
        <w:rPr>
          <w:sz w:val="28"/>
          <w:szCs w:val="28"/>
        </w:rPr>
        <w:t>, ответственных за предоставление муниципальной услуги;</w:t>
      </w:r>
    </w:p>
    <w:p w:rsidR="00E27A14" w:rsidRPr="001677D8" w:rsidRDefault="00E27A14" w:rsidP="00ED0884">
      <w:pPr>
        <w:suppressAutoHyphens/>
        <w:ind w:firstLine="709"/>
        <w:jc w:val="both"/>
        <w:rPr>
          <w:sz w:val="28"/>
          <w:szCs w:val="28"/>
        </w:rPr>
      </w:pPr>
      <w:r w:rsidRPr="001677D8">
        <w:rPr>
          <w:sz w:val="28"/>
          <w:szCs w:val="28"/>
        </w:rPr>
        <w:t>почтовые адреса, адреса электронной почты, справочные те</w:t>
      </w:r>
      <w:r>
        <w:rPr>
          <w:sz w:val="28"/>
          <w:szCs w:val="28"/>
        </w:rPr>
        <w:t>лефоны Департамента;</w:t>
      </w:r>
    </w:p>
    <w:p w:rsidR="00E27A14" w:rsidRPr="001677D8" w:rsidRDefault="00E27A14" w:rsidP="00ED0884">
      <w:pPr>
        <w:suppressAutoHyphens/>
        <w:ind w:firstLine="709"/>
        <w:jc w:val="both"/>
        <w:rPr>
          <w:sz w:val="28"/>
          <w:szCs w:val="28"/>
        </w:rPr>
      </w:pPr>
      <w:r w:rsidRPr="001677D8">
        <w:rPr>
          <w:sz w:val="28"/>
          <w:szCs w:val="28"/>
        </w:rPr>
        <w:t xml:space="preserve">обязанности специалистов </w:t>
      </w:r>
      <w:r>
        <w:rPr>
          <w:sz w:val="28"/>
          <w:szCs w:val="28"/>
        </w:rPr>
        <w:t>Департамента</w:t>
      </w:r>
      <w:r w:rsidRPr="001677D8">
        <w:rPr>
          <w:sz w:val="28"/>
          <w:szCs w:val="28"/>
        </w:rPr>
        <w:t xml:space="preserve">, ответственных за предоставление </w:t>
      </w:r>
      <w:r>
        <w:rPr>
          <w:sz w:val="28"/>
          <w:szCs w:val="28"/>
        </w:rPr>
        <w:t>муниципальной</w:t>
      </w:r>
      <w:r w:rsidRPr="001677D8">
        <w:rPr>
          <w:sz w:val="28"/>
          <w:szCs w:val="28"/>
        </w:rPr>
        <w:t xml:space="preserve"> услуги, при ответе на телефонные звонки, устные и письменные обращения заяви</w:t>
      </w:r>
      <w:r>
        <w:rPr>
          <w:sz w:val="28"/>
          <w:szCs w:val="28"/>
        </w:rPr>
        <w:t>телей, установленные настоящим административных р</w:t>
      </w:r>
      <w:r w:rsidRPr="001677D8">
        <w:rPr>
          <w:sz w:val="28"/>
          <w:szCs w:val="28"/>
        </w:rPr>
        <w:t>егламентом;</w:t>
      </w:r>
    </w:p>
    <w:p w:rsidR="00E27A14" w:rsidRPr="001677D8" w:rsidRDefault="00E27A14" w:rsidP="00ED0884">
      <w:pPr>
        <w:suppressAutoHyphens/>
        <w:ind w:firstLine="709"/>
        <w:jc w:val="both"/>
        <w:rPr>
          <w:sz w:val="28"/>
          <w:szCs w:val="28"/>
        </w:rPr>
      </w:pPr>
      <w:r w:rsidRPr="001677D8">
        <w:rPr>
          <w:sz w:val="28"/>
          <w:szCs w:val="28"/>
        </w:rPr>
        <w:t>правила получения информации о порядке предоставления муниципальной услуги, установленные настоящим административным регламентом;</w:t>
      </w:r>
    </w:p>
    <w:p w:rsidR="00E27A14" w:rsidRPr="001677D8" w:rsidRDefault="00E27A14" w:rsidP="00ED0884">
      <w:pPr>
        <w:suppressAutoHyphens/>
        <w:ind w:firstLine="709"/>
        <w:jc w:val="both"/>
        <w:rPr>
          <w:sz w:val="28"/>
          <w:szCs w:val="28"/>
        </w:rPr>
      </w:pPr>
      <w:r w:rsidRPr="001677D8">
        <w:rPr>
          <w:sz w:val="28"/>
          <w:szCs w:val="28"/>
        </w:rPr>
        <w:t>правила получения информации о порядке предоставления муниципальной услуги, установленные настоящим административным регламентом;</w:t>
      </w:r>
    </w:p>
    <w:p w:rsidR="00E27A14" w:rsidRPr="001677D8" w:rsidRDefault="00E27A14" w:rsidP="00ED0884">
      <w:pPr>
        <w:suppressAutoHyphens/>
        <w:ind w:firstLine="709"/>
        <w:jc w:val="both"/>
        <w:rPr>
          <w:sz w:val="28"/>
          <w:szCs w:val="28"/>
        </w:rPr>
      </w:pPr>
      <w:r w:rsidRPr="001677D8">
        <w:rPr>
          <w:sz w:val="28"/>
          <w:szCs w:val="28"/>
        </w:rPr>
        <w:t>круг заявителей, имеющих право на получение муниципальной услуги;</w:t>
      </w:r>
    </w:p>
    <w:p w:rsidR="00E27A14" w:rsidRPr="001677D8" w:rsidRDefault="00E27A14" w:rsidP="00ED0884">
      <w:pPr>
        <w:suppressAutoHyphens/>
        <w:ind w:firstLine="709"/>
        <w:jc w:val="both"/>
        <w:rPr>
          <w:sz w:val="28"/>
          <w:szCs w:val="28"/>
        </w:rPr>
      </w:pPr>
      <w:r w:rsidRPr="001677D8">
        <w:rPr>
          <w:sz w:val="28"/>
          <w:szCs w:val="28"/>
        </w:rPr>
        <w:t>исчерпывающий перечень документов, необходимых для получения муниципальной услуги;</w:t>
      </w:r>
    </w:p>
    <w:p w:rsidR="00E27A14" w:rsidRPr="001677D8" w:rsidRDefault="00E27A14" w:rsidP="00ED0884">
      <w:pPr>
        <w:suppressAutoHyphens/>
        <w:ind w:firstLine="709"/>
        <w:jc w:val="both"/>
        <w:rPr>
          <w:sz w:val="28"/>
          <w:szCs w:val="28"/>
        </w:rPr>
      </w:pPr>
      <w:r w:rsidRPr="001677D8">
        <w:rPr>
          <w:sz w:val="28"/>
          <w:szCs w:val="28"/>
        </w:rPr>
        <w:t xml:space="preserve">образец оформления заявления, с целью получения </w:t>
      </w:r>
      <w:r>
        <w:rPr>
          <w:sz w:val="28"/>
          <w:szCs w:val="28"/>
        </w:rPr>
        <w:t>земельного участка в собственность или аренду;</w:t>
      </w:r>
    </w:p>
    <w:p w:rsidR="00E27A14" w:rsidRPr="001677D8" w:rsidRDefault="00E27A14" w:rsidP="00ED0884">
      <w:pPr>
        <w:suppressAutoHyphens/>
        <w:ind w:firstLine="709"/>
        <w:jc w:val="both"/>
        <w:rPr>
          <w:sz w:val="28"/>
          <w:szCs w:val="28"/>
        </w:rPr>
      </w:pPr>
      <w:r w:rsidRPr="001677D8">
        <w:rPr>
          <w:sz w:val="28"/>
          <w:szCs w:val="28"/>
        </w:rPr>
        <w:lastRenderedPageBreak/>
        <w:t>основания для отказа в предоставлении муниципальной услуги, установленные законодательством Российской Федерации;</w:t>
      </w:r>
    </w:p>
    <w:p w:rsidR="00E27A14" w:rsidRPr="001677D8" w:rsidRDefault="00E27A14" w:rsidP="00ED0884">
      <w:pPr>
        <w:suppressAutoHyphens/>
        <w:ind w:firstLine="709"/>
        <w:jc w:val="both"/>
        <w:rPr>
          <w:sz w:val="28"/>
          <w:szCs w:val="28"/>
        </w:rPr>
      </w:pPr>
      <w:r w:rsidRPr="001677D8">
        <w:rPr>
          <w:sz w:val="28"/>
          <w:szCs w:val="28"/>
        </w:rPr>
        <w:t>сроки предоставления муниципальной услуги в целом и сроки выполнения отдельных административных процедур, в том числе времени нахождения в очереди и приёма документов;</w:t>
      </w:r>
    </w:p>
    <w:p w:rsidR="00E27A14" w:rsidRPr="001677D8" w:rsidRDefault="00E27A14" w:rsidP="00ED0884">
      <w:pPr>
        <w:suppressAutoHyphens/>
        <w:ind w:firstLine="709"/>
        <w:jc w:val="both"/>
        <w:rPr>
          <w:sz w:val="28"/>
          <w:szCs w:val="28"/>
        </w:rPr>
      </w:pPr>
      <w:r w:rsidRPr="001677D8">
        <w:rPr>
          <w:sz w:val="28"/>
          <w:szCs w:val="28"/>
        </w:rPr>
        <w:t>порядок информирования о ходе предоставления муниципальной услуги;</w:t>
      </w:r>
    </w:p>
    <w:p w:rsidR="00E27A14" w:rsidRPr="001677D8" w:rsidRDefault="00E27A14" w:rsidP="00ED0884">
      <w:pPr>
        <w:suppressAutoHyphens/>
        <w:ind w:firstLine="709"/>
        <w:jc w:val="both"/>
        <w:rPr>
          <w:sz w:val="28"/>
          <w:szCs w:val="28"/>
        </w:rPr>
      </w:pPr>
      <w:r w:rsidRPr="001677D8">
        <w:rPr>
          <w:sz w:val="28"/>
          <w:szCs w:val="28"/>
        </w:rPr>
        <w:t>описание конечного результата предоставления муниципальной услуги;</w:t>
      </w:r>
    </w:p>
    <w:p w:rsidR="00E27A14" w:rsidRPr="001677D8" w:rsidRDefault="00E27A14" w:rsidP="00ED0884">
      <w:pPr>
        <w:suppressAutoHyphens/>
        <w:ind w:firstLine="709"/>
        <w:jc w:val="both"/>
        <w:rPr>
          <w:sz w:val="28"/>
          <w:szCs w:val="28"/>
        </w:rPr>
      </w:pPr>
      <w:r w:rsidRPr="001677D8">
        <w:rPr>
          <w:sz w:val="28"/>
          <w:szCs w:val="28"/>
        </w:rPr>
        <w:t>порядок обжалования решений, действий или бездействия должностных лиц при предоставлении муниципальной услуги.</w:t>
      </w:r>
    </w:p>
    <w:p w:rsidR="00E27A14" w:rsidRDefault="00E27A14" w:rsidP="00ED0884">
      <w:pPr>
        <w:ind w:firstLine="709"/>
        <w:jc w:val="both"/>
        <w:rPr>
          <w:sz w:val="28"/>
          <w:szCs w:val="28"/>
        </w:rPr>
      </w:pPr>
      <w:r>
        <w:rPr>
          <w:sz w:val="28"/>
          <w:szCs w:val="28"/>
        </w:rPr>
        <w:t>1.6.Порядок получения информации заявителями по вопросам предоставления муниципальной услуги, услуг необходимых и обязательных для предоставления муниципальных услуг, сведений о ходе предоставления указанных услуг.</w:t>
      </w:r>
    </w:p>
    <w:p w:rsidR="00E27A14" w:rsidRPr="00BC77B3" w:rsidRDefault="00E27A14" w:rsidP="00ED0884">
      <w:pPr>
        <w:ind w:firstLine="709"/>
        <w:jc w:val="both"/>
        <w:rPr>
          <w:sz w:val="28"/>
          <w:szCs w:val="28"/>
        </w:rPr>
      </w:pPr>
      <w:r w:rsidRPr="00BC77B3">
        <w:rPr>
          <w:sz w:val="28"/>
          <w:szCs w:val="28"/>
        </w:rPr>
        <w:t>1.</w:t>
      </w:r>
      <w:r>
        <w:rPr>
          <w:sz w:val="28"/>
          <w:szCs w:val="28"/>
        </w:rPr>
        <w:t>6</w:t>
      </w:r>
      <w:r w:rsidRPr="00BC77B3">
        <w:rPr>
          <w:sz w:val="28"/>
          <w:szCs w:val="28"/>
        </w:rPr>
        <w:t xml:space="preserve">.1.Информация по всем вопросам, касающимся муниципальной услуги предоставляется специалистами отдела </w:t>
      </w:r>
      <w:r>
        <w:rPr>
          <w:sz w:val="28"/>
          <w:szCs w:val="28"/>
        </w:rPr>
        <w:t>продаж и договоров департамента</w:t>
      </w:r>
      <w:r w:rsidRPr="00BC77B3">
        <w:rPr>
          <w:sz w:val="28"/>
          <w:szCs w:val="28"/>
        </w:rPr>
        <w:t xml:space="preserve">. Отдел </w:t>
      </w:r>
      <w:r>
        <w:rPr>
          <w:sz w:val="28"/>
          <w:szCs w:val="28"/>
        </w:rPr>
        <w:t>продаж и договоров департамента</w:t>
      </w:r>
      <w:r w:rsidRPr="00BC77B3">
        <w:rPr>
          <w:sz w:val="28"/>
          <w:szCs w:val="28"/>
        </w:rPr>
        <w:t>, находится по адресу: 62830</w:t>
      </w:r>
      <w:r>
        <w:rPr>
          <w:sz w:val="28"/>
          <w:szCs w:val="28"/>
        </w:rPr>
        <w:t>1</w:t>
      </w:r>
      <w:r w:rsidRPr="00BC77B3">
        <w:rPr>
          <w:sz w:val="28"/>
          <w:szCs w:val="28"/>
        </w:rPr>
        <w:t xml:space="preserve">, Ханты-Мансийский автономный округ, город Нефтеюганск, </w:t>
      </w:r>
      <w:r>
        <w:rPr>
          <w:sz w:val="28"/>
          <w:szCs w:val="28"/>
        </w:rPr>
        <w:t>5 микрорайон, дом 6, помещение № 73</w:t>
      </w:r>
      <w:r w:rsidRPr="00BC77B3">
        <w:rPr>
          <w:sz w:val="28"/>
          <w:szCs w:val="28"/>
        </w:rPr>
        <w:t xml:space="preserve">, кабинет </w:t>
      </w:r>
      <w:r>
        <w:rPr>
          <w:sz w:val="28"/>
          <w:szCs w:val="28"/>
        </w:rPr>
        <w:t>11, 26</w:t>
      </w:r>
      <w:r w:rsidRPr="00BC77B3">
        <w:rPr>
          <w:sz w:val="28"/>
          <w:szCs w:val="28"/>
        </w:rPr>
        <w:t>.</w:t>
      </w:r>
    </w:p>
    <w:p w:rsidR="00E27A14" w:rsidRPr="00DA3A16" w:rsidRDefault="00E27A14" w:rsidP="00ED0884">
      <w:pPr>
        <w:autoSpaceDE w:val="0"/>
        <w:autoSpaceDN w:val="0"/>
        <w:adjustRightInd w:val="0"/>
        <w:ind w:firstLine="709"/>
        <w:jc w:val="both"/>
        <w:outlineLvl w:val="2"/>
        <w:rPr>
          <w:sz w:val="28"/>
          <w:szCs w:val="28"/>
        </w:rPr>
      </w:pPr>
      <w:r w:rsidRPr="00DA3A16">
        <w:rPr>
          <w:sz w:val="28"/>
          <w:szCs w:val="28"/>
        </w:rPr>
        <w:t>Контактный телефон: 8(3463) 22 93 21, 23 76 63, 23 79 29.</w:t>
      </w:r>
    </w:p>
    <w:p w:rsidR="00E27A14" w:rsidRPr="00DA3A16" w:rsidRDefault="00E27A14" w:rsidP="00ED0884">
      <w:pPr>
        <w:pStyle w:val="af2"/>
        <w:spacing w:before="0" w:beforeAutospacing="0" w:after="0" w:afterAutospacing="0"/>
        <w:ind w:firstLine="709"/>
        <w:jc w:val="both"/>
        <w:rPr>
          <w:sz w:val="28"/>
          <w:szCs w:val="28"/>
        </w:rPr>
      </w:pPr>
      <w:r w:rsidRPr="00DA3A16">
        <w:rPr>
          <w:sz w:val="28"/>
          <w:szCs w:val="28"/>
        </w:rPr>
        <w:t>1.6.2.Информация предоставляется при письменном или личном обращении, на стендах в местах предоставления муниципальной услуги,                       с использованием средств массовой информации, информационных систем общего пользования (Интернет).</w:t>
      </w:r>
    </w:p>
    <w:p w:rsidR="00E27A14" w:rsidRPr="00DA3A16" w:rsidRDefault="00E27A14" w:rsidP="00ED0884">
      <w:pPr>
        <w:suppressAutoHyphens/>
        <w:ind w:firstLine="709"/>
        <w:jc w:val="both"/>
        <w:rPr>
          <w:color w:val="000000"/>
          <w:sz w:val="28"/>
          <w:szCs w:val="28"/>
        </w:rPr>
      </w:pPr>
      <w:r w:rsidRPr="00DA3A16">
        <w:rPr>
          <w:color w:val="000000"/>
          <w:sz w:val="28"/>
          <w:szCs w:val="28"/>
        </w:rPr>
        <w:t>Заявитель вправе обратиться и получить информацию по вопросам предоставления муниципальной услуги, сведения о ходе е</w:t>
      </w:r>
      <w:r>
        <w:rPr>
          <w:color w:val="000000"/>
          <w:sz w:val="28"/>
          <w:szCs w:val="28"/>
        </w:rPr>
        <w:t>ё</w:t>
      </w:r>
      <w:r w:rsidRPr="00DA3A16">
        <w:rPr>
          <w:color w:val="000000"/>
          <w:sz w:val="28"/>
          <w:szCs w:val="28"/>
        </w:rPr>
        <w:t xml:space="preserve"> предоставления в устной или письменной формах, знакомиться с информацией и сведениями, размещёнными на информационном стенде </w:t>
      </w:r>
      <w:r>
        <w:rPr>
          <w:color w:val="000000"/>
          <w:sz w:val="28"/>
          <w:szCs w:val="28"/>
        </w:rPr>
        <w:t>Д</w:t>
      </w:r>
      <w:r w:rsidRPr="00DA3A16">
        <w:rPr>
          <w:color w:val="000000"/>
          <w:sz w:val="28"/>
          <w:szCs w:val="28"/>
        </w:rPr>
        <w:t>епартамента, сайте администрации города.</w:t>
      </w:r>
    </w:p>
    <w:p w:rsidR="00E27A14" w:rsidRPr="00DA3A16" w:rsidRDefault="00E27A14" w:rsidP="00ED0884">
      <w:pPr>
        <w:suppressAutoHyphens/>
        <w:ind w:firstLine="709"/>
        <w:jc w:val="both"/>
        <w:rPr>
          <w:color w:val="000000"/>
          <w:sz w:val="28"/>
          <w:szCs w:val="28"/>
        </w:rPr>
      </w:pPr>
      <w:r w:rsidRPr="00DA3A16">
        <w:rPr>
          <w:color w:val="000000"/>
          <w:sz w:val="28"/>
          <w:szCs w:val="28"/>
        </w:rPr>
        <w:t>Для получения информации и сведений Заявитель обращается в устной или письменной формах в Департамент. Приём осуществляется ежедневно,        в часы, указанные в подпункте 1.4.1 пункта 1.4 раздела 1</w:t>
      </w:r>
      <w:r>
        <w:rPr>
          <w:color w:val="000000"/>
          <w:sz w:val="28"/>
          <w:szCs w:val="28"/>
        </w:rPr>
        <w:t xml:space="preserve"> настоящего</w:t>
      </w:r>
      <w:r w:rsidRPr="00DA3A16">
        <w:rPr>
          <w:color w:val="000000"/>
          <w:sz w:val="28"/>
          <w:szCs w:val="28"/>
        </w:rPr>
        <w:t xml:space="preserve"> административного регламента, в кабинете № </w:t>
      </w:r>
      <w:r>
        <w:rPr>
          <w:color w:val="000000"/>
          <w:sz w:val="28"/>
          <w:szCs w:val="28"/>
        </w:rPr>
        <w:t>11, 26 д</w:t>
      </w:r>
      <w:r w:rsidRPr="00DA3A16">
        <w:rPr>
          <w:color w:val="000000"/>
          <w:sz w:val="28"/>
          <w:szCs w:val="28"/>
        </w:rPr>
        <w:t>епартамента.</w:t>
      </w:r>
    </w:p>
    <w:p w:rsidR="00E27A14" w:rsidRPr="00DA3A16" w:rsidRDefault="00E27A14" w:rsidP="00ED0884">
      <w:pPr>
        <w:suppressAutoHyphens/>
        <w:ind w:firstLine="709"/>
        <w:jc w:val="both"/>
        <w:rPr>
          <w:color w:val="000000"/>
          <w:sz w:val="28"/>
          <w:szCs w:val="28"/>
        </w:rPr>
      </w:pPr>
      <w:r w:rsidRPr="00DA3A16">
        <w:rPr>
          <w:color w:val="000000"/>
          <w:sz w:val="28"/>
          <w:szCs w:val="28"/>
        </w:rPr>
        <w:t>Информация о правилах предоставления муниципальной услуги предоставляется должностным лицом бесплатно.</w:t>
      </w:r>
    </w:p>
    <w:p w:rsidR="00E27A14" w:rsidRPr="00DA3A16" w:rsidRDefault="00E27A14" w:rsidP="00ED0884">
      <w:pPr>
        <w:suppressAutoHyphens/>
        <w:ind w:firstLine="709"/>
        <w:jc w:val="both"/>
        <w:rPr>
          <w:color w:val="000000"/>
          <w:sz w:val="28"/>
          <w:szCs w:val="28"/>
        </w:rPr>
      </w:pPr>
      <w:r w:rsidRPr="00DA3A16">
        <w:rPr>
          <w:color w:val="000000"/>
          <w:sz w:val="28"/>
          <w:szCs w:val="28"/>
        </w:rPr>
        <w:t>В случае обращения в Департамент в устной форме (лично или по телефону) Заявит</w:t>
      </w:r>
      <w:r>
        <w:rPr>
          <w:color w:val="000000"/>
          <w:sz w:val="28"/>
          <w:szCs w:val="28"/>
        </w:rPr>
        <w:t>ель сообщает должностному лицу Д</w:t>
      </w:r>
      <w:r w:rsidRPr="00DA3A16">
        <w:rPr>
          <w:color w:val="000000"/>
          <w:sz w:val="28"/>
          <w:szCs w:val="28"/>
        </w:rPr>
        <w:t>епартамента, ответственному за предоставление муниципальной услуги, свои фамилию, имя, отчество (для физических лиц и индивидуальных предпринимателей) или наименование организации (для юридических лиц), в необходимом случае – дату подачи заявления.</w:t>
      </w:r>
    </w:p>
    <w:p w:rsidR="00E27A14" w:rsidRPr="00DA3A16" w:rsidRDefault="00E27A14" w:rsidP="00ED0884">
      <w:pPr>
        <w:suppressAutoHyphens/>
        <w:ind w:firstLine="709"/>
        <w:jc w:val="both"/>
        <w:rPr>
          <w:color w:val="000000"/>
          <w:sz w:val="28"/>
          <w:szCs w:val="28"/>
        </w:rPr>
      </w:pPr>
      <w:r w:rsidRPr="00DA3A16">
        <w:rPr>
          <w:color w:val="000000"/>
          <w:sz w:val="28"/>
          <w:szCs w:val="28"/>
        </w:rPr>
        <w:t>Должностное лицо Департамента, ответственное за предоставление муниципальной услуги, должно назвать свою фамилию, имя, отчество, должность, а также наименование органа, в который обратилось заинтересованное лицо, а затем в вежливой форме, чётко и подробно проинформировать обратившегося по интересующим вопросам.</w:t>
      </w:r>
    </w:p>
    <w:p w:rsidR="00E27A14" w:rsidRPr="00DA3A16" w:rsidRDefault="00E27A14" w:rsidP="00ED0884">
      <w:pPr>
        <w:suppressAutoHyphens/>
        <w:ind w:firstLine="709"/>
        <w:jc w:val="both"/>
        <w:rPr>
          <w:color w:val="000000"/>
          <w:sz w:val="28"/>
          <w:szCs w:val="28"/>
        </w:rPr>
      </w:pPr>
      <w:r>
        <w:rPr>
          <w:color w:val="000000"/>
          <w:sz w:val="28"/>
          <w:szCs w:val="28"/>
        </w:rPr>
        <w:lastRenderedPageBreak/>
        <w:t>При консультировании з</w:t>
      </w:r>
      <w:r w:rsidRPr="00DA3A16">
        <w:rPr>
          <w:color w:val="000000"/>
          <w:sz w:val="28"/>
          <w:szCs w:val="28"/>
        </w:rPr>
        <w:t xml:space="preserve">аявителей, лично обратившихся в </w:t>
      </w:r>
      <w:r>
        <w:rPr>
          <w:color w:val="000000"/>
          <w:sz w:val="28"/>
          <w:szCs w:val="28"/>
        </w:rPr>
        <w:t>Д</w:t>
      </w:r>
      <w:r w:rsidRPr="00DA3A16">
        <w:rPr>
          <w:color w:val="000000"/>
          <w:sz w:val="28"/>
          <w:szCs w:val="28"/>
        </w:rPr>
        <w:t xml:space="preserve">епартамент, должностное лицо </w:t>
      </w:r>
      <w:r>
        <w:rPr>
          <w:color w:val="000000"/>
          <w:sz w:val="28"/>
          <w:szCs w:val="28"/>
        </w:rPr>
        <w:t>Д</w:t>
      </w:r>
      <w:r w:rsidRPr="00DA3A16">
        <w:rPr>
          <w:color w:val="000000"/>
          <w:sz w:val="28"/>
          <w:szCs w:val="28"/>
        </w:rPr>
        <w:t>епартамента должно дать полный, точный и оперативный ответ на поставленные вопросы. Устное информирование осуществляется       до 15 минут. При невозможности должностного лица самостоятельно ответить на поставленный вопрос, он обязан, в зависимости от ситуации, проводить заявителя к иному должностному лицу, которое даст ответ на поставленный вопрос, или сообщить</w:t>
      </w:r>
      <w:r>
        <w:rPr>
          <w:color w:val="000000"/>
          <w:sz w:val="28"/>
          <w:szCs w:val="28"/>
        </w:rPr>
        <w:t xml:space="preserve"> телефонный номер, по которому з</w:t>
      </w:r>
      <w:r w:rsidRPr="00DA3A16">
        <w:rPr>
          <w:color w:val="000000"/>
          <w:sz w:val="28"/>
          <w:szCs w:val="28"/>
        </w:rPr>
        <w:t>аявителю можно будет получить необходимый ответ.</w:t>
      </w:r>
    </w:p>
    <w:p w:rsidR="00E27A14" w:rsidRPr="00DA3A16" w:rsidRDefault="00E27A14" w:rsidP="00ED0884">
      <w:pPr>
        <w:suppressAutoHyphens/>
        <w:ind w:firstLine="709"/>
        <w:jc w:val="both"/>
        <w:rPr>
          <w:sz w:val="28"/>
          <w:szCs w:val="28"/>
        </w:rPr>
      </w:pPr>
      <w:r>
        <w:rPr>
          <w:color w:val="000000"/>
          <w:sz w:val="28"/>
          <w:szCs w:val="28"/>
        </w:rPr>
        <w:t>В случае письменного обращения з</w:t>
      </w:r>
      <w:r w:rsidRPr="00DA3A16">
        <w:rPr>
          <w:color w:val="000000"/>
          <w:sz w:val="28"/>
          <w:szCs w:val="28"/>
        </w:rPr>
        <w:t>аявителю даётся чёткий и понятный ответ на поставленные вопросы</w:t>
      </w:r>
      <w:r w:rsidRPr="00DA3A16">
        <w:rPr>
          <w:sz w:val="28"/>
          <w:szCs w:val="28"/>
        </w:rPr>
        <w:t>, указываются фамилия, имя, отчество и номер телефона исполнителя. Ответ на обращение направляется по почте по адресу, указанному Заявителем, в срок, не превышающий 30 дней с момента поступления письменного обращения.</w:t>
      </w:r>
    </w:p>
    <w:p w:rsidR="00E27A14" w:rsidRPr="00DA3A16" w:rsidRDefault="00E27A14" w:rsidP="00ED0884">
      <w:pPr>
        <w:suppressAutoHyphens/>
        <w:ind w:firstLine="709"/>
        <w:jc w:val="both"/>
        <w:rPr>
          <w:sz w:val="28"/>
          <w:szCs w:val="28"/>
        </w:rPr>
      </w:pPr>
      <w:r w:rsidRPr="00DA3A16">
        <w:rPr>
          <w:sz w:val="28"/>
          <w:szCs w:val="28"/>
        </w:rPr>
        <w:t xml:space="preserve">При обращении в электронной форме по адресу электронной почты: </w:t>
      </w:r>
      <w:r w:rsidRPr="001677D8">
        <w:rPr>
          <w:color w:val="000000"/>
          <w:sz w:val="28"/>
          <w:szCs w:val="28"/>
          <w:u w:val="single"/>
        </w:rPr>
        <w:t>diizo.ugansk@mail.ru</w:t>
      </w:r>
      <w:r w:rsidRPr="00DA3A16">
        <w:rPr>
          <w:sz w:val="28"/>
          <w:szCs w:val="28"/>
        </w:rPr>
        <w:t>, заявителю даётся чёткий и понятный ответ на поставленные вопросы, указываются фамилия, имя, отчество, должность, электронный адрес и номер телефона исполнителя. Ответ на обращение направляется на электронный адрес Заявителя в срок, не превышающий 30 дней с момента поступления обращения.</w:t>
      </w:r>
    </w:p>
    <w:p w:rsidR="00E27A14" w:rsidRDefault="00E27A14" w:rsidP="00ED0884">
      <w:pPr>
        <w:pStyle w:val="af2"/>
        <w:spacing w:before="0" w:beforeAutospacing="0" w:after="0" w:afterAutospacing="0"/>
        <w:ind w:firstLine="709"/>
        <w:jc w:val="both"/>
        <w:rPr>
          <w:sz w:val="28"/>
          <w:szCs w:val="28"/>
        </w:rPr>
      </w:pPr>
    </w:p>
    <w:p w:rsidR="00E27A14" w:rsidRPr="000E042D" w:rsidRDefault="00E27A14" w:rsidP="00CA1107">
      <w:pPr>
        <w:pStyle w:val="af2"/>
        <w:spacing w:before="0" w:beforeAutospacing="0" w:after="0" w:afterAutospacing="0"/>
        <w:ind w:firstLine="720"/>
        <w:jc w:val="both"/>
        <w:rPr>
          <w:sz w:val="28"/>
          <w:szCs w:val="28"/>
        </w:rPr>
      </w:pPr>
      <w:r w:rsidRPr="000E042D">
        <w:rPr>
          <w:sz w:val="28"/>
          <w:szCs w:val="28"/>
        </w:rPr>
        <w:t>2.Стандарт предоставления муниципальной услуги</w:t>
      </w:r>
    </w:p>
    <w:p w:rsidR="00E27A14" w:rsidRPr="000E042D" w:rsidRDefault="00E27A14" w:rsidP="00CA1107">
      <w:pPr>
        <w:pStyle w:val="af2"/>
        <w:spacing w:before="0" w:beforeAutospacing="0" w:after="0" w:afterAutospacing="0"/>
        <w:ind w:firstLine="720"/>
        <w:jc w:val="both"/>
        <w:rPr>
          <w:sz w:val="28"/>
          <w:szCs w:val="28"/>
        </w:rPr>
      </w:pPr>
      <w:r w:rsidRPr="000E042D">
        <w:rPr>
          <w:sz w:val="28"/>
          <w:szCs w:val="28"/>
        </w:rPr>
        <w:t>2.1.Наименование муниципальной услуги: «</w:t>
      </w:r>
      <w:r w:rsidRPr="00715934">
        <w:rPr>
          <w:sz w:val="28"/>
          <w:szCs w:val="28"/>
        </w:rPr>
        <w:t>Предоставление земельных участков находящихся в собственности муниципального образования город Нефтеюганск</w:t>
      </w:r>
      <w:r>
        <w:rPr>
          <w:sz w:val="28"/>
          <w:szCs w:val="28"/>
        </w:rPr>
        <w:t>,</w:t>
      </w:r>
      <w:r w:rsidRPr="00715934">
        <w:rPr>
          <w:sz w:val="28"/>
          <w:szCs w:val="28"/>
        </w:rPr>
        <w:t xml:space="preserve"> или земельных участков, собственность на которые не разграничена</w:t>
      </w:r>
      <w:r>
        <w:rPr>
          <w:sz w:val="28"/>
          <w:szCs w:val="28"/>
        </w:rPr>
        <w:t>,</w:t>
      </w:r>
      <w:r w:rsidRPr="00715934">
        <w:rPr>
          <w:sz w:val="28"/>
          <w:szCs w:val="28"/>
        </w:rPr>
        <w:t xml:space="preserve"> в собственность или аренду для строительства жилья</w:t>
      </w:r>
      <w:r>
        <w:rPr>
          <w:sz w:val="28"/>
          <w:szCs w:val="28"/>
        </w:rPr>
        <w:t>».</w:t>
      </w:r>
    </w:p>
    <w:p w:rsidR="00E27A14" w:rsidRDefault="00E27A14" w:rsidP="00CA1107">
      <w:pPr>
        <w:pStyle w:val="af2"/>
        <w:spacing w:before="0" w:beforeAutospacing="0" w:after="0" w:afterAutospacing="0"/>
        <w:ind w:firstLine="720"/>
        <w:jc w:val="both"/>
        <w:rPr>
          <w:sz w:val="28"/>
          <w:szCs w:val="28"/>
        </w:rPr>
      </w:pPr>
      <w:r w:rsidRPr="000E042D">
        <w:rPr>
          <w:sz w:val="28"/>
          <w:szCs w:val="28"/>
        </w:rPr>
        <w:t>2.2.</w:t>
      </w:r>
      <w:r>
        <w:rPr>
          <w:sz w:val="28"/>
          <w:szCs w:val="28"/>
        </w:rPr>
        <w:t>Оказание м</w:t>
      </w:r>
      <w:r w:rsidRPr="000E042D">
        <w:rPr>
          <w:sz w:val="28"/>
          <w:szCs w:val="28"/>
        </w:rPr>
        <w:t>униципальн</w:t>
      </w:r>
      <w:r>
        <w:rPr>
          <w:sz w:val="28"/>
          <w:szCs w:val="28"/>
        </w:rPr>
        <w:t>ой</w:t>
      </w:r>
      <w:r w:rsidRPr="000E042D">
        <w:rPr>
          <w:sz w:val="28"/>
          <w:szCs w:val="28"/>
        </w:rPr>
        <w:t xml:space="preserve"> услуг</w:t>
      </w:r>
      <w:r>
        <w:rPr>
          <w:sz w:val="28"/>
          <w:szCs w:val="28"/>
        </w:rPr>
        <w:t>иосуществляется уполномоченным органом администрации города Нефтеюганска – департаментом имущественных и земельных отношений администрации города Нефтеюганска. В предоставлении муниципальной услуги участвуют также:</w:t>
      </w:r>
    </w:p>
    <w:p w:rsidR="00E27A14" w:rsidRDefault="00E27A14" w:rsidP="00CA1107">
      <w:pPr>
        <w:pStyle w:val="af2"/>
        <w:spacing w:before="0" w:beforeAutospacing="0" w:after="0" w:afterAutospacing="0"/>
        <w:ind w:firstLine="720"/>
        <w:jc w:val="both"/>
        <w:rPr>
          <w:sz w:val="28"/>
          <w:szCs w:val="28"/>
        </w:rPr>
      </w:pPr>
      <w:r>
        <w:rPr>
          <w:sz w:val="28"/>
          <w:szCs w:val="28"/>
        </w:rPr>
        <w:t xml:space="preserve"> - Межрайонная инспекция Федеральной налоговой службы России № 7 по Ханты-Мансийскому автономному округу - Югре.</w:t>
      </w:r>
    </w:p>
    <w:p w:rsidR="00E27A14" w:rsidRPr="000E042D" w:rsidRDefault="00E27A14" w:rsidP="00CA1107">
      <w:pPr>
        <w:ind w:firstLine="720"/>
        <w:jc w:val="both"/>
        <w:rPr>
          <w:sz w:val="28"/>
          <w:szCs w:val="28"/>
        </w:rPr>
      </w:pPr>
      <w:r>
        <w:rPr>
          <w:sz w:val="28"/>
          <w:szCs w:val="28"/>
        </w:rPr>
        <w:t xml:space="preserve">2.3.При предоставлении муниципальной услуги запрещено </w:t>
      </w:r>
      <w:r w:rsidRPr="000E042D">
        <w:rPr>
          <w:sz w:val="28"/>
          <w:szCs w:val="28"/>
        </w:rPr>
        <w:t xml:space="preserve">требовать от </w:t>
      </w:r>
      <w:hyperlink w:anchor="sub_2003" w:history="1">
        <w:r w:rsidRPr="000E042D">
          <w:rPr>
            <w:sz w:val="28"/>
            <w:szCs w:val="28"/>
          </w:rPr>
          <w:t>заявителя</w:t>
        </w:r>
      </w:hyperlink>
      <w:bookmarkStart w:id="0" w:name="sub_71"/>
      <w:bookmarkEnd w:id="0"/>
      <w:r w:rsidRPr="000E042D">
        <w:rPr>
          <w:sz w:val="28"/>
          <w:szCs w:val="28"/>
        </w:rPr>
        <w:t>осуществлени</w:t>
      </w:r>
      <w:r>
        <w:rPr>
          <w:sz w:val="28"/>
          <w:szCs w:val="28"/>
        </w:rPr>
        <w:t>е</w:t>
      </w:r>
      <w:r w:rsidRPr="000E042D">
        <w:rPr>
          <w:sz w:val="28"/>
          <w:szCs w:val="28"/>
        </w:rPr>
        <w:t xml:space="preserve"> действий,в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w:t>
      </w:r>
      <w:r>
        <w:rPr>
          <w:sz w:val="28"/>
          <w:szCs w:val="28"/>
        </w:rPr>
        <w:t>ё</w:t>
      </w:r>
      <w:r w:rsidRPr="000E042D">
        <w:rPr>
          <w:sz w:val="28"/>
          <w:szCs w:val="28"/>
        </w:rPr>
        <w:t xml:space="preserve">нныхв перечни, указанные в </w:t>
      </w:r>
      <w:hyperlink w:anchor="sub_91" w:history="1">
        <w:r w:rsidRPr="000E042D">
          <w:rPr>
            <w:sz w:val="28"/>
            <w:szCs w:val="28"/>
          </w:rPr>
          <w:t>части 1 статьи 9</w:t>
        </w:r>
      </w:hyperlink>
      <w:r w:rsidRPr="000E042D">
        <w:rPr>
          <w:sz w:val="28"/>
          <w:szCs w:val="28"/>
        </w:rPr>
        <w:t xml:space="preserve"> Федерального закона от 27.07.2010 № 210-ФЗ «Об организации предоставления государственныхи муниципальных услуг».</w:t>
      </w:r>
    </w:p>
    <w:p w:rsidR="00E27A14" w:rsidRDefault="00E27A14" w:rsidP="00CA1107">
      <w:pPr>
        <w:pStyle w:val="af2"/>
        <w:spacing w:before="0" w:beforeAutospacing="0" w:after="0" w:afterAutospacing="0"/>
        <w:ind w:firstLine="720"/>
        <w:jc w:val="both"/>
        <w:rPr>
          <w:color w:val="000000"/>
          <w:sz w:val="28"/>
          <w:szCs w:val="28"/>
        </w:rPr>
      </w:pPr>
      <w:r w:rsidRPr="000E042D">
        <w:rPr>
          <w:sz w:val="28"/>
          <w:szCs w:val="28"/>
        </w:rPr>
        <w:t>2.</w:t>
      </w:r>
      <w:r>
        <w:rPr>
          <w:sz w:val="28"/>
          <w:szCs w:val="28"/>
        </w:rPr>
        <w:t>4</w:t>
      </w:r>
      <w:r w:rsidRPr="000E042D">
        <w:rPr>
          <w:sz w:val="28"/>
          <w:szCs w:val="28"/>
        </w:rPr>
        <w:t>.</w:t>
      </w:r>
      <w:r w:rsidRPr="00E004A9">
        <w:rPr>
          <w:color w:val="000000"/>
          <w:sz w:val="28"/>
          <w:szCs w:val="28"/>
        </w:rPr>
        <w:t>Результат предоставления муниципальной услуги</w:t>
      </w:r>
      <w:r>
        <w:rPr>
          <w:color w:val="000000"/>
          <w:sz w:val="28"/>
          <w:szCs w:val="28"/>
        </w:rPr>
        <w:t>:</w:t>
      </w:r>
    </w:p>
    <w:p w:rsidR="00E27A14" w:rsidRDefault="00E27A14" w:rsidP="00CA1107">
      <w:pPr>
        <w:pStyle w:val="af2"/>
        <w:spacing w:before="0" w:beforeAutospacing="0" w:after="0" w:afterAutospacing="0"/>
        <w:ind w:firstLine="720"/>
        <w:jc w:val="both"/>
        <w:rPr>
          <w:color w:val="000000"/>
          <w:sz w:val="28"/>
          <w:szCs w:val="28"/>
        </w:rPr>
      </w:pPr>
      <w:r>
        <w:rPr>
          <w:color w:val="000000"/>
          <w:sz w:val="28"/>
          <w:szCs w:val="28"/>
        </w:rPr>
        <w:t>-</w:t>
      </w:r>
      <w:r w:rsidRPr="00E004A9">
        <w:rPr>
          <w:color w:val="000000"/>
          <w:sz w:val="28"/>
          <w:szCs w:val="28"/>
        </w:rPr>
        <w:t xml:space="preserve"> заключение договора</w:t>
      </w:r>
      <w:r>
        <w:rPr>
          <w:color w:val="000000"/>
          <w:sz w:val="28"/>
          <w:szCs w:val="28"/>
        </w:rPr>
        <w:t>;</w:t>
      </w:r>
    </w:p>
    <w:p w:rsidR="00E27A14" w:rsidRPr="000E042D" w:rsidRDefault="00E27A14" w:rsidP="00CA1107">
      <w:pPr>
        <w:pStyle w:val="af2"/>
        <w:spacing w:before="0" w:beforeAutospacing="0" w:after="0" w:afterAutospacing="0"/>
        <w:ind w:firstLine="720"/>
        <w:jc w:val="both"/>
        <w:rPr>
          <w:b/>
          <w:bCs/>
          <w:color w:val="000000"/>
          <w:sz w:val="28"/>
          <w:szCs w:val="28"/>
        </w:rPr>
      </w:pPr>
      <w:r>
        <w:rPr>
          <w:sz w:val="28"/>
          <w:szCs w:val="28"/>
        </w:rPr>
        <w:t xml:space="preserve">- </w:t>
      </w:r>
      <w:r w:rsidRPr="00E004A9">
        <w:rPr>
          <w:sz w:val="28"/>
          <w:szCs w:val="28"/>
        </w:rPr>
        <w:t xml:space="preserve">получение уведомления об отказе </w:t>
      </w:r>
      <w:r>
        <w:rPr>
          <w:sz w:val="28"/>
          <w:szCs w:val="28"/>
        </w:rPr>
        <w:t>в предоставлении земельного участка</w:t>
      </w:r>
      <w:r w:rsidRPr="00E004A9">
        <w:rPr>
          <w:sz w:val="28"/>
          <w:szCs w:val="28"/>
        </w:rPr>
        <w:t xml:space="preserve"> в </w:t>
      </w:r>
      <w:r>
        <w:rPr>
          <w:sz w:val="28"/>
          <w:szCs w:val="28"/>
        </w:rPr>
        <w:t xml:space="preserve">собственность или </w:t>
      </w:r>
      <w:r w:rsidRPr="00E004A9">
        <w:rPr>
          <w:sz w:val="28"/>
          <w:szCs w:val="28"/>
        </w:rPr>
        <w:t>аренду с указанием причины такого отказа</w:t>
      </w:r>
      <w:r>
        <w:rPr>
          <w:sz w:val="28"/>
          <w:szCs w:val="28"/>
        </w:rPr>
        <w:t>.</w:t>
      </w:r>
    </w:p>
    <w:p w:rsidR="00E27A14" w:rsidRPr="00F17120" w:rsidRDefault="00E27A14" w:rsidP="00F17120">
      <w:pPr>
        <w:pStyle w:val="ConsPlusNormal"/>
        <w:widowControl/>
        <w:ind w:firstLine="708"/>
        <w:jc w:val="both"/>
        <w:rPr>
          <w:rFonts w:ascii="Times New Roman" w:hAnsi="Times New Roman" w:cs="Times New Roman"/>
          <w:bCs/>
          <w:sz w:val="28"/>
          <w:szCs w:val="28"/>
        </w:rPr>
      </w:pPr>
      <w:r w:rsidRPr="00AA69EE">
        <w:rPr>
          <w:rStyle w:val="af3"/>
          <w:rFonts w:ascii="Times New Roman" w:hAnsi="Times New Roman" w:cs="Arial"/>
          <w:b w:val="0"/>
          <w:bCs/>
          <w:sz w:val="28"/>
          <w:szCs w:val="28"/>
        </w:rPr>
        <w:t>2.</w:t>
      </w:r>
      <w:r>
        <w:rPr>
          <w:rStyle w:val="af3"/>
          <w:rFonts w:ascii="Times New Roman" w:hAnsi="Times New Roman" w:cs="Arial"/>
          <w:b w:val="0"/>
          <w:bCs/>
          <w:sz w:val="28"/>
          <w:szCs w:val="28"/>
        </w:rPr>
        <w:t>5</w:t>
      </w:r>
      <w:r w:rsidRPr="00AA69EE">
        <w:rPr>
          <w:rStyle w:val="af3"/>
          <w:rFonts w:ascii="Times New Roman" w:hAnsi="Times New Roman" w:cs="Arial"/>
          <w:b w:val="0"/>
          <w:bCs/>
          <w:sz w:val="28"/>
          <w:szCs w:val="28"/>
        </w:rPr>
        <w:t>.Срок предоставления муниципальной услуги</w:t>
      </w:r>
      <w:r>
        <w:rPr>
          <w:rStyle w:val="af3"/>
          <w:rFonts w:ascii="Times New Roman" w:hAnsi="Times New Roman" w:cs="Arial"/>
          <w:b w:val="0"/>
          <w:bCs/>
          <w:sz w:val="28"/>
          <w:szCs w:val="28"/>
        </w:rPr>
        <w:t xml:space="preserve">, с учётом необходимости обращения в организации, участвующие в предоставлении муниципальной услуги (срок рассмотрения поступившего заявления и </w:t>
      </w:r>
      <w:r>
        <w:rPr>
          <w:rStyle w:val="af3"/>
          <w:rFonts w:ascii="Times New Roman" w:hAnsi="Times New Roman" w:cs="Arial"/>
          <w:b w:val="0"/>
          <w:bCs/>
          <w:sz w:val="28"/>
          <w:szCs w:val="28"/>
        </w:rPr>
        <w:lastRenderedPageBreak/>
        <w:t xml:space="preserve">документов, запрос документов в других органах, заключение договора) </w:t>
      </w:r>
      <w:r w:rsidRPr="00F17120">
        <w:rPr>
          <w:rFonts w:ascii="Times New Roman" w:hAnsi="Times New Roman" w:cs="Times New Roman"/>
          <w:sz w:val="28"/>
          <w:szCs w:val="28"/>
        </w:rPr>
        <w:t>указы</w:t>
      </w:r>
      <w:r>
        <w:rPr>
          <w:rFonts w:ascii="Times New Roman" w:hAnsi="Times New Roman" w:cs="Times New Roman"/>
          <w:sz w:val="28"/>
          <w:szCs w:val="28"/>
        </w:rPr>
        <w:t>вается в</w:t>
      </w:r>
      <w:r w:rsidRPr="00F17120">
        <w:rPr>
          <w:rFonts w:ascii="Times New Roman" w:hAnsi="Times New Roman" w:cs="Times New Roman"/>
          <w:sz w:val="28"/>
          <w:szCs w:val="28"/>
        </w:rPr>
        <w:t xml:space="preserve"> документации об аукционе;</w:t>
      </w:r>
    </w:p>
    <w:p w:rsidR="00E27A14" w:rsidRDefault="00E27A14" w:rsidP="00CA1107">
      <w:pPr>
        <w:pStyle w:val="ConsPlusNormal"/>
        <w:widowControl/>
        <w:ind w:firstLine="709"/>
        <w:jc w:val="both"/>
        <w:rPr>
          <w:rFonts w:ascii="Times New Roman" w:hAnsi="Times New Roman" w:cs="Times New Roman"/>
          <w:sz w:val="28"/>
          <w:szCs w:val="28"/>
        </w:rPr>
      </w:pPr>
      <w:r w:rsidRPr="00B81DF9">
        <w:rPr>
          <w:rFonts w:ascii="Times New Roman" w:hAnsi="Times New Roman" w:cs="Times New Roman"/>
          <w:sz w:val="28"/>
          <w:szCs w:val="28"/>
        </w:rPr>
        <w:t>2.</w:t>
      </w:r>
      <w:r>
        <w:rPr>
          <w:rFonts w:ascii="Times New Roman" w:hAnsi="Times New Roman" w:cs="Times New Roman"/>
          <w:sz w:val="28"/>
          <w:szCs w:val="28"/>
        </w:rPr>
        <w:t>6</w:t>
      </w:r>
      <w:r w:rsidRPr="00B81DF9">
        <w:rPr>
          <w:rFonts w:ascii="Times New Roman" w:hAnsi="Times New Roman" w:cs="Times New Roman"/>
          <w:sz w:val="28"/>
          <w:szCs w:val="28"/>
        </w:rPr>
        <w:t>.</w:t>
      </w:r>
      <w:r>
        <w:rPr>
          <w:rFonts w:ascii="Times New Roman" w:hAnsi="Times New Roman" w:cs="Times New Roman"/>
          <w:sz w:val="28"/>
          <w:szCs w:val="28"/>
        </w:rPr>
        <w:t>Перечень нормативных правовых актов, непосредственно регулирующих предоставление муниципальной услуги:</w:t>
      </w:r>
    </w:p>
    <w:p w:rsidR="00E27A14" w:rsidRDefault="00E27A14" w:rsidP="00CA1107">
      <w:pPr>
        <w:pStyle w:val="ConsPlusNormal"/>
        <w:widowControl/>
        <w:ind w:firstLine="709"/>
        <w:jc w:val="both"/>
        <w:rPr>
          <w:rFonts w:ascii="Times New Roman" w:hAnsi="Times New Roman"/>
          <w:color w:val="000000"/>
          <w:sz w:val="28"/>
          <w:szCs w:val="28"/>
        </w:rPr>
      </w:pPr>
      <w:r>
        <w:rPr>
          <w:rFonts w:ascii="Times New Roman" w:hAnsi="Times New Roman" w:cs="Times New Roman"/>
          <w:sz w:val="28"/>
          <w:szCs w:val="28"/>
        </w:rPr>
        <w:t>-</w:t>
      </w:r>
      <w:r w:rsidRPr="00E004A9">
        <w:rPr>
          <w:rFonts w:ascii="Times New Roman" w:hAnsi="Times New Roman"/>
          <w:color w:val="000000"/>
          <w:sz w:val="28"/>
          <w:szCs w:val="28"/>
        </w:rPr>
        <w:t>Конституци</w:t>
      </w:r>
      <w:r>
        <w:rPr>
          <w:rFonts w:ascii="Times New Roman" w:hAnsi="Times New Roman"/>
          <w:color w:val="000000"/>
          <w:sz w:val="28"/>
          <w:szCs w:val="28"/>
        </w:rPr>
        <w:t>я</w:t>
      </w:r>
      <w:r w:rsidRPr="00E004A9">
        <w:rPr>
          <w:rFonts w:ascii="Times New Roman" w:hAnsi="Times New Roman"/>
          <w:color w:val="000000"/>
          <w:sz w:val="28"/>
          <w:szCs w:val="28"/>
        </w:rPr>
        <w:t xml:space="preserve"> Российской Федерации; </w:t>
      </w:r>
    </w:p>
    <w:p w:rsidR="00E27A14" w:rsidRDefault="00E27A14" w:rsidP="00F17120">
      <w:pPr>
        <w:pStyle w:val="ConsPlusNormal"/>
        <w:widowControl/>
        <w:ind w:firstLine="709"/>
        <w:jc w:val="both"/>
        <w:rPr>
          <w:rFonts w:ascii="Times New Roman" w:hAnsi="Times New Roman"/>
          <w:color w:val="000000"/>
          <w:sz w:val="28"/>
          <w:szCs w:val="28"/>
        </w:rPr>
      </w:pPr>
      <w:r>
        <w:rPr>
          <w:rFonts w:ascii="Times New Roman" w:hAnsi="Times New Roman"/>
          <w:color w:val="000000"/>
          <w:sz w:val="28"/>
          <w:szCs w:val="28"/>
        </w:rPr>
        <w:t>-Земельный кодекс</w:t>
      </w:r>
      <w:r w:rsidRPr="00E004A9">
        <w:rPr>
          <w:rFonts w:ascii="Times New Roman" w:hAnsi="Times New Roman"/>
          <w:color w:val="000000"/>
          <w:sz w:val="28"/>
          <w:szCs w:val="28"/>
        </w:rPr>
        <w:t xml:space="preserve"> Российской Федерации; </w:t>
      </w:r>
    </w:p>
    <w:p w:rsidR="00E27A14" w:rsidRDefault="00E27A14" w:rsidP="00CA1107">
      <w:pPr>
        <w:pStyle w:val="ConsPlusNormal"/>
        <w:widowControl/>
        <w:ind w:firstLine="709"/>
        <w:jc w:val="both"/>
        <w:rPr>
          <w:rFonts w:ascii="Times New Roman" w:hAnsi="Times New Roman"/>
          <w:color w:val="000000"/>
          <w:sz w:val="28"/>
          <w:szCs w:val="28"/>
        </w:rPr>
      </w:pPr>
      <w:r>
        <w:rPr>
          <w:rFonts w:ascii="Times New Roman" w:hAnsi="Times New Roman"/>
          <w:color w:val="000000"/>
          <w:sz w:val="28"/>
          <w:szCs w:val="28"/>
        </w:rPr>
        <w:t>-</w:t>
      </w:r>
      <w:r w:rsidRPr="00E004A9">
        <w:rPr>
          <w:rFonts w:ascii="Times New Roman" w:hAnsi="Times New Roman"/>
          <w:color w:val="000000"/>
          <w:sz w:val="28"/>
          <w:szCs w:val="28"/>
        </w:rPr>
        <w:t>Граждански</w:t>
      </w:r>
      <w:r>
        <w:rPr>
          <w:rFonts w:ascii="Times New Roman" w:hAnsi="Times New Roman"/>
          <w:color w:val="000000"/>
          <w:sz w:val="28"/>
          <w:szCs w:val="28"/>
        </w:rPr>
        <w:t>й кодекс</w:t>
      </w:r>
      <w:r w:rsidRPr="00E004A9">
        <w:rPr>
          <w:rFonts w:ascii="Times New Roman" w:hAnsi="Times New Roman"/>
          <w:color w:val="000000"/>
          <w:sz w:val="28"/>
          <w:szCs w:val="28"/>
        </w:rPr>
        <w:t xml:space="preserve"> Российской Федерации; </w:t>
      </w:r>
    </w:p>
    <w:p w:rsidR="00E27A14" w:rsidRDefault="00E27A14" w:rsidP="00CA1107">
      <w:pPr>
        <w:pStyle w:val="ConsPlusNormal"/>
        <w:widowControl/>
        <w:ind w:firstLine="709"/>
        <w:jc w:val="both"/>
        <w:rPr>
          <w:rFonts w:ascii="Times New Roman" w:hAnsi="Times New Roman"/>
          <w:color w:val="000000"/>
          <w:sz w:val="28"/>
          <w:szCs w:val="28"/>
        </w:rPr>
      </w:pPr>
      <w:r>
        <w:rPr>
          <w:rFonts w:ascii="Times New Roman" w:hAnsi="Times New Roman"/>
          <w:sz w:val="28"/>
          <w:szCs w:val="28"/>
        </w:rPr>
        <w:t>-</w:t>
      </w:r>
      <w:r w:rsidRPr="00E004A9">
        <w:rPr>
          <w:rFonts w:ascii="Times New Roman" w:hAnsi="Times New Roman"/>
          <w:color w:val="000000"/>
          <w:sz w:val="28"/>
          <w:szCs w:val="28"/>
        </w:rPr>
        <w:t>Федеральны</w:t>
      </w:r>
      <w:r>
        <w:rPr>
          <w:rFonts w:ascii="Times New Roman" w:hAnsi="Times New Roman"/>
          <w:color w:val="000000"/>
          <w:sz w:val="28"/>
          <w:szCs w:val="28"/>
        </w:rPr>
        <w:t>й</w:t>
      </w:r>
      <w:r w:rsidRPr="00E004A9">
        <w:rPr>
          <w:rFonts w:ascii="Times New Roman" w:hAnsi="Times New Roman"/>
          <w:color w:val="000000"/>
          <w:sz w:val="28"/>
          <w:szCs w:val="28"/>
        </w:rPr>
        <w:t xml:space="preserve"> закон от 02.05.2006 № 59-ФЗ «О порядке рассмотрения обращений граждан Российской Федерации»; </w:t>
      </w:r>
    </w:p>
    <w:p w:rsidR="00E27A14" w:rsidRDefault="00E27A14" w:rsidP="00CA1107">
      <w:pPr>
        <w:pStyle w:val="ConsPlusNormal"/>
        <w:widowControl/>
        <w:ind w:firstLine="709"/>
        <w:jc w:val="both"/>
        <w:rPr>
          <w:rFonts w:ascii="Times New Roman" w:hAnsi="Times New Roman"/>
          <w:color w:val="000000"/>
          <w:sz w:val="28"/>
          <w:szCs w:val="28"/>
        </w:rPr>
      </w:pPr>
      <w:r>
        <w:rPr>
          <w:rFonts w:ascii="Times New Roman" w:hAnsi="Times New Roman"/>
          <w:color w:val="000000"/>
          <w:sz w:val="28"/>
          <w:szCs w:val="28"/>
        </w:rPr>
        <w:t>-</w:t>
      </w:r>
      <w:r w:rsidRPr="00E004A9">
        <w:rPr>
          <w:rFonts w:ascii="Times New Roman" w:hAnsi="Times New Roman"/>
          <w:color w:val="000000"/>
          <w:sz w:val="28"/>
          <w:szCs w:val="28"/>
        </w:rPr>
        <w:t>Федеральны</w:t>
      </w:r>
      <w:r>
        <w:rPr>
          <w:rFonts w:ascii="Times New Roman" w:hAnsi="Times New Roman"/>
          <w:color w:val="000000"/>
          <w:sz w:val="28"/>
          <w:szCs w:val="28"/>
        </w:rPr>
        <w:t>й</w:t>
      </w:r>
      <w:r w:rsidRPr="00E004A9">
        <w:rPr>
          <w:rFonts w:ascii="Times New Roman" w:hAnsi="Times New Roman"/>
          <w:color w:val="000000"/>
          <w:sz w:val="28"/>
          <w:szCs w:val="28"/>
        </w:rPr>
        <w:t xml:space="preserve"> законот 09.02.2009 № 8-ФЗ «Об обеспечении доступа к информации о деятельности государственных органов и органов местного самоуправления»; </w:t>
      </w:r>
    </w:p>
    <w:p w:rsidR="00E27A14" w:rsidRDefault="00E27A14" w:rsidP="00CA1107">
      <w:pPr>
        <w:pStyle w:val="ConsPlusNormal"/>
        <w:widowControl/>
        <w:ind w:firstLine="709"/>
        <w:jc w:val="both"/>
        <w:rPr>
          <w:rFonts w:ascii="Times New Roman" w:hAnsi="Times New Roman"/>
          <w:color w:val="000000"/>
          <w:sz w:val="28"/>
          <w:szCs w:val="28"/>
        </w:rPr>
      </w:pPr>
      <w:r>
        <w:rPr>
          <w:rFonts w:ascii="Times New Roman" w:hAnsi="Times New Roman"/>
          <w:color w:val="000000"/>
          <w:sz w:val="28"/>
          <w:szCs w:val="28"/>
        </w:rPr>
        <w:t>-</w:t>
      </w:r>
      <w:r w:rsidRPr="00E004A9">
        <w:rPr>
          <w:rFonts w:ascii="Times New Roman" w:hAnsi="Times New Roman"/>
          <w:color w:val="000000"/>
          <w:sz w:val="28"/>
          <w:szCs w:val="28"/>
        </w:rPr>
        <w:t>Решение Думы города Нефтеюганска от 23.06.2011 № 62-</w:t>
      </w:r>
      <w:r w:rsidRPr="00E004A9">
        <w:rPr>
          <w:rFonts w:ascii="Times New Roman" w:hAnsi="Times New Roman"/>
          <w:color w:val="000000"/>
          <w:sz w:val="28"/>
          <w:szCs w:val="28"/>
          <w:lang w:val="en-US"/>
        </w:rPr>
        <w:t>V</w:t>
      </w:r>
      <w:r w:rsidRPr="00E004A9">
        <w:rPr>
          <w:rFonts w:ascii="Times New Roman" w:hAnsi="Times New Roman"/>
          <w:color w:val="000000"/>
          <w:sz w:val="28"/>
          <w:szCs w:val="28"/>
        </w:rPr>
        <w:t xml:space="preserve">«Об утверждении Положения о департаменте имущественных и земельных отношений администрации города Нефтеюганска»; </w:t>
      </w:r>
    </w:p>
    <w:p w:rsidR="00E27A14" w:rsidRDefault="00E27A14" w:rsidP="00CA1107">
      <w:pPr>
        <w:pStyle w:val="ConsPlusNormal"/>
        <w:widowControl/>
        <w:ind w:firstLine="709"/>
        <w:jc w:val="both"/>
        <w:rPr>
          <w:rFonts w:ascii="Times New Roman" w:hAnsi="Times New Roman"/>
          <w:color w:val="000000"/>
          <w:sz w:val="28"/>
          <w:szCs w:val="28"/>
        </w:rPr>
      </w:pPr>
      <w:r>
        <w:rPr>
          <w:rFonts w:ascii="Times New Roman" w:hAnsi="Times New Roman"/>
          <w:color w:val="000000"/>
          <w:sz w:val="28"/>
          <w:szCs w:val="28"/>
        </w:rPr>
        <w:t>-</w:t>
      </w:r>
      <w:r w:rsidRPr="00E004A9">
        <w:rPr>
          <w:rFonts w:ascii="Times New Roman" w:hAnsi="Times New Roman"/>
          <w:color w:val="000000"/>
          <w:sz w:val="28"/>
          <w:szCs w:val="28"/>
        </w:rPr>
        <w:t xml:space="preserve">Решение Думы города Нефтеюганска от </w:t>
      </w:r>
      <w:r w:rsidRPr="00E004A9">
        <w:rPr>
          <w:rFonts w:ascii="Times New Roman" w:hAnsi="Times New Roman"/>
          <w:sz w:val="28"/>
          <w:szCs w:val="28"/>
        </w:rPr>
        <w:t>23.06.2011 № 70-V</w:t>
      </w:r>
      <w:r w:rsidRPr="00E004A9">
        <w:rPr>
          <w:rFonts w:ascii="Times New Roman" w:hAnsi="Times New Roman"/>
          <w:color w:val="000000"/>
          <w:sz w:val="28"/>
          <w:szCs w:val="28"/>
        </w:rPr>
        <w:t>«Об утверждении Порядка управленияи распоряжения муниципальной собственностью города Нефтеюганска»</w:t>
      </w:r>
      <w:r>
        <w:rPr>
          <w:rFonts w:ascii="Times New Roman" w:hAnsi="Times New Roman"/>
          <w:color w:val="000000"/>
          <w:sz w:val="28"/>
          <w:szCs w:val="28"/>
        </w:rPr>
        <w:t>;</w:t>
      </w:r>
    </w:p>
    <w:p w:rsidR="00E27A14" w:rsidRDefault="00E27A14" w:rsidP="00CA1107">
      <w:pPr>
        <w:pStyle w:val="ConsPlusNormal"/>
        <w:widowControl/>
        <w:ind w:firstLine="709"/>
        <w:jc w:val="both"/>
        <w:rPr>
          <w:rFonts w:ascii="Times New Roman" w:hAnsi="Times New Roman"/>
          <w:sz w:val="28"/>
          <w:szCs w:val="28"/>
        </w:rPr>
      </w:pPr>
      <w:r>
        <w:rPr>
          <w:rFonts w:ascii="Times New Roman" w:hAnsi="Times New Roman"/>
          <w:sz w:val="28"/>
          <w:szCs w:val="28"/>
        </w:rPr>
        <w:t>-Настоящий административный регламент.</w:t>
      </w:r>
    </w:p>
    <w:p w:rsidR="00E27A14" w:rsidRDefault="00E27A14" w:rsidP="00CA1107">
      <w:pPr>
        <w:tabs>
          <w:tab w:val="num" w:pos="1500"/>
          <w:tab w:val="num" w:pos="5580"/>
        </w:tabs>
        <w:ind w:firstLine="709"/>
        <w:jc w:val="both"/>
        <w:rPr>
          <w:sz w:val="28"/>
          <w:szCs w:val="28"/>
        </w:rPr>
      </w:pPr>
      <w:r w:rsidRPr="00B81DF9">
        <w:rPr>
          <w:sz w:val="28"/>
          <w:szCs w:val="28"/>
        </w:rPr>
        <w:t>2.</w:t>
      </w:r>
      <w:r>
        <w:rPr>
          <w:sz w:val="28"/>
          <w:szCs w:val="28"/>
        </w:rPr>
        <w:t>7</w:t>
      </w:r>
      <w:r w:rsidRPr="00B81DF9">
        <w:rPr>
          <w:sz w:val="28"/>
          <w:szCs w:val="28"/>
        </w:rPr>
        <w:t>.</w:t>
      </w:r>
      <w:r>
        <w:rPr>
          <w:sz w:val="28"/>
          <w:szCs w:val="28"/>
        </w:rPr>
        <w:t>Перечень д</w:t>
      </w:r>
      <w:r w:rsidRPr="00B81DF9">
        <w:rPr>
          <w:sz w:val="28"/>
          <w:szCs w:val="28"/>
        </w:rPr>
        <w:t>окумент</w:t>
      </w:r>
      <w:r>
        <w:rPr>
          <w:sz w:val="28"/>
          <w:szCs w:val="28"/>
        </w:rPr>
        <w:t>ов</w:t>
      </w:r>
      <w:r w:rsidRPr="00B81DF9">
        <w:rPr>
          <w:sz w:val="28"/>
          <w:szCs w:val="28"/>
        </w:rPr>
        <w:t>, необходимы</w:t>
      </w:r>
      <w:r>
        <w:rPr>
          <w:sz w:val="28"/>
          <w:szCs w:val="28"/>
        </w:rPr>
        <w:t>х и обязательных</w:t>
      </w:r>
      <w:r w:rsidRPr="00B81DF9">
        <w:rPr>
          <w:sz w:val="28"/>
          <w:szCs w:val="28"/>
        </w:rPr>
        <w:t xml:space="preserve"> для п</w:t>
      </w:r>
      <w:r>
        <w:rPr>
          <w:sz w:val="28"/>
          <w:szCs w:val="28"/>
        </w:rPr>
        <w:t>редоставления</w:t>
      </w:r>
      <w:r w:rsidRPr="00B81DF9">
        <w:rPr>
          <w:sz w:val="28"/>
          <w:szCs w:val="28"/>
        </w:rPr>
        <w:t xml:space="preserve"> муниципальной услуги</w:t>
      </w:r>
      <w:r>
        <w:rPr>
          <w:sz w:val="28"/>
          <w:szCs w:val="28"/>
        </w:rPr>
        <w:t>, способах их получения Заявителем,              в том числе в электронной форме и порядке их предоставления</w:t>
      </w:r>
      <w:r w:rsidRPr="00B81DF9">
        <w:rPr>
          <w:sz w:val="28"/>
          <w:szCs w:val="28"/>
        </w:rPr>
        <w:t>.</w:t>
      </w:r>
    </w:p>
    <w:p w:rsidR="00E27A14" w:rsidRPr="00E004A9" w:rsidRDefault="00E27A14" w:rsidP="00CA1107">
      <w:pPr>
        <w:ind w:firstLine="708"/>
        <w:jc w:val="both"/>
        <w:rPr>
          <w:sz w:val="28"/>
          <w:szCs w:val="28"/>
        </w:rPr>
      </w:pPr>
      <w:r>
        <w:rPr>
          <w:sz w:val="28"/>
          <w:szCs w:val="28"/>
        </w:rPr>
        <w:t>2.7</w:t>
      </w:r>
      <w:r w:rsidRPr="00AA69EE">
        <w:rPr>
          <w:sz w:val="28"/>
          <w:szCs w:val="28"/>
        </w:rPr>
        <w:t>.</w:t>
      </w:r>
      <w:r>
        <w:rPr>
          <w:sz w:val="28"/>
          <w:szCs w:val="28"/>
        </w:rPr>
        <w:t>1.Для участия в</w:t>
      </w:r>
      <w:r w:rsidRPr="00AA69EE">
        <w:rPr>
          <w:sz w:val="28"/>
          <w:szCs w:val="28"/>
        </w:rPr>
        <w:t xml:space="preserve"> аукционе заявителем пре</w:t>
      </w:r>
      <w:r>
        <w:rPr>
          <w:sz w:val="28"/>
          <w:szCs w:val="28"/>
        </w:rPr>
        <w:t>дставляется в Д</w:t>
      </w:r>
      <w:r w:rsidRPr="00AA69EE">
        <w:rPr>
          <w:sz w:val="28"/>
          <w:szCs w:val="28"/>
        </w:rPr>
        <w:t>епартамент (лично или через своего полномочного представителя) следующий перечень документов:</w:t>
      </w:r>
    </w:p>
    <w:p w:rsidR="00E27A14" w:rsidRPr="00E004A9" w:rsidRDefault="00E27A14" w:rsidP="00CA1107">
      <w:pPr>
        <w:pStyle w:val="af2"/>
        <w:shd w:val="clear" w:color="auto" w:fill="FFFFFF"/>
        <w:spacing w:before="0" w:beforeAutospacing="0" w:after="0" w:afterAutospacing="0"/>
        <w:jc w:val="both"/>
        <w:rPr>
          <w:sz w:val="28"/>
          <w:szCs w:val="28"/>
        </w:rPr>
      </w:pPr>
      <w:r w:rsidRPr="00E004A9">
        <w:rPr>
          <w:sz w:val="28"/>
          <w:szCs w:val="28"/>
        </w:rPr>
        <w:tab/>
        <w:t>1) заявка</w:t>
      </w:r>
      <w:r>
        <w:rPr>
          <w:sz w:val="28"/>
          <w:szCs w:val="28"/>
        </w:rPr>
        <w:t xml:space="preserve"> установленной формы (приложение</w:t>
      </w:r>
      <w:r w:rsidRPr="00E004A9">
        <w:rPr>
          <w:sz w:val="28"/>
          <w:szCs w:val="28"/>
        </w:rPr>
        <w:t xml:space="preserve"> № </w:t>
      </w:r>
      <w:r>
        <w:rPr>
          <w:sz w:val="28"/>
          <w:szCs w:val="28"/>
        </w:rPr>
        <w:t>2</w:t>
      </w:r>
      <w:r w:rsidRPr="00E004A9">
        <w:rPr>
          <w:sz w:val="28"/>
          <w:szCs w:val="28"/>
        </w:rPr>
        <w:t xml:space="preserve"> к настоящему административному регламенту), которая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E27A14" w:rsidRPr="00E004A9" w:rsidRDefault="00E27A14" w:rsidP="00CA1107">
      <w:pPr>
        <w:pStyle w:val="af2"/>
        <w:shd w:val="clear" w:color="auto" w:fill="FFFFFF"/>
        <w:spacing w:before="0" w:beforeAutospacing="0" w:after="0" w:afterAutospacing="0"/>
        <w:jc w:val="both"/>
        <w:rPr>
          <w:sz w:val="28"/>
          <w:szCs w:val="28"/>
        </w:rPr>
      </w:pPr>
      <w:r w:rsidRPr="00E004A9">
        <w:rPr>
          <w:sz w:val="28"/>
          <w:szCs w:val="28"/>
        </w:rPr>
        <w:tab/>
        <w:t xml:space="preserve">2) полученную не ранее чем за шесть месяцев до даты размещения                на официальном сайте </w:t>
      </w:r>
      <w:r>
        <w:rPr>
          <w:sz w:val="28"/>
          <w:szCs w:val="28"/>
        </w:rPr>
        <w:t xml:space="preserve">извещения о проведении аукциона выписку </w:t>
      </w:r>
      <w:r w:rsidRPr="00E004A9">
        <w:rPr>
          <w:sz w:val="28"/>
          <w:szCs w:val="28"/>
        </w:rPr>
        <w:t xml:space="preserve">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w:t>
      </w:r>
      <w:r w:rsidRPr="00E004A9">
        <w:rPr>
          <w:sz w:val="28"/>
          <w:szCs w:val="28"/>
        </w:rPr>
        <w:lastRenderedPageBreak/>
        <w:t>чем за шесть месяцев до даты размещения на официальном сайте и</w:t>
      </w:r>
      <w:r>
        <w:rPr>
          <w:sz w:val="28"/>
          <w:szCs w:val="28"/>
        </w:rPr>
        <w:t>звещения о проведении</w:t>
      </w:r>
      <w:r w:rsidRPr="00E004A9">
        <w:rPr>
          <w:sz w:val="28"/>
          <w:szCs w:val="28"/>
        </w:rPr>
        <w:t xml:space="preserve"> аукциона;</w:t>
      </w:r>
    </w:p>
    <w:p w:rsidR="00E27A14" w:rsidRPr="00E004A9" w:rsidRDefault="00E27A14" w:rsidP="00CA1107">
      <w:pPr>
        <w:pStyle w:val="af2"/>
        <w:shd w:val="clear" w:color="auto" w:fill="FFFFFF"/>
        <w:spacing w:before="0" w:beforeAutospacing="0" w:after="0" w:afterAutospacing="0"/>
        <w:jc w:val="both"/>
        <w:rPr>
          <w:sz w:val="28"/>
          <w:szCs w:val="28"/>
        </w:rPr>
      </w:pPr>
      <w:r w:rsidRPr="00E004A9">
        <w:rPr>
          <w:sz w:val="28"/>
          <w:szCs w:val="28"/>
        </w:rPr>
        <w:tab/>
        <w:t>3)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w:t>
      </w:r>
      <w:r>
        <w:rPr>
          <w:sz w:val="28"/>
          <w:szCs w:val="28"/>
        </w:rPr>
        <w:t xml:space="preserve">о, заявка на участие в </w:t>
      </w:r>
      <w:r w:rsidRPr="00E004A9">
        <w:rPr>
          <w:sz w:val="28"/>
          <w:szCs w:val="28"/>
        </w:rPr>
        <w:t>аукционе должна содержать также доверен</w:t>
      </w:r>
      <w:r>
        <w:rPr>
          <w:sz w:val="28"/>
          <w:szCs w:val="28"/>
        </w:rPr>
        <w:t xml:space="preserve">ность на осуществление действий </w:t>
      </w:r>
      <w:r w:rsidRPr="00E004A9">
        <w:rPr>
          <w:sz w:val="28"/>
          <w:szCs w:val="28"/>
        </w:rPr>
        <w:t>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w:t>
      </w:r>
      <w:r>
        <w:rPr>
          <w:sz w:val="28"/>
          <w:szCs w:val="28"/>
        </w:rPr>
        <w:t>, заявка на участие в</w:t>
      </w:r>
      <w:r w:rsidRPr="00E004A9">
        <w:rPr>
          <w:sz w:val="28"/>
          <w:szCs w:val="28"/>
        </w:rPr>
        <w:t xml:space="preserve"> аукционе должна содержать также документ, подтверждающий полномочия такого лица;</w:t>
      </w:r>
    </w:p>
    <w:p w:rsidR="00E27A14" w:rsidRPr="00E004A9" w:rsidRDefault="00E27A14" w:rsidP="00CA1107">
      <w:pPr>
        <w:pStyle w:val="af2"/>
        <w:shd w:val="clear" w:color="auto" w:fill="FFFFFF"/>
        <w:spacing w:before="0" w:beforeAutospacing="0" w:after="0" w:afterAutospacing="0"/>
        <w:jc w:val="both"/>
        <w:rPr>
          <w:sz w:val="28"/>
          <w:szCs w:val="28"/>
        </w:rPr>
      </w:pPr>
      <w:r w:rsidRPr="00E004A9">
        <w:rPr>
          <w:sz w:val="28"/>
          <w:szCs w:val="28"/>
        </w:rPr>
        <w:tab/>
        <w:t>4) копии учредительных документов заявителя (для юридических лиц);</w:t>
      </w:r>
    </w:p>
    <w:p w:rsidR="00E27A14" w:rsidRPr="00E004A9" w:rsidRDefault="00E27A14" w:rsidP="00CA1107">
      <w:pPr>
        <w:pStyle w:val="af2"/>
        <w:shd w:val="clear" w:color="auto" w:fill="FFFFFF"/>
        <w:spacing w:before="0" w:beforeAutospacing="0" w:after="0" w:afterAutospacing="0"/>
        <w:jc w:val="both"/>
        <w:rPr>
          <w:sz w:val="28"/>
          <w:szCs w:val="28"/>
        </w:rPr>
      </w:pPr>
      <w:r w:rsidRPr="00E004A9">
        <w:rPr>
          <w:sz w:val="28"/>
          <w:szCs w:val="28"/>
        </w:rPr>
        <w:tab/>
        <w:t>5)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E27A14" w:rsidRPr="00E004A9" w:rsidRDefault="00E27A14" w:rsidP="00CA1107">
      <w:pPr>
        <w:pStyle w:val="af2"/>
        <w:shd w:val="clear" w:color="auto" w:fill="FFFFFF"/>
        <w:spacing w:before="0" w:beforeAutospacing="0" w:after="0" w:afterAutospacing="0"/>
        <w:jc w:val="both"/>
        <w:rPr>
          <w:sz w:val="28"/>
          <w:szCs w:val="28"/>
        </w:rPr>
      </w:pPr>
      <w:r w:rsidRPr="00E004A9">
        <w:rPr>
          <w:sz w:val="28"/>
          <w:szCs w:val="28"/>
        </w:rPr>
        <w:tab/>
        <w:t>6)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E27A14" w:rsidRPr="00E004A9" w:rsidRDefault="00E27A14" w:rsidP="00CA1107">
      <w:pPr>
        <w:shd w:val="clear" w:color="auto" w:fill="FFFFFF"/>
        <w:ind w:firstLine="708"/>
        <w:jc w:val="both"/>
        <w:rPr>
          <w:sz w:val="28"/>
          <w:szCs w:val="28"/>
        </w:rPr>
      </w:pPr>
      <w:r w:rsidRPr="00E004A9">
        <w:rPr>
          <w:sz w:val="28"/>
          <w:szCs w:val="28"/>
          <w:shd w:val="clear" w:color="auto" w:fill="FFFFFF"/>
        </w:rPr>
        <w:t>7) при проведении аукциона в соответствии с</w:t>
      </w:r>
      <w:r w:rsidRPr="00E004A9">
        <w:rPr>
          <w:rStyle w:val="apple-converted-space"/>
          <w:sz w:val="28"/>
          <w:szCs w:val="28"/>
          <w:shd w:val="clear" w:color="auto" w:fill="FFFFFF"/>
        </w:rPr>
        <w:t xml:space="preserve"> п</w:t>
      </w:r>
      <w:r w:rsidRPr="00E004A9">
        <w:rPr>
          <w:bCs/>
          <w:sz w:val="28"/>
          <w:szCs w:val="28"/>
        </w:rPr>
        <w:t>остановление Правительства Российской Федерации от 06.06.2003 № 333 «О реализации федеральными органами исполнительной власти полномочий                                     по осуществлению прав собственника имущества федерального государственного унитарного предприятия» д</w:t>
      </w:r>
      <w:r w:rsidRPr="00E004A9">
        <w:rPr>
          <w:sz w:val="28"/>
          <w:szCs w:val="28"/>
          <w:shd w:val="clear" w:color="auto" w:fill="FFFFFF"/>
        </w:rPr>
        <w:t>окумент, содержащий сведения   о доле Российской Федерации, субъекта</w:t>
      </w:r>
      <w:r w:rsidRPr="00E004A9">
        <w:rPr>
          <w:color w:val="000000"/>
          <w:sz w:val="28"/>
          <w:szCs w:val="28"/>
          <w:shd w:val="clear" w:color="auto" w:fill="FFFFFF"/>
        </w:rPr>
        <w:t xml:space="preserve">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E27A14" w:rsidRPr="00E004A9" w:rsidRDefault="00E27A14" w:rsidP="00CA1107">
      <w:pPr>
        <w:shd w:val="clear" w:color="auto" w:fill="FFFFFF"/>
        <w:ind w:firstLine="720"/>
        <w:jc w:val="both"/>
        <w:rPr>
          <w:color w:val="000000"/>
          <w:sz w:val="28"/>
          <w:szCs w:val="28"/>
        </w:rPr>
      </w:pPr>
      <w:r>
        <w:rPr>
          <w:color w:val="000000"/>
          <w:sz w:val="28"/>
          <w:szCs w:val="28"/>
        </w:rPr>
        <w:t>8</w:t>
      </w:r>
      <w:r w:rsidRPr="00E004A9">
        <w:rPr>
          <w:color w:val="000000"/>
          <w:sz w:val="28"/>
          <w:szCs w:val="28"/>
        </w:rPr>
        <w:t>) документы или копии документов, подтверждающие внесение задатка, в случае если в документации об аукционе содержится требование о внесении задатка (платёжное поручение, подтверждающее перечисление задатка);</w:t>
      </w:r>
    </w:p>
    <w:p w:rsidR="00E27A14" w:rsidRPr="00E004A9" w:rsidRDefault="00E27A14" w:rsidP="00CA1107">
      <w:pPr>
        <w:pStyle w:val="af2"/>
        <w:shd w:val="clear" w:color="auto" w:fill="FFFFFF"/>
        <w:spacing w:before="0" w:beforeAutospacing="0" w:after="0" w:afterAutospacing="0"/>
        <w:jc w:val="both"/>
        <w:rPr>
          <w:sz w:val="28"/>
          <w:szCs w:val="28"/>
        </w:rPr>
      </w:pPr>
      <w:r>
        <w:rPr>
          <w:sz w:val="28"/>
          <w:szCs w:val="28"/>
        </w:rPr>
        <w:tab/>
        <w:t>9</w:t>
      </w:r>
      <w:r w:rsidRPr="00E004A9">
        <w:rPr>
          <w:sz w:val="28"/>
          <w:szCs w:val="28"/>
        </w:rPr>
        <w:t>) предложение о цене договора;</w:t>
      </w:r>
    </w:p>
    <w:p w:rsidR="00E27A14" w:rsidRPr="00DB18B4" w:rsidRDefault="00E27A14" w:rsidP="00CA1107">
      <w:pPr>
        <w:pStyle w:val="af2"/>
        <w:shd w:val="clear" w:color="auto" w:fill="FFFFFF"/>
        <w:spacing w:before="0" w:beforeAutospacing="0" w:after="0" w:afterAutospacing="0"/>
        <w:jc w:val="both"/>
        <w:rPr>
          <w:sz w:val="28"/>
          <w:szCs w:val="28"/>
        </w:rPr>
      </w:pPr>
      <w:r>
        <w:rPr>
          <w:sz w:val="28"/>
          <w:szCs w:val="28"/>
        </w:rPr>
        <w:tab/>
        <w:t>10</w:t>
      </w:r>
      <w:r w:rsidRPr="00E004A9">
        <w:rPr>
          <w:sz w:val="28"/>
          <w:szCs w:val="28"/>
        </w:rPr>
        <w:t>) опись предоставляемых документов в 2-х экземплярах (п</w:t>
      </w:r>
      <w:r>
        <w:rPr>
          <w:sz w:val="28"/>
          <w:szCs w:val="28"/>
        </w:rPr>
        <w:t xml:space="preserve">рошивается              </w:t>
      </w:r>
      <w:r w:rsidRPr="00DB18B4">
        <w:rPr>
          <w:sz w:val="28"/>
          <w:szCs w:val="28"/>
        </w:rPr>
        <w:t>1 экз.).</w:t>
      </w:r>
    </w:p>
    <w:p w:rsidR="00E27A14" w:rsidRPr="00DB18B4" w:rsidRDefault="00E27A14" w:rsidP="00CA1107">
      <w:pPr>
        <w:autoSpaceDE w:val="0"/>
        <w:autoSpaceDN w:val="0"/>
        <w:adjustRightInd w:val="0"/>
        <w:ind w:firstLine="540"/>
        <w:jc w:val="both"/>
        <w:rPr>
          <w:sz w:val="28"/>
          <w:szCs w:val="28"/>
        </w:rPr>
      </w:pPr>
      <w:r w:rsidRPr="00DB18B4">
        <w:rPr>
          <w:color w:val="FF0000"/>
          <w:sz w:val="28"/>
          <w:szCs w:val="28"/>
        </w:rPr>
        <w:tab/>
      </w:r>
      <w:r w:rsidRPr="003E3257">
        <w:rPr>
          <w:sz w:val="28"/>
          <w:szCs w:val="28"/>
        </w:rPr>
        <w:t>2.8.Запрещается требовать от заявителя</w:t>
      </w:r>
      <w:r w:rsidRPr="00DB18B4">
        <w:rPr>
          <w:sz w:val="28"/>
          <w:szCs w:val="28"/>
        </w:rPr>
        <w:t>:</w:t>
      </w:r>
    </w:p>
    <w:p w:rsidR="00E27A14" w:rsidRPr="00DB18B4" w:rsidRDefault="00E27A14" w:rsidP="00CA1107">
      <w:pPr>
        <w:autoSpaceDE w:val="0"/>
        <w:autoSpaceDN w:val="0"/>
        <w:adjustRightInd w:val="0"/>
        <w:ind w:firstLine="540"/>
        <w:jc w:val="both"/>
        <w:rPr>
          <w:sz w:val="28"/>
          <w:szCs w:val="28"/>
        </w:rPr>
      </w:pPr>
      <w:r w:rsidRPr="00DB18B4">
        <w:rPr>
          <w:sz w:val="28"/>
          <w:szCs w:val="28"/>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27A14" w:rsidRPr="00DB18B4" w:rsidRDefault="00E27A14" w:rsidP="00F17120">
      <w:pPr>
        <w:autoSpaceDE w:val="0"/>
        <w:autoSpaceDN w:val="0"/>
        <w:adjustRightInd w:val="0"/>
        <w:ind w:firstLine="540"/>
        <w:jc w:val="both"/>
        <w:rPr>
          <w:sz w:val="28"/>
          <w:szCs w:val="28"/>
        </w:rPr>
      </w:pPr>
      <w:r w:rsidRPr="00DB18B4">
        <w:rPr>
          <w:sz w:val="28"/>
          <w:szCs w:val="28"/>
        </w:rPr>
        <w:tab/>
        <w:t>- представления документов и информации, которые находятся в распоряжении администрации города, предоставляющей муниципальную услугу.</w:t>
      </w:r>
    </w:p>
    <w:p w:rsidR="00E27A14" w:rsidRDefault="00E27A14" w:rsidP="00CA1107">
      <w:pPr>
        <w:autoSpaceDE w:val="0"/>
        <w:autoSpaceDN w:val="0"/>
        <w:adjustRightInd w:val="0"/>
        <w:ind w:firstLine="709"/>
        <w:jc w:val="both"/>
        <w:outlineLvl w:val="2"/>
        <w:rPr>
          <w:sz w:val="28"/>
          <w:szCs w:val="28"/>
        </w:rPr>
      </w:pPr>
      <w:r>
        <w:rPr>
          <w:sz w:val="28"/>
          <w:szCs w:val="28"/>
        </w:rPr>
        <w:t>2.9</w:t>
      </w:r>
      <w:r w:rsidRPr="00B81DF9">
        <w:rPr>
          <w:sz w:val="28"/>
          <w:szCs w:val="28"/>
        </w:rPr>
        <w:t xml:space="preserve">.Основания для отказа в </w:t>
      </w:r>
      <w:r>
        <w:rPr>
          <w:sz w:val="28"/>
          <w:szCs w:val="28"/>
        </w:rPr>
        <w:t>предоставлении муниципальной услуги.</w:t>
      </w:r>
    </w:p>
    <w:p w:rsidR="00E27A14" w:rsidRPr="00E004A9" w:rsidRDefault="00E27A14" w:rsidP="00CA1107">
      <w:pPr>
        <w:adjustRightInd w:val="0"/>
        <w:jc w:val="both"/>
        <w:outlineLvl w:val="3"/>
        <w:rPr>
          <w:sz w:val="28"/>
          <w:szCs w:val="28"/>
        </w:rPr>
      </w:pPr>
      <w:r w:rsidRPr="00E004A9">
        <w:rPr>
          <w:sz w:val="28"/>
          <w:szCs w:val="28"/>
        </w:rPr>
        <w:tab/>
        <w:t>2.</w:t>
      </w:r>
      <w:r>
        <w:rPr>
          <w:sz w:val="28"/>
          <w:szCs w:val="28"/>
        </w:rPr>
        <w:t>9.1</w:t>
      </w:r>
      <w:r w:rsidRPr="00E004A9">
        <w:rPr>
          <w:sz w:val="28"/>
          <w:szCs w:val="28"/>
        </w:rPr>
        <w:t xml:space="preserve">.Основаниями для отказа в предоставлении муниципальной </w:t>
      </w:r>
      <w:r>
        <w:rPr>
          <w:sz w:val="28"/>
          <w:szCs w:val="28"/>
        </w:rPr>
        <w:t>услуги при проведении</w:t>
      </w:r>
      <w:r w:rsidRPr="00E004A9">
        <w:rPr>
          <w:sz w:val="28"/>
          <w:szCs w:val="28"/>
        </w:rPr>
        <w:t xml:space="preserve"> аукционов являются следующие обстоятельства:</w:t>
      </w:r>
    </w:p>
    <w:p w:rsidR="00E27A14" w:rsidRPr="00E004A9" w:rsidRDefault="00E27A14" w:rsidP="00CA1107">
      <w:pPr>
        <w:autoSpaceDE w:val="0"/>
        <w:autoSpaceDN w:val="0"/>
        <w:adjustRightInd w:val="0"/>
        <w:ind w:firstLine="709"/>
        <w:jc w:val="both"/>
        <w:rPr>
          <w:sz w:val="28"/>
          <w:szCs w:val="28"/>
        </w:rPr>
      </w:pPr>
      <w:r w:rsidRPr="00E004A9">
        <w:rPr>
          <w:sz w:val="28"/>
          <w:szCs w:val="28"/>
        </w:rPr>
        <w:t>2.</w:t>
      </w:r>
      <w:r>
        <w:rPr>
          <w:sz w:val="28"/>
          <w:szCs w:val="28"/>
        </w:rPr>
        <w:t>9</w:t>
      </w:r>
      <w:r w:rsidRPr="00E004A9">
        <w:rPr>
          <w:sz w:val="28"/>
          <w:szCs w:val="28"/>
        </w:rPr>
        <w:t>.</w:t>
      </w:r>
      <w:r>
        <w:rPr>
          <w:sz w:val="28"/>
          <w:szCs w:val="28"/>
        </w:rPr>
        <w:t>1.1</w:t>
      </w:r>
      <w:r w:rsidRPr="00E004A9">
        <w:rPr>
          <w:sz w:val="28"/>
          <w:szCs w:val="28"/>
        </w:rPr>
        <w:t xml:space="preserve">.непредставление документов, </w:t>
      </w:r>
      <w:r w:rsidRPr="00E90FF1">
        <w:rPr>
          <w:sz w:val="28"/>
          <w:szCs w:val="28"/>
        </w:rPr>
        <w:t>определённых пунктом 2.</w:t>
      </w:r>
      <w:r>
        <w:rPr>
          <w:sz w:val="28"/>
          <w:szCs w:val="28"/>
        </w:rPr>
        <w:t>7</w:t>
      </w:r>
      <w:r w:rsidRPr="00E90FF1">
        <w:rPr>
          <w:sz w:val="28"/>
          <w:szCs w:val="28"/>
        </w:rPr>
        <w:t>.</w:t>
      </w:r>
      <w:r>
        <w:rPr>
          <w:sz w:val="28"/>
          <w:szCs w:val="28"/>
        </w:rPr>
        <w:t>1</w:t>
      </w:r>
      <w:r w:rsidRPr="00E90FF1">
        <w:rPr>
          <w:sz w:val="28"/>
          <w:szCs w:val="28"/>
        </w:rPr>
        <w:t xml:space="preserve"> раздела 2 настоящего административного регламента, либо наличи</w:t>
      </w:r>
      <w:r w:rsidRPr="00E004A9">
        <w:rPr>
          <w:sz w:val="28"/>
          <w:szCs w:val="28"/>
        </w:rPr>
        <w:t>я в таких документах недостоверных сведений;</w:t>
      </w:r>
    </w:p>
    <w:p w:rsidR="00E27A14" w:rsidRPr="00E004A9" w:rsidRDefault="00E27A14" w:rsidP="00CA1107">
      <w:pPr>
        <w:autoSpaceDE w:val="0"/>
        <w:autoSpaceDN w:val="0"/>
        <w:adjustRightInd w:val="0"/>
        <w:ind w:firstLine="709"/>
        <w:jc w:val="both"/>
        <w:rPr>
          <w:sz w:val="28"/>
          <w:szCs w:val="28"/>
        </w:rPr>
      </w:pPr>
      <w:r w:rsidRPr="00E004A9">
        <w:rPr>
          <w:sz w:val="28"/>
          <w:szCs w:val="28"/>
        </w:rPr>
        <w:t>2.</w:t>
      </w:r>
      <w:r>
        <w:rPr>
          <w:sz w:val="28"/>
          <w:szCs w:val="28"/>
        </w:rPr>
        <w:t>9.1.2</w:t>
      </w:r>
      <w:r w:rsidRPr="00E004A9">
        <w:rPr>
          <w:sz w:val="28"/>
          <w:szCs w:val="28"/>
        </w:rPr>
        <w:t>.несоответстви</w:t>
      </w:r>
      <w:r>
        <w:rPr>
          <w:sz w:val="28"/>
          <w:szCs w:val="28"/>
        </w:rPr>
        <w:t>е</w:t>
      </w:r>
      <w:r w:rsidRPr="00E004A9">
        <w:rPr>
          <w:sz w:val="28"/>
          <w:szCs w:val="28"/>
        </w:rPr>
        <w:t xml:space="preserve"> требованиям, указанным в пункте </w:t>
      </w:r>
      <w:r w:rsidRPr="00E90FF1">
        <w:rPr>
          <w:sz w:val="28"/>
          <w:szCs w:val="28"/>
        </w:rPr>
        <w:t>1.</w:t>
      </w:r>
      <w:r>
        <w:rPr>
          <w:sz w:val="28"/>
          <w:szCs w:val="28"/>
        </w:rPr>
        <w:t>3</w:t>
      </w:r>
      <w:r w:rsidRPr="00E90FF1">
        <w:rPr>
          <w:sz w:val="28"/>
          <w:szCs w:val="28"/>
        </w:rPr>
        <w:t xml:space="preserve">                            раздела 1 настоящего административного регламента;</w:t>
      </w:r>
    </w:p>
    <w:p w:rsidR="00E27A14" w:rsidRPr="00E004A9" w:rsidRDefault="00E27A14" w:rsidP="00CA1107">
      <w:pPr>
        <w:autoSpaceDE w:val="0"/>
        <w:autoSpaceDN w:val="0"/>
        <w:adjustRightInd w:val="0"/>
        <w:ind w:firstLine="709"/>
        <w:jc w:val="both"/>
        <w:rPr>
          <w:sz w:val="28"/>
          <w:szCs w:val="28"/>
        </w:rPr>
      </w:pPr>
      <w:r w:rsidRPr="00E004A9">
        <w:rPr>
          <w:sz w:val="28"/>
          <w:szCs w:val="28"/>
        </w:rPr>
        <w:t>2.</w:t>
      </w:r>
      <w:r>
        <w:rPr>
          <w:sz w:val="28"/>
          <w:szCs w:val="28"/>
        </w:rPr>
        <w:t>9.1</w:t>
      </w:r>
      <w:r w:rsidRPr="00E004A9">
        <w:rPr>
          <w:sz w:val="28"/>
          <w:szCs w:val="28"/>
        </w:rPr>
        <w:t>.3.невнесени</w:t>
      </w:r>
      <w:r>
        <w:rPr>
          <w:sz w:val="28"/>
          <w:szCs w:val="28"/>
        </w:rPr>
        <w:t>е</w:t>
      </w:r>
      <w:r w:rsidRPr="00E004A9">
        <w:rPr>
          <w:sz w:val="28"/>
          <w:szCs w:val="28"/>
        </w:rPr>
        <w:t xml:space="preserve"> задатка, если требование о внесении задатка указано                в изве</w:t>
      </w:r>
      <w:r>
        <w:rPr>
          <w:sz w:val="28"/>
          <w:szCs w:val="28"/>
        </w:rPr>
        <w:t>щении о проведении</w:t>
      </w:r>
      <w:r w:rsidRPr="00E004A9">
        <w:rPr>
          <w:sz w:val="28"/>
          <w:szCs w:val="28"/>
        </w:rPr>
        <w:t xml:space="preserve"> аукциона;</w:t>
      </w:r>
    </w:p>
    <w:p w:rsidR="00E27A14" w:rsidRPr="00E004A9" w:rsidRDefault="00E27A14" w:rsidP="00CA1107">
      <w:pPr>
        <w:autoSpaceDE w:val="0"/>
        <w:autoSpaceDN w:val="0"/>
        <w:adjustRightInd w:val="0"/>
        <w:ind w:firstLine="709"/>
        <w:jc w:val="both"/>
        <w:rPr>
          <w:sz w:val="28"/>
          <w:szCs w:val="28"/>
        </w:rPr>
      </w:pPr>
      <w:r w:rsidRPr="00E004A9">
        <w:rPr>
          <w:sz w:val="28"/>
          <w:szCs w:val="28"/>
        </w:rPr>
        <w:t>2.</w:t>
      </w:r>
      <w:r>
        <w:rPr>
          <w:sz w:val="28"/>
          <w:szCs w:val="28"/>
        </w:rPr>
        <w:t>9.1</w:t>
      </w:r>
      <w:r w:rsidRPr="00E004A9">
        <w:rPr>
          <w:sz w:val="28"/>
          <w:szCs w:val="28"/>
        </w:rPr>
        <w:t>.4.несоответстви</w:t>
      </w:r>
      <w:r>
        <w:rPr>
          <w:sz w:val="28"/>
          <w:szCs w:val="28"/>
        </w:rPr>
        <w:t>е</w:t>
      </w:r>
      <w:r w:rsidRPr="00E004A9">
        <w:rPr>
          <w:sz w:val="28"/>
          <w:szCs w:val="28"/>
        </w:rPr>
        <w:t xml:space="preserve">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E27A14" w:rsidRPr="00E004A9" w:rsidRDefault="00E27A14" w:rsidP="00CA1107">
      <w:pPr>
        <w:autoSpaceDE w:val="0"/>
        <w:autoSpaceDN w:val="0"/>
        <w:adjustRightInd w:val="0"/>
        <w:ind w:firstLine="709"/>
        <w:jc w:val="both"/>
        <w:rPr>
          <w:sz w:val="28"/>
          <w:szCs w:val="28"/>
        </w:rPr>
      </w:pPr>
      <w:r>
        <w:rPr>
          <w:sz w:val="28"/>
          <w:szCs w:val="28"/>
        </w:rPr>
        <w:t>2.9.1.5</w:t>
      </w:r>
      <w:r w:rsidRPr="00E004A9">
        <w:rPr>
          <w:sz w:val="28"/>
          <w:szCs w:val="28"/>
        </w:rPr>
        <w:t>.наличи</w:t>
      </w:r>
      <w:r>
        <w:rPr>
          <w:sz w:val="28"/>
          <w:szCs w:val="28"/>
        </w:rPr>
        <w:t>е</w:t>
      </w:r>
      <w:r w:rsidRPr="00E004A9">
        <w:rPr>
          <w:sz w:val="28"/>
          <w:szCs w:val="28"/>
        </w:rPr>
        <w:t xml:space="preserve">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E27A14" w:rsidRPr="00E004A9" w:rsidRDefault="00E27A14" w:rsidP="00CA1107">
      <w:pPr>
        <w:autoSpaceDE w:val="0"/>
        <w:autoSpaceDN w:val="0"/>
        <w:adjustRightInd w:val="0"/>
        <w:ind w:firstLine="709"/>
        <w:jc w:val="both"/>
        <w:rPr>
          <w:sz w:val="28"/>
          <w:szCs w:val="28"/>
        </w:rPr>
      </w:pPr>
      <w:r w:rsidRPr="00E004A9">
        <w:rPr>
          <w:sz w:val="28"/>
          <w:szCs w:val="28"/>
        </w:rPr>
        <w:t>2.</w:t>
      </w:r>
      <w:r>
        <w:rPr>
          <w:sz w:val="28"/>
          <w:szCs w:val="28"/>
        </w:rPr>
        <w:t>9.1.6</w:t>
      </w:r>
      <w:r w:rsidRPr="00E004A9">
        <w:rPr>
          <w:sz w:val="28"/>
          <w:szCs w:val="28"/>
        </w:rPr>
        <w:t xml:space="preserve">.наличие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w:t>
      </w:r>
      <w:r>
        <w:rPr>
          <w:sz w:val="28"/>
          <w:szCs w:val="28"/>
        </w:rPr>
        <w:t xml:space="preserve">                          на участие в </w:t>
      </w:r>
      <w:r w:rsidRPr="00E004A9">
        <w:rPr>
          <w:sz w:val="28"/>
          <w:szCs w:val="28"/>
        </w:rPr>
        <w:t>аукционе.</w:t>
      </w:r>
    </w:p>
    <w:p w:rsidR="00E27A14" w:rsidRPr="00E004A9" w:rsidRDefault="00E27A14" w:rsidP="00CA1107">
      <w:pPr>
        <w:shd w:val="clear" w:color="auto" w:fill="FFFFFF"/>
        <w:ind w:firstLine="720"/>
        <w:jc w:val="both"/>
        <w:rPr>
          <w:color w:val="000000"/>
          <w:sz w:val="28"/>
          <w:szCs w:val="28"/>
        </w:rPr>
      </w:pPr>
      <w:r w:rsidRPr="004C1D35">
        <w:rPr>
          <w:color w:val="000000"/>
          <w:sz w:val="28"/>
          <w:szCs w:val="28"/>
        </w:rPr>
        <w:t>В случае установления факта недостоверности сведений, содержащихся                в документах, представленных</w:t>
      </w:r>
      <w:r>
        <w:rPr>
          <w:color w:val="000000"/>
          <w:sz w:val="28"/>
          <w:szCs w:val="28"/>
        </w:rPr>
        <w:t xml:space="preserve"> заявителем или участником </w:t>
      </w:r>
      <w:r w:rsidRPr="004C1D35">
        <w:rPr>
          <w:color w:val="000000"/>
          <w:sz w:val="28"/>
          <w:szCs w:val="28"/>
        </w:rPr>
        <w:t>аукциона в соответствии с</w:t>
      </w:r>
      <w:r w:rsidRPr="004C1D35">
        <w:rPr>
          <w:rStyle w:val="apple-converted-space"/>
          <w:color w:val="000000"/>
          <w:sz w:val="28"/>
          <w:szCs w:val="28"/>
        </w:rPr>
        <w:t xml:space="preserve"> подпунктом</w:t>
      </w:r>
      <w:r w:rsidRPr="00717577">
        <w:rPr>
          <w:sz w:val="28"/>
          <w:szCs w:val="28"/>
        </w:rPr>
        <w:t>3.2.3.3</w:t>
      </w:r>
      <w:r>
        <w:rPr>
          <w:color w:val="000000"/>
          <w:sz w:val="28"/>
          <w:szCs w:val="28"/>
        </w:rPr>
        <w:t xml:space="preserve"> пункта 3.2</w:t>
      </w:r>
      <w:r w:rsidRPr="004C1D35">
        <w:rPr>
          <w:color w:val="000000"/>
          <w:sz w:val="28"/>
          <w:szCs w:val="28"/>
        </w:rPr>
        <w:t>.3 раздела 3 настоящего административ</w:t>
      </w:r>
      <w:r>
        <w:rPr>
          <w:color w:val="000000"/>
          <w:sz w:val="28"/>
          <w:szCs w:val="28"/>
        </w:rPr>
        <w:t xml:space="preserve">ного регламента, </w:t>
      </w:r>
      <w:r w:rsidRPr="004C1D35">
        <w:rPr>
          <w:color w:val="000000"/>
          <w:sz w:val="28"/>
          <w:szCs w:val="28"/>
        </w:rPr>
        <w:t>аукционная</w:t>
      </w:r>
      <w:r w:rsidRPr="00E004A9">
        <w:rPr>
          <w:color w:val="000000"/>
          <w:sz w:val="28"/>
          <w:szCs w:val="28"/>
        </w:rPr>
        <w:t xml:space="preserve"> комиссия обязана отстранить такого заяви</w:t>
      </w:r>
      <w:r>
        <w:rPr>
          <w:color w:val="000000"/>
          <w:sz w:val="28"/>
          <w:szCs w:val="28"/>
        </w:rPr>
        <w:t xml:space="preserve">теля или участника </w:t>
      </w:r>
      <w:r w:rsidRPr="00E004A9">
        <w:rPr>
          <w:color w:val="000000"/>
          <w:sz w:val="28"/>
          <w:szCs w:val="28"/>
        </w:rPr>
        <w:t>ау</w:t>
      </w:r>
      <w:r>
        <w:rPr>
          <w:color w:val="000000"/>
          <w:sz w:val="28"/>
          <w:szCs w:val="28"/>
        </w:rPr>
        <w:t>кциона от участия в</w:t>
      </w:r>
      <w:r w:rsidRPr="00E004A9">
        <w:rPr>
          <w:color w:val="000000"/>
          <w:sz w:val="28"/>
          <w:szCs w:val="28"/>
        </w:rPr>
        <w:t xml:space="preserve"> аукционе на любом</w:t>
      </w:r>
      <w:r>
        <w:rPr>
          <w:color w:val="000000"/>
          <w:sz w:val="28"/>
          <w:szCs w:val="28"/>
        </w:rPr>
        <w:t xml:space="preserve"> этапе его проведения. Протокол </w:t>
      </w:r>
      <w:r w:rsidRPr="00E004A9">
        <w:rPr>
          <w:color w:val="000000"/>
          <w:sz w:val="28"/>
          <w:szCs w:val="28"/>
        </w:rPr>
        <w:t xml:space="preserve">об отстранении заявителя или </w:t>
      </w:r>
      <w:r>
        <w:rPr>
          <w:color w:val="000000"/>
          <w:sz w:val="28"/>
          <w:szCs w:val="28"/>
        </w:rPr>
        <w:t xml:space="preserve">участника аукциона </w:t>
      </w:r>
      <w:r w:rsidRPr="00E004A9">
        <w:rPr>
          <w:color w:val="000000"/>
          <w:sz w:val="28"/>
          <w:szCs w:val="28"/>
        </w:rPr>
        <w:t>от участия в аукционе подлежит размещению на официальном сайте торгов, в срок не позднее дня, следующего за днём принятия такого решения. При этом в протоколе указываются установленные факты недостоверных сведений.</w:t>
      </w:r>
    </w:p>
    <w:p w:rsidR="00E27A14" w:rsidRPr="00E004A9" w:rsidRDefault="00E27A14" w:rsidP="00CA1107">
      <w:pPr>
        <w:autoSpaceDE w:val="0"/>
        <w:autoSpaceDN w:val="0"/>
        <w:adjustRightInd w:val="0"/>
        <w:ind w:firstLine="709"/>
        <w:jc w:val="both"/>
        <w:rPr>
          <w:sz w:val="28"/>
          <w:szCs w:val="28"/>
        </w:rPr>
      </w:pPr>
      <w:r w:rsidRPr="00E004A9">
        <w:rPr>
          <w:sz w:val="28"/>
          <w:szCs w:val="28"/>
        </w:rPr>
        <w:t xml:space="preserve">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w:t>
      </w:r>
      <w:r w:rsidRPr="00D55197">
        <w:rPr>
          <w:sz w:val="28"/>
          <w:szCs w:val="28"/>
        </w:rPr>
        <w:t>2</w:t>
      </w:r>
      <w:r>
        <w:rPr>
          <w:sz w:val="28"/>
          <w:szCs w:val="28"/>
        </w:rPr>
        <w:t>.7.1 раздела 2, подпунктом 3.2.3.2 пункта 3.2</w:t>
      </w:r>
      <w:r w:rsidRPr="004C1D35">
        <w:rPr>
          <w:sz w:val="28"/>
          <w:szCs w:val="28"/>
        </w:rPr>
        <w:t>.3 раздела 3 настоящего ад</w:t>
      </w:r>
      <w:r w:rsidRPr="00E004A9">
        <w:rPr>
          <w:sz w:val="28"/>
          <w:szCs w:val="28"/>
        </w:rPr>
        <w:t>министр</w:t>
      </w:r>
      <w:r>
        <w:rPr>
          <w:sz w:val="28"/>
          <w:szCs w:val="28"/>
        </w:rPr>
        <w:t xml:space="preserve">ативного регламента, </w:t>
      </w:r>
      <w:r w:rsidRPr="00E004A9">
        <w:rPr>
          <w:sz w:val="28"/>
          <w:szCs w:val="28"/>
        </w:rPr>
        <w:t xml:space="preserve">аукционная комиссия обязана отстранить такого заявителя или участника </w:t>
      </w:r>
      <w:r>
        <w:rPr>
          <w:sz w:val="28"/>
          <w:szCs w:val="28"/>
        </w:rPr>
        <w:t xml:space="preserve">аукциона от участия </w:t>
      </w:r>
      <w:r w:rsidRPr="00E004A9">
        <w:rPr>
          <w:sz w:val="28"/>
          <w:szCs w:val="28"/>
        </w:rPr>
        <w:t xml:space="preserve">в аукционе на любом этапе </w:t>
      </w:r>
      <w:r>
        <w:rPr>
          <w:sz w:val="28"/>
          <w:szCs w:val="28"/>
        </w:rPr>
        <w:t>его</w:t>
      </w:r>
      <w:r w:rsidRPr="00E004A9">
        <w:rPr>
          <w:sz w:val="28"/>
          <w:szCs w:val="28"/>
        </w:rPr>
        <w:t xml:space="preserve"> проведения.</w:t>
      </w:r>
    </w:p>
    <w:p w:rsidR="00E27A14" w:rsidRDefault="00E27A14" w:rsidP="00CA1107">
      <w:pPr>
        <w:autoSpaceDE w:val="0"/>
        <w:autoSpaceDN w:val="0"/>
        <w:adjustRightInd w:val="0"/>
        <w:ind w:firstLine="709"/>
        <w:jc w:val="both"/>
        <w:outlineLvl w:val="2"/>
        <w:rPr>
          <w:sz w:val="28"/>
          <w:szCs w:val="28"/>
        </w:rPr>
      </w:pPr>
      <w:r w:rsidRPr="00B81DF9">
        <w:rPr>
          <w:sz w:val="28"/>
          <w:szCs w:val="28"/>
        </w:rPr>
        <w:t>2.</w:t>
      </w:r>
      <w:r>
        <w:rPr>
          <w:sz w:val="28"/>
          <w:szCs w:val="28"/>
        </w:rPr>
        <w:t>10</w:t>
      </w:r>
      <w:r w:rsidRPr="00B81DF9">
        <w:rPr>
          <w:sz w:val="28"/>
          <w:szCs w:val="28"/>
        </w:rPr>
        <w:t>.Муниципальная услуга предоставляется на безвозмездной основе.</w:t>
      </w:r>
    </w:p>
    <w:p w:rsidR="00E27A14" w:rsidRDefault="00E27A14" w:rsidP="00CA1107">
      <w:pPr>
        <w:pStyle w:val="af2"/>
        <w:shd w:val="clear" w:color="auto" w:fill="FFFFFF"/>
        <w:spacing w:before="0" w:beforeAutospacing="0" w:after="0" w:afterAutospacing="0"/>
        <w:ind w:firstLine="720"/>
        <w:jc w:val="both"/>
        <w:rPr>
          <w:color w:val="000000"/>
          <w:sz w:val="28"/>
          <w:szCs w:val="28"/>
        </w:rPr>
      </w:pPr>
      <w:r w:rsidRPr="00B81DF9">
        <w:rPr>
          <w:sz w:val="28"/>
          <w:szCs w:val="28"/>
        </w:rPr>
        <w:lastRenderedPageBreak/>
        <w:t>2.</w:t>
      </w:r>
      <w:r>
        <w:rPr>
          <w:sz w:val="28"/>
          <w:szCs w:val="28"/>
        </w:rPr>
        <w:t>11</w:t>
      </w:r>
      <w:r w:rsidRPr="00B81DF9">
        <w:rPr>
          <w:sz w:val="28"/>
          <w:szCs w:val="28"/>
        </w:rPr>
        <w:t>.</w:t>
      </w:r>
      <w:r w:rsidRPr="00A46F97">
        <w:rPr>
          <w:color w:val="000000"/>
          <w:sz w:val="28"/>
          <w:szCs w:val="28"/>
        </w:rPr>
        <w:t xml:space="preserve">Максимальный срок ожидания в очереди при подаче запроса о предоставлении </w:t>
      </w:r>
      <w:r>
        <w:rPr>
          <w:color w:val="000000"/>
          <w:sz w:val="28"/>
          <w:szCs w:val="28"/>
        </w:rPr>
        <w:t>м</w:t>
      </w:r>
      <w:r w:rsidRPr="00A46F97">
        <w:rPr>
          <w:color w:val="000000"/>
          <w:sz w:val="28"/>
          <w:szCs w:val="28"/>
        </w:rPr>
        <w:t>униципальной услуги</w:t>
      </w:r>
      <w:r>
        <w:rPr>
          <w:color w:val="000000"/>
          <w:sz w:val="28"/>
          <w:szCs w:val="28"/>
        </w:rPr>
        <w:t xml:space="preserve"> и при получении </w:t>
      </w:r>
      <w:r w:rsidRPr="00A43D8F">
        <w:rPr>
          <w:color w:val="000000"/>
          <w:sz w:val="28"/>
          <w:szCs w:val="28"/>
        </w:rPr>
        <w:t xml:space="preserve">результата предоставления муниципальной услуги </w:t>
      </w:r>
      <w:r>
        <w:rPr>
          <w:color w:val="000000"/>
          <w:sz w:val="28"/>
          <w:szCs w:val="28"/>
        </w:rPr>
        <w:t>составляет15</w:t>
      </w:r>
      <w:r w:rsidRPr="00A43D8F">
        <w:rPr>
          <w:color w:val="000000"/>
          <w:sz w:val="28"/>
          <w:szCs w:val="28"/>
        </w:rPr>
        <w:t xml:space="preserve"> минут</w:t>
      </w:r>
      <w:r>
        <w:rPr>
          <w:color w:val="000000"/>
          <w:sz w:val="28"/>
          <w:szCs w:val="28"/>
        </w:rPr>
        <w:t>.</w:t>
      </w:r>
    </w:p>
    <w:p w:rsidR="00E27A14" w:rsidRPr="0062782E" w:rsidRDefault="00E27A14" w:rsidP="00CA1107">
      <w:pPr>
        <w:pStyle w:val="af2"/>
        <w:shd w:val="clear" w:color="auto" w:fill="FFFFFF"/>
        <w:spacing w:before="0" w:beforeAutospacing="0" w:after="0" w:afterAutospacing="0"/>
        <w:ind w:firstLine="720"/>
        <w:jc w:val="both"/>
        <w:rPr>
          <w:sz w:val="28"/>
          <w:szCs w:val="28"/>
        </w:rPr>
      </w:pPr>
      <w:r w:rsidRPr="0062782E">
        <w:rPr>
          <w:sz w:val="28"/>
          <w:szCs w:val="28"/>
        </w:rPr>
        <w:t>2.1</w:t>
      </w:r>
      <w:r>
        <w:rPr>
          <w:sz w:val="28"/>
          <w:szCs w:val="28"/>
        </w:rPr>
        <w:t>2</w:t>
      </w:r>
      <w:r w:rsidRPr="0062782E">
        <w:rPr>
          <w:sz w:val="28"/>
          <w:szCs w:val="28"/>
        </w:rPr>
        <w:t xml:space="preserve">.Срок и порядок регистрации </w:t>
      </w:r>
      <w:r>
        <w:rPr>
          <w:sz w:val="28"/>
          <w:szCs w:val="28"/>
        </w:rPr>
        <w:t>запроса (</w:t>
      </w:r>
      <w:r w:rsidRPr="0062782E">
        <w:rPr>
          <w:sz w:val="28"/>
          <w:szCs w:val="28"/>
        </w:rPr>
        <w:t>заявления</w:t>
      </w:r>
      <w:r>
        <w:rPr>
          <w:sz w:val="28"/>
          <w:szCs w:val="28"/>
        </w:rPr>
        <w:t>)</w:t>
      </w:r>
      <w:r w:rsidRPr="0062782E">
        <w:rPr>
          <w:sz w:val="28"/>
          <w:szCs w:val="28"/>
        </w:rPr>
        <w:t>.</w:t>
      </w:r>
    </w:p>
    <w:p w:rsidR="00E27A14" w:rsidRPr="00CD6741" w:rsidRDefault="00E27A14" w:rsidP="00CA1107">
      <w:pPr>
        <w:pStyle w:val="af2"/>
        <w:shd w:val="clear" w:color="auto" w:fill="FFFFFF"/>
        <w:spacing w:before="0" w:beforeAutospacing="0" w:after="0" w:afterAutospacing="0"/>
        <w:ind w:firstLine="720"/>
        <w:jc w:val="both"/>
        <w:rPr>
          <w:sz w:val="28"/>
          <w:szCs w:val="28"/>
        </w:rPr>
      </w:pPr>
      <w:r w:rsidRPr="0062782E">
        <w:rPr>
          <w:sz w:val="28"/>
          <w:szCs w:val="28"/>
        </w:rPr>
        <w:t>2.1</w:t>
      </w:r>
      <w:r>
        <w:rPr>
          <w:sz w:val="28"/>
          <w:szCs w:val="28"/>
        </w:rPr>
        <w:t>2</w:t>
      </w:r>
      <w:r w:rsidRPr="0062782E">
        <w:rPr>
          <w:sz w:val="28"/>
          <w:szCs w:val="28"/>
        </w:rPr>
        <w:t xml:space="preserve">.1.Срок регистрации </w:t>
      </w:r>
      <w:r>
        <w:rPr>
          <w:sz w:val="28"/>
          <w:szCs w:val="28"/>
        </w:rPr>
        <w:t>запроса (</w:t>
      </w:r>
      <w:r w:rsidRPr="0062782E">
        <w:rPr>
          <w:sz w:val="28"/>
          <w:szCs w:val="28"/>
        </w:rPr>
        <w:t>заявления</w:t>
      </w:r>
      <w:r>
        <w:rPr>
          <w:sz w:val="28"/>
          <w:szCs w:val="28"/>
        </w:rPr>
        <w:t>):</w:t>
      </w:r>
      <w:r w:rsidRPr="0062782E">
        <w:rPr>
          <w:sz w:val="28"/>
          <w:szCs w:val="28"/>
        </w:rPr>
        <w:t xml:space="preserve"> в течение 15 минут при подаче заявления лично, в течение 1 часа с момента его поступления электронной почтой или в течение одного дня с момента его поступления иным способом из числа установленных административным регламентом.</w:t>
      </w:r>
    </w:p>
    <w:p w:rsidR="00E27A14" w:rsidRDefault="00E27A14" w:rsidP="00CA1107">
      <w:pPr>
        <w:pStyle w:val="af2"/>
        <w:spacing w:before="0" w:beforeAutospacing="0" w:after="0" w:afterAutospacing="0"/>
        <w:ind w:firstLine="709"/>
        <w:jc w:val="both"/>
        <w:rPr>
          <w:sz w:val="28"/>
          <w:szCs w:val="28"/>
        </w:rPr>
      </w:pPr>
      <w:r>
        <w:rPr>
          <w:sz w:val="28"/>
          <w:szCs w:val="28"/>
        </w:rPr>
        <w:t>2.13.</w:t>
      </w:r>
      <w:r w:rsidRPr="00B81DF9">
        <w:rPr>
          <w:sz w:val="28"/>
          <w:szCs w:val="28"/>
        </w:rPr>
        <w:t>Требования к местам предоставления муниципальной услуги.</w:t>
      </w:r>
    </w:p>
    <w:p w:rsidR="00E27A14" w:rsidRPr="00E004A9" w:rsidRDefault="00E27A14" w:rsidP="00CA1107">
      <w:pPr>
        <w:pStyle w:val="af2"/>
        <w:spacing w:before="0" w:beforeAutospacing="0" w:after="0" w:afterAutospacing="0"/>
        <w:ind w:firstLine="708"/>
        <w:jc w:val="both"/>
        <w:rPr>
          <w:color w:val="000000"/>
          <w:sz w:val="28"/>
          <w:szCs w:val="28"/>
        </w:rPr>
      </w:pPr>
      <w:r>
        <w:rPr>
          <w:color w:val="000000"/>
          <w:sz w:val="28"/>
          <w:szCs w:val="28"/>
        </w:rPr>
        <w:t>2.13.1.</w:t>
      </w:r>
      <w:r w:rsidRPr="00E004A9">
        <w:rPr>
          <w:color w:val="000000"/>
          <w:sz w:val="28"/>
          <w:szCs w:val="28"/>
        </w:rPr>
        <w:t>Места для консультирования и ожидани</w:t>
      </w:r>
      <w:r>
        <w:rPr>
          <w:color w:val="000000"/>
          <w:sz w:val="28"/>
          <w:szCs w:val="28"/>
        </w:rPr>
        <w:t xml:space="preserve">я подачи заявления оборудованы </w:t>
      </w:r>
      <w:r w:rsidRPr="00E004A9">
        <w:rPr>
          <w:color w:val="000000"/>
          <w:sz w:val="28"/>
          <w:szCs w:val="28"/>
        </w:rPr>
        <w:t>средствами пожаротушения и средствами оказания первой медицинской помощи; местами общего пользования (туалетными комнатами).</w:t>
      </w:r>
    </w:p>
    <w:p w:rsidR="00E27A14" w:rsidRPr="00E004A9" w:rsidRDefault="00E27A14" w:rsidP="00CA1107">
      <w:pPr>
        <w:pStyle w:val="af2"/>
        <w:spacing w:before="0" w:beforeAutospacing="0" w:after="0" w:afterAutospacing="0"/>
        <w:ind w:firstLine="708"/>
        <w:jc w:val="both"/>
        <w:rPr>
          <w:color w:val="000000"/>
          <w:sz w:val="28"/>
          <w:szCs w:val="28"/>
        </w:rPr>
      </w:pPr>
      <w:r>
        <w:rPr>
          <w:color w:val="000000"/>
          <w:sz w:val="28"/>
          <w:szCs w:val="28"/>
        </w:rPr>
        <w:t>2.13.2.</w:t>
      </w:r>
      <w:r w:rsidRPr="00E004A9">
        <w:rPr>
          <w:color w:val="000000"/>
          <w:sz w:val="28"/>
          <w:szCs w:val="28"/>
        </w:rPr>
        <w:t xml:space="preserve">Места для ожидания </w:t>
      </w:r>
      <w:r>
        <w:rPr>
          <w:color w:val="000000"/>
          <w:sz w:val="28"/>
          <w:szCs w:val="28"/>
        </w:rPr>
        <w:t>оборудованы</w:t>
      </w:r>
      <w:r w:rsidRPr="00E004A9">
        <w:rPr>
          <w:color w:val="000000"/>
          <w:sz w:val="28"/>
          <w:szCs w:val="28"/>
        </w:rPr>
        <w:t xml:space="preserve"> местами для сиденья (стульями, кресельными секциями, скамьями). Количество мест ожидания определяется исходя от фактической нагрузки и возможностей для размещения в здании.</w:t>
      </w:r>
    </w:p>
    <w:p w:rsidR="00E27A14" w:rsidRPr="00E004A9" w:rsidRDefault="00E27A14" w:rsidP="00CA1107">
      <w:pPr>
        <w:pStyle w:val="af2"/>
        <w:spacing w:before="0" w:beforeAutospacing="0" w:after="0" w:afterAutospacing="0"/>
        <w:ind w:firstLine="708"/>
        <w:jc w:val="both"/>
        <w:rPr>
          <w:color w:val="000000"/>
          <w:sz w:val="28"/>
          <w:szCs w:val="28"/>
        </w:rPr>
      </w:pPr>
      <w:r>
        <w:rPr>
          <w:color w:val="000000"/>
          <w:sz w:val="28"/>
          <w:szCs w:val="28"/>
        </w:rPr>
        <w:t>2.13.3.</w:t>
      </w:r>
      <w:r w:rsidRPr="00E004A9">
        <w:rPr>
          <w:color w:val="000000"/>
          <w:sz w:val="28"/>
          <w:szCs w:val="28"/>
        </w:rPr>
        <w:t>Места ожидания также оборудуются столами (стойками) для оформления документов, канцелярскими принадлежностями (бумага, ручки, карандаши).</w:t>
      </w:r>
    </w:p>
    <w:p w:rsidR="00E27A14" w:rsidRPr="00E004A9" w:rsidRDefault="00E27A14" w:rsidP="00CA1107">
      <w:pPr>
        <w:pStyle w:val="af2"/>
        <w:spacing w:before="0" w:beforeAutospacing="0" w:after="0" w:afterAutospacing="0"/>
        <w:ind w:firstLine="708"/>
        <w:jc w:val="both"/>
        <w:rPr>
          <w:color w:val="000000"/>
          <w:sz w:val="28"/>
          <w:szCs w:val="28"/>
        </w:rPr>
      </w:pPr>
      <w:r>
        <w:rPr>
          <w:color w:val="000000"/>
          <w:sz w:val="28"/>
          <w:szCs w:val="28"/>
        </w:rPr>
        <w:t>2.13.4.</w:t>
      </w:r>
      <w:r w:rsidRPr="00E004A9">
        <w:rPr>
          <w:color w:val="000000"/>
          <w:sz w:val="28"/>
          <w:szCs w:val="28"/>
        </w:rPr>
        <w:t xml:space="preserve">Места информирования и ожидания </w:t>
      </w:r>
      <w:r>
        <w:rPr>
          <w:color w:val="000000"/>
          <w:sz w:val="28"/>
          <w:szCs w:val="28"/>
        </w:rPr>
        <w:t>соответствуют</w:t>
      </w:r>
      <w:r w:rsidRPr="00E004A9">
        <w:rPr>
          <w:color w:val="000000"/>
          <w:sz w:val="28"/>
          <w:szCs w:val="28"/>
        </w:rPr>
        <w:t xml:space="preserve"> установленным санитарным требованиям для заявителей и оптимальным условиям работы специалистов.</w:t>
      </w:r>
    </w:p>
    <w:p w:rsidR="00E27A14" w:rsidRPr="00E004A9" w:rsidRDefault="00E27A14" w:rsidP="00CA1107">
      <w:pPr>
        <w:pStyle w:val="af2"/>
        <w:spacing w:before="0" w:beforeAutospacing="0" w:after="0" w:afterAutospacing="0"/>
        <w:ind w:firstLine="708"/>
        <w:jc w:val="both"/>
        <w:rPr>
          <w:sz w:val="28"/>
          <w:szCs w:val="28"/>
        </w:rPr>
      </w:pPr>
      <w:r>
        <w:rPr>
          <w:sz w:val="28"/>
          <w:szCs w:val="28"/>
        </w:rPr>
        <w:t>2.13.5.</w:t>
      </w:r>
      <w:r w:rsidRPr="00E004A9">
        <w:rPr>
          <w:sz w:val="28"/>
          <w:szCs w:val="28"/>
        </w:rPr>
        <w:t xml:space="preserve">Территория, прилегающая к месторасположению </w:t>
      </w:r>
      <w:r>
        <w:rPr>
          <w:sz w:val="28"/>
          <w:szCs w:val="28"/>
        </w:rPr>
        <w:t>д</w:t>
      </w:r>
      <w:r w:rsidRPr="00E004A9">
        <w:rPr>
          <w:sz w:val="28"/>
          <w:szCs w:val="28"/>
        </w:rPr>
        <w:t xml:space="preserve">епартамента, оборудуется местами для парковки автотранспортных средств. Доступ заявителей к парковочным местам является бесплатным. </w:t>
      </w:r>
    </w:p>
    <w:p w:rsidR="00E27A14" w:rsidRPr="00E004A9" w:rsidRDefault="00E27A14" w:rsidP="00CA1107">
      <w:pPr>
        <w:pStyle w:val="af2"/>
        <w:spacing w:before="0" w:beforeAutospacing="0" w:after="0" w:afterAutospacing="0"/>
        <w:ind w:firstLine="708"/>
        <w:jc w:val="both"/>
        <w:rPr>
          <w:color w:val="000000"/>
          <w:sz w:val="28"/>
          <w:szCs w:val="28"/>
        </w:rPr>
      </w:pPr>
      <w:r>
        <w:rPr>
          <w:color w:val="000000"/>
          <w:sz w:val="28"/>
          <w:szCs w:val="28"/>
        </w:rPr>
        <w:t>2.13.6.</w:t>
      </w:r>
      <w:r w:rsidRPr="00E004A9">
        <w:rPr>
          <w:color w:val="000000"/>
          <w:sz w:val="28"/>
          <w:szCs w:val="28"/>
        </w:rPr>
        <w:t>Рабочие места специалистов</w:t>
      </w:r>
      <w:r>
        <w:rPr>
          <w:color w:val="000000"/>
          <w:sz w:val="28"/>
          <w:szCs w:val="28"/>
        </w:rPr>
        <w:t xml:space="preserve"> департамента</w:t>
      </w:r>
      <w:r w:rsidRPr="00E004A9">
        <w:rPr>
          <w:color w:val="000000"/>
          <w:sz w:val="28"/>
          <w:szCs w:val="28"/>
        </w:rPr>
        <w:t>, ответственных за исполнение муниципальной услуги, оборудуются компьютерами и оргтехникой.</w:t>
      </w:r>
    </w:p>
    <w:p w:rsidR="00E27A14" w:rsidRPr="00B81DF9" w:rsidRDefault="00E27A14" w:rsidP="00CA1107">
      <w:pPr>
        <w:tabs>
          <w:tab w:val="num" w:pos="1260"/>
          <w:tab w:val="num" w:pos="1500"/>
        </w:tabs>
        <w:ind w:firstLine="709"/>
        <w:rPr>
          <w:sz w:val="28"/>
          <w:szCs w:val="28"/>
        </w:rPr>
      </w:pPr>
      <w:r w:rsidRPr="00B81DF9">
        <w:rPr>
          <w:sz w:val="28"/>
          <w:szCs w:val="28"/>
        </w:rPr>
        <w:t>2.1</w:t>
      </w:r>
      <w:r>
        <w:rPr>
          <w:sz w:val="28"/>
          <w:szCs w:val="28"/>
        </w:rPr>
        <w:t>4</w:t>
      </w:r>
      <w:r w:rsidRPr="00B81DF9">
        <w:rPr>
          <w:sz w:val="28"/>
          <w:szCs w:val="28"/>
        </w:rPr>
        <w:t>.Показатели доступности и качества муниципальной услуги</w:t>
      </w:r>
      <w:r>
        <w:rPr>
          <w:sz w:val="28"/>
          <w:szCs w:val="28"/>
        </w:rPr>
        <w:t>.</w:t>
      </w:r>
    </w:p>
    <w:p w:rsidR="00E27A14" w:rsidRPr="001319F4" w:rsidRDefault="00E27A14" w:rsidP="00CA1107">
      <w:pPr>
        <w:pStyle w:val="Style3"/>
        <w:widowControl/>
        <w:tabs>
          <w:tab w:val="left" w:pos="0"/>
        </w:tabs>
        <w:spacing w:line="240" w:lineRule="auto"/>
        <w:ind w:firstLine="720"/>
        <w:rPr>
          <w:rStyle w:val="FontStyle12"/>
          <w:sz w:val="28"/>
          <w:szCs w:val="28"/>
        </w:rPr>
      </w:pPr>
      <w:r>
        <w:rPr>
          <w:rStyle w:val="FontStyle12"/>
          <w:sz w:val="28"/>
          <w:szCs w:val="28"/>
        </w:rPr>
        <w:t>2.14.1.</w:t>
      </w:r>
      <w:r w:rsidRPr="00662ED6">
        <w:rPr>
          <w:rStyle w:val="FontStyle12"/>
          <w:sz w:val="28"/>
          <w:szCs w:val="28"/>
        </w:rPr>
        <w:t xml:space="preserve">Показатели доступности и качества муниципальной услуги определяются для осуществления </w:t>
      </w:r>
      <w:r w:rsidRPr="001319F4">
        <w:rPr>
          <w:rStyle w:val="FontStyle12"/>
          <w:sz w:val="28"/>
          <w:szCs w:val="28"/>
        </w:rPr>
        <w:t>оценки и контроля деятельности департамента и работников департамента.</w:t>
      </w:r>
    </w:p>
    <w:p w:rsidR="00E27A14" w:rsidRPr="00662ED6" w:rsidRDefault="00E27A14" w:rsidP="00CA1107">
      <w:pPr>
        <w:pStyle w:val="Style3"/>
        <w:widowControl/>
        <w:tabs>
          <w:tab w:val="left" w:pos="0"/>
        </w:tabs>
        <w:spacing w:line="240" w:lineRule="auto"/>
        <w:ind w:firstLine="720"/>
        <w:rPr>
          <w:rStyle w:val="FontStyle12"/>
          <w:sz w:val="28"/>
          <w:szCs w:val="28"/>
        </w:rPr>
      </w:pPr>
      <w:r>
        <w:rPr>
          <w:rStyle w:val="FontStyle12"/>
          <w:sz w:val="28"/>
          <w:szCs w:val="28"/>
        </w:rPr>
        <w:t>2.14.2.</w:t>
      </w:r>
      <w:r w:rsidRPr="00662ED6">
        <w:rPr>
          <w:rStyle w:val="FontStyle12"/>
          <w:sz w:val="28"/>
          <w:szCs w:val="28"/>
        </w:rPr>
        <w:t>Состав показателей доступности и качества предоставления муниципальной услуги подразделяется на две основные группы: количественные и качественные.</w:t>
      </w:r>
    </w:p>
    <w:p w:rsidR="00E27A14" w:rsidRPr="00662ED6" w:rsidRDefault="00E27A14" w:rsidP="00CA1107">
      <w:pPr>
        <w:pStyle w:val="Style4"/>
        <w:widowControl/>
        <w:tabs>
          <w:tab w:val="left" w:pos="0"/>
          <w:tab w:val="left" w:pos="1037"/>
        </w:tabs>
        <w:spacing w:line="240" w:lineRule="auto"/>
        <w:ind w:firstLine="720"/>
        <w:rPr>
          <w:rStyle w:val="FontStyle12"/>
          <w:sz w:val="28"/>
          <w:szCs w:val="28"/>
        </w:rPr>
      </w:pPr>
      <w:r>
        <w:rPr>
          <w:rStyle w:val="FontStyle12"/>
          <w:sz w:val="28"/>
          <w:szCs w:val="28"/>
        </w:rPr>
        <w:t>2.14.3.</w:t>
      </w:r>
      <w:r w:rsidRPr="00662ED6">
        <w:rPr>
          <w:rStyle w:val="FontStyle12"/>
          <w:sz w:val="28"/>
          <w:szCs w:val="28"/>
        </w:rPr>
        <w:t xml:space="preserve">В группу количественных показателей доступности, позволяющих объективно оценивать деятельность </w:t>
      </w:r>
      <w:r>
        <w:rPr>
          <w:rStyle w:val="FontStyle12"/>
          <w:sz w:val="28"/>
          <w:szCs w:val="28"/>
        </w:rPr>
        <w:t>д</w:t>
      </w:r>
      <w:r w:rsidRPr="00662ED6">
        <w:rPr>
          <w:rStyle w:val="FontStyle12"/>
          <w:sz w:val="28"/>
          <w:szCs w:val="28"/>
        </w:rPr>
        <w:t>епартамента, предоставляющего муниципальную услугу, входят:</w:t>
      </w:r>
    </w:p>
    <w:p w:rsidR="00E27A14" w:rsidRPr="00662ED6" w:rsidRDefault="00E27A14" w:rsidP="00CA1107">
      <w:pPr>
        <w:tabs>
          <w:tab w:val="left" w:pos="0"/>
        </w:tabs>
        <w:autoSpaceDE w:val="0"/>
        <w:autoSpaceDN w:val="0"/>
        <w:adjustRightInd w:val="0"/>
        <w:ind w:firstLine="708"/>
        <w:jc w:val="both"/>
        <w:rPr>
          <w:b/>
          <w:sz w:val="28"/>
          <w:szCs w:val="28"/>
        </w:rPr>
      </w:pPr>
      <w:r w:rsidRPr="00662ED6">
        <w:rPr>
          <w:rStyle w:val="FontStyle12"/>
          <w:sz w:val="28"/>
          <w:szCs w:val="28"/>
        </w:rPr>
        <w:t>- время ожидания при предоставлении муниципальной услуги</w:t>
      </w:r>
      <w:r>
        <w:rPr>
          <w:rStyle w:val="FontStyle12"/>
          <w:sz w:val="28"/>
          <w:szCs w:val="28"/>
        </w:rPr>
        <w:t xml:space="preserve"> (долго/быстро)</w:t>
      </w:r>
      <w:r w:rsidRPr="00662ED6">
        <w:rPr>
          <w:sz w:val="28"/>
          <w:szCs w:val="28"/>
        </w:rPr>
        <w:t>;</w:t>
      </w:r>
    </w:p>
    <w:p w:rsidR="00E27A14" w:rsidRPr="00C75492" w:rsidRDefault="00E27A14" w:rsidP="00CA1107">
      <w:pPr>
        <w:pStyle w:val="Style4"/>
        <w:widowControl/>
        <w:numPr>
          <w:ilvl w:val="0"/>
          <w:numId w:val="2"/>
        </w:numPr>
        <w:tabs>
          <w:tab w:val="clear" w:pos="900"/>
          <w:tab w:val="left" w:pos="0"/>
          <w:tab w:val="left" w:pos="787"/>
        </w:tabs>
        <w:spacing w:line="240" w:lineRule="auto"/>
        <w:ind w:left="0" w:firstLine="720"/>
        <w:rPr>
          <w:sz w:val="28"/>
          <w:szCs w:val="28"/>
        </w:rPr>
      </w:pPr>
      <w:r w:rsidRPr="00C75492">
        <w:rPr>
          <w:rStyle w:val="FontStyle12"/>
          <w:sz w:val="28"/>
          <w:szCs w:val="28"/>
        </w:rPr>
        <w:t>график работы</w:t>
      </w:r>
      <w:r>
        <w:rPr>
          <w:sz w:val="28"/>
          <w:szCs w:val="28"/>
        </w:rPr>
        <w:t>д</w:t>
      </w:r>
      <w:r w:rsidRPr="00C75492">
        <w:rPr>
          <w:rStyle w:val="FontStyle12"/>
          <w:sz w:val="28"/>
          <w:szCs w:val="28"/>
        </w:rPr>
        <w:t>епартамента</w:t>
      </w:r>
      <w:r w:rsidRPr="00C75492">
        <w:rPr>
          <w:sz w:val="28"/>
          <w:szCs w:val="28"/>
        </w:rPr>
        <w:t>(удобный /неудобный);</w:t>
      </w:r>
    </w:p>
    <w:p w:rsidR="00E27A14" w:rsidRPr="00662ED6" w:rsidRDefault="00E27A14" w:rsidP="00CA1107">
      <w:pPr>
        <w:pStyle w:val="Style4"/>
        <w:widowControl/>
        <w:numPr>
          <w:ilvl w:val="0"/>
          <w:numId w:val="2"/>
        </w:numPr>
        <w:tabs>
          <w:tab w:val="clear" w:pos="900"/>
          <w:tab w:val="left" w:pos="0"/>
          <w:tab w:val="left" w:pos="787"/>
        </w:tabs>
        <w:spacing w:line="240" w:lineRule="auto"/>
        <w:ind w:left="0" w:firstLine="720"/>
        <w:rPr>
          <w:sz w:val="28"/>
          <w:szCs w:val="28"/>
        </w:rPr>
      </w:pPr>
      <w:r>
        <w:rPr>
          <w:rStyle w:val="FontStyle12"/>
          <w:sz w:val="28"/>
          <w:szCs w:val="28"/>
        </w:rPr>
        <w:t>место расположения д</w:t>
      </w:r>
      <w:r w:rsidRPr="00C75492">
        <w:rPr>
          <w:rStyle w:val="FontStyle12"/>
          <w:sz w:val="28"/>
          <w:szCs w:val="28"/>
        </w:rPr>
        <w:t xml:space="preserve">епартамента </w:t>
      </w:r>
      <w:r w:rsidRPr="00C75492">
        <w:rPr>
          <w:sz w:val="28"/>
          <w:szCs w:val="28"/>
        </w:rPr>
        <w:t>(доступно/ недоступно):</w:t>
      </w:r>
    </w:p>
    <w:p w:rsidR="00E27A14" w:rsidRPr="0077687E" w:rsidRDefault="00E27A14" w:rsidP="00CA1107">
      <w:pPr>
        <w:pStyle w:val="Style4"/>
        <w:widowControl/>
        <w:tabs>
          <w:tab w:val="left" w:pos="0"/>
          <w:tab w:val="left" w:pos="787"/>
        </w:tabs>
        <w:spacing w:line="240" w:lineRule="auto"/>
        <w:ind w:firstLine="720"/>
        <w:rPr>
          <w:rStyle w:val="FontStyle12"/>
          <w:sz w:val="28"/>
          <w:szCs w:val="28"/>
        </w:rPr>
      </w:pPr>
      <w:r w:rsidRPr="00662ED6">
        <w:rPr>
          <w:sz w:val="28"/>
          <w:szCs w:val="28"/>
        </w:rPr>
        <w:t xml:space="preserve">- </w:t>
      </w:r>
      <w:r w:rsidRPr="00662ED6">
        <w:rPr>
          <w:rStyle w:val="FontStyle12"/>
          <w:sz w:val="28"/>
          <w:szCs w:val="28"/>
        </w:rPr>
        <w:t>количество документов, требуемых для получения муниципальной услуги</w:t>
      </w:r>
      <w:r>
        <w:rPr>
          <w:rStyle w:val="FontStyle12"/>
          <w:sz w:val="28"/>
          <w:szCs w:val="28"/>
        </w:rPr>
        <w:t xml:space="preserve"> (много/мало)</w:t>
      </w:r>
      <w:r w:rsidRPr="0077687E">
        <w:rPr>
          <w:rStyle w:val="FontStyle12"/>
          <w:sz w:val="28"/>
          <w:szCs w:val="28"/>
        </w:rPr>
        <w:t>;</w:t>
      </w:r>
    </w:p>
    <w:p w:rsidR="00E27A14" w:rsidRPr="00662ED6" w:rsidRDefault="00E27A14" w:rsidP="00CA1107">
      <w:pPr>
        <w:pStyle w:val="Style4"/>
        <w:widowControl/>
        <w:numPr>
          <w:ilvl w:val="0"/>
          <w:numId w:val="2"/>
        </w:numPr>
        <w:tabs>
          <w:tab w:val="clear" w:pos="900"/>
          <w:tab w:val="left" w:pos="0"/>
          <w:tab w:val="left" w:pos="787"/>
        </w:tabs>
        <w:spacing w:line="240" w:lineRule="auto"/>
        <w:ind w:left="0" w:firstLine="720"/>
        <w:rPr>
          <w:rStyle w:val="FontStyle12"/>
          <w:sz w:val="28"/>
          <w:szCs w:val="28"/>
        </w:rPr>
      </w:pPr>
      <w:r w:rsidRPr="00662ED6">
        <w:rPr>
          <w:rStyle w:val="FontStyle12"/>
          <w:sz w:val="28"/>
          <w:szCs w:val="28"/>
        </w:rPr>
        <w:t>соблюдение сроков предоставления муниципальной услуги;</w:t>
      </w:r>
    </w:p>
    <w:p w:rsidR="00E27A14" w:rsidRPr="00662ED6" w:rsidRDefault="00E27A14" w:rsidP="00CA1107">
      <w:pPr>
        <w:pStyle w:val="Style4"/>
        <w:widowControl/>
        <w:numPr>
          <w:ilvl w:val="0"/>
          <w:numId w:val="2"/>
        </w:numPr>
        <w:tabs>
          <w:tab w:val="clear" w:pos="900"/>
          <w:tab w:val="left" w:pos="0"/>
          <w:tab w:val="left" w:pos="787"/>
        </w:tabs>
        <w:spacing w:line="240" w:lineRule="auto"/>
        <w:ind w:left="0" w:firstLine="720"/>
        <w:rPr>
          <w:rStyle w:val="FontStyle12"/>
          <w:sz w:val="28"/>
          <w:szCs w:val="28"/>
        </w:rPr>
      </w:pPr>
      <w:r w:rsidRPr="00662ED6">
        <w:rPr>
          <w:rStyle w:val="FontStyle12"/>
          <w:sz w:val="28"/>
          <w:szCs w:val="28"/>
        </w:rPr>
        <w:lastRenderedPageBreak/>
        <w:t>количество обоснованных жалоб по предоставлению муниципальной услуги.</w:t>
      </w:r>
    </w:p>
    <w:p w:rsidR="00E27A14" w:rsidRPr="00662ED6" w:rsidRDefault="00E27A14" w:rsidP="00CA1107">
      <w:pPr>
        <w:pStyle w:val="Style4"/>
        <w:widowControl/>
        <w:tabs>
          <w:tab w:val="left" w:pos="0"/>
          <w:tab w:val="left" w:pos="787"/>
        </w:tabs>
        <w:spacing w:line="240" w:lineRule="auto"/>
        <w:ind w:firstLine="720"/>
        <w:rPr>
          <w:rStyle w:val="FontStyle12"/>
          <w:sz w:val="28"/>
          <w:szCs w:val="28"/>
        </w:rPr>
      </w:pPr>
      <w:r>
        <w:rPr>
          <w:rStyle w:val="FontStyle12"/>
          <w:sz w:val="28"/>
          <w:szCs w:val="28"/>
        </w:rPr>
        <w:t>2.14.4.В группу</w:t>
      </w:r>
      <w:r w:rsidRPr="00662ED6">
        <w:rPr>
          <w:rStyle w:val="FontStyle12"/>
          <w:sz w:val="28"/>
          <w:szCs w:val="28"/>
        </w:rPr>
        <w:t xml:space="preserve"> качественных показателей доступности предоставляемой муниципальной услуги входят:</w:t>
      </w:r>
    </w:p>
    <w:p w:rsidR="00E27A14" w:rsidRPr="00662ED6" w:rsidRDefault="00E27A14" w:rsidP="00CA1107">
      <w:pPr>
        <w:pStyle w:val="Style4"/>
        <w:widowControl/>
        <w:numPr>
          <w:ilvl w:val="0"/>
          <w:numId w:val="2"/>
        </w:numPr>
        <w:tabs>
          <w:tab w:val="clear" w:pos="900"/>
          <w:tab w:val="left" w:pos="0"/>
          <w:tab w:val="left" w:pos="787"/>
        </w:tabs>
        <w:spacing w:line="240" w:lineRule="auto"/>
        <w:ind w:left="0" w:firstLine="720"/>
        <w:rPr>
          <w:rStyle w:val="FontStyle12"/>
          <w:sz w:val="28"/>
          <w:szCs w:val="28"/>
        </w:rPr>
      </w:pPr>
      <w:r w:rsidRPr="00662ED6">
        <w:rPr>
          <w:rStyle w:val="FontStyle12"/>
          <w:sz w:val="28"/>
          <w:szCs w:val="28"/>
        </w:rPr>
        <w:t>степень сложности требований, которые необходимо выполнить для получения муниципальной услуги</w:t>
      </w:r>
      <w:r>
        <w:rPr>
          <w:rStyle w:val="FontStyle12"/>
          <w:sz w:val="28"/>
          <w:szCs w:val="28"/>
        </w:rPr>
        <w:t xml:space="preserve"> (сложно/несложно)</w:t>
      </w:r>
      <w:r w:rsidRPr="00662ED6">
        <w:rPr>
          <w:rStyle w:val="FontStyle12"/>
          <w:sz w:val="28"/>
          <w:szCs w:val="28"/>
        </w:rPr>
        <w:t>;</w:t>
      </w:r>
    </w:p>
    <w:p w:rsidR="00E27A14" w:rsidRPr="00662ED6" w:rsidRDefault="00E27A14" w:rsidP="00CA1107">
      <w:pPr>
        <w:pStyle w:val="Style4"/>
        <w:widowControl/>
        <w:numPr>
          <w:ilvl w:val="0"/>
          <w:numId w:val="2"/>
        </w:numPr>
        <w:tabs>
          <w:tab w:val="clear" w:pos="900"/>
          <w:tab w:val="left" w:pos="0"/>
          <w:tab w:val="left" w:pos="787"/>
        </w:tabs>
        <w:spacing w:line="240" w:lineRule="auto"/>
        <w:ind w:left="0" w:firstLine="720"/>
        <w:rPr>
          <w:rStyle w:val="FontStyle12"/>
          <w:sz w:val="28"/>
          <w:szCs w:val="28"/>
        </w:rPr>
      </w:pPr>
      <w:r w:rsidRPr="00662ED6">
        <w:rPr>
          <w:rStyle w:val="FontStyle12"/>
          <w:sz w:val="28"/>
          <w:szCs w:val="28"/>
        </w:rPr>
        <w:t>правдивость (достоверность) информации о предоставлении муниципальной услуги;</w:t>
      </w:r>
    </w:p>
    <w:p w:rsidR="00E27A14" w:rsidRPr="00662ED6" w:rsidRDefault="00E27A14" w:rsidP="00CA1107">
      <w:pPr>
        <w:pStyle w:val="Style4"/>
        <w:widowControl/>
        <w:numPr>
          <w:ilvl w:val="0"/>
          <w:numId w:val="2"/>
        </w:numPr>
        <w:tabs>
          <w:tab w:val="clear" w:pos="900"/>
          <w:tab w:val="left" w:pos="0"/>
          <w:tab w:val="left" w:pos="787"/>
        </w:tabs>
        <w:spacing w:line="240" w:lineRule="auto"/>
        <w:ind w:left="0" w:firstLine="720"/>
        <w:rPr>
          <w:rStyle w:val="FontStyle12"/>
          <w:sz w:val="28"/>
          <w:szCs w:val="28"/>
        </w:rPr>
      </w:pPr>
      <w:r w:rsidRPr="00662ED6">
        <w:rPr>
          <w:rStyle w:val="FontStyle12"/>
          <w:sz w:val="28"/>
          <w:szCs w:val="28"/>
        </w:rPr>
        <w:t>наличие различных каналов получения муниципальной услуги;</w:t>
      </w:r>
    </w:p>
    <w:p w:rsidR="00E27A14" w:rsidRDefault="00E27A14" w:rsidP="00CA1107">
      <w:pPr>
        <w:pStyle w:val="Style4"/>
        <w:widowControl/>
        <w:numPr>
          <w:ilvl w:val="0"/>
          <w:numId w:val="2"/>
        </w:numPr>
        <w:tabs>
          <w:tab w:val="clear" w:pos="900"/>
          <w:tab w:val="left" w:pos="0"/>
          <w:tab w:val="left" w:pos="787"/>
        </w:tabs>
        <w:spacing w:line="240" w:lineRule="auto"/>
        <w:ind w:left="0" w:firstLine="720"/>
        <w:rPr>
          <w:rStyle w:val="FontStyle12"/>
          <w:sz w:val="28"/>
          <w:szCs w:val="28"/>
        </w:rPr>
      </w:pPr>
      <w:r w:rsidRPr="00662ED6">
        <w:rPr>
          <w:rStyle w:val="FontStyle12"/>
          <w:sz w:val="28"/>
          <w:szCs w:val="28"/>
        </w:rPr>
        <w:t>простота и ясность изложения информационных документов по предос</w:t>
      </w:r>
      <w:r>
        <w:rPr>
          <w:rStyle w:val="FontStyle12"/>
          <w:sz w:val="28"/>
          <w:szCs w:val="28"/>
        </w:rPr>
        <w:t>тавлению муниципальной услуги;</w:t>
      </w:r>
    </w:p>
    <w:p w:rsidR="00E27A14" w:rsidRDefault="00E27A14" w:rsidP="00CA1107">
      <w:pPr>
        <w:pStyle w:val="Style4"/>
        <w:widowControl/>
        <w:tabs>
          <w:tab w:val="left" w:pos="0"/>
          <w:tab w:val="left" w:pos="787"/>
        </w:tabs>
        <w:spacing w:line="240" w:lineRule="auto"/>
        <w:ind w:firstLine="0"/>
        <w:rPr>
          <w:rStyle w:val="FontStyle12"/>
          <w:sz w:val="28"/>
          <w:szCs w:val="28"/>
        </w:rPr>
      </w:pPr>
      <w:r>
        <w:rPr>
          <w:rStyle w:val="FontStyle12"/>
          <w:sz w:val="28"/>
          <w:szCs w:val="28"/>
        </w:rPr>
        <w:tab/>
        <w:t xml:space="preserve">- </w:t>
      </w:r>
      <w:r w:rsidRPr="004D0726">
        <w:rPr>
          <w:rStyle w:val="FontStyle12"/>
          <w:sz w:val="28"/>
          <w:szCs w:val="28"/>
        </w:rPr>
        <w:t>точность выполняемых обязательств по отношению к заявителям;</w:t>
      </w:r>
    </w:p>
    <w:p w:rsidR="00E27A14" w:rsidRDefault="00E27A14" w:rsidP="00CA1107">
      <w:pPr>
        <w:pStyle w:val="Style4"/>
        <w:widowControl/>
        <w:tabs>
          <w:tab w:val="left" w:pos="0"/>
        </w:tabs>
        <w:spacing w:line="240" w:lineRule="auto"/>
        <w:ind w:firstLine="0"/>
        <w:rPr>
          <w:rStyle w:val="FontStyle12"/>
          <w:sz w:val="28"/>
          <w:szCs w:val="28"/>
        </w:rPr>
      </w:pPr>
      <w:r>
        <w:rPr>
          <w:rStyle w:val="FontStyle12"/>
          <w:sz w:val="28"/>
          <w:szCs w:val="28"/>
        </w:rPr>
        <w:tab/>
        <w:t xml:space="preserve">- </w:t>
      </w:r>
      <w:r w:rsidRPr="004D0726">
        <w:rPr>
          <w:rStyle w:val="FontStyle12"/>
          <w:sz w:val="28"/>
          <w:szCs w:val="28"/>
        </w:rPr>
        <w:t>культура обслуживания (вежливость, эстетичность) заявителей;</w:t>
      </w:r>
    </w:p>
    <w:p w:rsidR="00E27A14" w:rsidRPr="004D0726" w:rsidRDefault="00E27A14" w:rsidP="00CA1107">
      <w:pPr>
        <w:pStyle w:val="Style4"/>
        <w:widowControl/>
        <w:tabs>
          <w:tab w:val="left" w:pos="0"/>
        </w:tabs>
        <w:spacing w:line="240" w:lineRule="auto"/>
        <w:ind w:firstLine="0"/>
        <w:rPr>
          <w:rStyle w:val="FontStyle12"/>
          <w:sz w:val="28"/>
          <w:szCs w:val="28"/>
        </w:rPr>
      </w:pPr>
      <w:r>
        <w:rPr>
          <w:rStyle w:val="FontStyle12"/>
          <w:sz w:val="28"/>
          <w:szCs w:val="28"/>
        </w:rPr>
        <w:tab/>
        <w:t xml:space="preserve">- </w:t>
      </w:r>
      <w:r w:rsidRPr="004D0726">
        <w:rPr>
          <w:rStyle w:val="FontStyle12"/>
          <w:sz w:val="28"/>
          <w:szCs w:val="28"/>
        </w:rPr>
        <w:t xml:space="preserve">качество результатов труда специалистов </w:t>
      </w:r>
      <w:r>
        <w:rPr>
          <w:rStyle w:val="FontStyle12"/>
          <w:sz w:val="28"/>
          <w:szCs w:val="28"/>
        </w:rPr>
        <w:t>д</w:t>
      </w:r>
      <w:r w:rsidRPr="00662ED6">
        <w:rPr>
          <w:rStyle w:val="FontStyle12"/>
          <w:sz w:val="28"/>
          <w:szCs w:val="28"/>
        </w:rPr>
        <w:t xml:space="preserve">епартамента </w:t>
      </w:r>
      <w:r>
        <w:rPr>
          <w:rStyle w:val="FontStyle12"/>
          <w:sz w:val="28"/>
          <w:szCs w:val="28"/>
        </w:rPr>
        <w:t>имущественных и земельных отношений администрации города</w:t>
      </w:r>
      <w:r w:rsidRPr="004D0726">
        <w:rPr>
          <w:rStyle w:val="FontStyle12"/>
          <w:sz w:val="28"/>
          <w:szCs w:val="28"/>
        </w:rPr>
        <w:t xml:space="preserve"> (профессиональное мастерство).</w:t>
      </w:r>
    </w:p>
    <w:p w:rsidR="00E27A14" w:rsidRDefault="00E27A14" w:rsidP="00ED0884">
      <w:pPr>
        <w:pStyle w:val="Style4"/>
        <w:widowControl/>
        <w:tabs>
          <w:tab w:val="left" w:pos="567"/>
          <w:tab w:val="left" w:pos="709"/>
        </w:tabs>
        <w:spacing w:line="240" w:lineRule="auto"/>
        <w:ind w:firstLine="0"/>
        <w:rPr>
          <w:b/>
          <w:bCs/>
          <w:color w:val="000000"/>
          <w:sz w:val="28"/>
          <w:szCs w:val="28"/>
        </w:rPr>
      </w:pPr>
    </w:p>
    <w:p w:rsidR="00E27A14" w:rsidRDefault="00E27A14" w:rsidP="00411C09">
      <w:pPr>
        <w:pStyle w:val="Style4"/>
        <w:widowControl/>
        <w:tabs>
          <w:tab w:val="left" w:pos="0"/>
        </w:tabs>
        <w:spacing w:line="240" w:lineRule="auto"/>
        <w:ind w:firstLine="0"/>
        <w:rPr>
          <w:sz w:val="28"/>
          <w:szCs w:val="28"/>
        </w:rPr>
      </w:pPr>
      <w:r>
        <w:rPr>
          <w:b/>
          <w:bCs/>
          <w:color w:val="000000"/>
          <w:sz w:val="28"/>
          <w:szCs w:val="28"/>
        </w:rPr>
        <w:tab/>
      </w:r>
      <w:r w:rsidRPr="00B6347B">
        <w:rPr>
          <w:rStyle w:val="FontStyle12"/>
          <w:sz w:val="28"/>
          <w:szCs w:val="28"/>
        </w:rPr>
        <w:t>3.Состав последовательность и сроки выполнения административных процедур</w:t>
      </w:r>
      <w:r>
        <w:rPr>
          <w:rStyle w:val="FontStyle12"/>
          <w:sz w:val="28"/>
          <w:szCs w:val="28"/>
        </w:rPr>
        <w:t>,</w:t>
      </w:r>
      <w:r w:rsidRPr="00B6347B">
        <w:rPr>
          <w:rStyle w:val="FontStyle12"/>
          <w:sz w:val="28"/>
          <w:szCs w:val="28"/>
        </w:rPr>
        <w:t xml:space="preserve"> треб</w:t>
      </w:r>
      <w:r>
        <w:rPr>
          <w:rStyle w:val="FontStyle12"/>
          <w:sz w:val="28"/>
          <w:szCs w:val="28"/>
        </w:rPr>
        <w:t>ования к порядку их выполнения</w:t>
      </w:r>
    </w:p>
    <w:p w:rsidR="00E27A14" w:rsidRDefault="00E27A14" w:rsidP="00EE7B92">
      <w:pPr>
        <w:pStyle w:val="Style4"/>
        <w:widowControl/>
        <w:tabs>
          <w:tab w:val="left" w:pos="0"/>
        </w:tabs>
        <w:spacing w:line="240" w:lineRule="auto"/>
        <w:ind w:firstLine="0"/>
        <w:rPr>
          <w:sz w:val="28"/>
          <w:szCs w:val="28"/>
        </w:rPr>
      </w:pPr>
      <w:r>
        <w:rPr>
          <w:rStyle w:val="FontStyle12"/>
          <w:sz w:val="28"/>
          <w:szCs w:val="28"/>
        </w:rPr>
        <w:tab/>
        <w:t>3.1.</w:t>
      </w:r>
      <w:r w:rsidRPr="00E004A9">
        <w:rPr>
          <w:sz w:val="28"/>
          <w:szCs w:val="28"/>
        </w:rPr>
        <w:t>Муниципальная услуга</w:t>
      </w:r>
      <w:r>
        <w:rPr>
          <w:sz w:val="28"/>
          <w:szCs w:val="28"/>
        </w:rPr>
        <w:t xml:space="preserve"> путем проведения аукциона </w:t>
      </w:r>
      <w:r w:rsidRPr="00E004A9">
        <w:rPr>
          <w:sz w:val="28"/>
          <w:szCs w:val="28"/>
        </w:rPr>
        <w:t>включает в себя следующие административные процедуры:</w:t>
      </w:r>
    </w:p>
    <w:p w:rsidR="00E27A14" w:rsidRDefault="00E27A14" w:rsidP="00ED0884">
      <w:pPr>
        <w:pStyle w:val="Style4"/>
        <w:widowControl/>
        <w:tabs>
          <w:tab w:val="left" w:pos="0"/>
        </w:tabs>
        <w:spacing w:line="240" w:lineRule="auto"/>
        <w:ind w:firstLine="0"/>
        <w:rPr>
          <w:sz w:val="28"/>
          <w:szCs w:val="28"/>
        </w:rPr>
      </w:pPr>
      <w:r>
        <w:rPr>
          <w:sz w:val="28"/>
          <w:szCs w:val="28"/>
        </w:rPr>
        <w:tab/>
        <w:t>3.1.1.</w:t>
      </w:r>
      <w:r w:rsidRPr="00E004A9">
        <w:rPr>
          <w:bCs/>
          <w:color w:val="000000"/>
          <w:sz w:val="28"/>
          <w:szCs w:val="28"/>
        </w:rPr>
        <w:t>П</w:t>
      </w:r>
      <w:r w:rsidRPr="00E004A9">
        <w:rPr>
          <w:sz w:val="28"/>
          <w:szCs w:val="28"/>
        </w:rPr>
        <w:t>риём от претенденто</w:t>
      </w:r>
      <w:r>
        <w:rPr>
          <w:sz w:val="28"/>
          <w:szCs w:val="28"/>
        </w:rPr>
        <w:t xml:space="preserve">в заявок на участие в аукционе </w:t>
      </w:r>
      <w:r w:rsidRPr="00E004A9">
        <w:rPr>
          <w:sz w:val="28"/>
          <w:szCs w:val="28"/>
        </w:rPr>
        <w:t>на право заключения договора.</w:t>
      </w:r>
    </w:p>
    <w:p w:rsidR="00E27A14" w:rsidRPr="00E004A9" w:rsidRDefault="00E27A14" w:rsidP="00ED0884">
      <w:pPr>
        <w:pStyle w:val="af2"/>
        <w:shd w:val="clear" w:color="auto" w:fill="FFFFFF"/>
        <w:spacing w:before="0" w:beforeAutospacing="0" w:after="0" w:afterAutospacing="0"/>
        <w:ind w:firstLine="708"/>
        <w:jc w:val="both"/>
        <w:rPr>
          <w:sz w:val="28"/>
          <w:szCs w:val="28"/>
        </w:rPr>
      </w:pPr>
      <w:r>
        <w:rPr>
          <w:sz w:val="28"/>
          <w:szCs w:val="28"/>
        </w:rPr>
        <w:t>3.1.2.</w:t>
      </w:r>
      <w:r w:rsidRPr="00E004A9">
        <w:rPr>
          <w:sz w:val="28"/>
          <w:szCs w:val="28"/>
        </w:rPr>
        <w:t xml:space="preserve">Определение участников аукциона, </w:t>
      </w:r>
      <w:r>
        <w:rPr>
          <w:sz w:val="28"/>
          <w:szCs w:val="28"/>
        </w:rPr>
        <w:t>оформление результатов</w:t>
      </w:r>
      <w:r w:rsidRPr="00E004A9">
        <w:rPr>
          <w:sz w:val="28"/>
          <w:szCs w:val="28"/>
        </w:rPr>
        <w:t xml:space="preserve"> аукциона.</w:t>
      </w:r>
    </w:p>
    <w:p w:rsidR="00E27A14" w:rsidRPr="00E004A9" w:rsidRDefault="00E27A14" w:rsidP="00ED0884">
      <w:pPr>
        <w:pStyle w:val="af2"/>
        <w:shd w:val="clear" w:color="auto" w:fill="FFFFFF"/>
        <w:spacing w:before="0" w:beforeAutospacing="0" w:after="0" w:afterAutospacing="0"/>
        <w:jc w:val="both"/>
        <w:rPr>
          <w:sz w:val="28"/>
          <w:szCs w:val="28"/>
        </w:rPr>
      </w:pPr>
      <w:r w:rsidRPr="00E004A9">
        <w:rPr>
          <w:sz w:val="28"/>
          <w:szCs w:val="28"/>
        </w:rPr>
        <w:tab/>
      </w:r>
      <w:r>
        <w:rPr>
          <w:sz w:val="28"/>
          <w:szCs w:val="28"/>
        </w:rPr>
        <w:t>3.1</w:t>
      </w:r>
      <w:r w:rsidRPr="00E004A9">
        <w:rPr>
          <w:sz w:val="28"/>
          <w:szCs w:val="28"/>
        </w:rPr>
        <w:t>.</w:t>
      </w:r>
      <w:r>
        <w:rPr>
          <w:sz w:val="28"/>
          <w:szCs w:val="28"/>
        </w:rPr>
        <w:t>3</w:t>
      </w:r>
      <w:r w:rsidRPr="00E004A9">
        <w:rPr>
          <w:sz w:val="28"/>
          <w:szCs w:val="28"/>
        </w:rPr>
        <w:t>.Заключение договор</w:t>
      </w:r>
      <w:r>
        <w:rPr>
          <w:sz w:val="28"/>
          <w:szCs w:val="28"/>
        </w:rPr>
        <w:t>а</w:t>
      </w:r>
      <w:r w:rsidRPr="00E004A9">
        <w:rPr>
          <w:sz w:val="28"/>
          <w:szCs w:val="28"/>
        </w:rPr>
        <w:t xml:space="preserve"> по </w:t>
      </w:r>
      <w:r>
        <w:rPr>
          <w:sz w:val="28"/>
          <w:szCs w:val="28"/>
        </w:rPr>
        <w:t>результатам проведения</w:t>
      </w:r>
      <w:r w:rsidRPr="00E004A9">
        <w:rPr>
          <w:sz w:val="28"/>
          <w:szCs w:val="28"/>
        </w:rPr>
        <w:t xml:space="preserve"> аукциона.</w:t>
      </w:r>
    </w:p>
    <w:p w:rsidR="00E27A14" w:rsidRDefault="00E27A14" w:rsidP="00ED0884">
      <w:pPr>
        <w:pStyle w:val="Style4"/>
        <w:widowControl/>
        <w:tabs>
          <w:tab w:val="left" w:pos="0"/>
        </w:tabs>
        <w:spacing w:line="240" w:lineRule="auto"/>
        <w:ind w:firstLine="0"/>
        <w:rPr>
          <w:sz w:val="28"/>
          <w:szCs w:val="28"/>
        </w:rPr>
      </w:pPr>
      <w:r>
        <w:rPr>
          <w:sz w:val="28"/>
          <w:szCs w:val="28"/>
        </w:rPr>
        <w:tab/>
        <w:t>3.2.</w:t>
      </w:r>
      <w:r w:rsidRPr="00E004A9">
        <w:rPr>
          <w:bCs/>
          <w:color w:val="000000"/>
          <w:sz w:val="28"/>
          <w:szCs w:val="28"/>
        </w:rPr>
        <w:t>П</w:t>
      </w:r>
      <w:r w:rsidRPr="00E004A9">
        <w:rPr>
          <w:sz w:val="28"/>
          <w:szCs w:val="28"/>
        </w:rPr>
        <w:t xml:space="preserve">риём от претендентов заявок на участие в </w:t>
      </w:r>
      <w:r>
        <w:rPr>
          <w:sz w:val="28"/>
          <w:szCs w:val="28"/>
        </w:rPr>
        <w:t xml:space="preserve">аукционе </w:t>
      </w:r>
      <w:r w:rsidRPr="00E004A9">
        <w:rPr>
          <w:sz w:val="28"/>
          <w:szCs w:val="28"/>
        </w:rPr>
        <w:t>на право заключения договора</w:t>
      </w:r>
      <w:r>
        <w:rPr>
          <w:sz w:val="28"/>
          <w:szCs w:val="28"/>
        </w:rPr>
        <w:t>.</w:t>
      </w:r>
    </w:p>
    <w:p w:rsidR="00E27A14" w:rsidRPr="00E004A9" w:rsidRDefault="00E27A14" w:rsidP="00ED0884">
      <w:pPr>
        <w:autoSpaceDE w:val="0"/>
        <w:autoSpaceDN w:val="0"/>
        <w:adjustRightInd w:val="0"/>
        <w:ind w:firstLine="705"/>
        <w:jc w:val="both"/>
        <w:rPr>
          <w:sz w:val="28"/>
          <w:szCs w:val="28"/>
        </w:rPr>
      </w:pPr>
      <w:r>
        <w:rPr>
          <w:sz w:val="28"/>
          <w:szCs w:val="28"/>
        </w:rPr>
        <w:t xml:space="preserve">3.2.1.Основанием для начала административной процедуры </w:t>
      </w:r>
      <w:r w:rsidRPr="00E004A9">
        <w:rPr>
          <w:sz w:val="28"/>
          <w:szCs w:val="28"/>
        </w:rPr>
        <w:t>является размещение на официальном сайте извещения о проведении аукциона на право заключения договора.</w:t>
      </w:r>
    </w:p>
    <w:p w:rsidR="00E27A14" w:rsidRPr="00E004A9" w:rsidRDefault="00E27A14" w:rsidP="00ED0884">
      <w:pPr>
        <w:autoSpaceDE w:val="0"/>
        <w:autoSpaceDN w:val="0"/>
        <w:adjustRightInd w:val="0"/>
        <w:ind w:firstLine="705"/>
        <w:jc w:val="both"/>
        <w:rPr>
          <w:sz w:val="28"/>
          <w:szCs w:val="28"/>
        </w:rPr>
      </w:pPr>
      <w:r w:rsidRPr="00E004A9">
        <w:rPr>
          <w:sz w:val="28"/>
          <w:szCs w:val="28"/>
        </w:rPr>
        <w:t>Общие (максимальные) сроки исполнения административной процедуры:</w:t>
      </w:r>
    </w:p>
    <w:p w:rsidR="00E27A14" w:rsidRPr="00E004A9" w:rsidRDefault="00E27A14" w:rsidP="00ED0884">
      <w:pPr>
        <w:autoSpaceDE w:val="0"/>
        <w:autoSpaceDN w:val="0"/>
        <w:adjustRightInd w:val="0"/>
        <w:ind w:firstLine="705"/>
        <w:jc w:val="both"/>
        <w:rPr>
          <w:sz w:val="28"/>
          <w:szCs w:val="28"/>
        </w:rPr>
      </w:pPr>
      <w:r w:rsidRPr="00E004A9">
        <w:rPr>
          <w:sz w:val="28"/>
          <w:szCs w:val="28"/>
        </w:rPr>
        <w:t xml:space="preserve">- приём заявок на участие в аукционе, осуществляется не менее двадцати дней </w:t>
      </w:r>
      <w:r w:rsidRPr="00E004A9">
        <w:rPr>
          <w:color w:val="000000"/>
          <w:sz w:val="28"/>
          <w:szCs w:val="28"/>
          <w:shd w:val="clear" w:color="auto" w:fill="FFFFFF"/>
        </w:rPr>
        <w:t>до даты окончания подачи заявок на участие в аукционе.</w:t>
      </w:r>
    </w:p>
    <w:p w:rsidR="00E27A14" w:rsidRDefault="00E27A14" w:rsidP="00ED0884">
      <w:pPr>
        <w:autoSpaceDE w:val="0"/>
        <w:autoSpaceDN w:val="0"/>
        <w:adjustRightInd w:val="0"/>
        <w:ind w:firstLine="720"/>
        <w:jc w:val="both"/>
        <w:outlineLvl w:val="0"/>
        <w:rPr>
          <w:sz w:val="28"/>
          <w:szCs w:val="28"/>
        </w:rPr>
      </w:pPr>
      <w:r>
        <w:rPr>
          <w:sz w:val="28"/>
          <w:szCs w:val="28"/>
        </w:rPr>
        <w:t>3.2.2.Ответственным за проведение административной процедуры является специалист отдела.</w:t>
      </w:r>
    </w:p>
    <w:p w:rsidR="00E27A14" w:rsidRDefault="00E27A14" w:rsidP="00ED0884">
      <w:pPr>
        <w:autoSpaceDE w:val="0"/>
        <w:autoSpaceDN w:val="0"/>
        <w:adjustRightInd w:val="0"/>
        <w:ind w:firstLine="720"/>
        <w:jc w:val="both"/>
        <w:outlineLvl w:val="0"/>
        <w:rPr>
          <w:sz w:val="28"/>
          <w:szCs w:val="28"/>
        </w:rPr>
      </w:pPr>
      <w:r>
        <w:rPr>
          <w:sz w:val="28"/>
          <w:szCs w:val="28"/>
        </w:rPr>
        <w:t>3.2.3.Содержание административного действия, входящего в состав административной процедуры, продолжительность и (или) максимальный срок его выполнения:</w:t>
      </w:r>
    </w:p>
    <w:p w:rsidR="00E27A14" w:rsidRDefault="00E27A14" w:rsidP="00ED0884">
      <w:pPr>
        <w:jc w:val="both"/>
        <w:rPr>
          <w:sz w:val="28"/>
          <w:szCs w:val="28"/>
        </w:rPr>
      </w:pPr>
      <w:r w:rsidRPr="00E004A9">
        <w:rPr>
          <w:sz w:val="28"/>
          <w:szCs w:val="28"/>
        </w:rPr>
        <w:tab/>
      </w:r>
      <w:r>
        <w:rPr>
          <w:sz w:val="28"/>
          <w:szCs w:val="28"/>
        </w:rPr>
        <w:t>3.2.3.1.</w:t>
      </w:r>
      <w:r w:rsidRPr="00E004A9">
        <w:rPr>
          <w:sz w:val="28"/>
          <w:szCs w:val="28"/>
        </w:rPr>
        <w:t xml:space="preserve">Для участия в аукционе претендентом представляется в Департамент (лично или через своего полномочного представителя) перечень </w:t>
      </w:r>
      <w:r w:rsidRPr="004D1F27">
        <w:rPr>
          <w:sz w:val="28"/>
          <w:szCs w:val="28"/>
        </w:rPr>
        <w:t>доку</w:t>
      </w:r>
      <w:r>
        <w:rPr>
          <w:sz w:val="28"/>
          <w:szCs w:val="28"/>
        </w:rPr>
        <w:t>ментов, указанный в пункте 2.7.1</w:t>
      </w:r>
      <w:r w:rsidRPr="004D1F27">
        <w:rPr>
          <w:sz w:val="28"/>
          <w:szCs w:val="28"/>
        </w:rPr>
        <w:t xml:space="preserve"> раздела 2 настоящего административного</w:t>
      </w:r>
      <w:r>
        <w:rPr>
          <w:sz w:val="28"/>
          <w:szCs w:val="28"/>
        </w:rPr>
        <w:t xml:space="preserve"> регламента.</w:t>
      </w:r>
    </w:p>
    <w:p w:rsidR="00E27A14" w:rsidRPr="00E004A9" w:rsidRDefault="00E27A14" w:rsidP="00ED0884">
      <w:pPr>
        <w:pStyle w:val="af2"/>
        <w:shd w:val="clear" w:color="auto" w:fill="FFFFFF"/>
        <w:spacing w:before="0" w:beforeAutospacing="0" w:after="0" w:afterAutospacing="0"/>
        <w:jc w:val="both"/>
        <w:rPr>
          <w:sz w:val="28"/>
          <w:szCs w:val="28"/>
        </w:rPr>
      </w:pPr>
      <w:r w:rsidRPr="00E004A9">
        <w:rPr>
          <w:sz w:val="28"/>
          <w:szCs w:val="28"/>
        </w:rPr>
        <w:tab/>
      </w:r>
      <w:r>
        <w:rPr>
          <w:sz w:val="28"/>
          <w:szCs w:val="28"/>
        </w:rPr>
        <w:t>3.2.3</w:t>
      </w:r>
      <w:r w:rsidRPr="00E004A9">
        <w:rPr>
          <w:sz w:val="28"/>
          <w:szCs w:val="28"/>
        </w:rPr>
        <w:t>.2.Требование к форме документов:</w:t>
      </w:r>
    </w:p>
    <w:p w:rsidR="00E27A14" w:rsidRPr="00E004A9" w:rsidRDefault="00E27A14" w:rsidP="00ED0884">
      <w:pPr>
        <w:pStyle w:val="af2"/>
        <w:shd w:val="clear" w:color="auto" w:fill="FFFFFF"/>
        <w:spacing w:before="0" w:beforeAutospacing="0" w:after="0" w:afterAutospacing="0"/>
        <w:jc w:val="both"/>
        <w:rPr>
          <w:sz w:val="28"/>
          <w:szCs w:val="28"/>
        </w:rPr>
      </w:pPr>
      <w:r w:rsidRPr="00E004A9">
        <w:rPr>
          <w:sz w:val="28"/>
          <w:szCs w:val="28"/>
        </w:rPr>
        <w:lastRenderedPageBreak/>
        <w:tab/>
        <w:t>Копии учредительных документов должны быть заверены печатью заявителя и подписаны руководителем заявителя (для юридических лиц).</w:t>
      </w:r>
    </w:p>
    <w:p w:rsidR="00E27A14" w:rsidRPr="00E004A9" w:rsidRDefault="00E27A14" w:rsidP="00ED0884">
      <w:pPr>
        <w:pStyle w:val="af2"/>
        <w:shd w:val="clear" w:color="auto" w:fill="FFFFFF"/>
        <w:spacing w:before="0" w:beforeAutospacing="0" w:after="0" w:afterAutospacing="0"/>
        <w:jc w:val="both"/>
        <w:rPr>
          <w:sz w:val="28"/>
          <w:szCs w:val="28"/>
        </w:rPr>
      </w:pPr>
      <w:r w:rsidRPr="00E004A9">
        <w:rPr>
          <w:sz w:val="28"/>
          <w:szCs w:val="28"/>
        </w:rPr>
        <w:tab/>
        <w:t>Исправления по тексту представленных документов не допускаются,                        за исключением тех случаев, когда они лично подписаны (завизированы) лицом (лицами), подписывающими заявку.</w:t>
      </w:r>
    </w:p>
    <w:p w:rsidR="00E27A14" w:rsidRPr="00E004A9" w:rsidRDefault="00E27A14" w:rsidP="00ED0884">
      <w:pPr>
        <w:pStyle w:val="af2"/>
        <w:shd w:val="clear" w:color="auto" w:fill="FFFFFF"/>
        <w:spacing w:before="0" w:beforeAutospacing="0" w:after="0" w:afterAutospacing="0"/>
        <w:jc w:val="both"/>
        <w:rPr>
          <w:sz w:val="28"/>
          <w:szCs w:val="28"/>
        </w:rPr>
      </w:pPr>
      <w:r w:rsidRPr="00E004A9">
        <w:rPr>
          <w:sz w:val="28"/>
          <w:szCs w:val="28"/>
        </w:rPr>
        <w:tab/>
        <w:t>Все суммы денежных средств должны быть выражены в рублях.</w:t>
      </w:r>
    </w:p>
    <w:p w:rsidR="00E27A14" w:rsidRPr="00E004A9" w:rsidRDefault="00E27A14" w:rsidP="00ED0884">
      <w:pPr>
        <w:pStyle w:val="af2"/>
        <w:shd w:val="clear" w:color="auto" w:fill="FFFFFF"/>
        <w:spacing w:before="0" w:beforeAutospacing="0" w:after="0" w:afterAutospacing="0"/>
        <w:jc w:val="both"/>
        <w:rPr>
          <w:sz w:val="28"/>
          <w:szCs w:val="28"/>
        </w:rPr>
      </w:pPr>
      <w:r w:rsidRPr="00E004A9">
        <w:rPr>
          <w:sz w:val="28"/>
          <w:szCs w:val="28"/>
        </w:rPr>
        <w:tab/>
        <w:t>Размер задатка, срок и порядок его внесения, реквизиты счёта Департамента, порядок возвращения задатка указываются в извещении                      о проведении аукциона.</w:t>
      </w:r>
    </w:p>
    <w:p w:rsidR="00E27A14" w:rsidRPr="00E004A9" w:rsidRDefault="00E27A14" w:rsidP="00ED0884">
      <w:pPr>
        <w:pStyle w:val="af2"/>
        <w:shd w:val="clear" w:color="auto" w:fill="FFFFFF"/>
        <w:spacing w:before="0" w:beforeAutospacing="0" w:after="0" w:afterAutospacing="0"/>
        <w:jc w:val="both"/>
        <w:rPr>
          <w:sz w:val="28"/>
          <w:szCs w:val="28"/>
        </w:rPr>
      </w:pPr>
      <w:r w:rsidRPr="00E004A9">
        <w:rPr>
          <w:sz w:val="28"/>
          <w:szCs w:val="28"/>
        </w:rPr>
        <w:tab/>
      </w:r>
      <w:r>
        <w:rPr>
          <w:sz w:val="28"/>
          <w:szCs w:val="28"/>
        </w:rPr>
        <w:t>3.2.3</w:t>
      </w:r>
      <w:r w:rsidRPr="00E004A9">
        <w:rPr>
          <w:sz w:val="28"/>
          <w:szCs w:val="28"/>
        </w:rPr>
        <w:t>.3.Требование к заявке на участие в аукционе:</w:t>
      </w:r>
    </w:p>
    <w:p w:rsidR="00E27A14" w:rsidRPr="00E004A9" w:rsidRDefault="00E27A14" w:rsidP="00ED0884">
      <w:pPr>
        <w:pStyle w:val="af2"/>
        <w:shd w:val="clear" w:color="auto" w:fill="FFFFFF"/>
        <w:spacing w:before="0" w:beforeAutospacing="0" w:after="0" w:afterAutospacing="0"/>
        <w:jc w:val="both"/>
        <w:rPr>
          <w:sz w:val="28"/>
          <w:szCs w:val="28"/>
        </w:rPr>
      </w:pPr>
      <w:r w:rsidRPr="00E004A9">
        <w:rPr>
          <w:sz w:val="28"/>
          <w:szCs w:val="28"/>
        </w:rPr>
        <w:tab/>
        <w:t>Заявка должна быть представлена в двух экземплярах, сшивается один экземпляр, в том числе опись документов. Все листы должны быть пронумерованы, заявка должна быть прошита, заверена печатью организации             и подписью руководителя (для юридических лиц).</w:t>
      </w:r>
    </w:p>
    <w:p w:rsidR="00E27A14" w:rsidRPr="00E004A9" w:rsidRDefault="00E27A14" w:rsidP="00ED0884">
      <w:pPr>
        <w:pStyle w:val="af2"/>
        <w:shd w:val="clear" w:color="auto" w:fill="FFFFFF"/>
        <w:spacing w:before="0" w:beforeAutospacing="0" w:after="0" w:afterAutospacing="0"/>
        <w:jc w:val="both"/>
        <w:rPr>
          <w:sz w:val="28"/>
          <w:szCs w:val="28"/>
        </w:rPr>
      </w:pPr>
      <w:r w:rsidRPr="00E004A9">
        <w:rPr>
          <w:sz w:val="28"/>
          <w:szCs w:val="28"/>
        </w:rPr>
        <w:tab/>
        <w:t>Подготовленная Претендентом заявка, а также вся корреспонденция                   и документация, связанные с этой заявкой, должны быть написаны на русском языке.</w:t>
      </w:r>
    </w:p>
    <w:p w:rsidR="00E27A14" w:rsidRPr="00E004A9" w:rsidRDefault="00E27A14" w:rsidP="00ED0884">
      <w:pPr>
        <w:pStyle w:val="af2"/>
        <w:shd w:val="clear" w:color="auto" w:fill="FFFFFF"/>
        <w:spacing w:before="0" w:beforeAutospacing="0" w:after="0" w:afterAutospacing="0"/>
        <w:jc w:val="both"/>
        <w:rPr>
          <w:sz w:val="28"/>
          <w:szCs w:val="28"/>
        </w:rPr>
      </w:pPr>
      <w:r w:rsidRPr="00E004A9">
        <w:rPr>
          <w:sz w:val="28"/>
          <w:szCs w:val="28"/>
        </w:rPr>
        <w:tab/>
        <w:t>От каждого Претендента может быть подана только одна заявка.</w:t>
      </w:r>
    </w:p>
    <w:p w:rsidR="00E27A14" w:rsidRPr="00E004A9" w:rsidRDefault="00E27A14" w:rsidP="00ED0884">
      <w:pPr>
        <w:pStyle w:val="af2"/>
        <w:shd w:val="clear" w:color="auto" w:fill="FFFFFF"/>
        <w:spacing w:before="0" w:beforeAutospacing="0" w:after="0" w:afterAutospacing="0"/>
        <w:jc w:val="both"/>
        <w:rPr>
          <w:sz w:val="28"/>
          <w:szCs w:val="28"/>
        </w:rPr>
      </w:pPr>
      <w:r w:rsidRPr="00E004A9">
        <w:rPr>
          <w:sz w:val="28"/>
          <w:szCs w:val="28"/>
        </w:rPr>
        <w:tab/>
        <w:t>Приём заявок ведёт специалист отдела продаж и договоров Департамента, ответственный за приём заявок, который принимает указанные документы, присваивает им номер соответствующей записи в журнале заявок. После чего присвоенный номер принятых документов отражается в расписке.</w:t>
      </w:r>
    </w:p>
    <w:p w:rsidR="00E27A14" w:rsidRPr="00E004A9" w:rsidRDefault="00E27A14" w:rsidP="00ED0884">
      <w:pPr>
        <w:pStyle w:val="af2"/>
        <w:shd w:val="clear" w:color="auto" w:fill="FFFFFF"/>
        <w:spacing w:before="0" w:beforeAutospacing="0" w:after="0" w:afterAutospacing="0"/>
        <w:jc w:val="both"/>
        <w:rPr>
          <w:sz w:val="28"/>
          <w:szCs w:val="28"/>
        </w:rPr>
      </w:pPr>
      <w:r w:rsidRPr="00E004A9">
        <w:rPr>
          <w:sz w:val="28"/>
          <w:szCs w:val="28"/>
        </w:rPr>
        <w:tab/>
        <w:t xml:space="preserve">Принятые документы со дня подачи заявки до заседания Комиссии хранятся у специалиста отдела продаж и договоров Департамента.  </w:t>
      </w:r>
    </w:p>
    <w:p w:rsidR="00E27A14" w:rsidRPr="00E004A9" w:rsidRDefault="00E27A14" w:rsidP="00ED0884">
      <w:pPr>
        <w:pStyle w:val="af2"/>
        <w:shd w:val="clear" w:color="auto" w:fill="FFFFFF"/>
        <w:spacing w:before="0" w:beforeAutospacing="0" w:after="0" w:afterAutospacing="0"/>
        <w:jc w:val="both"/>
        <w:rPr>
          <w:sz w:val="28"/>
          <w:szCs w:val="28"/>
        </w:rPr>
      </w:pPr>
      <w:r w:rsidRPr="00E004A9">
        <w:rPr>
          <w:sz w:val="28"/>
          <w:szCs w:val="28"/>
        </w:rPr>
        <w:tab/>
        <w:t xml:space="preserve">Датой и временем получения заявки считаются дата и время, </w:t>
      </w:r>
      <w:r w:rsidRPr="00E004A9">
        <w:rPr>
          <w:color w:val="000000"/>
          <w:sz w:val="28"/>
          <w:szCs w:val="28"/>
        </w:rPr>
        <w:t xml:space="preserve">проставленные </w:t>
      </w:r>
      <w:r w:rsidRPr="00E004A9">
        <w:rPr>
          <w:sz w:val="28"/>
          <w:szCs w:val="28"/>
        </w:rPr>
        <w:t>специалистом отдела продаж и договоров Департамента</w:t>
      </w:r>
      <w:r w:rsidRPr="00E004A9">
        <w:rPr>
          <w:color w:val="000000"/>
          <w:sz w:val="28"/>
          <w:szCs w:val="28"/>
        </w:rPr>
        <w:t xml:space="preserve">                    в журнале заявок. </w:t>
      </w:r>
      <w:r w:rsidRPr="00E004A9">
        <w:rPr>
          <w:sz w:val="28"/>
          <w:szCs w:val="28"/>
        </w:rPr>
        <w:t>При получении заявки на участие в аукционе, поданной в форме электронного документа, Департамент обязан подтвердить в письменной форме или в форме электронного документа её получение                    в течение одного рабочего дня с даты получения такой заявки.</w:t>
      </w:r>
    </w:p>
    <w:p w:rsidR="00E27A14" w:rsidRPr="00E004A9" w:rsidRDefault="00E27A14" w:rsidP="00ED0884">
      <w:pPr>
        <w:pStyle w:val="af2"/>
        <w:shd w:val="clear" w:color="auto" w:fill="FFFFFF"/>
        <w:spacing w:before="0" w:beforeAutospacing="0" w:after="0" w:afterAutospacing="0"/>
        <w:jc w:val="both"/>
        <w:rPr>
          <w:sz w:val="28"/>
          <w:szCs w:val="28"/>
        </w:rPr>
      </w:pPr>
      <w:r w:rsidRPr="00E004A9">
        <w:rPr>
          <w:sz w:val="28"/>
          <w:szCs w:val="28"/>
        </w:rPr>
        <w:tab/>
        <w:t>Заявки, поступившие по истечении срока их приема, вместе с описью,               на которой делается отметка об отказе в принятии документов, возвращаются претендентам или их уполномоченным представителям под расписку. В случае если было установлено требова</w:t>
      </w:r>
      <w:r>
        <w:rPr>
          <w:sz w:val="28"/>
          <w:szCs w:val="28"/>
        </w:rPr>
        <w:t>ние о внесении задатка, д</w:t>
      </w:r>
      <w:r w:rsidRPr="00E004A9">
        <w:rPr>
          <w:sz w:val="28"/>
          <w:szCs w:val="28"/>
        </w:rPr>
        <w:t>епартамент обязан вернуть задаток указанным заявителям в течение пяти рабочих дней с дат</w:t>
      </w:r>
      <w:r>
        <w:rPr>
          <w:sz w:val="28"/>
          <w:szCs w:val="28"/>
        </w:rPr>
        <w:t>ы подписания протокола</w:t>
      </w:r>
      <w:r w:rsidRPr="00E004A9">
        <w:rPr>
          <w:sz w:val="28"/>
          <w:szCs w:val="28"/>
        </w:rPr>
        <w:t xml:space="preserve"> аукциона.</w:t>
      </w:r>
    </w:p>
    <w:p w:rsidR="00E27A14" w:rsidRPr="00E004A9" w:rsidRDefault="00E27A14" w:rsidP="00ED0884">
      <w:pPr>
        <w:pStyle w:val="af2"/>
        <w:shd w:val="clear" w:color="auto" w:fill="FFFFFF"/>
        <w:spacing w:before="0" w:beforeAutospacing="0" w:after="0" w:afterAutospacing="0"/>
        <w:jc w:val="both"/>
        <w:rPr>
          <w:sz w:val="28"/>
          <w:szCs w:val="28"/>
        </w:rPr>
      </w:pPr>
      <w:r w:rsidRPr="00E004A9">
        <w:rPr>
          <w:sz w:val="28"/>
          <w:szCs w:val="28"/>
        </w:rPr>
        <w:tab/>
        <w:t>Приём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E27A14" w:rsidRPr="00E004A9" w:rsidRDefault="00E27A14" w:rsidP="00ED0884">
      <w:pPr>
        <w:pStyle w:val="af2"/>
        <w:shd w:val="clear" w:color="auto" w:fill="FFFFFF"/>
        <w:spacing w:before="0" w:beforeAutospacing="0" w:after="0" w:afterAutospacing="0"/>
        <w:jc w:val="both"/>
        <w:rPr>
          <w:sz w:val="28"/>
          <w:szCs w:val="28"/>
        </w:rPr>
      </w:pPr>
      <w:r w:rsidRPr="00E004A9">
        <w:rPr>
          <w:sz w:val="28"/>
          <w:szCs w:val="28"/>
        </w:rPr>
        <w:tab/>
        <w:t xml:space="preserve">До признания </w:t>
      </w:r>
      <w:r>
        <w:rPr>
          <w:sz w:val="28"/>
          <w:szCs w:val="28"/>
        </w:rPr>
        <w:t>претендента участником</w:t>
      </w:r>
      <w:r w:rsidRPr="00E004A9">
        <w:rPr>
          <w:sz w:val="28"/>
          <w:szCs w:val="28"/>
        </w:rPr>
        <w:t xml:space="preserve"> аукциона он имеет право посредством уведомления в письменной форме отозвать зарегистрированную заявку. В случае отзыва претендентом в установленном порядке заявки до даты окончания приёма заявок поступивший от претендента задаток подлежит возврату в срок не позднее, чем пять рабочих дней со дня поступления уведомления об отзыве заявки. В случае отзыва претендентом заявки позднее </w:t>
      </w:r>
      <w:r w:rsidRPr="00E004A9">
        <w:rPr>
          <w:sz w:val="28"/>
          <w:szCs w:val="28"/>
        </w:rPr>
        <w:lastRenderedPageBreak/>
        <w:t>даты окончания приёма заявок задаток возвращается в порядке, устано</w:t>
      </w:r>
      <w:r>
        <w:rPr>
          <w:sz w:val="28"/>
          <w:szCs w:val="28"/>
        </w:rPr>
        <w:t>вленном для участников</w:t>
      </w:r>
      <w:r w:rsidRPr="00E004A9">
        <w:rPr>
          <w:sz w:val="28"/>
          <w:szCs w:val="28"/>
        </w:rPr>
        <w:t xml:space="preserve"> аукциона.</w:t>
      </w:r>
    </w:p>
    <w:p w:rsidR="00E27A14" w:rsidRPr="00E004A9" w:rsidRDefault="00E27A14" w:rsidP="00ED0884">
      <w:pPr>
        <w:pStyle w:val="af2"/>
        <w:shd w:val="clear" w:color="auto" w:fill="FFFFFF"/>
        <w:spacing w:before="0" w:beforeAutospacing="0" w:after="0" w:afterAutospacing="0"/>
        <w:jc w:val="both"/>
        <w:rPr>
          <w:sz w:val="28"/>
          <w:szCs w:val="28"/>
        </w:rPr>
      </w:pPr>
      <w:r w:rsidRPr="00E004A9">
        <w:rPr>
          <w:sz w:val="28"/>
          <w:szCs w:val="28"/>
        </w:rPr>
        <w:tab/>
        <w:t>В случае если по окончании срока пода</w:t>
      </w:r>
      <w:r>
        <w:rPr>
          <w:sz w:val="28"/>
          <w:szCs w:val="28"/>
        </w:rPr>
        <w:t>чи заявок на участие в</w:t>
      </w:r>
      <w:r w:rsidRPr="00E004A9">
        <w:rPr>
          <w:sz w:val="28"/>
          <w:szCs w:val="28"/>
        </w:rPr>
        <w:t xml:space="preserve"> аукционе подана только одна заявка или не </w:t>
      </w:r>
      <w:r>
        <w:rPr>
          <w:sz w:val="28"/>
          <w:szCs w:val="28"/>
        </w:rPr>
        <w:t>подано ни одной заявки,</w:t>
      </w:r>
      <w:r w:rsidRPr="00E004A9">
        <w:rPr>
          <w:sz w:val="28"/>
          <w:szCs w:val="28"/>
        </w:rPr>
        <w:t xml:space="preserve"> аукцион признается несостоявшимся.</w:t>
      </w:r>
    </w:p>
    <w:p w:rsidR="00E27A14" w:rsidRPr="00E004A9" w:rsidRDefault="00E27A14" w:rsidP="00ED0884">
      <w:pPr>
        <w:pStyle w:val="af2"/>
        <w:shd w:val="clear" w:color="auto" w:fill="FFFFFF"/>
        <w:spacing w:before="0" w:beforeAutospacing="0" w:after="0" w:afterAutospacing="0"/>
        <w:jc w:val="both"/>
        <w:rPr>
          <w:sz w:val="28"/>
          <w:szCs w:val="28"/>
        </w:rPr>
      </w:pPr>
      <w:r w:rsidRPr="00E004A9">
        <w:rPr>
          <w:sz w:val="28"/>
          <w:szCs w:val="28"/>
        </w:rPr>
        <w:tab/>
        <w:t>Комиссия принимает меры по обеспечению сохранности заявок                      и прилагаемых к ним документов, а также конфиденциальности сведений                   о лицах, подавших заявки, и содержания представленных ими документов                 до момента их рассмотрения.</w:t>
      </w:r>
    </w:p>
    <w:p w:rsidR="00E27A14" w:rsidRPr="00E004A9" w:rsidRDefault="00E27A14" w:rsidP="00ED0884">
      <w:pPr>
        <w:autoSpaceDE w:val="0"/>
        <w:autoSpaceDN w:val="0"/>
        <w:adjustRightInd w:val="0"/>
        <w:ind w:firstLine="720"/>
        <w:jc w:val="both"/>
        <w:outlineLvl w:val="0"/>
        <w:rPr>
          <w:sz w:val="28"/>
          <w:szCs w:val="28"/>
        </w:rPr>
      </w:pPr>
      <w:r>
        <w:rPr>
          <w:sz w:val="28"/>
          <w:szCs w:val="28"/>
        </w:rPr>
        <w:t>3.2.4.Критерий принятия решения: предоставление заявителем полного пакета документов, необходимо для принятия заявки на участие                           в аукционе.</w:t>
      </w:r>
    </w:p>
    <w:p w:rsidR="00E27A14" w:rsidRPr="00E004A9" w:rsidRDefault="00E27A14" w:rsidP="00ED0884">
      <w:pPr>
        <w:autoSpaceDE w:val="0"/>
        <w:autoSpaceDN w:val="0"/>
        <w:adjustRightInd w:val="0"/>
        <w:ind w:firstLine="720"/>
        <w:jc w:val="both"/>
        <w:outlineLvl w:val="0"/>
        <w:rPr>
          <w:sz w:val="28"/>
          <w:szCs w:val="28"/>
        </w:rPr>
      </w:pPr>
      <w:r>
        <w:rPr>
          <w:sz w:val="28"/>
          <w:szCs w:val="28"/>
        </w:rPr>
        <w:t>3.2</w:t>
      </w:r>
      <w:r w:rsidRPr="00D55197">
        <w:rPr>
          <w:sz w:val="28"/>
          <w:szCs w:val="28"/>
        </w:rPr>
        <w:t>.5.Результатом административной процедуры является принятие</w:t>
      </w:r>
      <w:r>
        <w:rPr>
          <w:sz w:val="28"/>
          <w:szCs w:val="28"/>
        </w:rPr>
        <w:t xml:space="preserve"> заявки на участие в аукционе.</w:t>
      </w:r>
    </w:p>
    <w:p w:rsidR="00E27A14" w:rsidRDefault="00E27A14" w:rsidP="00ED0884">
      <w:pPr>
        <w:autoSpaceDE w:val="0"/>
        <w:autoSpaceDN w:val="0"/>
        <w:adjustRightInd w:val="0"/>
        <w:ind w:firstLine="720"/>
        <w:jc w:val="both"/>
        <w:outlineLvl w:val="0"/>
        <w:rPr>
          <w:sz w:val="28"/>
          <w:szCs w:val="28"/>
        </w:rPr>
      </w:pPr>
      <w:r>
        <w:rPr>
          <w:sz w:val="28"/>
          <w:szCs w:val="28"/>
        </w:rPr>
        <w:t>3.2</w:t>
      </w:r>
      <w:r w:rsidRPr="004D1F27">
        <w:rPr>
          <w:sz w:val="28"/>
          <w:szCs w:val="28"/>
        </w:rPr>
        <w:t>.6.</w:t>
      </w:r>
      <w:r w:rsidRPr="004D1F27">
        <w:rPr>
          <w:bCs/>
          <w:sz w:val="28"/>
          <w:szCs w:val="28"/>
        </w:rPr>
        <w:t>Способ фиксации результата выполнения административной процедуры: регистрация заявки в журнале регистрации заявок на участие в торгах п</w:t>
      </w:r>
      <w:r>
        <w:rPr>
          <w:bCs/>
          <w:sz w:val="28"/>
          <w:szCs w:val="28"/>
        </w:rPr>
        <w:t>о продаже земельного участка в собственность, а также по продаже права аренды земельного участка</w:t>
      </w:r>
      <w:r w:rsidRPr="004D1F27">
        <w:rPr>
          <w:bCs/>
          <w:sz w:val="28"/>
          <w:szCs w:val="28"/>
        </w:rPr>
        <w:t>.</w:t>
      </w:r>
    </w:p>
    <w:p w:rsidR="00E27A14" w:rsidRDefault="00E27A14" w:rsidP="00ED0884">
      <w:pPr>
        <w:pStyle w:val="af2"/>
        <w:shd w:val="clear" w:color="auto" w:fill="FFFFFF"/>
        <w:spacing w:before="0" w:beforeAutospacing="0" w:after="0" w:afterAutospacing="0"/>
        <w:jc w:val="both"/>
        <w:rPr>
          <w:sz w:val="28"/>
          <w:szCs w:val="28"/>
        </w:rPr>
      </w:pPr>
      <w:r w:rsidRPr="00E004A9">
        <w:rPr>
          <w:sz w:val="28"/>
          <w:szCs w:val="28"/>
        </w:rPr>
        <w:tab/>
      </w:r>
      <w:r>
        <w:rPr>
          <w:sz w:val="28"/>
          <w:szCs w:val="28"/>
        </w:rPr>
        <w:t>3.3.</w:t>
      </w:r>
      <w:r w:rsidRPr="00E004A9">
        <w:rPr>
          <w:sz w:val="28"/>
          <w:szCs w:val="28"/>
        </w:rPr>
        <w:t>Определение</w:t>
      </w:r>
      <w:r>
        <w:rPr>
          <w:sz w:val="28"/>
          <w:szCs w:val="28"/>
        </w:rPr>
        <w:t xml:space="preserve"> участников аукциона </w:t>
      </w:r>
      <w:r w:rsidRPr="00E004A9">
        <w:rPr>
          <w:sz w:val="28"/>
          <w:szCs w:val="28"/>
        </w:rPr>
        <w:t xml:space="preserve">и </w:t>
      </w:r>
      <w:r>
        <w:rPr>
          <w:sz w:val="28"/>
          <w:szCs w:val="28"/>
        </w:rPr>
        <w:t xml:space="preserve">оформление результатов </w:t>
      </w:r>
      <w:r w:rsidRPr="00E004A9">
        <w:rPr>
          <w:sz w:val="28"/>
          <w:szCs w:val="28"/>
        </w:rPr>
        <w:t xml:space="preserve"> аукциона</w:t>
      </w:r>
    </w:p>
    <w:p w:rsidR="00E27A14" w:rsidRPr="00E004A9" w:rsidRDefault="00E27A14" w:rsidP="00ED0884">
      <w:pPr>
        <w:autoSpaceDE w:val="0"/>
        <w:autoSpaceDN w:val="0"/>
        <w:adjustRightInd w:val="0"/>
        <w:ind w:firstLine="705"/>
        <w:jc w:val="both"/>
        <w:rPr>
          <w:sz w:val="28"/>
          <w:szCs w:val="28"/>
        </w:rPr>
      </w:pPr>
      <w:r>
        <w:rPr>
          <w:sz w:val="28"/>
          <w:szCs w:val="28"/>
        </w:rPr>
        <w:t xml:space="preserve">3.3.1.Основанием для начала административной процедуры </w:t>
      </w:r>
      <w:r w:rsidRPr="00E004A9">
        <w:rPr>
          <w:sz w:val="28"/>
          <w:szCs w:val="28"/>
        </w:rPr>
        <w:t xml:space="preserve">является </w:t>
      </w:r>
      <w:r>
        <w:rPr>
          <w:sz w:val="28"/>
          <w:szCs w:val="28"/>
        </w:rPr>
        <w:t>окончание срока приёма заявок</w:t>
      </w:r>
      <w:r w:rsidRPr="00E004A9">
        <w:rPr>
          <w:sz w:val="28"/>
          <w:szCs w:val="28"/>
        </w:rPr>
        <w:t>.</w:t>
      </w:r>
    </w:p>
    <w:p w:rsidR="00E27A14" w:rsidRDefault="00E27A14" w:rsidP="00ED0884">
      <w:pPr>
        <w:autoSpaceDE w:val="0"/>
        <w:autoSpaceDN w:val="0"/>
        <w:adjustRightInd w:val="0"/>
        <w:ind w:firstLine="705"/>
        <w:jc w:val="both"/>
        <w:rPr>
          <w:sz w:val="28"/>
          <w:szCs w:val="28"/>
        </w:rPr>
      </w:pPr>
      <w:r w:rsidRPr="00E004A9">
        <w:rPr>
          <w:sz w:val="28"/>
          <w:szCs w:val="28"/>
        </w:rPr>
        <w:t>Общие (максимальные) сроки исполнения административной процедуры:</w:t>
      </w:r>
    </w:p>
    <w:p w:rsidR="00E27A14" w:rsidRPr="0043523B" w:rsidRDefault="00E27A14" w:rsidP="00ED0884">
      <w:pPr>
        <w:autoSpaceDE w:val="0"/>
        <w:autoSpaceDN w:val="0"/>
        <w:adjustRightInd w:val="0"/>
        <w:ind w:firstLine="705"/>
        <w:jc w:val="both"/>
        <w:rPr>
          <w:sz w:val="28"/>
          <w:szCs w:val="28"/>
        </w:rPr>
      </w:pPr>
      <w:r>
        <w:rPr>
          <w:sz w:val="28"/>
          <w:szCs w:val="28"/>
        </w:rPr>
        <w:t>-рассмотрение</w:t>
      </w:r>
      <w:r w:rsidRPr="0043523B">
        <w:rPr>
          <w:sz w:val="28"/>
          <w:szCs w:val="28"/>
        </w:rPr>
        <w:t xml:space="preserve"> заявок на участие в аукционе не может превышать десяти дней с даты окончания срока подачи заявок.</w:t>
      </w:r>
    </w:p>
    <w:p w:rsidR="00E27A14" w:rsidRDefault="00E27A14" w:rsidP="00ED0884">
      <w:pPr>
        <w:autoSpaceDE w:val="0"/>
        <w:autoSpaceDN w:val="0"/>
        <w:adjustRightInd w:val="0"/>
        <w:ind w:firstLine="720"/>
        <w:jc w:val="both"/>
        <w:outlineLvl w:val="0"/>
        <w:rPr>
          <w:sz w:val="28"/>
          <w:szCs w:val="28"/>
        </w:rPr>
      </w:pPr>
      <w:r>
        <w:rPr>
          <w:sz w:val="28"/>
          <w:szCs w:val="28"/>
        </w:rPr>
        <w:t xml:space="preserve">3.3.2.Ответственным за проведение административной процедуры </w:t>
      </w:r>
      <w:r w:rsidRPr="004D1F27">
        <w:rPr>
          <w:sz w:val="28"/>
          <w:szCs w:val="28"/>
        </w:rPr>
        <w:t>является специалист отдела.</w:t>
      </w:r>
    </w:p>
    <w:p w:rsidR="00E27A14" w:rsidRDefault="00E27A14" w:rsidP="00ED0884">
      <w:pPr>
        <w:autoSpaceDE w:val="0"/>
        <w:autoSpaceDN w:val="0"/>
        <w:adjustRightInd w:val="0"/>
        <w:ind w:firstLine="720"/>
        <w:jc w:val="both"/>
        <w:outlineLvl w:val="0"/>
        <w:rPr>
          <w:sz w:val="28"/>
          <w:szCs w:val="28"/>
        </w:rPr>
      </w:pPr>
      <w:r>
        <w:rPr>
          <w:sz w:val="28"/>
          <w:szCs w:val="28"/>
        </w:rPr>
        <w:t>3.3.3.Содержание административного действия, входящего в состав административной процедуры, продолжительность и (или) максимальный срок его выполнения:</w:t>
      </w:r>
    </w:p>
    <w:p w:rsidR="00E27A14" w:rsidRPr="00E004A9" w:rsidRDefault="00E27A14" w:rsidP="00ED0884">
      <w:pPr>
        <w:pStyle w:val="af2"/>
        <w:shd w:val="clear" w:color="auto" w:fill="FFFFFF"/>
        <w:spacing w:before="0" w:beforeAutospacing="0" w:after="0" w:afterAutospacing="0"/>
        <w:jc w:val="both"/>
        <w:rPr>
          <w:sz w:val="28"/>
          <w:szCs w:val="28"/>
        </w:rPr>
      </w:pPr>
      <w:r w:rsidRPr="00E004A9">
        <w:rPr>
          <w:sz w:val="28"/>
          <w:szCs w:val="28"/>
        </w:rPr>
        <w:tab/>
      </w:r>
      <w:bookmarkStart w:id="1" w:name="sub_1088"/>
      <w:r w:rsidRPr="00AD2BBB">
        <w:rPr>
          <w:sz w:val="28"/>
          <w:szCs w:val="28"/>
        </w:rPr>
        <w:t>3.3</w:t>
      </w:r>
      <w:r>
        <w:rPr>
          <w:sz w:val="28"/>
          <w:szCs w:val="28"/>
        </w:rPr>
        <w:t>.3.1</w:t>
      </w:r>
      <w:r w:rsidRPr="00AD2BBB">
        <w:rPr>
          <w:sz w:val="28"/>
          <w:szCs w:val="28"/>
        </w:rPr>
        <w:t>.</w:t>
      </w:r>
      <w:bookmarkEnd w:id="1"/>
      <w:r w:rsidRPr="00E004A9">
        <w:rPr>
          <w:sz w:val="28"/>
          <w:szCs w:val="28"/>
        </w:rPr>
        <w:t xml:space="preserve">Комиссия рассматривает заявки на участие в аукционе на предмет соответствия требованиям, установленным документацией об </w:t>
      </w:r>
      <w:r w:rsidRPr="004D1F27">
        <w:rPr>
          <w:sz w:val="28"/>
          <w:szCs w:val="28"/>
        </w:rPr>
        <w:t>аукционе, и соответствия заявителей требо</w:t>
      </w:r>
      <w:r>
        <w:rPr>
          <w:sz w:val="28"/>
          <w:szCs w:val="28"/>
        </w:rPr>
        <w:t>ваниям, указанным в пункте 2.9.1</w:t>
      </w:r>
      <w:r w:rsidRPr="004D1F27">
        <w:rPr>
          <w:sz w:val="28"/>
          <w:szCs w:val="28"/>
        </w:rPr>
        <w:t xml:space="preserve"> раздела 2 настоящего административного регламента, устанавливает факт</w:t>
      </w:r>
      <w:r w:rsidRPr="00E004A9">
        <w:rPr>
          <w:sz w:val="28"/>
          <w:szCs w:val="28"/>
        </w:rPr>
        <w:t xml:space="preserve"> поступления от претендентов задатков на основании выписки.</w:t>
      </w:r>
    </w:p>
    <w:p w:rsidR="00E27A14" w:rsidRPr="00E004A9" w:rsidRDefault="00E27A14" w:rsidP="00ED0884">
      <w:pPr>
        <w:pStyle w:val="af2"/>
        <w:shd w:val="clear" w:color="auto" w:fill="FFFFFF"/>
        <w:spacing w:before="0" w:beforeAutospacing="0" w:after="0" w:afterAutospacing="0"/>
        <w:jc w:val="both"/>
        <w:rPr>
          <w:sz w:val="28"/>
          <w:szCs w:val="28"/>
        </w:rPr>
      </w:pPr>
      <w:r w:rsidRPr="00E004A9">
        <w:rPr>
          <w:sz w:val="28"/>
          <w:szCs w:val="28"/>
        </w:rPr>
        <w:tab/>
      </w:r>
      <w:r>
        <w:rPr>
          <w:sz w:val="28"/>
          <w:szCs w:val="28"/>
        </w:rPr>
        <w:t>3.3.3.2.</w:t>
      </w:r>
      <w:r w:rsidRPr="00E004A9">
        <w:rPr>
          <w:sz w:val="28"/>
          <w:szCs w:val="28"/>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E27A14" w:rsidRPr="00E004A9" w:rsidRDefault="00E27A14" w:rsidP="00ED0884">
      <w:pPr>
        <w:pStyle w:val="af2"/>
        <w:shd w:val="clear" w:color="auto" w:fill="FFFFFF"/>
        <w:spacing w:before="0" w:beforeAutospacing="0" w:after="0" w:afterAutospacing="0"/>
        <w:jc w:val="both"/>
        <w:rPr>
          <w:sz w:val="28"/>
          <w:szCs w:val="28"/>
        </w:rPr>
      </w:pPr>
      <w:r w:rsidRPr="00E004A9">
        <w:rPr>
          <w:sz w:val="28"/>
          <w:szCs w:val="28"/>
        </w:rPr>
        <w:tab/>
      </w:r>
      <w:r>
        <w:rPr>
          <w:sz w:val="28"/>
          <w:szCs w:val="28"/>
        </w:rPr>
        <w:t>3.3.3.3.</w:t>
      </w:r>
      <w:r w:rsidRPr="00E004A9">
        <w:rPr>
          <w:sz w:val="28"/>
          <w:szCs w:val="28"/>
        </w:rPr>
        <w:t xml:space="preserve">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w:t>
      </w:r>
      <w:r>
        <w:rPr>
          <w:sz w:val="28"/>
          <w:szCs w:val="28"/>
        </w:rPr>
        <w:lastRenderedPageBreak/>
        <w:t>указанным в пункте 2.9.1</w:t>
      </w:r>
      <w:r w:rsidRPr="004D1F27">
        <w:rPr>
          <w:sz w:val="28"/>
          <w:szCs w:val="28"/>
        </w:rPr>
        <w:t xml:space="preserve"> раздела 2 настоящего административного регламента,</w:t>
      </w:r>
      <w:r w:rsidRPr="00706B58">
        <w:rPr>
          <w:sz w:val="28"/>
          <w:szCs w:val="28"/>
        </w:rPr>
        <w:t xml:space="preserve"> которое</w:t>
      </w:r>
      <w:r w:rsidRPr="00E004A9">
        <w:rPr>
          <w:sz w:val="28"/>
          <w:szCs w:val="28"/>
        </w:rPr>
        <w:t xml:space="preserve"> оформляется протоколом рассмотрения заявок на участие в аукционе. Протокол ведётся Комиссией и подписывается всеми присутствующимина заседании членами Комиссии в день окончания рассмотрения заявок. Протокол содержит сведения о заявителях, решение о допуске заявителя к участиюв аукционе и признании его уч</w:t>
      </w:r>
      <w:r>
        <w:rPr>
          <w:sz w:val="28"/>
          <w:szCs w:val="28"/>
        </w:rPr>
        <w:t xml:space="preserve">астником аукциона или об отказе </w:t>
      </w:r>
      <w:r w:rsidRPr="00E004A9">
        <w:rPr>
          <w:sz w:val="28"/>
          <w:szCs w:val="28"/>
        </w:rPr>
        <w:t>в допуске к участию в аукционе с обоснованием такого решения,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Указанный протокол в день окончания рассмотрения заявок на участие в аукционе размещается Департаментом на официальном сайте. Заявителям направляются уведомления о принятых Комиссией решениях не позднее дня, следующего за днём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E27A14" w:rsidRPr="00E004A9" w:rsidRDefault="00E27A14" w:rsidP="00ED0884">
      <w:pPr>
        <w:pStyle w:val="af2"/>
        <w:shd w:val="clear" w:color="auto" w:fill="FFFFFF"/>
        <w:spacing w:before="0" w:beforeAutospacing="0" w:after="0" w:afterAutospacing="0"/>
        <w:jc w:val="both"/>
        <w:rPr>
          <w:sz w:val="28"/>
          <w:szCs w:val="28"/>
        </w:rPr>
      </w:pPr>
      <w:r w:rsidRPr="00E004A9">
        <w:rPr>
          <w:sz w:val="28"/>
          <w:szCs w:val="28"/>
        </w:rPr>
        <w:tab/>
      </w:r>
      <w:r>
        <w:rPr>
          <w:sz w:val="28"/>
          <w:szCs w:val="28"/>
        </w:rPr>
        <w:t>3.3.3.4.</w:t>
      </w:r>
      <w:r w:rsidRPr="00E004A9">
        <w:rPr>
          <w:sz w:val="28"/>
          <w:szCs w:val="28"/>
        </w:rPr>
        <w:t xml:space="preserve">В случае если в документации об аукционе было установлено </w:t>
      </w:r>
      <w:r>
        <w:rPr>
          <w:sz w:val="28"/>
          <w:szCs w:val="28"/>
        </w:rPr>
        <w:t>требование о внесении задатка, д</w:t>
      </w:r>
      <w:r w:rsidRPr="00E004A9">
        <w:rPr>
          <w:sz w:val="28"/>
          <w:szCs w:val="28"/>
        </w:rPr>
        <w:t>епартамент возвращает задаток заявителю,                                 не допущенному к участию в аукционе, в течение пяти рабочих дней с даты подписания протокола рассмотрения заявок.</w:t>
      </w:r>
    </w:p>
    <w:p w:rsidR="00E27A14" w:rsidRDefault="00E27A14" w:rsidP="00ED0884">
      <w:pPr>
        <w:pStyle w:val="af2"/>
        <w:shd w:val="clear" w:color="auto" w:fill="FFFFFF"/>
        <w:spacing w:before="0" w:beforeAutospacing="0" w:after="0" w:afterAutospacing="0"/>
        <w:jc w:val="both"/>
        <w:rPr>
          <w:sz w:val="28"/>
          <w:szCs w:val="28"/>
        </w:rPr>
      </w:pPr>
      <w:r w:rsidRPr="00E004A9">
        <w:rPr>
          <w:sz w:val="28"/>
          <w:szCs w:val="28"/>
        </w:rPr>
        <w:tab/>
      </w:r>
      <w:r>
        <w:rPr>
          <w:sz w:val="28"/>
          <w:szCs w:val="28"/>
        </w:rPr>
        <w:t>3.3.3.5.</w:t>
      </w:r>
      <w:r w:rsidRPr="00E004A9">
        <w:rPr>
          <w:sz w:val="28"/>
          <w:szCs w:val="28"/>
        </w:rPr>
        <w:t>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признаётся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E27A14" w:rsidRPr="00E004A9" w:rsidRDefault="00E27A14" w:rsidP="00ED0884">
      <w:pPr>
        <w:autoSpaceDE w:val="0"/>
        <w:autoSpaceDN w:val="0"/>
        <w:adjustRightInd w:val="0"/>
        <w:ind w:firstLine="720"/>
        <w:jc w:val="both"/>
        <w:outlineLvl w:val="0"/>
        <w:rPr>
          <w:sz w:val="28"/>
          <w:szCs w:val="28"/>
        </w:rPr>
      </w:pPr>
      <w:r>
        <w:rPr>
          <w:sz w:val="28"/>
          <w:szCs w:val="28"/>
        </w:rPr>
        <w:t>3.3.4.Критерий принятия решения: принятие решения о признании заявителя участником аукциона или отказ в допуске к участию в аукционе.</w:t>
      </w:r>
    </w:p>
    <w:p w:rsidR="00E27A14" w:rsidRPr="00E004A9" w:rsidRDefault="00E27A14" w:rsidP="00ED0884">
      <w:pPr>
        <w:autoSpaceDE w:val="0"/>
        <w:autoSpaceDN w:val="0"/>
        <w:adjustRightInd w:val="0"/>
        <w:ind w:firstLine="720"/>
        <w:jc w:val="both"/>
        <w:outlineLvl w:val="0"/>
        <w:rPr>
          <w:sz w:val="28"/>
          <w:szCs w:val="28"/>
        </w:rPr>
      </w:pPr>
      <w:r w:rsidRPr="007862E7">
        <w:rPr>
          <w:sz w:val="28"/>
          <w:szCs w:val="28"/>
        </w:rPr>
        <w:t>3.</w:t>
      </w:r>
      <w:r>
        <w:rPr>
          <w:sz w:val="28"/>
          <w:szCs w:val="28"/>
        </w:rPr>
        <w:t>3</w:t>
      </w:r>
      <w:r w:rsidRPr="007862E7">
        <w:rPr>
          <w:sz w:val="28"/>
          <w:szCs w:val="28"/>
        </w:rPr>
        <w:t>.5.Результатом административной процедуры является признание</w:t>
      </w:r>
      <w:r>
        <w:rPr>
          <w:sz w:val="28"/>
          <w:szCs w:val="28"/>
        </w:rPr>
        <w:t xml:space="preserve"> заявителя участником аукциона.</w:t>
      </w:r>
    </w:p>
    <w:p w:rsidR="00E27A14" w:rsidRDefault="00E27A14" w:rsidP="00ED0884">
      <w:pPr>
        <w:autoSpaceDE w:val="0"/>
        <w:autoSpaceDN w:val="0"/>
        <w:adjustRightInd w:val="0"/>
        <w:ind w:firstLine="720"/>
        <w:jc w:val="both"/>
        <w:rPr>
          <w:sz w:val="28"/>
          <w:szCs w:val="28"/>
        </w:rPr>
      </w:pPr>
      <w:r w:rsidRPr="00EE6389">
        <w:rPr>
          <w:sz w:val="28"/>
          <w:szCs w:val="28"/>
        </w:rPr>
        <w:t>3.</w:t>
      </w:r>
      <w:r>
        <w:rPr>
          <w:sz w:val="28"/>
          <w:szCs w:val="28"/>
        </w:rPr>
        <w:t>3</w:t>
      </w:r>
      <w:r w:rsidRPr="00EE6389">
        <w:rPr>
          <w:sz w:val="28"/>
          <w:szCs w:val="28"/>
        </w:rPr>
        <w:t>.6.</w:t>
      </w:r>
      <w:r w:rsidRPr="00EE6389">
        <w:rPr>
          <w:bCs/>
          <w:sz w:val="28"/>
          <w:szCs w:val="28"/>
        </w:rPr>
        <w:t xml:space="preserve">Способ фиксации результата выполнения административной процедуры: </w:t>
      </w:r>
      <w:r>
        <w:rPr>
          <w:bCs/>
          <w:sz w:val="28"/>
          <w:szCs w:val="28"/>
        </w:rPr>
        <w:t>направление уведомления о признании участником аукциона.</w:t>
      </w:r>
    </w:p>
    <w:p w:rsidR="00E27A14" w:rsidRPr="00E004A9" w:rsidRDefault="00E27A14" w:rsidP="00ED0884">
      <w:pPr>
        <w:pStyle w:val="af2"/>
        <w:shd w:val="clear" w:color="auto" w:fill="FFFFFF"/>
        <w:spacing w:before="0" w:beforeAutospacing="0" w:after="0" w:afterAutospacing="0"/>
        <w:jc w:val="both"/>
        <w:rPr>
          <w:sz w:val="28"/>
          <w:szCs w:val="28"/>
        </w:rPr>
      </w:pPr>
      <w:r w:rsidRPr="00E004A9">
        <w:rPr>
          <w:sz w:val="28"/>
          <w:szCs w:val="28"/>
        </w:rPr>
        <w:tab/>
      </w:r>
      <w:r w:rsidRPr="00717577">
        <w:rPr>
          <w:sz w:val="28"/>
          <w:szCs w:val="28"/>
        </w:rPr>
        <w:t>3.4</w:t>
      </w:r>
      <w:r w:rsidRPr="00E004A9">
        <w:rPr>
          <w:sz w:val="28"/>
          <w:szCs w:val="28"/>
        </w:rPr>
        <w:t>.</w:t>
      </w:r>
      <w:r>
        <w:rPr>
          <w:sz w:val="28"/>
          <w:szCs w:val="28"/>
        </w:rPr>
        <w:t>Заключение договора</w:t>
      </w:r>
      <w:r w:rsidRPr="00E004A9">
        <w:rPr>
          <w:sz w:val="28"/>
          <w:szCs w:val="28"/>
        </w:rPr>
        <w:t xml:space="preserve"> по </w:t>
      </w:r>
      <w:r>
        <w:rPr>
          <w:sz w:val="28"/>
          <w:szCs w:val="28"/>
        </w:rPr>
        <w:t>результатам проведения</w:t>
      </w:r>
      <w:r w:rsidRPr="00E004A9">
        <w:rPr>
          <w:sz w:val="28"/>
          <w:szCs w:val="28"/>
        </w:rPr>
        <w:t xml:space="preserve"> аукциона.</w:t>
      </w:r>
    </w:p>
    <w:p w:rsidR="00E27A14" w:rsidRDefault="00E27A14" w:rsidP="00ED0884">
      <w:pPr>
        <w:pStyle w:val="af2"/>
        <w:shd w:val="clear" w:color="auto" w:fill="FFFFFF"/>
        <w:spacing w:before="0" w:beforeAutospacing="0" w:after="0" w:afterAutospacing="0"/>
        <w:ind w:firstLine="708"/>
        <w:jc w:val="both"/>
        <w:rPr>
          <w:sz w:val="28"/>
          <w:szCs w:val="28"/>
        </w:rPr>
      </w:pPr>
      <w:r>
        <w:rPr>
          <w:sz w:val="28"/>
          <w:szCs w:val="28"/>
        </w:rPr>
        <w:t>3.4.1.Основанием для начала административной процедуры является:</w:t>
      </w:r>
    </w:p>
    <w:p w:rsidR="00E27A14" w:rsidRPr="00E004A9" w:rsidRDefault="00E27A14" w:rsidP="00ED0884">
      <w:pPr>
        <w:pStyle w:val="af2"/>
        <w:shd w:val="clear" w:color="auto" w:fill="FFFFFF"/>
        <w:spacing w:before="0" w:beforeAutospacing="0" w:after="0" w:afterAutospacing="0"/>
        <w:jc w:val="both"/>
        <w:rPr>
          <w:sz w:val="28"/>
          <w:szCs w:val="28"/>
        </w:rPr>
      </w:pPr>
      <w:r>
        <w:rPr>
          <w:sz w:val="28"/>
          <w:szCs w:val="28"/>
        </w:rPr>
        <w:tab/>
        <w:t>-</w:t>
      </w:r>
      <w:r w:rsidRPr="00E004A9">
        <w:rPr>
          <w:sz w:val="28"/>
          <w:szCs w:val="28"/>
        </w:rPr>
        <w:t>подписание протокола аукциона.</w:t>
      </w:r>
    </w:p>
    <w:p w:rsidR="00E27A14" w:rsidRPr="00E004A9" w:rsidRDefault="00E27A14" w:rsidP="00ED0884">
      <w:pPr>
        <w:pStyle w:val="af2"/>
        <w:shd w:val="clear" w:color="auto" w:fill="FFFFFF"/>
        <w:spacing w:before="0" w:beforeAutospacing="0" w:after="0" w:afterAutospacing="0"/>
        <w:ind w:firstLine="705"/>
        <w:jc w:val="both"/>
        <w:rPr>
          <w:sz w:val="28"/>
          <w:szCs w:val="28"/>
        </w:rPr>
      </w:pPr>
      <w:r w:rsidRPr="00E004A9">
        <w:rPr>
          <w:sz w:val="28"/>
          <w:szCs w:val="28"/>
        </w:rPr>
        <w:t>Общие (максимальные) сроки исполнения административной процедуры:не ранее чем через десять дней со дня размещения информ</w:t>
      </w:r>
      <w:r>
        <w:rPr>
          <w:sz w:val="28"/>
          <w:szCs w:val="28"/>
        </w:rPr>
        <w:t xml:space="preserve">ации о результатах </w:t>
      </w:r>
      <w:r w:rsidRPr="00E004A9">
        <w:rPr>
          <w:sz w:val="28"/>
          <w:szCs w:val="28"/>
        </w:rPr>
        <w:t>аукциона на официальном сайте торгов.</w:t>
      </w:r>
    </w:p>
    <w:p w:rsidR="00E27A14" w:rsidRDefault="00E27A14" w:rsidP="00ED0884">
      <w:pPr>
        <w:autoSpaceDE w:val="0"/>
        <w:autoSpaceDN w:val="0"/>
        <w:adjustRightInd w:val="0"/>
        <w:ind w:firstLine="705"/>
        <w:jc w:val="both"/>
        <w:rPr>
          <w:sz w:val="28"/>
          <w:szCs w:val="28"/>
        </w:rPr>
      </w:pPr>
      <w:r>
        <w:rPr>
          <w:sz w:val="28"/>
          <w:szCs w:val="28"/>
        </w:rPr>
        <w:t xml:space="preserve">3.4.2.Ответственным за проведение административной процедуры </w:t>
      </w:r>
      <w:r w:rsidRPr="004D1F27">
        <w:rPr>
          <w:sz w:val="28"/>
          <w:szCs w:val="28"/>
        </w:rPr>
        <w:t>является специалист отдела.</w:t>
      </w:r>
    </w:p>
    <w:p w:rsidR="00E27A14" w:rsidRDefault="00E27A14" w:rsidP="00ED0884">
      <w:pPr>
        <w:autoSpaceDE w:val="0"/>
        <w:autoSpaceDN w:val="0"/>
        <w:adjustRightInd w:val="0"/>
        <w:ind w:firstLine="720"/>
        <w:jc w:val="both"/>
        <w:outlineLvl w:val="0"/>
        <w:rPr>
          <w:sz w:val="28"/>
          <w:szCs w:val="28"/>
        </w:rPr>
      </w:pPr>
      <w:r>
        <w:rPr>
          <w:sz w:val="28"/>
          <w:szCs w:val="28"/>
        </w:rPr>
        <w:lastRenderedPageBreak/>
        <w:t>3.4.3.Содержание административного действия, входящего в состав административной процедуры, продолжительность и (или) максимальный срок его выполнения:</w:t>
      </w:r>
    </w:p>
    <w:p w:rsidR="00E27A14" w:rsidRDefault="00E27A14" w:rsidP="00ED0884">
      <w:pPr>
        <w:ind w:firstLine="720"/>
        <w:jc w:val="both"/>
        <w:rPr>
          <w:sz w:val="28"/>
          <w:szCs w:val="28"/>
        </w:rPr>
      </w:pPr>
      <w:r>
        <w:rPr>
          <w:sz w:val="28"/>
          <w:szCs w:val="28"/>
        </w:rPr>
        <w:t>3.4.3.1.</w:t>
      </w:r>
      <w:r w:rsidRPr="00E004A9">
        <w:rPr>
          <w:sz w:val="28"/>
          <w:szCs w:val="28"/>
        </w:rPr>
        <w:t xml:space="preserve">На основании </w:t>
      </w:r>
      <w:r>
        <w:rPr>
          <w:sz w:val="28"/>
          <w:szCs w:val="28"/>
        </w:rPr>
        <w:t xml:space="preserve">протокола аукциона </w:t>
      </w:r>
      <w:r w:rsidRPr="00E004A9">
        <w:rPr>
          <w:sz w:val="28"/>
          <w:szCs w:val="28"/>
        </w:rPr>
        <w:t xml:space="preserve">специалист </w:t>
      </w:r>
      <w:r>
        <w:rPr>
          <w:sz w:val="28"/>
          <w:szCs w:val="28"/>
        </w:rPr>
        <w:t xml:space="preserve">департамента, ответственный </w:t>
      </w:r>
      <w:r w:rsidRPr="00E004A9">
        <w:rPr>
          <w:sz w:val="28"/>
          <w:szCs w:val="28"/>
        </w:rPr>
        <w:t xml:space="preserve">за исполнение </w:t>
      </w:r>
      <w:r>
        <w:rPr>
          <w:sz w:val="28"/>
          <w:szCs w:val="28"/>
        </w:rPr>
        <w:t xml:space="preserve">муниципальной услуги </w:t>
      </w:r>
      <w:r w:rsidRPr="00E004A9">
        <w:rPr>
          <w:sz w:val="28"/>
          <w:szCs w:val="28"/>
        </w:rPr>
        <w:t>осуществля</w:t>
      </w:r>
      <w:r>
        <w:rPr>
          <w:sz w:val="28"/>
          <w:szCs w:val="28"/>
        </w:rPr>
        <w:t xml:space="preserve">ет подготовку проекта договора </w:t>
      </w:r>
      <w:r w:rsidRPr="00E004A9">
        <w:rPr>
          <w:sz w:val="28"/>
          <w:szCs w:val="28"/>
        </w:rPr>
        <w:t>и акт приема-передачи.Максимальный срок выполнения действия не должен превышать пяти календарных дней.</w:t>
      </w:r>
    </w:p>
    <w:p w:rsidR="00E27A14" w:rsidRPr="00E004A9" w:rsidRDefault="00E27A14" w:rsidP="00ED0884">
      <w:pPr>
        <w:ind w:firstLine="720"/>
        <w:jc w:val="both"/>
        <w:rPr>
          <w:sz w:val="28"/>
          <w:szCs w:val="28"/>
        </w:rPr>
      </w:pPr>
      <w:r>
        <w:rPr>
          <w:sz w:val="28"/>
          <w:szCs w:val="28"/>
        </w:rPr>
        <w:t>3.4.3.2.</w:t>
      </w:r>
      <w:r w:rsidRPr="00CC126C">
        <w:rPr>
          <w:sz w:val="28"/>
          <w:szCs w:val="28"/>
        </w:rPr>
        <w:t>Специалист</w:t>
      </w:r>
      <w:r>
        <w:rPr>
          <w:sz w:val="28"/>
          <w:szCs w:val="28"/>
        </w:rPr>
        <w:t xml:space="preserve">, ответственный за подготовку договора </w:t>
      </w:r>
      <w:r w:rsidRPr="00E004A9">
        <w:rPr>
          <w:sz w:val="28"/>
          <w:szCs w:val="28"/>
        </w:rPr>
        <w:t xml:space="preserve">отдает договор на подпись директору департамента.Максимальный срок выполнения действия не должен превышать </w:t>
      </w:r>
      <w:r>
        <w:rPr>
          <w:sz w:val="28"/>
          <w:szCs w:val="28"/>
        </w:rPr>
        <w:t>одного</w:t>
      </w:r>
      <w:r w:rsidRPr="00E004A9">
        <w:rPr>
          <w:sz w:val="28"/>
          <w:szCs w:val="28"/>
        </w:rPr>
        <w:t xml:space="preserve"> календарн</w:t>
      </w:r>
      <w:r>
        <w:rPr>
          <w:sz w:val="28"/>
          <w:szCs w:val="28"/>
        </w:rPr>
        <w:t>ого</w:t>
      </w:r>
      <w:r w:rsidRPr="00E004A9">
        <w:rPr>
          <w:sz w:val="28"/>
          <w:szCs w:val="28"/>
        </w:rPr>
        <w:t xml:space="preserve"> дн</w:t>
      </w:r>
      <w:r>
        <w:rPr>
          <w:sz w:val="28"/>
          <w:szCs w:val="28"/>
        </w:rPr>
        <w:t>я</w:t>
      </w:r>
      <w:r w:rsidRPr="00E004A9">
        <w:rPr>
          <w:sz w:val="28"/>
          <w:szCs w:val="28"/>
        </w:rPr>
        <w:t>.</w:t>
      </w:r>
    </w:p>
    <w:p w:rsidR="00E27A14" w:rsidRDefault="00E27A14" w:rsidP="00ED0884">
      <w:pPr>
        <w:autoSpaceDE w:val="0"/>
        <w:autoSpaceDN w:val="0"/>
        <w:adjustRightInd w:val="0"/>
        <w:ind w:firstLine="708"/>
        <w:jc w:val="both"/>
        <w:outlineLvl w:val="1"/>
        <w:rPr>
          <w:sz w:val="28"/>
          <w:szCs w:val="28"/>
        </w:rPr>
      </w:pPr>
      <w:r>
        <w:rPr>
          <w:sz w:val="28"/>
          <w:szCs w:val="28"/>
        </w:rPr>
        <w:t>3.4.3.3.Не допускается заключение договора, ранее чем через десять дней со дня размещения информации о результатах аукциона на официальном сайте торгов.</w:t>
      </w:r>
    </w:p>
    <w:p w:rsidR="00E27A14" w:rsidRPr="00E004A9" w:rsidRDefault="00E27A14" w:rsidP="00ED0884">
      <w:pPr>
        <w:autoSpaceDE w:val="0"/>
        <w:autoSpaceDN w:val="0"/>
        <w:adjustRightInd w:val="0"/>
        <w:ind w:firstLine="720"/>
        <w:jc w:val="both"/>
        <w:outlineLvl w:val="0"/>
        <w:rPr>
          <w:sz w:val="28"/>
          <w:szCs w:val="28"/>
        </w:rPr>
      </w:pPr>
      <w:r>
        <w:rPr>
          <w:sz w:val="28"/>
          <w:szCs w:val="28"/>
        </w:rPr>
        <w:t>3.4</w:t>
      </w:r>
      <w:r w:rsidRPr="004D1F27">
        <w:rPr>
          <w:sz w:val="28"/>
          <w:szCs w:val="28"/>
        </w:rPr>
        <w:t>.4.Критерий принятия решения: подготовка договора.</w:t>
      </w:r>
    </w:p>
    <w:p w:rsidR="00E27A14" w:rsidRPr="00E004A9" w:rsidRDefault="00E27A14" w:rsidP="00ED0884">
      <w:pPr>
        <w:autoSpaceDE w:val="0"/>
        <w:autoSpaceDN w:val="0"/>
        <w:adjustRightInd w:val="0"/>
        <w:ind w:firstLine="720"/>
        <w:jc w:val="both"/>
        <w:outlineLvl w:val="0"/>
        <w:rPr>
          <w:sz w:val="28"/>
          <w:szCs w:val="28"/>
        </w:rPr>
      </w:pPr>
      <w:r w:rsidRPr="007862E7">
        <w:rPr>
          <w:sz w:val="28"/>
          <w:szCs w:val="28"/>
        </w:rPr>
        <w:t>3.</w:t>
      </w:r>
      <w:r>
        <w:rPr>
          <w:sz w:val="28"/>
          <w:szCs w:val="28"/>
        </w:rPr>
        <w:t>4</w:t>
      </w:r>
      <w:r w:rsidRPr="007862E7">
        <w:rPr>
          <w:sz w:val="28"/>
          <w:szCs w:val="28"/>
        </w:rPr>
        <w:t xml:space="preserve">.5.Результатом административной процедуры является </w:t>
      </w:r>
      <w:r>
        <w:rPr>
          <w:sz w:val="28"/>
          <w:szCs w:val="28"/>
        </w:rPr>
        <w:t>подписание договора.</w:t>
      </w:r>
    </w:p>
    <w:p w:rsidR="00E27A14" w:rsidRDefault="00E27A14" w:rsidP="00ED0884">
      <w:pPr>
        <w:autoSpaceDE w:val="0"/>
        <w:autoSpaceDN w:val="0"/>
        <w:adjustRightInd w:val="0"/>
        <w:ind w:firstLine="720"/>
        <w:jc w:val="both"/>
        <w:rPr>
          <w:sz w:val="28"/>
          <w:szCs w:val="28"/>
        </w:rPr>
      </w:pPr>
      <w:r w:rsidRPr="00EE6389">
        <w:rPr>
          <w:sz w:val="28"/>
          <w:szCs w:val="28"/>
        </w:rPr>
        <w:t>3.</w:t>
      </w:r>
      <w:r>
        <w:rPr>
          <w:sz w:val="28"/>
          <w:szCs w:val="28"/>
        </w:rPr>
        <w:t>4</w:t>
      </w:r>
      <w:r w:rsidRPr="00EE6389">
        <w:rPr>
          <w:sz w:val="28"/>
          <w:szCs w:val="28"/>
        </w:rPr>
        <w:t>.6.</w:t>
      </w:r>
      <w:r w:rsidRPr="00EE6389">
        <w:rPr>
          <w:bCs/>
          <w:sz w:val="28"/>
          <w:szCs w:val="28"/>
        </w:rPr>
        <w:t xml:space="preserve">Способ фиксации результата выполнения административной процедуры: </w:t>
      </w:r>
      <w:r>
        <w:rPr>
          <w:bCs/>
          <w:sz w:val="28"/>
          <w:szCs w:val="28"/>
        </w:rPr>
        <w:t>регистрация договора в журнале регистрации договоров.</w:t>
      </w:r>
    </w:p>
    <w:p w:rsidR="00E27A14" w:rsidRDefault="00E27A14" w:rsidP="00ED0884">
      <w:pPr>
        <w:pStyle w:val="af2"/>
        <w:shd w:val="clear" w:color="auto" w:fill="FFFFFF"/>
        <w:spacing w:before="0" w:beforeAutospacing="0" w:after="0" w:afterAutospacing="0"/>
        <w:jc w:val="both"/>
        <w:rPr>
          <w:sz w:val="28"/>
          <w:szCs w:val="28"/>
        </w:rPr>
      </w:pPr>
    </w:p>
    <w:p w:rsidR="00E27A14" w:rsidRPr="009D16FA" w:rsidRDefault="00E27A14" w:rsidP="00ED0884">
      <w:pPr>
        <w:adjustRightInd w:val="0"/>
        <w:jc w:val="both"/>
        <w:outlineLvl w:val="3"/>
        <w:rPr>
          <w:rStyle w:val="af3"/>
          <w:b w:val="0"/>
          <w:bCs/>
          <w:sz w:val="28"/>
          <w:szCs w:val="28"/>
        </w:rPr>
      </w:pPr>
      <w:r w:rsidRPr="009D16FA">
        <w:rPr>
          <w:b/>
          <w:sz w:val="28"/>
          <w:szCs w:val="28"/>
        </w:rPr>
        <w:tab/>
      </w:r>
      <w:r w:rsidRPr="009D16FA">
        <w:rPr>
          <w:sz w:val="28"/>
          <w:szCs w:val="28"/>
        </w:rPr>
        <w:t>4</w:t>
      </w:r>
      <w:r w:rsidRPr="009D16FA">
        <w:rPr>
          <w:rStyle w:val="af3"/>
          <w:b w:val="0"/>
          <w:bCs/>
          <w:sz w:val="28"/>
          <w:szCs w:val="28"/>
        </w:rPr>
        <w:t>.Формы контроля за исполнением административного регламента</w:t>
      </w:r>
    </w:p>
    <w:p w:rsidR="00E27A14" w:rsidRPr="00E004A9" w:rsidRDefault="00E27A14" w:rsidP="00ED0884">
      <w:pPr>
        <w:pStyle w:val="ConsPlusNormal"/>
        <w:ind w:firstLine="708"/>
        <w:jc w:val="both"/>
        <w:outlineLvl w:val="2"/>
        <w:rPr>
          <w:rFonts w:ascii="Times New Roman" w:hAnsi="Times New Roman" w:cs="Times New Roman"/>
          <w:color w:val="000000"/>
          <w:sz w:val="28"/>
          <w:szCs w:val="28"/>
        </w:rPr>
      </w:pPr>
      <w:r w:rsidRPr="00E004A9">
        <w:rPr>
          <w:rFonts w:ascii="Times New Roman" w:hAnsi="Times New Roman" w:cs="Times New Roman"/>
          <w:color w:val="000000"/>
          <w:sz w:val="28"/>
          <w:szCs w:val="28"/>
        </w:rPr>
        <w:t>4.1.Текущий контроль исполнения административного регламента.</w:t>
      </w:r>
    </w:p>
    <w:p w:rsidR="00E27A14" w:rsidRPr="00E004A9" w:rsidRDefault="00E27A14" w:rsidP="00ED0884">
      <w:pPr>
        <w:pStyle w:val="ConsPlusNormal"/>
        <w:ind w:firstLine="708"/>
        <w:jc w:val="both"/>
        <w:outlineLvl w:val="2"/>
        <w:rPr>
          <w:rFonts w:ascii="Times New Roman" w:hAnsi="Times New Roman" w:cs="Times New Roman"/>
          <w:color w:val="000000"/>
          <w:sz w:val="28"/>
          <w:szCs w:val="28"/>
        </w:rPr>
      </w:pPr>
      <w:r w:rsidRPr="00E004A9">
        <w:rPr>
          <w:rFonts w:ascii="Times New Roman" w:hAnsi="Times New Roman" w:cs="Times New Roman"/>
          <w:color w:val="000000"/>
          <w:sz w:val="28"/>
          <w:szCs w:val="28"/>
        </w:rPr>
        <w:t>4.1</w:t>
      </w:r>
      <w:r>
        <w:rPr>
          <w:rFonts w:ascii="Times New Roman" w:hAnsi="Times New Roman" w:cs="Times New Roman"/>
          <w:color w:val="000000"/>
          <w:sz w:val="28"/>
          <w:szCs w:val="28"/>
        </w:rPr>
        <w:t>.1.Текущий контроль исполнения а</w:t>
      </w:r>
      <w:r w:rsidRPr="00E004A9">
        <w:rPr>
          <w:rFonts w:ascii="Times New Roman" w:hAnsi="Times New Roman" w:cs="Times New Roman"/>
          <w:color w:val="000000"/>
          <w:sz w:val="28"/>
          <w:szCs w:val="28"/>
        </w:rPr>
        <w:t>дминистративного регламента осуществля</w:t>
      </w:r>
      <w:r>
        <w:rPr>
          <w:rFonts w:ascii="Times New Roman" w:hAnsi="Times New Roman" w:cs="Times New Roman"/>
          <w:color w:val="000000"/>
          <w:sz w:val="28"/>
          <w:szCs w:val="28"/>
        </w:rPr>
        <w:t>ется директором д</w:t>
      </w:r>
      <w:r w:rsidRPr="00E004A9">
        <w:rPr>
          <w:rFonts w:ascii="Times New Roman" w:hAnsi="Times New Roman" w:cs="Times New Roman"/>
          <w:color w:val="000000"/>
          <w:sz w:val="28"/>
          <w:szCs w:val="28"/>
        </w:rPr>
        <w:t>епартамента, заместителем директора Департамента, начальни</w:t>
      </w:r>
      <w:r>
        <w:rPr>
          <w:rFonts w:ascii="Times New Roman" w:hAnsi="Times New Roman" w:cs="Times New Roman"/>
          <w:color w:val="000000"/>
          <w:sz w:val="28"/>
          <w:szCs w:val="28"/>
        </w:rPr>
        <w:t>ком структурного подразделения д</w:t>
      </w:r>
      <w:r w:rsidRPr="00E004A9">
        <w:rPr>
          <w:rFonts w:ascii="Times New Roman" w:hAnsi="Times New Roman" w:cs="Times New Roman"/>
          <w:color w:val="000000"/>
          <w:sz w:val="28"/>
          <w:szCs w:val="28"/>
        </w:rPr>
        <w:t>епартамента.  </w:t>
      </w:r>
    </w:p>
    <w:p w:rsidR="00E27A14" w:rsidRPr="00E004A9" w:rsidRDefault="00E27A14" w:rsidP="00ED0884">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4.1.2.Специалисты, предоставляющие муниципальную услугу, несут персональную ответственность за соблюдение сроков и порядка рассмотрения заявлений и представлении информации, размещения информации                             на официальных сайтах, достоверность и полноту сведений, представляемых                   в связи с предоставлением муниципальной услуги. </w:t>
      </w:r>
    </w:p>
    <w:p w:rsidR="00E27A14" w:rsidRPr="00E004A9" w:rsidRDefault="00E27A14" w:rsidP="00ED0884">
      <w:pPr>
        <w:pStyle w:val="ConsPlusNormal"/>
        <w:tabs>
          <w:tab w:val="left" w:pos="540"/>
        </w:tabs>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4.1.3.Текущий контроль осуществляется лицами, ука</w:t>
      </w:r>
      <w:r>
        <w:rPr>
          <w:rFonts w:ascii="Times New Roman" w:hAnsi="Times New Roman" w:cs="Times New Roman"/>
          <w:color w:val="000000"/>
          <w:sz w:val="28"/>
          <w:szCs w:val="28"/>
        </w:rPr>
        <w:t>занными в пункте 4.1 раздела 4 а</w:t>
      </w:r>
      <w:r w:rsidRPr="00E004A9">
        <w:rPr>
          <w:rFonts w:ascii="Times New Roman" w:hAnsi="Times New Roman" w:cs="Times New Roman"/>
          <w:color w:val="000000"/>
          <w:sz w:val="28"/>
          <w:szCs w:val="28"/>
        </w:rPr>
        <w:t>дминистративного регламента, путём проведения проверок соблюдения и исполнения специалистами, предоставляющими м</w:t>
      </w:r>
      <w:r>
        <w:rPr>
          <w:rFonts w:ascii="Times New Roman" w:hAnsi="Times New Roman" w:cs="Times New Roman"/>
          <w:color w:val="000000"/>
          <w:sz w:val="28"/>
          <w:szCs w:val="28"/>
        </w:rPr>
        <w:t>униципальную услугу, положений а</w:t>
      </w:r>
      <w:r w:rsidRPr="00E004A9">
        <w:rPr>
          <w:rFonts w:ascii="Times New Roman" w:hAnsi="Times New Roman" w:cs="Times New Roman"/>
          <w:color w:val="000000"/>
          <w:sz w:val="28"/>
          <w:szCs w:val="28"/>
        </w:rPr>
        <w:t>дминистративного регламента.</w:t>
      </w:r>
    </w:p>
    <w:p w:rsidR="00E27A14" w:rsidRPr="00E004A9" w:rsidRDefault="00E27A14" w:rsidP="00ED0884">
      <w:pPr>
        <w:pStyle w:val="ConsPlusNormal"/>
        <w:ind w:firstLine="708"/>
        <w:jc w:val="both"/>
        <w:outlineLvl w:val="2"/>
        <w:rPr>
          <w:rFonts w:ascii="Times New Roman" w:hAnsi="Times New Roman" w:cs="Times New Roman"/>
          <w:color w:val="000000"/>
          <w:sz w:val="28"/>
          <w:szCs w:val="28"/>
        </w:rPr>
      </w:pPr>
      <w:r w:rsidRPr="00E004A9">
        <w:rPr>
          <w:rFonts w:ascii="Times New Roman" w:hAnsi="Times New Roman" w:cs="Times New Roman"/>
          <w:color w:val="000000"/>
          <w:sz w:val="28"/>
          <w:szCs w:val="28"/>
        </w:rPr>
        <w:t>4.2.Порядок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27A14" w:rsidRPr="00E004A9" w:rsidRDefault="00E27A14" w:rsidP="00ED0884">
      <w:pPr>
        <w:pStyle w:val="ConsPlusNormal"/>
        <w:ind w:firstLine="708"/>
        <w:jc w:val="both"/>
        <w:outlineLvl w:val="2"/>
        <w:rPr>
          <w:rFonts w:ascii="Times New Roman" w:hAnsi="Times New Roman" w:cs="Times New Roman"/>
          <w:color w:val="000000"/>
          <w:sz w:val="28"/>
          <w:szCs w:val="28"/>
        </w:rPr>
      </w:pPr>
      <w:r w:rsidRPr="00E004A9">
        <w:rPr>
          <w:rFonts w:ascii="Times New Roman" w:hAnsi="Times New Roman" w:cs="Times New Roman"/>
          <w:color w:val="000000"/>
          <w:sz w:val="28"/>
          <w:szCs w:val="28"/>
        </w:rPr>
        <w:t>4.2.1.Для осуществления контроля за полнотой и качеством предоставления муниципальной услуги, выявления и установления нарушений прав заявителей, принятия решений об устранении соответствующих нарушений проводятся плановые и внеплановые проверки предоставления муниципальной услуги.</w:t>
      </w:r>
    </w:p>
    <w:p w:rsidR="00E27A14" w:rsidRPr="00E004A9" w:rsidRDefault="00E27A14" w:rsidP="00ED0884">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4.2.2.Для проведения плановых и внеплановых проверок предоставления муниципал</w:t>
      </w:r>
      <w:r>
        <w:rPr>
          <w:rFonts w:ascii="Times New Roman" w:hAnsi="Times New Roman" w:cs="Times New Roman"/>
          <w:color w:val="000000"/>
          <w:sz w:val="28"/>
          <w:szCs w:val="28"/>
        </w:rPr>
        <w:t>ьной услуги приказом директора д</w:t>
      </w:r>
      <w:r w:rsidRPr="00E004A9">
        <w:rPr>
          <w:rFonts w:ascii="Times New Roman" w:hAnsi="Times New Roman" w:cs="Times New Roman"/>
          <w:color w:val="000000"/>
          <w:sz w:val="28"/>
          <w:szCs w:val="28"/>
        </w:rPr>
        <w:t>епартамента формируется комиссия, руководит</w:t>
      </w:r>
      <w:r>
        <w:rPr>
          <w:rFonts w:ascii="Times New Roman" w:hAnsi="Times New Roman" w:cs="Times New Roman"/>
          <w:color w:val="000000"/>
          <w:sz w:val="28"/>
          <w:szCs w:val="28"/>
        </w:rPr>
        <w:t>елем которой является директор д</w:t>
      </w:r>
      <w:r w:rsidRPr="00E004A9">
        <w:rPr>
          <w:rFonts w:ascii="Times New Roman" w:hAnsi="Times New Roman" w:cs="Times New Roman"/>
          <w:color w:val="000000"/>
          <w:sz w:val="28"/>
          <w:szCs w:val="28"/>
        </w:rPr>
        <w:t>епартамента.</w:t>
      </w:r>
    </w:p>
    <w:p w:rsidR="00E27A14" w:rsidRPr="00E004A9" w:rsidRDefault="00E27A14" w:rsidP="00ED0884">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lastRenderedPageBreak/>
        <w:t xml:space="preserve">4.2.3.Плановые проверки проводятся </w:t>
      </w:r>
      <w:r>
        <w:rPr>
          <w:rFonts w:ascii="Times New Roman" w:hAnsi="Times New Roman" w:cs="Times New Roman"/>
          <w:color w:val="000000"/>
          <w:sz w:val="28"/>
          <w:szCs w:val="28"/>
        </w:rPr>
        <w:t>на основании приказа директора д</w:t>
      </w:r>
      <w:r w:rsidRPr="00E004A9">
        <w:rPr>
          <w:rFonts w:ascii="Times New Roman" w:hAnsi="Times New Roman" w:cs="Times New Roman"/>
          <w:color w:val="000000"/>
          <w:sz w:val="28"/>
          <w:szCs w:val="28"/>
        </w:rPr>
        <w:t>епартамента не реже одного раза в два года.</w:t>
      </w:r>
    </w:p>
    <w:p w:rsidR="00E27A14" w:rsidRPr="00E004A9" w:rsidRDefault="00E27A14" w:rsidP="00ED0884">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4.2.4.Внеплановые проверки проводятся по конкретному обращению заявителя.</w:t>
      </w:r>
    </w:p>
    <w:p w:rsidR="00E27A14" w:rsidRPr="00E004A9" w:rsidRDefault="00E27A14" w:rsidP="00ED0884">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В случае проведения внеплановой проверки по конкретному обращению заявителя, в течение 30 дней со дня регистрации письменного обращения обратившемуся заявителю направляется информация о результатах проверки, проведенной по обращению.</w:t>
      </w:r>
    </w:p>
    <w:p w:rsidR="00E27A14" w:rsidRPr="00E004A9" w:rsidRDefault="00E27A14" w:rsidP="00ED0884">
      <w:pPr>
        <w:pStyle w:val="ConsPlusNormal"/>
        <w:ind w:firstLine="708"/>
        <w:jc w:val="both"/>
        <w:rPr>
          <w:rFonts w:ascii="Times New Roman" w:hAnsi="Times New Roman" w:cs="Times New Roman"/>
          <w:i/>
          <w:color w:val="000000"/>
          <w:sz w:val="28"/>
          <w:szCs w:val="28"/>
        </w:rPr>
      </w:pPr>
      <w:r w:rsidRPr="00E004A9">
        <w:rPr>
          <w:rFonts w:ascii="Times New Roman" w:hAnsi="Times New Roman" w:cs="Times New Roman"/>
          <w:color w:val="000000"/>
          <w:sz w:val="28"/>
          <w:szCs w:val="28"/>
        </w:rPr>
        <w:t>4.2.5.Результаты проверки оформляются в виде акта, в котором отмечаются выявленные недостатки и указываются меры, направленные                         на их устранение.</w:t>
      </w:r>
    </w:p>
    <w:p w:rsidR="00E27A14" w:rsidRPr="00E004A9" w:rsidRDefault="00E27A14" w:rsidP="00ED0884">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Акт подписывается всеми членами комиссии.</w:t>
      </w:r>
    </w:p>
    <w:p w:rsidR="00E27A14" w:rsidRPr="00E004A9" w:rsidRDefault="00E27A14" w:rsidP="00ED0884">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4.2.6.По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E27A14" w:rsidRPr="00E004A9" w:rsidRDefault="00E27A14" w:rsidP="00ED0884">
      <w:pPr>
        <w:pStyle w:val="ConsPlusNormal"/>
        <w:ind w:firstLine="708"/>
        <w:jc w:val="both"/>
        <w:outlineLvl w:val="2"/>
        <w:rPr>
          <w:rFonts w:ascii="Times New Roman" w:hAnsi="Times New Roman" w:cs="Times New Roman"/>
          <w:color w:val="000000"/>
          <w:sz w:val="28"/>
          <w:szCs w:val="28"/>
        </w:rPr>
      </w:pPr>
      <w:r w:rsidRPr="00E004A9">
        <w:rPr>
          <w:rFonts w:ascii="Times New Roman" w:hAnsi="Times New Roman" w:cs="Times New Roman"/>
          <w:color w:val="000000"/>
          <w:sz w:val="28"/>
          <w:szCs w:val="28"/>
        </w:rPr>
        <w:t>4.3.Требования к порядку и формам контроля предоставления муниципальной услуги со стороны граждан, их объединений и организаций.</w:t>
      </w:r>
    </w:p>
    <w:p w:rsidR="00E27A14" w:rsidRPr="00E004A9" w:rsidRDefault="00E27A14" w:rsidP="00ED0884">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4.3.1.Граждане, их объединения и организации вправе направить письменное обращение с просьбой о проведении проверки соблюдения                       и исполнения положений </w:t>
      </w:r>
      <w:r>
        <w:rPr>
          <w:rFonts w:ascii="Times New Roman" w:hAnsi="Times New Roman" w:cs="Times New Roman"/>
          <w:color w:val="000000"/>
          <w:sz w:val="28"/>
          <w:szCs w:val="28"/>
        </w:rPr>
        <w:t>а</w:t>
      </w:r>
      <w:r w:rsidRPr="00E004A9">
        <w:rPr>
          <w:rFonts w:ascii="Times New Roman" w:hAnsi="Times New Roman" w:cs="Times New Roman"/>
          <w:color w:val="000000"/>
          <w:sz w:val="28"/>
          <w:szCs w:val="28"/>
        </w:rPr>
        <w:t>дминистративного регламента,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
    <w:p w:rsidR="00E27A14" w:rsidRPr="00E004A9" w:rsidRDefault="00E27A14" w:rsidP="00ED0884">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4.3.2.В течение 30 дней со дня регистрации письменных обращений                   от граждан, их объединений или организаций, обратившимся лицам направляется по почте информация о результатах проведенной проверки.</w:t>
      </w:r>
    </w:p>
    <w:p w:rsidR="00E27A14" w:rsidRPr="00E004A9" w:rsidRDefault="00E27A14" w:rsidP="00ED0884">
      <w:pPr>
        <w:pStyle w:val="af2"/>
        <w:spacing w:before="0" w:beforeAutospacing="0" w:after="0" w:afterAutospacing="0"/>
        <w:ind w:firstLine="708"/>
        <w:jc w:val="both"/>
        <w:rPr>
          <w:color w:val="000000"/>
          <w:sz w:val="28"/>
          <w:szCs w:val="28"/>
        </w:rPr>
      </w:pPr>
    </w:p>
    <w:p w:rsidR="00E27A14" w:rsidRPr="009D16FA" w:rsidRDefault="00E27A14" w:rsidP="00ED0884">
      <w:pPr>
        <w:pStyle w:val="af2"/>
        <w:spacing w:before="0" w:beforeAutospacing="0" w:after="0" w:afterAutospacing="0"/>
        <w:ind w:firstLine="720"/>
        <w:jc w:val="both"/>
        <w:rPr>
          <w:b/>
          <w:sz w:val="28"/>
          <w:szCs w:val="28"/>
        </w:rPr>
      </w:pPr>
      <w:r w:rsidRPr="009D16FA">
        <w:rPr>
          <w:rStyle w:val="af3"/>
          <w:b w:val="0"/>
          <w:bCs/>
          <w:sz w:val="28"/>
          <w:szCs w:val="28"/>
        </w:rPr>
        <w:t>5.Досудебный (внесудебный) порядок обжалования действий (бездействия) органа, предоставляющего муниципальную услугу</w:t>
      </w:r>
    </w:p>
    <w:p w:rsidR="00E27A14" w:rsidRPr="00E004A9" w:rsidRDefault="00E27A1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5.1.Заявители вправе обжаловать действия (бездействие) должностных лиц, принимающих участие в предоставлении муниципальной услуги                         во внесудебном порядке.</w:t>
      </w:r>
    </w:p>
    <w:p w:rsidR="00E27A14" w:rsidRPr="00E004A9" w:rsidRDefault="00E27A14" w:rsidP="00ED0884">
      <w:pPr>
        <w:pStyle w:val="ConsPlusNormal"/>
        <w:tabs>
          <w:tab w:val="left" w:pos="540"/>
        </w:tabs>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5.1.1.Заявители вправе обратиться с жалобой на действия (бездействие) должностных лиц, принимающих участие в предоставлении муниципальной услуги (далее – жалоба) в письменной (устной) форме лично или направить жалобу почтовым отправлением, сообщением по электронной почте                          или факсимильной связью.</w:t>
      </w:r>
    </w:p>
    <w:p w:rsidR="00E27A14" w:rsidRPr="00E004A9" w:rsidRDefault="00E27A14" w:rsidP="00ED0884">
      <w:pPr>
        <w:pStyle w:val="ConsPlusNormal"/>
        <w:tabs>
          <w:tab w:val="left" w:pos="540"/>
        </w:tabs>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5.1.2.Основаниями для начала процедуры внесудебного обжалования являются:</w:t>
      </w:r>
    </w:p>
    <w:p w:rsidR="00E27A14" w:rsidRPr="00E004A9" w:rsidRDefault="00E27A14" w:rsidP="00ED0884">
      <w:pPr>
        <w:pStyle w:val="ConsPlusNormal"/>
        <w:tabs>
          <w:tab w:val="left" w:pos="540"/>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обращение заявителя в д</w:t>
      </w:r>
      <w:r w:rsidRPr="00E004A9">
        <w:rPr>
          <w:rFonts w:ascii="Times New Roman" w:hAnsi="Times New Roman" w:cs="Times New Roman"/>
          <w:color w:val="000000"/>
          <w:sz w:val="28"/>
          <w:szCs w:val="28"/>
        </w:rPr>
        <w:t>епартамент лично с жалобой в письменной (устной) форме;</w:t>
      </w:r>
    </w:p>
    <w:p w:rsidR="00E27A14" w:rsidRPr="00E004A9" w:rsidRDefault="00E27A14" w:rsidP="00ED0884">
      <w:pPr>
        <w:pStyle w:val="ConsPlusNormal"/>
        <w:tabs>
          <w:tab w:val="left" w:pos="540"/>
        </w:tabs>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поступление в Департамент жалобы, направленной почтовым отправлением, сообщением по электронной почте или факсимильной связью.</w:t>
      </w:r>
    </w:p>
    <w:p w:rsidR="00E27A14" w:rsidRPr="00E004A9" w:rsidRDefault="00E27A14" w:rsidP="00ED0884">
      <w:pPr>
        <w:pStyle w:val="ConsPlusNormal"/>
        <w:tabs>
          <w:tab w:val="left" w:pos="540"/>
        </w:tabs>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lastRenderedPageBreak/>
        <w:t xml:space="preserve">5.1.3.Заявители вправе обжаловать во внесудебном порядке действия (бездействие) должностных лиц, принимающих участие в предоставлении муниципальной услуги, директору </w:t>
      </w:r>
      <w:r>
        <w:rPr>
          <w:rFonts w:ascii="Times New Roman" w:hAnsi="Times New Roman" w:cs="Times New Roman"/>
          <w:color w:val="000000"/>
          <w:sz w:val="28"/>
          <w:szCs w:val="28"/>
        </w:rPr>
        <w:t>д</w:t>
      </w:r>
      <w:r w:rsidRPr="00E004A9">
        <w:rPr>
          <w:rFonts w:ascii="Times New Roman" w:hAnsi="Times New Roman" w:cs="Times New Roman"/>
          <w:color w:val="000000"/>
          <w:sz w:val="28"/>
          <w:szCs w:val="28"/>
        </w:rPr>
        <w:t>епартамента.</w:t>
      </w:r>
    </w:p>
    <w:p w:rsidR="00E27A14" w:rsidRPr="00E004A9" w:rsidRDefault="00E27A14" w:rsidP="00ED0884">
      <w:pPr>
        <w:ind w:firstLine="709"/>
        <w:jc w:val="both"/>
        <w:rPr>
          <w:color w:val="000000"/>
          <w:sz w:val="28"/>
          <w:szCs w:val="28"/>
        </w:rPr>
      </w:pPr>
      <w:r w:rsidRPr="00E004A9">
        <w:rPr>
          <w:color w:val="000000"/>
          <w:sz w:val="28"/>
          <w:szCs w:val="28"/>
        </w:rPr>
        <w:t>5.1.4.При подаче жало</w:t>
      </w:r>
      <w:r>
        <w:rPr>
          <w:color w:val="000000"/>
          <w:sz w:val="28"/>
          <w:szCs w:val="28"/>
        </w:rPr>
        <w:t>бы заявитель вправе получить в д</w:t>
      </w:r>
      <w:r w:rsidRPr="00E004A9">
        <w:rPr>
          <w:color w:val="000000"/>
          <w:sz w:val="28"/>
          <w:szCs w:val="28"/>
        </w:rPr>
        <w:t>епартаменте следующую информацию, необходимую для обоснования и рассмотрения жалобы:</w:t>
      </w:r>
    </w:p>
    <w:p w:rsidR="00E27A14" w:rsidRPr="00E004A9" w:rsidRDefault="00E27A1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о график</w:t>
      </w:r>
      <w:r>
        <w:rPr>
          <w:rFonts w:ascii="Times New Roman" w:hAnsi="Times New Roman" w:cs="Times New Roman"/>
          <w:color w:val="000000"/>
          <w:sz w:val="28"/>
          <w:szCs w:val="28"/>
        </w:rPr>
        <w:t>е приема заявителей директором д</w:t>
      </w:r>
      <w:r w:rsidRPr="00E004A9">
        <w:rPr>
          <w:rFonts w:ascii="Times New Roman" w:hAnsi="Times New Roman" w:cs="Times New Roman"/>
          <w:color w:val="000000"/>
          <w:sz w:val="28"/>
          <w:szCs w:val="28"/>
        </w:rPr>
        <w:t>епартамента;</w:t>
      </w:r>
    </w:p>
    <w:p w:rsidR="00E27A14" w:rsidRPr="00E004A9" w:rsidRDefault="00E27A1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о перечне номеров телефонов для получения сведений о прохождении процедур рассмотрения жалобы;</w:t>
      </w:r>
    </w:p>
    <w:p w:rsidR="00E27A14" w:rsidRPr="00E004A9" w:rsidRDefault="00E27A1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о входящем номере, под которым зарегистрирована жалоба                            в Департаменте;</w:t>
      </w:r>
    </w:p>
    <w:p w:rsidR="00E27A14" w:rsidRPr="00E004A9" w:rsidRDefault="00E27A1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о сроке рассмотрения жалобы;</w:t>
      </w:r>
    </w:p>
    <w:p w:rsidR="00E27A14" w:rsidRPr="00E004A9" w:rsidRDefault="00E27A1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о принятых промежуточных решениях (принятие к рассмотрению, истребование документов).</w:t>
      </w:r>
    </w:p>
    <w:p w:rsidR="00E27A14" w:rsidRPr="00E004A9" w:rsidRDefault="00E27A1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5.1.5.Запись заявителей на личный прием к директору </w:t>
      </w:r>
      <w:r>
        <w:rPr>
          <w:rFonts w:ascii="Times New Roman" w:hAnsi="Times New Roman" w:cs="Times New Roman"/>
          <w:color w:val="000000"/>
          <w:sz w:val="28"/>
          <w:szCs w:val="28"/>
        </w:rPr>
        <w:t>д</w:t>
      </w:r>
      <w:r w:rsidRPr="00E004A9">
        <w:rPr>
          <w:rFonts w:ascii="Times New Roman" w:hAnsi="Times New Roman" w:cs="Times New Roman"/>
          <w:color w:val="000000"/>
          <w:sz w:val="28"/>
          <w:szCs w:val="28"/>
        </w:rPr>
        <w:t xml:space="preserve">епартамента,                 в том числе для рассмотрения устной жалобы, осуществляется при личном обращении и (или) при обращении по номерам телефонов, которые размещаются на официальном сайте администрации города Нефтеюганска                   в сети Интернет и информационных стендах </w:t>
      </w:r>
      <w:r>
        <w:rPr>
          <w:rFonts w:ascii="Times New Roman" w:hAnsi="Times New Roman" w:cs="Times New Roman"/>
          <w:color w:val="000000"/>
          <w:sz w:val="28"/>
          <w:szCs w:val="28"/>
        </w:rPr>
        <w:t>д</w:t>
      </w:r>
      <w:r w:rsidRPr="00E004A9">
        <w:rPr>
          <w:rFonts w:ascii="Times New Roman" w:hAnsi="Times New Roman" w:cs="Times New Roman"/>
          <w:color w:val="000000"/>
          <w:sz w:val="28"/>
          <w:szCs w:val="28"/>
        </w:rPr>
        <w:t>епартамента.</w:t>
      </w:r>
    </w:p>
    <w:p w:rsidR="00E27A14" w:rsidRPr="00E004A9" w:rsidRDefault="00E27A1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5.1.6.При обращении заявителя с жалобой в устной форме, 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дается устно в ходе личного приема, о чем делается запись в карточке личного приема заявителя. В остальных случаях дается письменный ответ по существу поставленных в обращении вопросов.</w:t>
      </w:r>
    </w:p>
    <w:p w:rsidR="00E27A14" w:rsidRPr="00E004A9" w:rsidRDefault="00E27A14" w:rsidP="00ED0884">
      <w:pPr>
        <w:ind w:firstLine="709"/>
        <w:jc w:val="both"/>
        <w:rPr>
          <w:color w:val="000000"/>
          <w:sz w:val="28"/>
          <w:szCs w:val="28"/>
        </w:rPr>
      </w:pPr>
      <w:r w:rsidRPr="00E004A9">
        <w:rPr>
          <w:color w:val="000000"/>
          <w:sz w:val="28"/>
          <w:szCs w:val="28"/>
        </w:rPr>
        <w:t xml:space="preserve">5.1.7.При обращении заявителя с жалобой в письменной форме срок рассмотрения жалобы заявителя не должен превышать 30 календарных дней                с даты ее регистрации в </w:t>
      </w:r>
      <w:r>
        <w:rPr>
          <w:color w:val="000000"/>
          <w:sz w:val="28"/>
          <w:szCs w:val="28"/>
        </w:rPr>
        <w:t>д</w:t>
      </w:r>
      <w:r w:rsidRPr="00E004A9">
        <w:rPr>
          <w:color w:val="000000"/>
          <w:sz w:val="28"/>
          <w:szCs w:val="28"/>
        </w:rPr>
        <w:t>епартаменте.</w:t>
      </w:r>
    </w:p>
    <w:p w:rsidR="00E27A14" w:rsidRPr="00E004A9" w:rsidRDefault="00E27A14" w:rsidP="00ED0884">
      <w:pPr>
        <w:ind w:firstLine="709"/>
        <w:jc w:val="both"/>
        <w:rPr>
          <w:color w:val="000000"/>
          <w:sz w:val="28"/>
          <w:szCs w:val="28"/>
        </w:rPr>
      </w:pPr>
      <w:r w:rsidRPr="00E004A9">
        <w:rPr>
          <w:color w:val="000000"/>
          <w:sz w:val="28"/>
          <w:szCs w:val="28"/>
        </w:rPr>
        <w:t>При проведении проверки, а также в случае направления запроса в иные органы и организации для получения документов, необходимых                               для</w:t>
      </w:r>
      <w:r>
        <w:rPr>
          <w:color w:val="000000"/>
          <w:sz w:val="28"/>
          <w:szCs w:val="28"/>
        </w:rPr>
        <w:t xml:space="preserve"> рассмотрения жалобы, директор д</w:t>
      </w:r>
      <w:r w:rsidRPr="00E004A9">
        <w:rPr>
          <w:color w:val="000000"/>
          <w:sz w:val="28"/>
          <w:szCs w:val="28"/>
        </w:rPr>
        <w:t>епартамента вправе продлить срок рассмотрения жалобы не более чем на 30 календарных дней с письменным уведомлением об этом заявителя.</w:t>
      </w:r>
    </w:p>
    <w:p w:rsidR="00E27A14" w:rsidRPr="00E004A9" w:rsidRDefault="00E27A1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5.1.8.Жалоба заявителя в письменной форме должна содержать следующую информацию:</w:t>
      </w:r>
    </w:p>
    <w:p w:rsidR="00E27A14" w:rsidRPr="00E004A9" w:rsidRDefault="00E27A1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фамилию, имя, отчество заявителя, наименование юридического лица которым подается жалоба, почтовый (электронный) адрес, по которому должен быть направлен ответ;</w:t>
      </w:r>
    </w:p>
    <w:p w:rsidR="00E27A14" w:rsidRPr="00E004A9" w:rsidRDefault="00E27A1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наименование органа, в который направляется жалоба, либо фамилию, имя и отчество должностного лица, либо должность соответствующего лица;</w:t>
      </w:r>
    </w:p>
    <w:p w:rsidR="00E27A14" w:rsidRPr="00E004A9" w:rsidRDefault="00E27A1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суть жалобы;</w:t>
      </w:r>
    </w:p>
    <w:p w:rsidR="00E27A14" w:rsidRPr="00E004A9" w:rsidRDefault="00E27A1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личную подпись и дату.</w:t>
      </w:r>
    </w:p>
    <w:p w:rsidR="00E27A14" w:rsidRPr="00E004A9" w:rsidRDefault="00E27A1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К жалобе заявитель вправе приложить копии документов, подтверждающих изложенные в ней обстоятельства. В этом случае в жалобе </w:t>
      </w:r>
      <w:r w:rsidRPr="00E004A9">
        <w:rPr>
          <w:rFonts w:ascii="Times New Roman" w:hAnsi="Times New Roman" w:cs="Times New Roman"/>
          <w:color w:val="000000"/>
          <w:sz w:val="28"/>
          <w:szCs w:val="28"/>
        </w:rPr>
        <w:lastRenderedPageBreak/>
        <w:t>приводится перечень прилагаемых к ней документов.</w:t>
      </w:r>
    </w:p>
    <w:p w:rsidR="00E27A14" w:rsidRPr="00E004A9" w:rsidRDefault="00E27A1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5.1.9.Порядок рассмотрения жалобы заявителя, основания для отказа                   в рассмотрении жалобы:</w:t>
      </w:r>
    </w:p>
    <w:p w:rsidR="00E27A14" w:rsidRPr="00E004A9" w:rsidRDefault="00E27A1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в случае если в жалобе не указаны фамилия заявителя, направившего жалобу, и почтовый (электронный)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w:t>
      </w:r>
      <w:r>
        <w:rPr>
          <w:rFonts w:ascii="Times New Roman" w:hAnsi="Times New Roman" w:cs="Times New Roman"/>
          <w:color w:val="000000"/>
          <w:sz w:val="28"/>
          <w:szCs w:val="28"/>
        </w:rPr>
        <w:t>авном деянии,</w:t>
      </w:r>
      <w:r w:rsidRPr="00E004A9">
        <w:rPr>
          <w:rFonts w:ascii="Times New Roman" w:hAnsi="Times New Roman" w:cs="Times New Roman"/>
          <w:color w:val="000000"/>
          <w:sz w:val="28"/>
          <w:szCs w:val="28"/>
        </w:rPr>
        <w:t xml:space="preserve"> а также о лице, его подготавливающем, совершающем или совершившем, жалоба подлежит направлению в государственный орган в со</w:t>
      </w:r>
      <w:r>
        <w:rPr>
          <w:rFonts w:ascii="Times New Roman" w:hAnsi="Times New Roman" w:cs="Times New Roman"/>
          <w:color w:val="000000"/>
          <w:sz w:val="28"/>
          <w:szCs w:val="28"/>
        </w:rPr>
        <w:t xml:space="preserve">ответствии </w:t>
      </w:r>
      <w:r w:rsidRPr="00E004A9">
        <w:rPr>
          <w:rFonts w:ascii="Times New Roman" w:hAnsi="Times New Roman" w:cs="Times New Roman"/>
          <w:color w:val="000000"/>
          <w:sz w:val="28"/>
          <w:szCs w:val="28"/>
        </w:rPr>
        <w:t>с его компетенцией;</w:t>
      </w:r>
    </w:p>
    <w:p w:rsidR="00E27A14" w:rsidRPr="00E004A9" w:rsidRDefault="00E27A1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жалобу, в которой содержатся нецензурные либо оскорбительные выражения, угрозы жизни, здоровью и имуществу должностного лица Департамента, а также членов его семьи, директор Департамента вправе оставить без ответа по существу поставленных в ней вопросов и сообщить письменно заявителю, направившему жалобу, о недопустимости злоупотребления правом;</w:t>
      </w:r>
    </w:p>
    <w:p w:rsidR="00E27A14" w:rsidRPr="00E004A9" w:rsidRDefault="00E27A1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если текст жалобы не поддается прочтению, ответ на жалобу не дается,             о чем письменно сообщается заявителю, ее направившему, если его фамилия               и почтовый (электронный) адрес поддаются прочтению;</w:t>
      </w:r>
    </w:p>
    <w:p w:rsidR="00E27A14" w:rsidRPr="00E004A9" w:rsidRDefault="00E27A1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если в жалобе заявителя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директор Департамента вправе принимать решение                             о безосновательности очередного обращения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или одному и тому же должностному лицу. О данном решении уведомляется письменно заявитель, направивший жалобу;</w:t>
      </w:r>
    </w:p>
    <w:p w:rsidR="00E27A14" w:rsidRPr="00E004A9" w:rsidRDefault="00E27A1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письменно сообщается о невозможности дать ответ по существу поставленного в ней вопроса в связи с недопустимостью разглашения указанных сведений;</w:t>
      </w:r>
    </w:p>
    <w:p w:rsidR="00E27A14" w:rsidRPr="00E004A9" w:rsidRDefault="00E27A1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w:t>
      </w:r>
      <w:r>
        <w:rPr>
          <w:rFonts w:ascii="Times New Roman" w:hAnsi="Times New Roman" w:cs="Times New Roman"/>
          <w:color w:val="000000"/>
          <w:sz w:val="28"/>
          <w:szCs w:val="28"/>
        </w:rPr>
        <w:t>д</w:t>
      </w:r>
      <w:r w:rsidRPr="00E004A9">
        <w:rPr>
          <w:rFonts w:ascii="Times New Roman" w:hAnsi="Times New Roman" w:cs="Times New Roman"/>
          <w:color w:val="000000"/>
          <w:sz w:val="28"/>
          <w:szCs w:val="28"/>
        </w:rPr>
        <w:t>епартамент.</w:t>
      </w:r>
    </w:p>
    <w:p w:rsidR="00E27A14" w:rsidRPr="00E004A9" w:rsidRDefault="00E27A1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5.1.10.По результата</w:t>
      </w:r>
      <w:r>
        <w:rPr>
          <w:rFonts w:ascii="Times New Roman" w:hAnsi="Times New Roman" w:cs="Times New Roman"/>
          <w:color w:val="000000"/>
          <w:sz w:val="28"/>
          <w:szCs w:val="28"/>
        </w:rPr>
        <w:t>м рассмотрения жалобы директор д</w:t>
      </w:r>
      <w:r w:rsidRPr="00E004A9">
        <w:rPr>
          <w:rFonts w:ascii="Times New Roman" w:hAnsi="Times New Roman" w:cs="Times New Roman"/>
          <w:color w:val="000000"/>
          <w:sz w:val="28"/>
          <w:szCs w:val="28"/>
        </w:rPr>
        <w:t>епартамента принимает решение об удовлетворении требований заявителя либо об отказе                в их удовлетворении, о чем заявителю дается письменный ответ.</w:t>
      </w:r>
    </w:p>
    <w:p w:rsidR="00E27A14" w:rsidRPr="00E004A9" w:rsidRDefault="00E27A14" w:rsidP="00ED0884">
      <w:pPr>
        <w:rPr>
          <w:sz w:val="28"/>
          <w:szCs w:val="28"/>
        </w:rPr>
      </w:pPr>
    </w:p>
    <w:tbl>
      <w:tblPr>
        <w:tblW w:w="9572" w:type="dxa"/>
        <w:tblInd w:w="-108" w:type="dxa"/>
        <w:tblLayout w:type="fixed"/>
        <w:tblLook w:val="01E0"/>
      </w:tblPr>
      <w:tblGrid>
        <w:gridCol w:w="2910"/>
        <w:gridCol w:w="6662"/>
      </w:tblGrid>
      <w:tr w:rsidR="00E27A14" w:rsidRPr="00E004A9" w:rsidTr="00CC572B">
        <w:tc>
          <w:tcPr>
            <w:tcW w:w="2910" w:type="dxa"/>
          </w:tcPr>
          <w:p w:rsidR="00E27A14" w:rsidRPr="00E004A9" w:rsidRDefault="00E27A14" w:rsidP="0095035C">
            <w:pPr>
              <w:pageBreakBefore/>
              <w:tabs>
                <w:tab w:val="left" w:pos="1440"/>
              </w:tabs>
              <w:jc w:val="both"/>
              <w:rPr>
                <w:sz w:val="28"/>
              </w:rPr>
            </w:pPr>
          </w:p>
        </w:tc>
        <w:tc>
          <w:tcPr>
            <w:tcW w:w="6662" w:type="dxa"/>
          </w:tcPr>
          <w:p w:rsidR="00E27A14" w:rsidRDefault="00E27A14" w:rsidP="00CC572B">
            <w:pPr>
              <w:jc w:val="both"/>
              <w:rPr>
                <w:sz w:val="28"/>
                <w:szCs w:val="28"/>
              </w:rPr>
            </w:pPr>
            <w:r>
              <w:rPr>
                <w:sz w:val="28"/>
                <w:szCs w:val="28"/>
              </w:rPr>
              <w:t xml:space="preserve">Приложение № 1 </w:t>
            </w:r>
          </w:p>
          <w:p w:rsidR="00E27A14" w:rsidRPr="00CC572B" w:rsidRDefault="00E27A14" w:rsidP="00CC572B">
            <w:pPr>
              <w:jc w:val="both"/>
              <w:rPr>
                <w:sz w:val="28"/>
                <w:szCs w:val="28"/>
              </w:rPr>
            </w:pPr>
            <w:r w:rsidRPr="00CC572B">
              <w:rPr>
                <w:sz w:val="28"/>
                <w:szCs w:val="28"/>
              </w:rPr>
              <w:t>к административному регламентупредоставления муниципальнойуслуги «</w:t>
            </w:r>
            <w:r>
              <w:rPr>
                <w:sz w:val="28"/>
                <w:szCs w:val="28"/>
              </w:rPr>
              <w:t>Предоставление земельных участков находящихся в собственности муниципального образования город Нефтеюганск, или земельных участков, собственность на которые не разграничена, в собственность или аренду для строительства жилья</w:t>
            </w:r>
            <w:r w:rsidRPr="00CC572B">
              <w:rPr>
                <w:sz w:val="28"/>
                <w:szCs w:val="28"/>
              </w:rPr>
              <w:t>»</w:t>
            </w:r>
          </w:p>
        </w:tc>
      </w:tr>
    </w:tbl>
    <w:p w:rsidR="00E27A14" w:rsidRPr="00E004A9" w:rsidRDefault="00E27A14" w:rsidP="00ED0884">
      <w:pPr>
        <w:pStyle w:val="ConsPlusNormal"/>
        <w:ind w:left="1620" w:firstLine="2142"/>
        <w:rPr>
          <w:rFonts w:ascii="Times New Roman" w:hAnsi="Times New Roman" w:cs="Times New Roman"/>
        </w:rPr>
      </w:pPr>
    </w:p>
    <w:p w:rsidR="00E27A14" w:rsidRPr="00E004A9" w:rsidRDefault="00E27A14" w:rsidP="00ED0884">
      <w:pPr>
        <w:pStyle w:val="ConsPlusNormal"/>
        <w:ind w:left="1620" w:firstLine="2142"/>
        <w:rPr>
          <w:rFonts w:ascii="Times New Roman" w:hAnsi="Times New Roman" w:cs="Times New Roman"/>
        </w:rPr>
      </w:pPr>
    </w:p>
    <w:p w:rsidR="00E27A14" w:rsidRPr="00E004A9" w:rsidRDefault="00E27A14" w:rsidP="00ED0884">
      <w:pPr>
        <w:ind w:left="-142"/>
        <w:jc w:val="center"/>
        <w:rPr>
          <w:sz w:val="26"/>
          <w:szCs w:val="26"/>
        </w:rPr>
      </w:pPr>
      <w:r w:rsidRPr="00E004A9">
        <w:rPr>
          <w:sz w:val="26"/>
          <w:szCs w:val="26"/>
        </w:rPr>
        <w:t>БЛОК-СХЕМА</w:t>
      </w:r>
    </w:p>
    <w:p w:rsidR="00E27A14" w:rsidRPr="00CC572B" w:rsidRDefault="00E27A14" w:rsidP="00CC572B">
      <w:pPr>
        <w:ind w:left="-142"/>
        <w:jc w:val="center"/>
        <w:rPr>
          <w:sz w:val="26"/>
          <w:szCs w:val="26"/>
        </w:rPr>
      </w:pPr>
      <w:r w:rsidRPr="00E004A9">
        <w:rPr>
          <w:sz w:val="26"/>
          <w:szCs w:val="26"/>
        </w:rPr>
        <w:t xml:space="preserve">административной процедуры предоставления муниципальной услуги по </w:t>
      </w:r>
      <w:r>
        <w:rPr>
          <w:sz w:val="26"/>
          <w:szCs w:val="26"/>
        </w:rPr>
        <w:t>предоставлению</w:t>
      </w:r>
      <w:r w:rsidRPr="00CC572B">
        <w:rPr>
          <w:sz w:val="26"/>
          <w:szCs w:val="26"/>
        </w:rPr>
        <w:t xml:space="preserve"> земельных участков находящихся в собственности муниципального образования город Нефтеюганск, или земельных участков, собственность на которые не разграничена, в собственность или аренду для строительства жилья</w:t>
      </w:r>
    </w:p>
    <w:p w:rsidR="00E27A14" w:rsidRDefault="006219AF" w:rsidP="00ED0884">
      <w:pPr>
        <w:ind w:left="-142"/>
        <w:jc w:val="center"/>
        <w:rPr>
          <w:sz w:val="26"/>
          <w:szCs w:val="26"/>
        </w:rPr>
      </w:pPr>
      <w:r w:rsidRPr="006219AF">
        <w:rPr>
          <w:noProof/>
        </w:rPr>
        <w:pict>
          <v:shapetype id="_x0000_t112" coordsize="21600,21600" o:spt="112" path="m,l,21600r21600,l21600,xem2610,nfl2610,21600em18990,nfl18990,21600e">
            <v:stroke joinstyle="miter"/>
            <v:path o:extrusionok="f" gradientshapeok="t" o:connecttype="rect" textboxrect="2610,0,18990,21600"/>
          </v:shapetype>
          <v:shape id="_x0000_s1027" type="#_x0000_t112" style="position:absolute;left:0;text-align:left;margin-left:70.95pt;margin-top:15.8pt;width:336.2pt;height:60.65pt;z-index:251658240">
            <v:textbox style="mso-next-textbox:#_x0000_s1027">
              <w:txbxContent>
                <w:p w:rsidR="00E27A14" w:rsidRPr="00E065F1" w:rsidRDefault="00E27A14" w:rsidP="00ED0884">
                  <w:pPr>
                    <w:jc w:val="center"/>
                  </w:pPr>
                  <w:r w:rsidRPr="00E065F1">
                    <w:t>Ознакомление заявителя с информацией о предоставлении муниципальной услуги. Проведение консультирования по вопросу предоставления муниципальной услуги</w:t>
                  </w:r>
                </w:p>
                <w:p w:rsidR="00E27A14" w:rsidRDefault="00E27A14" w:rsidP="00ED0884"/>
              </w:txbxContent>
            </v:textbox>
          </v:shape>
        </w:pict>
      </w:r>
    </w:p>
    <w:p w:rsidR="00E27A14" w:rsidRDefault="00E27A14" w:rsidP="00ED0884">
      <w:pPr>
        <w:ind w:left="-142"/>
        <w:jc w:val="center"/>
        <w:rPr>
          <w:sz w:val="26"/>
          <w:szCs w:val="26"/>
        </w:rPr>
      </w:pPr>
    </w:p>
    <w:p w:rsidR="00E27A14" w:rsidRDefault="00E27A14" w:rsidP="00ED0884">
      <w:pPr>
        <w:ind w:left="-142"/>
        <w:jc w:val="center"/>
        <w:rPr>
          <w:sz w:val="26"/>
          <w:szCs w:val="26"/>
        </w:rPr>
      </w:pPr>
    </w:p>
    <w:p w:rsidR="00E27A14" w:rsidRDefault="00E27A14" w:rsidP="00ED0884">
      <w:pPr>
        <w:ind w:left="-142"/>
        <w:jc w:val="center"/>
        <w:rPr>
          <w:sz w:val="26"/>
          <w:szCs w:val="26"/>
        </w:rPr>
      </w:pPr>
    </w:p>
    <w:p w:rsidR="00E27A14" w:rsidRDefault="00E27A14" w:rsidP="00ED0884">
      <w:pPr>
        <w:ind w:left="-142"/>
        <w:jc w:val="center"/>
        <w:rPr>
          <w:sz w:val="26"/>
          <w:szCs w:val="26"/>
        </w:rPr>
      </w:pPr>
    </w:p>
    <w:p w:rsidR="00E27A14" w:rsidRPr="00E004A9" w:rsidRDefault="006219AF" w:rsidP="00ED0884">
      <w:pPr>
        <w:ind w:left="-142"/>
        <w:jc w:val="center"/>
        <w:rPr>
          <w:sz w:val="26"/>
          <w:szCs w:val="26"/>
        </w:rPr>
      </w:pPr>
      <w:r w:rsidRPr="006219AF">
        <w:rPr>
          <w:noProof/>
        </w:rPr>
        <w:pict>
          <v:shapetype id="_x0000_t32" coordsize="21600,21600" o:spt="32" o:oned="t" path="m,l21600,21600e" filled="f">
            <v:path arrowok="t" fillok="f" o:connecttype="none"/>
            <o:lock v:ext="edit" shapetype="t"/>
          </v:shapetype>
          <v:shape id="_x0000_s1028" type="#_x0000_t32" style="position:absolute;left:0;text-align:left;margin-left:232.35pt;margin-top:1.7pt;width:.05pt;height:18.85pt;z-index:251663360" o:connectortype="straight">
            <v:stroke endarrow="block"/>
          </v:shape>
        </w:pict>
      </w:r>
    </w:p>
    <w:p w:rsidR="00E27A14" w:rsidRPr="00E004A9" w:rsidRDefault="006219AF" w:rsidP="00ED0884">
      <w:pPr>
        <w:ind w:left="-142"/>
        <w:jc w:val="both"/>
        <w:rPr>
          <w:sz w:val="28"/>
          <w:szCs w:val="28"/>
        </w:rPr>
      </w:pPr>
      <w:r w:rsidRPr="006219AF">
        <w:rPr>
          <w:noProof/>
        </w:rPr>
        <w:pict>
          <v:shape id="_x0000_s1029" type="#_x0000_t112" style="position:absolute;left:0;text-align:left;margin-left:70.95pt;margin-top:5.6pt;width:336.2pt;height:57.3pt;z-index:251653120">
            <v:textbox style="mso-next-textbox:#_x0000_s1029">
              <w:txbxContent>
                <w:p w:rsidR="00E27A14" w:rsidRPr="00E74A87" w:rsidRDefault="00E27A14" w:rsidP="00ED0884">
                  <w:pPr>
                    <w:jc w:val="center"/>
                  </w:pPr>
                  <w:r>
                    <w:t>Приём от претендентов заявок на участие в  аукционе на право заключения договора</w:t>
                  </w:r>
                </w:p>
              </w:txbxContent>
            </v:textbox>
          </v:shape>
        </w:pict>
      </w:r>
    </w:p>
    <w:p w:rsidR="00E27A14" w:rsidRPr="00E004A9" w:rsidRDefault="00E27A14" w:rsidP="00ED0884">
      <w:pPr>
        <w:rPr>
          <w:sz w:val="28"/>
          <w:szCs w:val="28"/>
        </w:rPr>
      </w:pPr>
    </w:p>
    <w:p w:rsidR="00E27A14" w:rsidRPr="00E004A9" w:rsidRDefault="00E27A14" w:rsidP="00ED0884">
      <w:pPr>
        <w:rPr>
          <w:sz w:val="28"/>
          <w:szCs w:val="28"/>
        </w:rPr>
      </w:pPr>
    </w:p>
    <w:p w:rsidR="00E27A14" w:rsidRPr="00E004A9" w:rsidRDefault="006219AF" w:rsidP="00ED0884">
      <w:pPr>
        <w:rPr>
          <w:sz w:val="28"/>
          <w:szCs w:val="28"/>
        </w:rPr>
      </w:pPr>
      <w:r w:rsidRPr="006219AF">
        <w:rPr>
          <w:noProof/>
        </w:rPr>
        <w:pict>
          <v:shape id="_x0000_s1030" type="#_x0000_t32" style="position:absolute;margin-left:70.95pt;margin-top:14.65pt;width:110.1pt;height:19.4pt;flip:x;z-index:251657216" o:connectortype="straight">
            <v:stroke endarrow="block"/>
          </v:shape>
        </w:pict>
      </w:r>
      <w:r w:rsidRPr="006219AF">
        <w:rPr>
          <w:noProof/>
        </w:rPr>
        <w:pict>
          <v:shape id="_x0000_s1031" type="#_x0000_t32" style="position:absolute;margin-left:296.8pt;margin-top:14.4pt;width:100.25pt;height:19.65pt;z-index:251661312" o:connectortype="straight">
            <v:stroke endarrow="block"/>
          </v:shape>
        </w:pict>
      </w:r>
    </w:p>
    <w:p w:rsidR="00E27A14" w:rsidRPr="00E004A9" w:rsidRDefault="00E27A14" w:rsidP="00ED0884">
      <w:pPr>
        <w:rPr>
          <w:sz w:val="28"/>
          <w:szCs w:val="28"/>
        </w:rPr>
      </w:pPr>
    </w:p>
    <w:p w:rsidR="00E27A14" w:rsidRPr="00E004A9" w:rsidRDefault="006219AF" w:rsidP="00ED0884">
      <w:pPr>
        <w:rPr>
          <w:sz w:val="28"/>
          <w:szCs w:val="28"/>
        </w:rPr>
      </w:pPr>
      <w:r w:rsidRPr="006219AF">
        <w:rPr>
          <w:noProof/>
        </w:rPr>
        <w:pict>
          <v:shape id="_x0000_s1032" type="#_x0000_t112" style="position:absolute;margin-left:303pt;margin-top:1.85pt;width:156pt;height:116.95pt;z-index:251659264">
            <v:textbox style="mso-next-textbox:#_x0000_s1032">
              <w:txbxContent>
                <w:p w:rsidR="00E27A14" w:rsidRDefault="00E27A14" w:rsidP="00ED0884">
                  <w:pPr>
                    <w:autoSpaceDE w:val="0"/>
                    <w:jc w:val="center"/>
                    <w:rPr>
                      <w:color w:val="000000"/>
                    </w:rPr>
                  </w:pPr>
                  <w:r w:rsidRPr="00942AAF">
                    <w:t xml:space="preserve">Документы, предусмотренные </w:t>
                  </w:r>
                  <w:r>
                    <w:t xml:space="preserve">подпунктом </w:t>
                  </w:r>
                  <w:r w:rsidRPr="00942AAF">
                    <w:rPr>
                      <w:color w:val="000000"/>
                    </w:rPr>
                    <w:t>2.7</w:t>
                  </w:r>
                  <w:r>
                    <w:rPr>
                      <w:color w:val="000000"/>
                    </w:rPr>
                    <w:t xml:space="preserve">.1 </w:t>
                  </w:r>
                </w:p>
                <w:p w:rsidR="00E27A14" w:rsidRPr="00E66293" w:rsidRDefault="00E27A14" w:rsidP="00ED0884">
                  <w:pPr>
                    <w:autoSpaceDE w:val="0"/>
                    <w:jc w:val="center"/>
                  </w:pPr>
                  <w:r>
                    <w:rPr>
                      <w:color w:val="000000"/>
                    </w:rPr>
                    <w:t xml:space="preserve">пункта 2.7 раздела 2 </w:t>
                  </w:r>
                  <w:r w:rsidRPr="00942AAF">
                    <w:t>административного регламента представлены заяви</w:t>
                  </w:r>
                  <w:r>
                    <w:t xml:space="preserve">телем не </w:t>
                  </w:r>
                  <w:r w:rsidRPr="00942AAF">
                    <w:t>в полном объ</w:t>
                  </w:r>
                  <w:r>
                    <w:t>ё</w:t>
                  </w:r>
                  <w:r w:rsidRPr="00942AAF">
                    <w:t>ме</w:t>
                  </w:r>
                </w:p>
                <w:p w:rsidR="00E27A14" w:rsidRPr="005A14D8" w:rsidRDefault="00E27A14" w:rsidP="00ED0884">
                  <w:pPr>
                    <w:jc w:val="center"/>
                  </w:pPr>
                </w:p>
              </w:txbxContent>
            </v:textbox>
          </v:shape>
        </w:pict>
      </w:r>
    </w:p>
    <w:p w:rsidR="00E27A14" w:rsidRPr="00E004A9" w:rsidRDefault="00E27A14" w:rsidP="00ED0884">
      <w:pPr>
        <w:rPr>
          <w:sz w:val="28"/>
          <w:szCs w:val="28"/>
        </w:rPr>
      </w:pPr>
    </w:p>
    <w:p w:rsidR="00E27A14" w:rsidRPr="00E004A9" w:rsidRDefault="00E27A14" w:rsidP="00ED0884">
      <w:pPr>
        <w:rPr>
          <w:sz w:val="28"/>
          <w:szCs w:val="28"/>
        </w:rPr>
      </w:pPr>
    </w:p>
    <w:p w:rsidR="00E27A14" w:rsidRPr="00E004A9" w:rsidRDefault="00E27A14" w:rsidP="00ED0884">
      <w:pPr>
        <w:rPr>
          <w:sz w:val="28"/>
          <w:szCs w:val="28"/>
        </w:rPr>
      </w:pPr>
    </w:p>
    <w:p w:rsidR="00E27A14" w:rsidRPr="00E004A9" w:rsidRDefault="00E27A14" w:rsidP="00ED0884">
      <w:pPr>
        <w:pStyle w:val="ConsPlusNonformat"/>
        <w:widowControl/>
        <w:jc w:val="center"/>
        <w:rPr>
          <w:rFonts w:ascii="Times New Roman" w:hAnsi="Times New Roman" w:cs="Times New Roman"/>
          <w:sz w:val="24"/>
          <w:szCs w:val="24"/>
        </w:rPr>
      </w:pPr>
    </w:p>
    <w:p w:rsidR="00E27A14" w:rsidRPr="00E004A9" w:rsidRDefault="006219AF" w:rsidP="00ED0884">
      <w:pPr>
        <w:pStyle w:val="ConsPlusNonformat"/>
        <w:widowControl/>
        <w:jc w:val="center"/>
        <w:rPr>
          <w:rFonts w:ascii="Times New Roman" w:hAnsi="Times New Roman" w:cs="Times New Roman"/>
          <w:sz w:val="24"/>
          <w:szCs w:val="24"/>
        </w:rPr>
      </w:pPr>
      <w:r w:rsidRPr="006219AF">
        <w:rPr>
          <w:noProof/>
        </w:rPr>
        <w:pict>
          <v:shape id="_x0000_s1033" type="#_x0000_t112" style="position:absolute;left:0;text-align:left;margin-left:7.7pt;margin-top:-72.7pt;width:156pt;height:123.05pt;z-index:251660288">
            <v:textbox style="mso-next-textbox:#_x0000_s1033">
              <w:txbxContent>
                <w:p w:rsidR="00E27A14" w:rsidRDefault="00E27A14" w:rsidP="00ED0884">
                  <w:pPr>
                    <w:autoSpaceDE w:val="0"/>
                    <w:jc w:val="center"/>
                    <w:rPr>
                      <w:color w:val="000000"/>
                    </w:rPr>
                  </w:pPr>
                  <w:r w:rsidRPr="00942AAF">
                    <w:t xml:space="preserve">Документы, предусмотренные </w:t>
                  </w:r>
                  <w:r>
                    <w:t xml:space="preserve">подпунктом </w:t>
                  </w:r>
                  <w:r w:rsidRPr="00942AAF">
                    <w:rPr>
                      <w:color w:val="000000"/>
                    </w:rPr>
                    <w:t>2.7</w:t>
                  </w:r>
                  <w:r>
                    <w:rPr>
                      <w:color w:val="000000"/>
                    </w:rPr>
                    <w:t xml:space="preserve">.1 </w:t>
                  </w:r>
                </w:p>
                <w:p w:rsidR="00E27A14" w:rsidRPr="00E66293" w:rsidRDefault="00E27A14" w:rsidP="00ED0884">
                  <w:pPr>
                    <w:autoSpaceDE w:val="0"/>
                    <w:jc w:val="center"/>
                  </w:pPr>
                  <w:r>
                    <w:rPr>
                      <w:color w:val="000000"/>
                    </w:rPr>
                    <w:t xml:space="preserve">пункта 2.7 раздела 2 </w:t>
                  </w:r>
                  <w:r w:rsidRPr="00942AAF">
                    <w:t>административного регламента представлены заяви</w:t>
                  </w:r>
                  <w:r>
                    <w:t xml:space="preserve">телем </w:t>
                  </w:r>
                  <w:r w:rsidRPr="00942AAF">
                    <w:t>в полном объ</w:t>
                  </w:r>
                  <w:r>
                    <w:t>ё</w:t>
                  </w:r>
                  <w:r w:rsidRPr="00942AAF">
                    <w:t>ме</w:t>
                  </w:r>
                </w:p>
                <w:p w:rsidR="00E27A14" w:rsidRPr="005A14D8" w:rsidRDefault="00E27A14" w:rsidP="00ED0884">
                  <w:pPr>
                    <w:jc w:val="center"/>
                  </w:pPr>
                </w:p>
              </w:txbxContent>
            </v:textbox>
          </v:shape>
        </w:pict>
      </w:r>
    </w:p>
    <w:p w:rsidR="00E27A14" w:rsidRPr="00E004A9" w:rsidRDefault="00E27A14" w:rsidP="00ED0884">
      <w:pPr>
        <w:pStyle w:val="ConsPlusNonformat"/>
        <w:widowControl/>
        <w:jc w:val="center"/>
        <w:rPr>
          <w:rFonts w:ascii="Times New Roman" w:hAnsi="Times New Roman" w:cs="Times New Roman"/>
          <w:sz w:val="24"/>
          <w:szCs w:val="24"/>
        </w:rPr>
      </w:pPr>
    </w:p>
    <w:p w:rsidR="00E27A14" w:rsidRPr="00E004A9" w:rsidRDefault="006219AF" w:rsidP="00ED0884">
      <w:pPr>
        <w:pStyle w:val="ConsPlusNonformat"/>
        <w:widowControl/>
        <w:jc w:val="center"/>
        <w:rPr>
          <w:rFonts w:ascii="Times New Roman" w:hAnsi="Times New Roman" w:cs="Times New Roman"/>
          <w:sz w:val="24"/>
          <w:szCs w:val="24"/>
        </w:rPr>
      </w:pPr>
      <w:r w:rsidRPr="006219AF">
        <w:rPr>
          <w:noProof/>
        </w:rPr>
        <w:pict>
          <v:shape id="_x0000_s1034" type="#_x0000_t32" style="position:absolute;left:0;text-align:left;margin-left:382pt;margin-top:5.75pt;width:.05pt;height:17pt;z-index:251656192" o:connectortype="straight">
            <v:stroke endarrow="block"/>
          </v:shape>
        </w:pict>
      </w:r>
    </w:p>
    <w:p w:rsidR="00E27A14" w:rsidRPr="00E004A9" w:rsidRDefault="006219AF" w:rsidP="00ED0884">
      <w:pPr>
        <w:pStyle w:val="ConsPlusNonformat"/>
        <w:widowControl/>
        <w:jc w:val="center"/>
        <w:rPr>
          <w:rFonts w:ascii="Times New Roman" w:hAnsi="Times New Roman" w:cs="Times New Roman"/>
          <w:sz w:val="24"/>
          <w:szCs w:val="24"/>
        </w:rPr>
      </w:pPr>
      <w:r w:rsidRPr="006219AF">
        <w:rPr>
          <w:noProof/>
        </w:rPr>
        <w:pict>
          <v:shape id="_x0000_s1035" type="#_x0000_t32" style="position:absolute;left:0;text-align:left;margin-left:70.95pt;margin-top:8.95pt;width:.05pt;height:23.7pt;z-index:251654144" o:connectortype="straight">
            <v:stroke endarrow="block"/>
          </v:shape>
        </w:pict>
      </w:r>
      <w:r w:rsidRPr="006219AF">
        <w:rPr>
          <w:noProof/>
        </w:rPr>
        <w:pict>
          <v:shape id="_x0000_s1036" type="#_x0000_t112" style="position:absolute;left:0;text-align:left;margin-left:303pt;margin-top:8.95pt;width:156pt;height:125.15pt;z-index:251651072">
            <v:textbox style="mso-next-textbox:#_x0000_s1036">
              <w:txbxContent>
                <w:p w:rsidR="00E27A14" w:rsidRDefault="00E27A14" w:rsidP="00ED0884">
                  <w:pPr>
                    <w:jc w:val="center"/>
                  </w:pPr>
                  <w:r>
                    <w:t>Отказ в предоставлении</w:t>
                  </w:r>
                </w:p>
                <w:p w:rsidR="00E27A14" w:rsidRDefault="00E27A14" w:rsidP="00ED0884">
                  <w:pPr>
                    <w:jc w:val="center"/>
                  </w:pPr>
                  <w:r>
                    <w:t>муниципальной услуги,</w:t>
                  </w:r>
                </w:p>
                <w:p w:rsidR="00E27A14" w:rsidRPr="008B099E" w:rsidRDefault="00E27A14" w:rsidP="00ED0884">
                  <w:pPr>
                    <w:jc w:val="center"/>
                  </w:pPr>
                  <w:r w:rsidRPr="00E74A87">
                    <w:t>в случае наличия оснований, предусмотренных в пункте 2.</w:t>
                  </w:r>
                  <w:r>
                    <w:t>9.1 раздела 2 настоящего а</w:t>
                  </w:r>
                  <w:r w:rsidRPr="00E74A87">
                    <w:t>дминистративного</w:t>
                  </w:r>
                  <w:r w:rsidRPr="008B099E">
                    <w:t>регламента</w:t>
                  </w:r>
                </w:p>
                <w:p w:rsidR="00E27A14" w:rsidRPr="005A14D8" w:rsidRDefault="00E27A14" w:rsidP="00ED0884">
                  <w:pPr>
                    <w:jc w:val="center"/>
                  </w:pPr>
                </w:p>
              </w:txbxContent>
            </v:textbox>
          </v:shape>
        </w:pict>
      </w:r>
    </w:p>
    <w:p w:rsidR="00E27A14" w:rsidRPr="00E004A9" w:rsidRDefault="00E27A14" w:rsidP="00ED0884">
      <w:pPr>
        <w:pStyle w:val="ConsPlusNonformat"/>
        <w:widowControl/>
        <w:jc w:val="center"/>
        <w:rPr>
          <w:rFonts w:ascii="Times New Roman" w:hAnsi="Times New Roman" w:cs="Times New Roman"/>
          <w:sz w:val="24"/>
          <w:szCs w:val="24"/>
        </w:rPr>
      </w:pPr>
    </w:p>
    <w:p w:rsidR="00E27A14" w:rsidRPr="00E004A9" w:rsidRDefault="006219AF" w:rsidP="00ED0884">
      <w:pPr>
        <w:pStyle w:val="ConsPlusNonformat"/>
        <w:widowControl/>
        <w:jc w:val="center"/>
        <w:rPr>
          <w:rFonts w:ascii="Times New Roman" w:hAnsi="Times New Roman" w:cs="Times New Roman"/>
          <w:sz w:val="24"/>
          <w:szCs w:val="24"/>
        </w:rPr>
      </w:pPr>
      <w:r w:rsidRPr="006219AF">
        <w:rPr>
          <w:noProof/>
        </w:rPr>
        <w:pict>
          <v:shape id="_x0000_s1037" type="#_x0000_t112" style="position:absolute;left:0;text-align:left;margin-left:7.7pt;margin-top:5.05pt;width:156pt;height:73.75pt;z-index:251652096">
            <v:textbox style="mso-next-textbox:#_x0000_s1037">
              <w:txbxContent>
                <w:p w:rsidR="00E27A14" w:rsidRPr="00DE43F5" w:rsidRDefault="00E27A14" w:rsidP="00ED0884">
                  <w:pPr>
                    <w:jc w:val="center"/>
                  </w:pPr>
                  <w:r>
                    <w:t>Определение участников аукциона и оформление результатов аукциона</w:t>
                  </w:r>
                </w:p>
              </w:txbxContent>
            </v:textbox>
          </v:shape>
        </w:pict>
      </w:r>
    </w:p>
    <w:p w:rsidR="00E27A14" w:rsidRPr="00E004A9" w:rsidRDefault="00E27A14" w:rsidP="00ED0884">
      <w:pPr>
        <w:pStyle w:val="ConsPlusNonformat"/>
        <w:widowControl/>
        <w:jc w:val="center"/>
        <w:rPr>
          <w:rFonts w:ascii="Times New Roman" w:hAnsi="Times New Roman" w:cs="Times New Roman"/>
          <w:sz w:val="24"/>
          <w:szCs w:val="24"/>
        </w:rPr>
      </w:pPr>
    </w:p>
    <w:p w:rsidR="00E27A14" w:rsidRPr="00E004A9" w:rsidRDefault="00E27A14" w:rsidP="00ED0884">
      <w:pPr>
        <w:pStyle w:val="ConsPlusNonformat"/>
        <w:widowControl/>
        <w:jc w:val="center"/>
        <w:rPr>
          <w:rFonts w:ascii="Times New Roman" w:hAnsi="Times New Roman" w:cs="Times New Roman"/>
          <w:sz w:val="24"/>
          <w:szCs w:val="24"/>
        </w:rPr>
      </w:pPr>
    </w:p>
    <w:p w:rsidR="00E27A14" w:rsidRPr="00E004A9" w:rsidRDefault="00E27A14" w:rsidP="00ED0884">
      <w:pPr>
        <w:pStyle w:val="ConsPlusNonformat"/>
        <w:widowControl/>
        <w:jc w:val="center"/>
        <w:rPr>
          <w:rFonts w:ascii="Times New Roman" w:hAnsi="Times New Roman" w:cs="Times New Roman"/>
          <w:sz w:val="24"/>
          <w:szCs w:val="24"/>
        </w:rPr>
      </w:pPr>
    </w:p>
    <w:p w:rsidR="00E27A14" w:rsidRPr="00E004A9" w:rsidRDefault="00E27A14" w:rsidP="00ED0884">
      <w:pPr>
        <w:pStyle w:val="ConsPlusNonformat"/>
        <w:widowControl/>
        <w:jc w:val="center"/>
        <w:rPr>
          <w:rFonts w:ascii="Times New Roman" w:hAnsi="Times New Roman" w:cs="Times New Roman"/>
          <w:sz w:val="24"/>
          <w:szCs w:val="24"/>
        </w:rPr>
      </w:pPr>
    </w:p>
    <w:p w:rsidR="00E27A14" w:rsidRPr="00E004A9" w:rsidRDefault="006219AF" w:rsidP="00ED0884">
      <w:pPr>
        <w:pStyle w:val="ConsPlusNonformat"/>
        <w:widowControl/>
        <w:jc w:val="center"/>
        <w:rPr>
          <w:rFonts w:ascii="Times New Roman" w:hAnsi="Times New Roman" w:cs="Times New Roman"/>
          <w:sz w:val="24"/>
          <w:szCs w:val="24"/>
        </w:rPr>
      </w:pPr>
      <w:r w:rsidRPr="006219AF">
        <w:rPr>
          <w:noProof/>
        </w:rPr>
        <w:pict>
          <v:shape id="_x0000_s1038" type="#_x0000_t32" style="position:absolute;left:0;text-align:left;margin-left:83pt;margin-top:9.8pt;width:0;height:22.65pt;z-index:251662336" o:connectortype="straight">
            <v:stroke endarrow="block"/>
          </v:shape>
        </w:pict>
      </w:r>
    </w:p>
    <w:p w:rsidR="00E27A14" w:rsidRPr="00E004A9" w:rsidRDefault="00E27A14" w:rsidP="00ED0884"/>
    <w:p w:rsidR="00E27A14" w:rsidRPr="00E004A9" w:rsidRDefault="006219AF" w:rsidP="00ED0884">
      <w:r>
        <w:rPr>
          <w:noProof/>
        </w:rPr>
        <w:pict>
          <v:shape id="_x0000_s1039" type="#_x0000_t112" style="position:absolute;margin-left:7.7pt;margin-top:6pt;width:156pt;height:50.7pt;flip:y;z-index:251655168">
            <v:textbox style="mso-next-textbox:#_x0000_s1039">
              <w:txbxContent>
                <w:p w:rsidR="00E27A14" w:rsidRPr="005A14D8" w:rsidRDefault="00E27A14" w:rsidP="00ED0884">
                  <w:pPr>
                    <w:jc w:val="center"/>
                  </w:pPr>
                  <w:r>
                    <w:t>Заключение договора по результатам проведения аукциона</w:t>
                  </w:r>
                </w:p>
              </w:txbxContent>
            </v:textbox>
          </v:shape>
        </w:pict>
      </w:r>
    </w:p>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tbl>
      <w:tblPr>
        <w:tblW w:w="10515" w:type="dxa"/>
        <w:tblInd w:w="-909" w:type="dxa"/>
        <w:tblLayout w:type="fixed"/>
        <w:tblLook w:val="01E0"/>
      </w:tblPr>
      <w:tblGrid>
        <w:gridCol w:w="3144"/>
        <w:gridCol w:w="7371"/>
      </w:tblGrid>
      <w:tr w:rsidR="00E27A14" w:rsidRPr="00E004A9" w:rsidTr="00353514">
        <w:tc>
          <w:tcPr>
            <w:tcW w:w="3144" w:type="dxa"/>
          </w:tcPr>
          <w:p w:rsidR="00E27A14" w:rsidRPr="00E004A9" w:rsidRDefault="00E27A14" w:rsidP="0095035C">
            <w:pPr>
              <w:pageBreakBefore/>
              <w:tabs>
                <w:tab w:val="left" w:pos="1440"/>
              </w:tabs>
              <w:jc w:val="both"/>
              <w:rPr>
                <w:sz w:val="26"/>
                <w:szCs w:val="26"/>
              </w:rPr>
            </w:pPr>
          </w:p>
        </w:tc>
        <w:tc>
          <w:tcPr>
            <w:tcW w:w="7371" w:type="dxa"/>
          </w:tcPr>
          <w:p w:rsidR="00E27A14" w:rsidRDefault="00E27A14" w:rsidP="00353514">
            <w:pPr>
              <w:jc w:val="both"/>
              <w:rPr>
                <w:sz w:val="28"/>
                <w:szCs w:val="28"/>
              </w:rPr>
            </w:pPr>
            <w:r>
              <w:rPr>
                <w:sz w:val="28"/>
                <w:szCs w:val="28"/>
              </w:rPr>
              <w:t xml:space="preserve">Приложение № 2 </w:t>
            </w:r>
          </w:p>
          <w:p w:rsidR="00E27A14" w:rsidRPr="00353514" w:rsidRDefault="00E27A14" w:rsidP="00353514">
            <w:pPr>
              <w:jc w:val="both"/>
              <w:rPr>
                <w:sz w:val="28"/>
                <w:szCs w:val="28"/>
              </w:rPr>
            </w:pPr>
            <w:r w:rsidRPr="004773A2">
              <w:rPr>
                <w:sz w:val="28"/>
                <w:szCs w:val="28"/>
              </w:rPr>
              <w:t>к административному регламентупредоставления муниципальнойуслуги «</w:t>
            </w:r>
            <w:r>
              <w:rPr>
                <w:sz w:val="28"/>
                <w:szCs w:val="28"/>
              </w:rPr>
              <w:t>Предоставление земельных участков находящихся в собственности муниципального образования город Нефтеюганск, или земельных участков, собственность на которые не разграничена, в собственность или аренду для строительства жилья</w:t>
            </w:r>
            <w:r w:rsidRPr="004773A2">
              <w:rPr>
                <w:sz w:val="28"/>
                <w:szCs w:val="28"/>
              </w:rPr>
              <w:t>»</w:t>
            </w:r>
          </w:p>
        </w:tc>
      </w:tr>
    </w:tbl>
    <w:p w:rsidR="00E27A14" w:rsidRPr="00E004A9" w:rsidRDefault="00E27A14" w:rsidP="00ED0884">
      <w:pPr>
        <w:ind w:firstLine="540"/>
        <w:jc w:val="center"/>
        <w:rPr>
          <w:b/>
          <w:sz w:val="28"/>
          <w:szCs w:val="28"/>
        </w:rPr>
      </w:pPr>
    </w:p>
    <w:p w:rsidR="00E27A14" w:rsidRPr="00620E5C" w:rsidRDefault="00E27A14" w:rsidP="00ED0884">
      <w:pPr>
        <w:ind w:firstLine="540"/>
        <w:jc w:val="center"/>
        <w:rPr>
          <w:sz w:val="28"/>
          <w:szCs w:val="28"/>
        </w:rPr>
      </w:pPr>
      <w:r w:rsidRPr="00620E5C">
        <w:rPr>
          <w:sz w:val="28"/>
          <w:szCs w:val="28"/>
        </w:rPr>
        <w:t>ЗАЯВКА</w:t>
      </w:r>
    </w:p>
    <w:p w:rsidR="00E27A14" w:rsidRPr="00620E5C" w:rsidRDefault="00E27A14" w:rsidP="00ED0884">
      <w:pPr>
        <w:ind w:firstLine="540"/>
        <w:jc w:val="center"/>
        <w:rPr>
          <w:sz w:val="28"/>
          <w:szCs w:val="28"/>
        </w:rPr>
      </w:pPr>
      <w:r w:rsidRPr="00620E5C">
        <w:rPr>
          <w:sz w:val="28"/>
          <w:szCs w:val="28"/>
        </w:rPr>
        <w:t xml:space="preserve">на участие в открытом </w:t>
      </w:r>
      <w:r w:rsidRPr="00620E5C">
        <w:rPr>
          <w:bCs/>
          <w:sz w:val="28"/>
          <w:szCs w:val="28"/>
        </w:rPr>
        <w:t xml:space="preserve">аукционе на право </w:t>
      </w:r>
      <w:r>
        <w:rPr>
          <w:bCs/>
          <w:sz w:val="28"/>
          <w:szCs w:val="28"/>
        </w:rPr>
        <w:t>заключения договора купли-продажи/аренды земельного участка</w:t>
      </w:r>
    </w:p>
    <w:p w:rsidR="00E27A14" w:rsidRPr="00E004A9" w:rsidRDefault="00E27A14" w:rsidP="00ED0884">
      <w:pPr>
        <w:jc w:val="both"/>
        <w:rPr>
          <w:sz w:val="28"/>
          <w:szCs w:val="28"/>
        </w:rPr>
      </w:pPr>
      <w:r w:rsidRPr="00E004A9">
        <w:rPr>
          <w:sz w:val="28"/>
          <w:szCs w:val="28"/>
        </w:rPr>
        <w:t>ЗАЯВИТЕЛЬ:____________________________________</w:t>
      </w:r>
      <w:r>
        <w:rPr>
          <w:sz w:val="28"/>
          <w:szCs w:val="28"/>
        </w:rPr>
        <w:t>___________________</w:t>
      </w:r>
    </w:p>
    <w:p w:rsidR="00E27A14" w:rsidRPr="00E004A9" w:rsidRDefault="00E27A14" w:rsidP="00ED0884">
      <w:pPr>
        <w:jc w:val="both"/>
        <w:rPr>
          <w:sz w:val="28"/>
          <w:szCs w:val="28"/>
        </w:rPr>
      </w:pPr>
      <w:r w:rsidRPr="00E004A9">
        <w:rPr>
          <w:sz w:val="28"/>
          <w:szCs w:val="28"/>
        </w:rPr>
        <w:t>____________________________________</w:t>
      </w:r>
      <w:r>
        <w:rPr>
          <w:sz w:val="28"/>
          <w:szCs w:val="28"/>
        </w:rPr>
        <w:t>_______________________________</w:t>
      </w:r>
    </w:p>
    <w:p w:rsidR="00E27A14" w:rsidRPr="00E004A9" w:rsidRDefault="00E27A14" w:rsidP="00ED0884">
      <w:pPr>
        <w:jc w:val="both"/>
        <w:rPr>
          <w:sz w:val="28"/>
          <w:szCs w:val="28"/>
        </w:rPr>
      </w:pPr>
      <w:r w:rsidRPr="00E004A9">
        <w:rPr>
          <w:sz w:val="28"/>
          <w:szCs w:val="28"/>
        </w:rPr>
        <w:t xml:space="preserve">            (для юридических лиц: наименование (с указанием организационно-правовой формы), юридический адрес и место нахождения органа управления юридического лица, расчетный счет, ИНН, место получения корреспонденции, контактный телефон;</w:t>
      </w:r>
    </w:p>
    <w:p w:rsidR="00E27A14" w:rsidRPr="00E004A9" w:rsidRDefault="00E27A14" w:rsidP="00ED0884">
      <w:pPr>
        <w:jc w:val="both"/>
        <w:rPr>
          <w:sz w:val="28"/>
          <w:szCs w:val="28"/>
        </w:rPr>
      </w:pPr>
      <w:r w:rsidRPr="00E004A9">
        <w:rPr>
          <w:sz w:val="28"/>
          <w:szCs w:val="28"/>
        </w:rPr>
        <w:t xml:space="preserve">             для физических лиц: ФИО, постоянное место жительства, место получения корреспонденции, паспортные данные, ИНН, контактный телефон;</w:t>
      </w:r>
    </w:p>
    <w:p w:rsidR="00E27A14" w:rsidRPr="00E004A9" w:rsidRDefault="00E27A14" w:rsidP="00ED0884">
      <w:pPr>
        <w:jc w:val="both"/>
        <w:rPr>
          <w:sz w:val="28"/>
          <w:szCs w:val="28"/>
        </w:rPr>
      </w:pPr>
      <w:r w:rsidRPr="00E004A9">
        <w:rPr>
          <w:sz w:val="28"/>
          <w:szCs w:val="28"/>
        </w:rPr>
        <w:t xml:space="preserve">             для индивидуальных предпринимателей: ФИО, паспортные данные, дата выдачи и номер свидетельства о гос.регистрации в качестве индивидуального предпринимателя, сведения о месте нахождения и наименование органа, выдавшего свидетельство, ИНН, постоянное место жительства, место получения корреспонденции, контактный телефон)</w:t>
      </w:r>
    </w:p>
    <w:p w:rsidR="00E27A14" w:rsidRPr="00E004A9" w:rsidRDefault="00E27A14" w:rsidP="00ED0884">
      <w:pPr>
        <w:ind w:firstLine="708"/>
        <w:jc w:val="both"/>
        <w:rPr>
          <w:b/>
          <w:bCs/>
          <w:sz w:val="28"/>
          <w:szCs w:val="28"/>
        </w:rPr>
      </w:pPr>
      <w:r w:rsidRPr="00E004A9">
        <w:rPr>
          <w:sz w:val="28"/>
          <w:szCs w:val="28"/>
        </w:rPr>
        <w:t>Заявитель, изучив документацию об аукционе на право заключения договоров</w:t>
      </w:r>
      <w:r>
        <w:rPr>
          <w:sz w:val="28"/>
          <w:szCs w:val="28"/>
        </w:rPr>
        <w:t xml:space="preserve"> купли-продажи/аренды земельных участков</w:t>
      </w:r>
      <w:r w:rsidRPr="00E004A9">
        <w:rPr>
          <w:sz w:val="28"/>
          <w:szCs w:val="28"/>
        </w:rPr>
        <w:t xml:space="preserve">, ознакомившись с условиями договора </w:t>
      </w:r>
      <w:r>
        <w:rPr>
          <w:sz w:val="28"/>
          <w:szCs w:val="28"/>
        </w:rPr>
        <w:t>купли-продажи/</w:t>
      </w:r>
      <w:r w:rsidRPr="00E004A9">
        <w:rPr>
          <w:sz w:val="28"/>
          <w:szCs w:val="28"/>
        </w:rPr>
        <w:t xml:space="preserve">аренды, принимает решение об участии в аукционе по лоту №_____ </w:t>
      </w:r>
      <w:r>
        <w:rPr>
          <w:sz w:val="28"/>
          <w:szCs w:val="28"/>
        </w:rPr>
        <w:t>в отношенииземельного участка с кадастровым номером: 86:20:______________</w:t>
      </w:r>
      <w:r w:rsidRPr="00E004A9">
        <w:rPr>
          <w:sz w:val="28"/>
          <w:szCs w:val="28"/>
        </w:rPr>
        <w:t>, расположенного по адресу: г.Нефтеюганск,</w:t>
      </w:r>
      <w:r>
        <w:rPr>
          <w:sz w:val="28"/>
          <w:szCs w:val="28"/>
        </w:rPr>
        <w:t>_______________________________</w:t>
      </w:r>
      <w:r w:rsidRPr="00E004A9">
        <w:rPr>
          <w:sz w:val="28"/>
          <w:szCs w:val="28"/>
        </w:rPr>
        <w:t>____________________________________________, для дальнейшего использованием под__________________________________________________________</w:t>
      </w:r>
      <w:r w:rsidRPr="00E004A9">
        <w:rPr>
          <w:bCs/>
          <w:sz w:val="28"/>
          <w:szCs w:val="28"/>
        </w:rPr>
        <w:t>.</w:t>
      </w:r>
    </w:p>
    <w:p w:rsidR="00E27A14" w:rsidRPr="00620E5C" w:rsidRDefault="00E27A14" w:rsidP="00ED0884">
      <w:pPr>
        <w:autoSpaceDE w:val="0"/>
        <w:autoSpaceDN w:val="0"/>
        <w:adjustRightInd w:val="0"/>
        <w:ind w:firstLine="708"/>
        <w:jc w:val="both"/>
        <w:rPr>
          <w:sz w:val="28"/>
          <w:szCs w:val="28"/>
        </w:rPr>
      </w:pPr>
      <w:r w:rsidRPr="00620E5C">
        <w:rPr>
          <w:bCs/>
          <w:sz w:val="28"/>
          <w:szCs w:val="28"/>
        </w:rPr>
        <w:t xml:space="preserve">Заявитель подтверждает отсутствие </w:t>
      </w:r>
      <w:r w:rsidRPr="00620E5C">
        <w:rPr>
          <w:sz w:val="28"/>
          <w:szCs w:val="28"/>
        </w:rPr>
        <w:t>решения о ликвидации заявителя - юридического лица,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E27A14" w:rsidRPr="00620E5C" w:rsidRDefault="00E27A14" w:rsidP="00ED0884">
      <w:pPr>
        <w:ind w:firstLine="708"/>
        <w:jc w:val="both"/>
        <w:rPr>
          <w:sz w:val="28"/>
          <w:szCs w:val="28"/>
        </w:rPr>
      </w:pPr>
      <w:r w:rsidRPr="00620E5C">
        <w:rPr>
          <w:bCs/>
          <w:sz w:val="28"/>
          <w:szCs w:val="28"/>
        </w:rPr>
        <w:t>Заявитель обязуется в</w:t>
      </w:r>
      <w:r w:rsidRPr="00620E5C">
        <w:rPr>
          <w:sz w:val="28"/>
          <w:szCs w:val="28"/>
        </w:rPr>
        <w:t xml:space="preserve"> случае признания победителем аукциона заключить договор </w:t>
      </w:r>
      <w:r>
        <w:rPr>
          <w:sz w:val="28"/>
          <w:szCs w:val="28"/>
        </w:rPr>
        <w:t>купли-продажи/</w:t>
      </w:r>
      <w:r w:rsidRPr="00620E5C">
        <w:rPr>
          <w:sz w:val="28"/>
          <w:szCs w:val="28"/>
        </w:rPr>
        <w:t xml:space="preserve">аренды </w:t>
      </w:r>
      <w:r>
        <w:rPr>
          <w:sz w:val="28"/>
          <w:szCs w:val="28"/>
        </w:rPr>
        <w:t xml:space="preserve">земельного участка </w:t>
      </w:r>
      <w:r w:rsidRPr="00620E5C">
        <w:rPr>
          <w:sz w:val="28"/>
          <w:szCs w:val="28"/>
        </w:rPr>
        <w:t>с Департаментом имущественных и земельных отношений администрации города Нефтеюганска, не позднее 20 дней после завершения аукциона и оформления протокола о результатах проведения аукциона.</w:t>
      </w:r>
    </w:p>
    <w:p w:rsidR="00E27A14" w:rsidRPr="00620E5C" w:rsidRDefault="00E27A14" w:rsidP="00ED0884">
      <w:pPr>
        <w:autoSpaceDE w:val="0"/>
        <w:autoSpaceDN w:val="0"/>
        <w:adjustRightInd w:val="0"/>
        <w:ind w:firstLine="708"/>
        <w:jc w:val="both"/>
        <w:rPr>
          <w:sz w:val="28"/>
          <w:szCs w:val="28"/>
        </w:rPr>
      </w:pPr>
      <w:r w:rsidRPr="00620E5C">
        <w:rPr>
          <w:sz w:val="28"/>
          <w:szCs w:val="28"/>
        </w:rPr>
        <w:lastRenderedPageBreak/>
        <w:t>Заявитель подтверждает, что он извещен о порядке проведения аукциона, который проводится в соответствии с Приказом Федеральной антимонопольной службы от 10.02.2010 №67.</w:t>
      </w:r>
    </w:p>
    <w:p w:rsidR="00E27A14" w:rsidRPr="00E004A9" w:rsidRDefault="00E27A14" w:rsidP="00ED0884">
      <w:pPr>
        <w:jc w:val="both"/>
        <w:rPr>
          <w:sz w:val="28"/>
          <w:szCs w:val="28"/>
        </w:rPr>
      </w:pPr>
      <w:r w:rsidRPr="00E004A9">
        <w:rPr>
          <w:sz w:val="28"/>
          <w:szCs w:val="28"/>
        </w:rPr>
        <w:t>Руководитель (представитель) заявителя:</w:t>
      </w:r>
    </w:p>
    <w:p w:rsidR="00E27A14" w:rsidRPr="00E004A9" w:rsidRDefault="00E27A14" w:rsidP="00ED0884">
      <w:pPr>
        <w:jc w:val="both"/>
        <w:rPr>
          <w:sz w:val="28"/>
          <w:szCs w:val="28"/>
        </w:rPr>
      </w:pPr>
      <w:r w:rsidRPr="00E004A9">
        <w:rPr>
          <w:sz w:val="28"/>
          <w:szCs w:val="28"/>
        </w:rPr>
        <w:t>____________________________________</w:t>
      </w:r>
      <w:r>
        <w:rPr>
          <w:sz w:val="28"/>
          <w:szCs w:val="28"/>
        </w:rPr>
        <w:t>_______________________________</w:t>
      </w:r>
    </w:p>
    <w:p w:rsidR="00E27A14" w:rsidRPr="00E004A9" w:rsidRDefault="00E27A14" w:rsidP="00ED0884">
      <w:pPr>
        <w:jc w:val="center"/>
        <w:rPr>
          <w:sz w:val="28"/>
          <w:szCs w:val="28"/>
          <w:vertAlign w:val="subscript"/>
        </w:rPr>
      </w:pPr>
      <w:r w:rsidRPr="00E004A9">
        <w:rPr>
          <w:sz w:val="28"/>
          <w:szCs w:val="28"/>
          <w:vertAlign w:val="subscript"/>
        </w:rPr>
        <w:t>Ф.И.О.</w:t>
      </w:r>
    </w:p>
    <w:p w:rsidR="00E27A14" w:rsidRPr="00E004A9" w:rsidRDefault="00E27A14" w:rsidP="00ED0884">
      <w:pPr>
        <w:jc w:val="both"/>
        <w:rPr>
          <w:sz w:val="28"/>
          <w:szCs w:val="28"/>
        </w:rPr>
      </w:pPr>
      <w:r w:rsidRPr="00E004A9">
        <w:rPr>
          <w:sz w:val="28"/>
          <w:szCs w:val="28"/>
        </w:rPr>
        <w:t>_______________________________________</w:t>
      </w:r>
      <w:r>
        <w:rPr>
          <w:sz w:val="28"/>
          <w:szCs w:val="28"/>
        </w:rPr>
        <w:t>____________________________</w:t>
      </w:r>
    </w:p>
    <w:p w:rsidR="00E27A14" w:rsidRPr="00E004A9" w:rsidRDefault="00E27A14" w:rsidP="00ED0884">
      <w:pPr>
        <w:jc w:val="center"/>
        <w:rPr>
          <w:sz w:val="28"/>
          <w:szCs w:val="28"/>
          <w:vertAlign w:val="subscript"/>
        </w:rPr>
      </w:pPr>
      <w:r w:rsidRPr="00E004A9">
        <w:rPr>
          <w:sz w:val="28"/>
          <w:szCs w:val="28"/>
          <w:vertAlign w:val="subscript"/>
        </w:rPr>
        <w:t>должность</w:t>
      </w:r>
    </w:p>
    <w:p w:rsidR="00E27A14" w:rsidRPr="002C1781" w:rsidRDefault="00E27A14" w:rsidP="00ED0884">
      <w:pPr>
        <w:pStyle w:val="a3"/>
        <w:jc w:val="both"/>
        <w:rPr>
          <w:i w:val="0"/>
          <w:sz w:val="28"/>
          <w:szCs w:val="28"/>
        </w:rPr>
      </w:pPr>
      <w:r w:rsidRPr="002C1781">
        <w:rPr>
          <w:i w:val="0"/>
          <w:sz w:val="28"/>
          <w:szCs w:val="28"/>
        </w:rPr>
        <w:t xml:space="preserve">Документ, подтверждающий полномочия заявителя________________________ </w:t>
      </w:r>
    </w:p>
    <w:p w:rsidR="00E27A14" w:rsidRPr="00E004A9" w:rsidRDefault="00E27A14" w:rsidP="00ED0884">
      <w:pPr>
        <w:pStyle w:val="a3"/>
        <w:ind w:left="4248" w:firstLine="708"/>
        <w:rPr>
          <w:sz w:val="28"/>
          <w:szCs w:val="28"/>
        </w:rPr>
      </w:pPr>
      <w:r w:rsidRPr="00E004A9">
        <w:rPr>
          <w:sz w:val="28"/>
          <w:szCs w:val="28"/>
        </w:rPr>
        <w:t xml:space="preserve">                  ________________________</w:t>
      </w:r>
    </w:p>
    <w:p w:rsidR="00E27A14" w:rsidRPr="00E004A9" w:rsidRDefault="00E27A14" w:rsidP="00ED0884">
      <w:pPr>
        <w:jc w:val="both"/>
        <w:rPr>
          <w:sz w:val="28"/>
          <w:szCs w:val="28"/>
          <w:vertAlign w:val="subscript"/>
        </w:rPr>
      </w:pPr>
      <w:r w:rsidRPr="00E004A9">
        <w:rPr>
          <w:sz w:val="28"/>
          <w:szCs w:val="28"/>
        </w:rPr>
        <w:tab/>
      </w:r>
      <w:r w:rsidRPr="00E004A9">
        <w:rPr>
          <w:sz w:val="28"/>
          <w:szCs w:val="28"/>
        </w:rPr>
        <w:tab/>
      </w:r>
      <w:r w:rsidRPr="00E004A9">
        <w:rPr>
          <w:sz w:val="28"/>
          <w:szCs w:val="28"/>
        </w:rPr>
        <w:tab/>
      </w:r>
      <w:r w:rsidRPr="00E004A9">
        <w:rPr>
          <w:sz w:val="28"/>
          <w:szCs w:val="28"/>
          <w:vertAlign w:val="subscript"/>
        </w:rPr>
        <w:t>М.П.</w:t>
      </w:r>
      <w:r w:rsidRPr="00E004A9">
        <w:rPr>
          <w:sz w:val="28"/>
          <w:szCs w:val="28"/>
          <w:vertAlign w:val="subscript"/>
        </w:rPr>
        <w:tab/>
        <w:t xml:space="preserve">                         Подпись</w:t>
      </w:r>
    </w:p>
    <w:p w:rsidR="00E27A14" w:rsidRPr="00E004A9" w:rsidRDefault="00E27A14" w:rsidP="00ED0884">
      <w:pPr>
        <w:jc w:val="both"/>
        <w:rPr>
          <w:sz w:val="28"/>
          <w:szCs w:val="28"/>
        </w:rPr>
      </w:pPr>
      <w:r w:rsidRPr="00E004A9">
        <w:rPr>
          <w:sz w:val="28"/>
          <w:szCs w:val="28"/>
        </w:rPr>
        <w:t>Заявка принята ОРГАНИЗАТОРОМ АУКЦИОНА:</w:t>
      </w:r>
    </w:p>
    <w:p w:rsidR="00E27A14" w:rsidRPr="00E004A9" w:rsidRDefault="00E27A14" w:rsidP="00ED0884">
      <w:pPr>
        <w:jc w:val="both"/>
        <w:rPr>
          <w:sz w:val="28"/>
          <w:szCs w:val="28"/>
        </w:rPr>
      </w:pPr>
    </w:p>
    <w:p w:rsidR="00E27A14" w:rsidRPr="00E004A9" w:rsidRDefault="00E27A14" w:rsidP="00ED0884">
      <w:pPr>
        <w:jc w:val="both"/>
        <w:rPr>
          <w:sz w:val="28"/>
          <w:szCs w:val="28"/>
        </w:rPr>
      </w:pPr>
      <w:r w:rsidRPr="00E004A9">
        <w:rPr>
          <w:sz w:val="28"/>
          <w:szCs w:val="28"/>
        </w:rPr>
        <w:t>Час. _____ мин.______ «_______»_________________ 20_____ за №__________</w:t>
      </w:r>
    </w:p>
    <w:p w:rsidR="00E27A14" w:rsidRPr="00E004A9" w:rsidRDefault="00E27A14" w:rsidP="00ED0884">
      <w:pPr>
        <w:jc w:val="both"/>
        <w:rPr>
          <w:sz w:val="28"/>
          <w:szCs w:val="28"/>
        </w:rPr>
      </w:pPr>
    </w:p>
    <w:p w:rsidR="00E27A14" w:rsidRPr="00E004A9" w:rsidRDefault="00E27A14" w:rsidP="00ED0884">
      <w:pPr>
        <w:jc w:val="both"/>
        <w:rPr>
          <w:sz w:val="28"/>
          <w:szCs w:val="28"/>
        </w:rPr>
      </w:pPr>
      <w:r w:rsidRPr="00E004A9">
        <w:rPr>
          <w:sz w:val="28"/>
          <w:szCs w:val="28"/>
        </w:rPr>
        <w:t>Подпись уполномоч</w:t>
      </w:r>
      <w:bookmarkStart w:id="2" w:name="_GoBack"/>
      <w:bookmarkEnd w:id="2"/>
      <w:r w:rsidRPr="00E004A9">
        <w:rPr>
          <w:sz w:val="28"/>
          <w:szCs w:val="28"/>
        </w:rPr>
        <w:t>енного лица Организатора аукциона____________________</w:t>
      </w:r>
    </w:p>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p w:rsidR="00E27A14" w:rsidRPr="00E004A9" w:rsidRDefault="00E27A14" w:rsidP="00ED0884"/>
    <w:p w:rsidR="00E27A14" w:rsidRPr="00701FB8" w:rsidRDefault="00E27A14" w:rsidP="00701FB8">
      <w:pPr>
        <w:pStyle w:val="21"/>
        <w:jc w:val="both"/>
      </w:pPr>
    </w:p>
    <w:sectPr w:rsidR="00E27A14" w:rsidRPr="00701FB8" w:rsidSect="00390AEA">
      <w:headerReference w:type="even" r:id="rId11"/>
      <w:headerReference w:type="default" r:id="rId12"/>
      <w:footerReference w:type="default" r:id="rId13"/>
      <w:pgSz w:w="11907" w:h="16840" w:code="9"/>
      <w:pgMar w:top="1134" w:right="567" w:bottom="567" w:left="1814"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133A" w:rsidRDefault="0004133A">
      <w:r>
        <w:separator/>
      </w:r>
    </w:p>
  </w:endnote>
  <w:endnote w:type="continuationSeparator" w:id="1">
    <w:p w:rsidR="0004133A" w:rsidRDefault="000413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A14" w:rsidRDefault="00E27A14">
    <w:pPr>
      <w:pStyle w:val="a9"/>
      <w:jc w:val="right"/>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133A" w:rsidRDefault="0004133A">
      <w:r>
        <w:separator/>
      </w:r>
    </w:p>
  </w:footnote>
  <w:footnote w:type="continuationSeparator" w:id="1">
    <w:p w:rsidR="0004133A" w:rsidRDefault="000413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A14" w:rsidRDefault="006219AF" w:rsidP="009C587E">
    <w:pPr>
      <w:pStyle w:val="a7"/>
      <w:framePr w:wrap="around" w:vAnchor="text" w:hAnchor="margin" w:xAlign="center" w:y="1"/>
      <w:rPr>
        <w:rStyle w:val="ad"/>
      </w:rPr>
    </w:pPr>
    <w:r>
      <w:rPr>
        <w:rStyle w:val="ad"/>
      </w:rPr>
      <w:fldChar w:fldCharType="begin"/>
    </w:r>
    <w:r w:rsidR="00E27A14">
      <w:rPr>
        <w:rStyle w:val="ad"/>
      </w:rPr>
      <w:instrText xml:space="preserve">PAGE  </w:instrText>
    </w:r>
    <w:r>
      <w:rPr>
        <w:rStyle w:val="ad"/>
      </w:rPr>
      <w:fldChar w:fldCharType="end"/>
    </w:r>
  </w:p>
  <w:p w:rsidR="00E27A14" w:rsidRDefault="00E27A14">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A14" w:rsidRDefault="006219AF" w:rsidP="009C587E">
    <w:pPr>
      <w:pStyle w:val="a7"/>
      <w:framePr w:wrap="around" w:vAnchor="text" w:hAnchor="margin" w:xAlign="center" w:y="1"/>
      <w:rPr>
        <w:rStyle w:val="ad"/>
      </w:rPr>
    </w:pPr>
    <w:r>
      <w:rPr>
        <w:rStyle w:val="ad"/>
      </w:rPr>
      <w:fldChar w:fldCharType="begin"/>
    </w:r>
    <w:r w:rsidR="00E27A14">
      <w:rPr>
        <w:rStyle w:val="ad"/>
      </w:rPr>
      <w:instrText xml:space="preserve">PAGE  </w:instrText>
    </w:r>
    <w:r>
      <w:rPr>
        <w:rStyle w:val="ad"/>
      </w:rPr>
      <w:fldChar w:fldCharType="separate"/>
    </w:r>
    <w:r w:rsidR="002C53BA">
      <w:rPr>
        <w:rStyle w:val="ad"/>
        <w:noProof/>
      </w:rPr>
      <w:t>2</w:t>
    </w:r>
    <w:r>
      <w:rPr>
        <w:rStyle w:val="ad"/>
      </w:rPr>
      <w:fldChar w:fldCharType="end"/>
    </w:r>
  </w:p>
  <w:p w:rsidR="00E27A14" w:rsidRDefault="00E27A14">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8320E"/>
    <w:multiLevelType w:val="hybridMultilevel"/>
    <w:tmpl w:val="FCD0769A"/>
    <w:lvl w:ilvl="0" w:tplc="6038B600">
      <w:start w:val="1"/>
      <w:numFmt w:val="bullet"/>
      <w:lvlText w:val="-"/>
      <w:lvlJc w:val="left"/>
      <w:pPr>
        <w:tabs>
          <w:tab w:val="num" w:pos="900"/>
        </w:tabs>
        <w:ind w:left="900" w:hanging="360"/>
      </w:pPr>
      <w:rPr>
        <w:rFonts w:ascii="Times New Roman" w:hAnsi="Times New Roman" w:hint="default"/>
      </w:rPr>
    </w:lvl>
    <w:lvl w:ilvl="1" w:tplc="04190003">
      <w:start w:val="1"/>
      <w:numFmt w:val="bullet"/>
      <w:lvlText w:val="o"/>
      <w:lvlJc w:val="left"/>
      <w:pPr>
        <w:tabs>
          <w:tab w:val="num" w:pos="540"/>
        </w:tabs>
        <w:ind w:left="540" w:hanging="360"/>
      </w:pPr>
      <w:rPr>
        <w:rFonts w:ascii="Courier New" w:hAnsi="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1">
    <w:nsid w:val="0A2C5BE6"/>
    <w:multiLevelType w:val="multilevel"/>
    <w:tmpl w:val="87705436"/>
    <w:lvl w:ilvl="0">
      <w:start w:val="1"/>
      <w:numFmt w:val="decimal"/>
      <w:pStyle w:val="punct"/>
      <w:lvlText w:val="%1."/>
      <w:lvlJc w:val="left"/>
      <w:pPr>
        <w:tabs>
          <w:tab w:val="num" w:pos="360"/>
        </w:tabs>
        <w:ind w:left="360" w:hanging="360"/>
      </w:pPr>
      <w:rPr>
        <w:rFonts w:cs="Times New Roman" w:hint="default"/>
        <w:color w:val="000000"/>
      </w:rPr>
    </w:lvl>
    <w:lvl w:ilvl="1">
      <w:start w:val="1"/>
      <w:numFmt w:val="decimal"/>
      <w:pStyle w:val="subpunct"/>
      <w:lvlText w:val="%1.%2."/>
      <w:lvlJc w:val="left"/>
      <w:pPr>
        <w:tabs>
          <w:tab w:val="num" w:pos="851"/>
        </w:tabs>
      </w:pPr>
      <w:rPr>
        <w:rFonts w:cs="Times New Roman" w:hint="default"/>
        <w:color w:val="000000"/>
      </w:rPr>
    </w:lvl>
    <w:lvl w:ilvl="2">
      <w:start w:val="1"/>
      <w:numFmt w:val="decimal"/>
      <w:lvlText w:val="%1.%2.%3."/>
      <w:lvlJc w:val="left"/>
      <w:pPr>
        <w:tabs>
          <w:tab w:val="num" w:pos="851"/>
        </w:tabs>
      </w:pPr>
      <w:rPr>
        <w:rFonts w:cs="Times New Roman" w:hint="default"/>
      </w:rPr>
    </w:lvl>
    <w:lvl w:ilvl="3">
      <w:start w:val="1"/>
      <w:numFmt w:val="decimal"/>
      <w:lvlText w:val="%1.%2.%3.%4."/>
      <w:lvlJc w:val="left"/>
      <w:pPr>
        <w:tabs>
          <w:tab w:val="num" w:pos="851"/>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1"/>
    <w:lvlOverride w:ilvl="0">
      <w:lvl w:ilvl="0">
        <w:start w:val="1"/>
        <w:numFmt w:val="decimal"/>
        <w:pStyle w:val="punct"/>
        <w:lvlText w:val="%1."/>
        <w:lvlJc w:val="left"/>
        <w:pPr>
          <w:tabs>
            <w:tab w:val="num" w:pos="1241"/>
          </w:tabs>
          <w:ind w:left="390"/>
        </w:pPr>
        <w:rPr>
          <w:rFonts w:cs="Times New Roman" w:hint="default"/>
          <w:color w:val="000000"/>
        </w:rPr>
      </w:lvl>
    </w:lvlOverride>
    <w:lvlOverride w:ilvl="1">
      <w:lvl w:ilvl="1">
        <w:start w:val="1"/>
        <w:numFmt w:val="decimal"/>
        <w:pStyle w:val="subpunct"/>
        <w:lvlText w:val="%1.%2."/>
        <w:lvlJc w:val="left"/>
        <w:pPr>
          <w:tabs>
            <w:tab w:val="num" w:pos="851"/>
          </w:tabs>
        </w:pPr>
        <w:rPr>
          <w:rFonts w:cs="Times New Roman" w:hint="default"/>
          <w:color w:val="000000"/>
        </w:rPr>
      </w:lvl>
    </w:lvlOverride>
    <w:lvlOverride w:ilvl="2">
      <w:lvl w:ilvl="2">
        <w:start w:val="1"/>
        <w:numFmt w:val="decimal"/>
        <w:lvlText w:val="%1.%2.%3."/>
        <w:lvlJc w:val="left"/>
        <w:pPr>
          <w:tabs>
            <w:tab w:val="num" w:pos="851"/>
          </w:tabs>
        </w:pPr>
        <w:rPr>
          <w:rFonts w:cs="Times New Roman" w:hint="default"/>
        </w:rPr>
      </w:lvl>
    </w:lvlOverride>
    <w:lvlOverride w:ilvl="3">
      <w:lvl w:ilvl="3">
        <w:start w:val="1"/>
        <w:numFmt w:val="decimal"/>
        <w:lvlText w:val="%1.%2.%3.%4."/>
        <w:lvlJc w:val="left"/>
        <w:pPr>
          <w:tabs>
            <w:tab w:val="num" w:pos="851"/>
          </w:tabs>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cumentProtection w:edit="readOnly" w:enforcement="1" w:cryptProviderType="rsaFull" w:cryptAlgorithmClass="hash" w:cryptAlgorithmType="typeAny" w:cryptAlgorithmSid="4" w:cryptSpinCount="50000" w:hash="cQ7842oCGQDR71ivVxLRmKbSyFI=" w:salt="saLjz1KcCcld254vw23Crw=="/>
  <w:defaultTabStop w:val="720"/>
  <w:doNotHyphenateCaps/>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4B49"/>
    <w:rsid w:val="00010174"/>
    <w:rsid w:val="000174D2"/>
    <w:rsid w:val="0004133A"/>
    <w:rsid w:val="000432FC"/>
    <w:rsid w:val="0005394D"/>
    <w:rsid w:val="00060315"/>
    <w:rsid w:val="00063A58"/>
    <w:rsid w:val="00076681"/>
    <w:rsid w:val="0009644D"/>
    <w:rsid w:val="000C0274"/>
    <w:rsid w:val="000C3C80"/>
    <w:rsid w:val="000E042D"/>
    <w:rsid w:val="000E4F18"/>
    <w:rsid w:val="000F6C3D"/>
    <w:rsid w:val="001023B4"/>
    <w:rsid w:val="001024CB"/>
    <w:rsid w:val="001062F5"/>
    <w:rsid w:val="0011486F"/>
    <w:rsid w:val="001319F4"/>
    <w:rsid w:val="00133D20"/>
    <w:rsid w:val="00152339"/>
    <w:rsid w:val="00155F83"/>
    <w:rsid w:val="001677D8"/>
    <w:rsid w:val="00172BA1"/>
    <w:rsid w:val="001B7777"/>
    <w:rsid w:val="001B7A62"/>
    <w:rsid w:val="001E0E77"/>
    <w:rsid w:val="001E4955"/>
    <w:rsid w:val="001E7D64"/>
    <w:rsid w:val="00200E6E"/>
    <w:rsid w:val="00203E96"/>
    <w:rsid w:val="0020481D"/>
    <w:rsid w:val="0022759B"/>
    <w:rsid w:val="00254571"/>
    <w:rsid w:val="00255E0A"/>
    <w:rsid w:val="002820C7"/>
    <w:rsid w:val="00292CAE"/>
    <w:rsid w:val="00297723"/>
    <w:rsid w:val="002A088D"/>
    <w:rsid w:val="002B39F3"/>
    <w:rsid w:val="002C1781"/>
    <w:rsid w:val="002C274F"/>
    <w:rsid w:val="002C2B32"/>
    <w:rsid w:val="002C53BA"/>
    <w:rsid w:val="002D55AF"/>
    <w:rsid w:val="002E0027"/>
    <w:rsid w:val="002F2A48"/>
    <w:rsid w:val="002F39D1"/>
    <w:rsid w:val="002F6723"/>
    <w:rsid w:val="0032482F"/>
    <w:rsid w:val="00325CF6"/>
    <w:rsid w:val="00331B89"/>
    <w:rsid w:val="00332D56"/>
    <w:rsid w:val="00353514"/>
    <w:rsid w:val="00353A86"/>
    <w:rsid w:val="00356AFE"/>
    <w:rsid w:val="0036006B"/>
    <w:rsid w:val="00386266"/>
    <w:rsid w:val="0038697C"/>
    <w:rsid w:val="00390260"/>
    <w:rsid w:val="00390975"/>
    <w:rsid w:val="00390AEA"/>
    <w:rsid w:val="0039320E"/>
    <w:rsid w:val="003A48F8"/>
    <w:rsid w:val="003C7290"/>
    <w:rsid w:val="003C7EBD"/>
    <w:rsid w:val="003D7FDD"/>
    <w:rsid w:val="003E3257"/>
    <w:rsid w:val="003E45E2"/>
    <w:rsid w:val="003E4D57"/>
    <w:rsid w:val="003E6FCC"/>
    <w:rsid w:val="003F3FB3"/>
    <w:rsid w:val="003F4447"/>
    <w:rsid w:val="003F7C0E"/>
    <w:rsid w:val="00411C09"/>
    <w:rsid w:val="00431039"/>
    <w:rsid w:val="004337C2"/>
    <w:rsid w:val="0043523B"/>
    <w:rsid w:val="004773A2"/>
    <w:rsid w:val="00477C36"/>
    <w:rsid w:val="004B11E7"/>
    <w:rsid w:val="004C1D35"/>
    <w:rsid w:val="004C2E94"/>
    <w:rsid w:val="004D0726"/>
    <w:rsid w:val="004D1F27"/>
    <w:rsid w:val="004E58C3"/>
    <w:rsid w:val="004F088F"/>
    <w:rsid w:val="004F5239"/>
    <w:rsid w:val="004F5F45"/>
    <w:rsid w:val="00500E2B"/>
    <w:rsid w:val="00517BF0"/>
    <w:rsid w:val="005243AA"/>
    <w:rsid w:val="0053048E"/>
    <w:rsid w:val="00550B8F"/>
    <w:rsid w:val="005658CE"/>
    <w:rsid w:val="00572F21"/>
    <w:rsid w:val="0059206B"/>
    <w:rsid w:val="00592DE8"/>
    <w:rsid w:val="005974B8"/>
    <w:rsid w:val="005A14D8"/>
    <w:rsid w:val="005A728B"/>
    <w:rsid w:val="005E0485"/>
    <w:rsid w:val="005F3083"/>
    <w:rsid w:val="005F6678"/>
    <w:rsid w:val="006052BF"/>
    <w:rsid w:val="0061469E"/>
    <w:rsid w:val="00615D2B"/>
    <w:rsid w:val="00620E5C"/>
    <w:rsid w:val="006219AF"/>
    <w:rsid w:val="0062782E"/>
    <w:rsid w:val="00644F56"/>
    <w:rsid w:val="00651800"/>
    <w:rsid w:val="00653C53"/>
    <w:rsid w:val="00653C81"/>
    <w:rsid w:val="00654B49"/>
    <w:rsid w:val="00662ED6"/>
    <w:rsid w:val="00672179"/>
    <w:rsid w:val="00674E83"/>
    <w:rsid w:val="00690F72"/>
    <w:rsid w:val="006B359A"/>
    <w:rsid w:val="006E1900"/>
    <w:rsid w:val="006E1B08"/>
    <w:rsid w:val="006E2A09"/>
    <w:rsid w:val="006E565D"/>
    <w:rsid w:val="006F603D"/>
    <w:rsid w:val="00701FB8"/>
    <w:rsid w:val="00705B59"/>
    <w:rsid w:val="00706B58"/>
    <w:rsid w:val="00715934"/>
    <w:rsid w:val="00717577"/>
    <w:rsid w:val="007228B5"/>
    <w:rsid w:val="007350EC"/>
    <w:rsid w:val="007440FD"/>
    <w:rsid w:val="0076658F"/>
    <w:rsid w:val="0077687E"/>
    <w:rsid w:val="0078175D"/>
    <w:rsid w:val="007862E7"/>
    <w:rsid w:val="007940AF"/>
    <w:rsid w:val="00797BC6"/>
    <w:rsid w:val="007B0937"/>
    <w:rsid w:val="007F2324"/>
    <w:rsid w:val="007F611B"/>
    <w:rsid w:val="008109DD"/>
    <w:rsid w:val="0081176E"/>
    <w:rsid w:val="00813067"/>
    <w:rsid w:val="00814EC9"/>
    <w:rsid w:val="00815339"/>
    <w:rsid w:val="00817A5C"/>
    <w:rsid w:val="008242F2"/>
    <w:rsid w:val="00827862"/>
    <w:rsid w:val="00836100"/>
    <w:rsid w:val="008400F3"/>
    <w:rsid w:val="0084277E"/>
    <w:rsid w:val="00847F11"/>
    <w:rsid w:val="008635E1"/>
    <w:rsid w:val="00863D43"/>
    <w:rsid w:val="00866955"/>
    <w:rsid w:val="00873364"/>
    <w:rsid w:val="008958BE"/>
    <w:rsid w:val="00897C73"/>
    <w:rsid w:val="008A6EFD"/>
    <w:rsid w:val="008B0703"/>
    <w:rsid w:val="008B099E"/>
    <w:rsid w:val="008D4929"/>
    <w:rsid w:val="008E2C77"/>
    <w:rsid w:val="008E3472"/>
    <w:rsid w:val="009010E4"/>
    <w:rsid w:val="00907ACF"/>
    <w:rsid w:val="00911BFB"/>
    <w:rsid w:val="00926020"/>
    <w:rsid w:val="00930B42"/>
    <w:rsid w:val="00930BB2"/>
    <w:rsid w:val="009339F8"/>
    <w:rsid w:val="00936A34"/>
    <w:rsid w:val="00936C87"/>
    <w:rsid w:val="00942AAF"/>
    <w:rsid w:val="0095035C"/>
    <w:rsid w:val="00957019"/>
    <w:rsid w:val="00970CC0"/>
    <w:rsid w:val="00974AAF"/>
    <w:rsid w:val="009806A7"/>
    <w:rsid w:val="00981934"/>
    <w:rsid w:val="00986E73"/>
    <w:rsid w:val="009944DF"/>
    <w:rsid w:val="009961A9"/>
    <w:rsid w:val="009A38C7"/>
    <w:rsid w:val="009B3B8C"/>
    <w:rsid w:val="009B3E8F"/>
    <w:rsid w:val="009B418E"/>
    <w:rsid w:val="009C587E"/>
    <w:rsid w:val="009D16FA"/>
    <w:rsid w:val="00A04DD9"/>
    <w:rsid w:val="00A21505"/>
    <w:rsid w:val="00A22CB2"/>
    <w:rsid w:val="00A3226E"/>
    <w:rsid w:val="00A43D8F"/>
    <w:rsid w:val="00A46F97"/>
    <w:rsid w:val="00A526B4"/>
    <w:rsid w:val="00A52876"/>
    <w:rsid w:val="00A56A14"/>
    <w:rsid w:val="00A757BC"/>
    <w:rsid w:val="00A827AB"/>
    <w:rsid w:val="00A921C8"/>
    <w:rsid w:val="00A95304"/>
    <w:rsid w:val="00AA69EE"/>
    <w:rsid w:val="00AB1BA9"/>
    <w:rsid w:val="00AC2FF0"/>
    <w:rsid w:val="00AC5029"/>
    <w:rsid w:val="00AD2BBB"/>
    <w:rsid w:val="00AD42DA"/>
    <w:rsid w:val="00AD4FB1"/>
    <w:rsid w:val="00AE4446"/>
    <w:rsid w:val="00AF2CED"/>
    <w:rsid w:val="00B04D7B"/>
    <w:rsid w:val="00B05936"/>
    <w:rsid w:val="00B201CA"/>
    <w:rsid w:val="00B539F6"/>
    <w:rsid w:val="00B55806"/>
    <w:rsid w:val="00B56CC3"/>
    <w:rsid w:val="00B6347B"/>
    <w:rsid w:val="00B70A65"/>
    <w:rsid w:val="00B71C9F"/>
    <w:rsid w:val="00B76A43"/>
    <w:rsid w:val="00B81DF9"/>
    <w:rsid w:val="00BA4CD8"/>
    <w:rsid w:val="00BB731A"/>
    <w:rsid w:val="00BB7F2B"/>
    <w:rsid w:val="00BC051A"/>
    <w:rsid w:val="00BC71FB"/>
    <w:rsid w:val="00BC77B3"/>
    <w:rsid w:val="00BD1C63"/>
    <w:rsid w:val="00BD2042"/>
    <w:rsid w:val="00BD380E"/>
    <w:rsid w:val="00BE7163"/>
    <w:rsid w:val="00BE7846"/>
    <w:rsid w:val="00BF043E"/>
    <w:rsid w:val="00BF29DB"/>
    <w:rsid w:val="00BF7ABA"/>
    <w:rsid w:val="00C04062"/>
    <w:rsid w:val="00C13B72"/>
    <w:rsid w:val="00C27560"/>
    <w:rsid w:val="00C36CFD"/>
    <w:rsid w:val="00C40BDD"/>
    <w:rsid w:val="00C66067"/>
    <w:rsid w:val="00C66B9B"/>
    <w:rsid w:val="00C75492"/>
    <w:rsid w:val="00C9001D"/>
    <w:rsid w:val="00CA1107"/>
    <w:rsid w:val="00CA55DF"/>
    <w:rsid w:val="00CA7024"/>
    <w:rsid w:val="00CB1BBC"/>
    <w:rsid w:val="00CC126C"/>
    <w:rsid w:val="00CC572B"/>
    <w:rsid w:val="00CD3AC5"/>
    <w:rsid w:val="00CD6390"/>
    <w:rsid w:val="00CD6741"/>
    <w:rsid w:val="00CE154B"/>
    <w:rsid w:val="00CE4187"/>
    <w:rsid w:val="00CE4AD7"/>
    <w:rsid w:val="00CE4D36"/>
    <w:rsid w:val="00CE4EF5"/>
    <w:rsid w:val="00CF5E34"/>
    <w:rsid w:val="00D0002E"/>
    <w:rsid w:val="00D11CE4"/>
    <w:rsid w:val="00D30BCF"/>
    <w:rsid w:val="00D422E2"/>
    <w:rsid w:val="00D5434A"/>
    <w:rsid w:val="00D55197"/>
    <w:rsid w:val="00D73B9F"/>
    <w:rsid w:val="00D8004B"/>
    <w:rsid w:val="00DA3A16"/>
    <w:rsid w:val="00DB14E2"/>
    <w:rsid w:val="00DB18B4"/>
    <w:rsid w:val="00DE2691"/>
    <w:rsid w:val="00DE43F5"/>
    <w:rsid w:val="00DE582C"/>
    <w:rsid w:val="00DF1885"/>
    <w:rsid w:val="00E004A9"/>
    <w:rsid w:val="00E065F1"/>
    <w:rsid w:val="00E22DAD"/>
    <w:rsid w:val="00E24B48"/>
    <w:rsid w:val="00E27A14"/>
    <w:rsid w:val="00E301C4"/>
    <w:rsid w:val="00E35556"/>
    <w:rsid w:val="00E50ED3"/>
    <w:rsid w:val="00E57CF5"/>
    <w:rsid w:val="00E64B86"/>
    <w:rsid w:val="00E66293"/>
    <w:rsid w:val="00E67984"/>
    <w:rsid w:val="00E74A87"/>
    <w:rsid w:val="00E8407E"/>
    <w:rsid w:val="00E90FF1"/>
    <w:rsid w:val="00E95C73"/>
    <w:rsid w:val="00EA05CD"/>
    <w:rsid w:val="00EA1582"/>
    <w:rsid w:val="00EB61A0"/>
    <w:rsid w:val="00EB66A7"/>
    <w:rsid w:val="00EB77B3"/>
    <w:rsid w:val="00ED0884"/>
    <w:rsid w:val="00ED2BB1"/>
    <w:rsid w:val="00EE6389"/>
    <w:rsid w:val="00EE7475"/>
    <w:rsid w:val="00EE7B92"/>
    <w:rsid w:val="00F02B6A"/>
    <w:rsid w:val="00F17120"/>
    <w:rsid w:val="00F20B85"/>
    <w:rsid w:val="00F42142"/>
    <w:rsid w:val="00F47D1F"/>
    <w:rsid w:val="00F56A13"/>
    <w:rsid w:val="00F61731"/>
    <w:rsid w:val="00F622BD"/>
    <w:rsid w:val="00F67351"/>
    <w:rsid w:val="00F70325"/>
    <w:rsid w:val="00F7378C"/>
    <w:rsid w:val="00F777F0"/>
    <w:rsid w:val="00F9630F"/>
    <w:rsid w:val="00FA493D"/>
    <w:rsid w:val="00FC3A4F"/>
    <w:rsid w:val="00FC40EE"/>
    <w:rsid w:val="00FC7332"/>
    <w:rsid w:val="00FD3267"/>
    <w:rsid w:val="00FE17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2050"/>
    <o:shapelayout v:ext="edit">
      <o:idmap v:ext="edit" data="1"/>
      <o:rules v:ext="edit">
        <o:r id="V:Rule7" type="connector" idref="#_x0000_s1028"/>
        <o:r id="V:Rule8" type="connector" idref="#_x0000_s1038"/>
        <o:r id="V:Rule9" type="connector" idref="#_x0000_s1034"/>
        <o:r id="V:Rule10" type="connector" idref="#_x0000_s1035"/>
        <o:r id="V:Rule11" type="connector" idref="#_x0000_s1031"/>
        <o:r id="V:Rule12"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 List" w:locked="1" w:semiHidden="0" w:uiPriority="0" w:unhideWhenUsed="0"/>
    <w:lsdException w:name="Balloo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332"/>
    <w:rPr>
      <w:sz w:val="20"/>
      <w:szCs w:val="20"/>
    </w:rPr>
  </w:style>
  <w:style w:type="paragraph" w:styleId="1">
    <w:name w:val="heading 1"/>
    <w:basedOn w:val="a"/>
    <w:next w:val="a"/>
    <w:link w:val="10"/>
    <w:uiPriority w:val="99"/>
    <w:qFormat/>
    <w:rsid w:val="00FC7332"/>
    <w:pPr>
      <w:keepNext/>
      <w:jc w:val="center"/>
      <w:outlineLvl w:val="0"/>
    </w:pPr>
    <w:rPr>
      <w:b/>
      <w:sz w:val="48"/>
    </w:rPr>
  </w:style>
  <w:style w:type="paragraph" w:styleId="2">
    <w:name w:val="heading 2"/>
    <w:basedOn w:val="a"/>
    <w:next w:val="a"/>
    <w:link w:val="20"/>
    <w:uiPriority w:val="99"/>
    <w:qFormat/>
    <w:rsid w:val="00FC7332"/>
    <w:pPr>
      <w:keepNext/>
      <w:jc w:val="center"/>
      <w:outlineLvl w:val="1"/>
    </w:pPr>
    <w:rPr>
      <w:b/>
      <w:sz w:val="32"/>
    </w:rPr>
  </w:style>
  <w:style w:type="paragraph" w:styleId="3">
    <w:name w:val="heading 3"/>
    <w:basedOn w:val="a"/>
    <w:next w:val="a"/>
    <w:link w:val="30"/>
    <w:uiPriority w:val="99"/>
    <w:qFormat/>
    <w:rsid w:val="00FC7332"/>
    <w:pPr>
      <w:keepNext/>
      <w:jc w:val="center"/>
      <w:outlineLvl w:val="2"/>
    </w:pPr>
    <w:rPr>
      <w:b/>
      <w:sz w:val="28"/>
    </w:rPr>
  </w:style>
  <w:style w:type="paragraph" w:styleId="4">
    <w:name w:val="heading 4"/>
    <w:basedOn w:val="a"/>
    <w:next w:val="a"/>
    <w:link w:val="40"/>
    <w:uiPriority w:val="99"/>
    <w:qFormat/>
    <w:rsid w:val="00FC7332"/>
    <w:pPr>
      <w:keepNext/>
      <w:jc w:val="center"/>
      <w:outlineLvl w:val="3"/>
    </w:pPr>
    <w:rPr>
      <w:sz w:val="28"/>
    </w:rPr>
  </w:style>
  <w:style w:type="paragraph" w:styleId="5">
    <w:name w:val="heading 5"/>
    <w:basedOn w:val="a"/>
    <w:next w:val="a"/>
    <w:link w:val="50"/>
    <w:uiPriority w:val="99"/>
    <w:qFormat/>
    <w:rsid w:val="00FC7332"/>
    <w:pPr>
      <w:keepNext/>
      <w:outlineLvl w:val="4"/>
    </w:pPr>
    <w:rPr>
      <w:sz w:val="28"/>
    </w:rPr>
  </w:style>
  <w:style w:type="paragraph" w:styleId="7">
    <w:name w:val="heading 7"/>
    <w:basedOn w:val="a"/>
    <w:next w:val="a"/>
    <w:link w:val="70"/>
    <w:uiPriority w:val="99"/>
    <w:qFormat/>
    <w:rsid w:val="00FC7332"/>
    <w:pPr>
      <w:keepNext/>
      <w:jc w:val="center"/>
      <w:outlineLvl w:val="6"/>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614DB"/>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9614DB"/>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9614DB"/>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9614DB"/>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sid w:val="009614DB"/>
    <w:rPr>
      <w:rFonts w:asciiTheme="minorHAnsi" w:eastAsiaTheme="minorEastAsia" w:hAnsiTheme="minorHAnsi" w:cstheme="minorBidi"/>
      <w:b/>
      <w:bCs/>
      <w:i/>
      <w:iCs/>
      <w:sz w:val="26"/>
      <w:szCs w:val="26"/>
    </w:rPr>
  </w:style>
  <w:style w:type="character" w:customStyle="1" w:styleId="70">
    <w:name w:val="Заголовок 7 Знак"/>
    <w:basedOn w:val="a0"/>
    <w:link w:val="7"/>
    <w:uiPriority w:val="99"/>
    <w:semiHidden/>
    <w:locked/>
    <w:rsid w:val="00A04DD9"/>
    <w:rPr>
      <w:rFonts w:cs="Times New Roman"/>
      <w:b/>
      <w:sz w:val="36"/>
      <w:lang w:val="ru-RU" w:eastAsia="ru-RU" w:bidi="ar-SA"/>
    </w:rPr>
  </w:style>
  <w:style w:type="paragraph" w:customStyle="1" w:styleId="Noeeu1">
    <w:name w:val="Noeeu1"/>
    <w:basedOn w:val="a"/>
    <w:uiPriority w:val="99"/>
    <w:rsid w:val="00FC7332"/>
    <w:pPr>
      <w:framePr w:hSpace="181" w:vSpace="181" w:wrap="notBeside" w:vAnchor="text" w:hAnchor="text" w:y="1" w:anchorLock="1"/>
      <w:ind w:right="5387"/>
      <w:jc w:val="both"/>
    </w:pPr>
    <w:rPr>
      <w:sz w:val="28"/>
    </w:rPr>
  </w:style>
  <w:style w:type="paragraph" w:customStyle="1" w:styleId="Noeeu2">
    <w:name w:val="Noeeu2"/>
    <w:basedOn w:val="a"/>
    <w:uiPriority w:val="99"/>
    <w:rsid w:val="00FC7332"/>
    <w:pPr>
      <w:ind w:firstLine="567"/>
      <w:jc w:val="both"/>
    </w:pPr>
    <w:rPr>
      <w:sz w:val="28"/>
    </w:rPr>
  </w:style>
  <w:style w:type="paragraph" w:styleId="a3">
    <w:name w:val="Body Text"/>
    <w:aliases w:val="Знак"/>
    <w:basedOn w:val="a"/>
    <w:link w:val="a4"/>
    <w:uiPriority w:val="99"/>
    <w:rsid w:val="00FC7332"/>
    <w:rPr>
      <w:i/>
    </w:rPr>
  </w:style>
  <w:style w:type="character" w:customStyle="1" w:styleId="a4">
    <w:name w:val="Основной текст Знак"/>
    <w:aliases w:val="Знак Знак"/>
    <w:basedOn w:val="a0"/>
    <w:link w:val="a3"/>
    <w:uiPriority w:val="99"/>
    <w:locked/>
    <w:rsid w:val="00ED0884"/>
    <w:rPr>
      <w:i/>
    </w:rPr>
  </w:style>
  <w:style w:type="paragraph" w:styleId="a5">
    <w:name w:val="Title"/>
    <w:basedOn w:val="a"/>
    <w:link w:val="a6"/>
    <w:uiPriority w:val="99"/>
    <w:qFormat/>
    <w:rsid w:val="00FC7332"/>
    <w:pPr>
      <w:jc w:val="center"/>
    </w:pPr>
    <w:rPr>
      <w:b/>
      <w:sz w:val="24"/>
    </w:rPr>
  </w:style>
  <w:style w:type="character" w:customStyle="1" w:styleId="a6">
    <w:name w:val="Название Знак"/>
    <w:basedOn w:val="a0"/>
    <w:link w:val="a5"/>
    <w:uiPriority w:val="10"/>
    <w:rsid w:val="009614DB"/>
    <w:rPr>
      <w:rFonts w:asciiTheme="majorHAnsi" w:eastAsiaTheme="majorEastAsia" w:hAnsiTheme="majorHAnsi" w:cstheme="majorBidi"/>
      <w:b/>
      <w:bCs/>
      <w:kern w:val="28"/>
      <w:sz w:val="32"/>
      <w:szCs w:val="32"/>
    </w:rPr>
  </w:style>
  <w:style w:type="paragraph" w:styleId="a7">
    <w:name w:val="header"/>
    <w:basedOn w:val="a"/>
    <w:link w:val="a8"/>
    <w:uiPriority w:val="99"/>
    <w:rsid w:val="00FC7332"/>
    <w:pPr>
      <w:tabs>
        <w:tab w:val="center" w:pos="4677"/>
        <w:tab w:val="right" w:pos="9355"/>
      </w:tabs>
    </w:pPr>
  </w:style>
  <w:style w:type="character" w:customStyle="1" w:styleId="a8">
    <w:name w:val="Верхний колонтитул Знак"/>
    <w:basedOn w:val="a0"/>
    <w:link w:val="a7"/>
    <w:uiPriority w:val="99"/>
    <w:locked/>
    <w:rsid w:val="00ED0884"/>
  </w:style>
  <w:style w:type="paragraph" w:styleId="a9">
    <w:name w:val="footer"/>
    <w:basedOn w:val="a"/>
    <w:link w:val="aa"/>
    <w:uiPriority w:val="99"/>
    <w:rsid w:val="00FC7332"/>
    <w:pPr>
      <w:tabs>
        <w:tab w:val="center" w:pos="4677"/>
        <w:tab w:val="right" w:pos="9355"/>
      </w:tabs>
    </w:pPr>
  </w:style>
  <w:style w:type="character" w:customStyle="1" w:styleId="aa">
    <w:name w:val="Нижний колонтитул Знак"/>
    <w:basedOn w:val="a0"/>
    <w:link w:val="a9"/>
    <w:uiPriority w:val="99"/>
    <w:locked/>
    <w:rsid w:val="00ED0884"/>
  </w:style>
  <w:style w:type="paragraph" w:customStyle="1" w:styleId="21">
    <w:name w:val="Основной текст 21"/>
    <w:basedOn w:val="a"/>
    <w:rsid w:val="00FC7332"/>
    <w:rPr>
      <w:sz w:val="28"/>
    </w:rPr>
  </w:style>
  <w:style w:type="paragraph" w:styleId="ab">
    <w:name w:val="Balloon Text"/>
    <w:basedOn w:val="a"/>
    <w:link w:val="ac"/>
    <w:uiPriority w:val="99"/>
    <w:semiHidden/>
    <w:rsid w:val="00550B8F"/>
    <w:rPr>
      <w:rFonts w:ascii="Tahoma" w:hAnsi="Tahoma" w:cs="Tahoma"/>
      <w:sz w:val="16"/>
      <w:szCs w:val="16"/>
    </w:rPr>
  </w:style>
  <w:style w:type="character" w:customStyle="1" w:styleId="ac">
    <w:name w:val="Текст выноски Знак"/>
    <w:basedOn w:val="a0"/>
    <w:link w:val="ab"/>
    <w:uiPriority w:val="99"/>
    <w:semiHidden/>
    <w:locked/>
    <w:rsid w:val="00A21505"/>
    <w:rPr>
      <w:rFonts w:ascii="Tahoma" w:hAnsi="Tahoma"/>
      <w:sz w:val="16"/>
      <w:lang w:val="ru-RU" w:eastAsia="ru-RU"/>
    </w:rPr>
  </w:style>
  <w:style w:type="character" w:styleId="ad">
    <w:name w:val="page number"/>
    <w:basedOn w:val="a0"/>
    <w:uiPriority w:val="99"/>
    <w:rsid w:val="005F3083"/>
    <w:rPr>
      <w:rFonts w:cs="Times New Roman"/>
    </w:rPr>
  </w:style>
  <w:style w:type="paragraph" w:styleId="ae">
    <w:name w:val="No Spacing"/>
    <w:uiPriority w:val="99"/>
    <w:qFormat/>
    <w:rsid w:val="00F56A13"/>
    <w:rPr>
      <w:rFonts w:ascii="Verdana" w:hAnsi="Verdana"/>
      <w:color w:val="000000"/>
      <w:sz w:val="18"/>
      <w:szCs w:val="18"/>
    </w:rPr>
  </w:style>
  <w:style w:type="character" w:styleId="af">
    <w:name w:val="Hyperlink"/>
    <w:basedOn w:val="a0"/>
    <w:uiPriority w:val="99"/>
    <w:rsid w:val="00ED0884"/>
    <w:rPr>
      <w:rFonts w:cs="Times New Roman"/>
      <w:color w:val="0000FF"/>
      <w:u w:val="single"/>
    </w:rPr>
  </w:style>
  <w:style w:type="paragraph" w:styleId="22">
    <w:name w:val="Body Text 2"/>
    <w:basedOn w:val="a"/>
    <w:link w:val="23"/>
    <w:uiPriority w:val="99"/>
    <w:rsid w:val="00ED0884"/>
    <w:pPr>
      <w:spacing w:after="120" w:line="480" w:lineRule="auto"/>
    </w:pPr>
    <w:rPr>
      <w:sz w:val="24"/>
      <w:szCs w:val="24"/>
    </w:rPr>
  </w:style>
  <w:style w:type="character" w:customStyle="1" w:styleId="23">
    <w:name w:val="Основной текст 2 Знак"/>
    <w:basedOn w:val="a0"/>
    <w:link w:val="22"/>
    <w:uiPriority w:val="99"/>
    <w:locked/>
    <w:rsid w:val="00ED0884"/>
    <w:rPr>
      <w:rFonts w:cs="Times New Roman"/>
      <w:sz w:val="24"/>
      <w:szCs w:val="24"/>
    </w:rPr>
  </w:style>
  <w:style w:type="paragraph" w:styleId="af0">
    <w:name w:val="Body Text Indent"/>
    <w:basedOn w:val="a"/>
    <w:link w:val="af1"/>
    <w:uiPriority w:val="99"/>
    <w:rsid w:val="00ED0884"/>
    <w:pPr>
      <w:spacing w:after="120"/>
      <w:ind w:left="283"/>
    </w:pPr>
    <w:rPr>
      <w:sz w:val="24"/>
      <w:szCs w:val="24"/>
    </w:rPr>
  </w:style>
  <w:style w:type="character" w:customStyle="1" w:styleId="af1">
    <w:name w:val="Основной текст с отступом Знак"/>
    <w:basedOn w:val="a0"/>
    <w:link w:val="af0"/>
    <w:uiPriority w:val="99"/>
    <w:locked/>
    <w:rsid w:val="00ED0884"/>
    <w:rPr>
      <w:rFonts w:cs="Times New Roman"/>
      <w:sz w:val="24"/>
      <w:szCs w:val="24"/>
    </w:rPr>
  </w:style>
  <w:style w:type="paragraph" w:styleId="af2">
    <w:name w:val="Normal (Web)"/>
    <w:basedOn w:val="a"/>
    <w:uiPriority w:val="99"/>
    <w:rsid w:val="00ED0884"/>
    <w:pPr>
      <w:spacing w:before="100" w:beforeAutospacing="1" w:after="100" w:afterAutospacing="1"/>
    </w:pPr>
    <w:rPr>
      <w:sz w:val="24"/>
      <w:szCs w:val="24"/>
    </w:rPr>
  </w:style>
  <w:style w:type="character" w:customStyle="1" w:styleId="apple-converted-space">
    <w:name w:val="apple-converted-space"/>
    <w:basedOn w:val="a0"/>
    <w:uiPriority w:val="99"/>
    <w:rsid w:val="00ED0884"/>
    <w:rPr>
      <w:rFonts w:cs="Times New Roman"/>
    </w:rPr>
  </w:style>
  <w:style w:type="character" w:styleId="af3">
    <w:name w:val="Strong"/>
    <w:basedOn w:val="a0"/>
    <w:uiPriority w:val="99"/>
    <w:qFormat/>
    <w:rsid w:val="00ED0884"/>
    <w:rPr>
      <w:rFonts w:cs="Times New Roman"/>
      <w:b/>
    </w:rPr>
  </w:style>
  <w:style w:type="paragraph" w:customStyle="1" w:styleId="ConsPlusNormal">
    <w:name w:val="ConsPlusNormal"/>
    <w:link w:val="ConsPlusNormal0"/>
    <w:uiPriority w:val="99"/>
    <w:rsid w:val="00ED0884"/>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ED0884"/>
    <w:pPr>
      <w:widowControl w:val="0"/>
      <w:autoSpaceDE w:val="0"/>
      <w:autoSpaceDN w:val="0"/>
      <w:adjustRightInd w:val="0"/>
    </w:pPr>
    <w:rPr>
      <w:rFonts w:ascii="Courier New" w:hAnsi="Courier New" w:cs="Courier New"/>
      <w:sz w:val="20"/>
      <w:szCs w:val="20"/>
    </w:rPr>
  </w:style>
  <w:style w:type="paragraph" w:customStyle="1" w:styleId="220">
    <w:name w:val="Основной текст 22"/>
    <w:basedOn w:val="a"/>
    <w:uiPriority w:val="99"/>
    <w:rsid w:val="00ED0884"/>
    <w:rPr>
      <w:sz w:val="28"/>
    </w:rPr>
  </w:style>
  <w:style w:type="paragraph" w:customStyle="1" w:styleId="punct">
    <w:name w:val="punct"/>
    <w:basedOn w:val="a"/>
    <w:uiPriority w:val="99"/>
    <w:rsid w:val="00ED0884"/>
    <w:pPr>
      <w:numPr>
        <w:numId w:val="1"/>
      </w:numPr>
      <w:autoSpaceDE w:val="0"/>
      <w:autoSpaceDN w:val="0"/>
      <w:adjustRightInd w:val="0"/>
      <w:spacing w:line="360" w:lineRule="auto"/>
      <w:ind w:firstLine="709"/>
      <w:jc w:val="both"/>
    </w:pPr>
    <w:rPr>
      <w:sz w:val="26"/>
      <w:szCs w:val="26"/>
    </w:rPr>
  </w:style>
  <w:style w:type="paragraph" w:customStyle="1" w:styleId="subpunct">
    <w:name w:val="subpunct"/>
    <w:basedOn w:val="a"/>
    <w:uiPriority w:val="99"/>
    <w:rsid w:val="00ED0884"/>
    <w:pPr>
      <w:numPr>
        <w:ilvl w:val="1"/>
        <w:numId w:val="1"/>
      </w:numPr>
      <w:autoSpaceDE w:val="0"/>
      <w:autoSpaceDN w:val="0"/>
      <w:adjustRightInd w:val="0"/>
      <w:spacing w:line="360" w:lineRule="auto"/>
      <w:ind w:firstLine="709"/>
      <w:jc w:val="both"/>
    </w:pPr>
    <w:rPr>
      <w:sz w:val="26"/>
      <w:szCs w:val="26"/>
      <w:lang w:val="en-US"/>
    </w:rPr>
  </w:style>
  <w:style w:type="paragraph" w:customStyle="1" w:styleId="txt">
    <w:name w:val="txt"/>
    <w:basedOn w:val="a"/>
    <w:uiPriority w:val="99"/>
    <w:rsid w:val="00ED0884"/>
    <w:pPr>
      <w:autoSpaceDE w:val="0"/>
      <w:autoSpaceDN w:val="0"/>
      <w:adjustRightInd w:val="0"/>
      <w:spacing w:line="360" w:lineRule="auto"/>
      <w:ind w:firstLine="709"/>
      <w:jc w:val="both"/>
    </w:pPr>
    <w:rPr>
      <w:sz w:val="26"/>
      <w:szCs w:val="26"/>
    </w:rPr>
  </w:style>
  <w:style w:type="character" w:customStyle="1" w:styleId="af4">
    <w:name w:val="Знак Знак Знак"/>
    <w:uiPriority w:val="99"/>
    <w:semiHidden/>
    <w:rsid w:val="00ED0884"/>
    <w:rPr>
      <w:lang w:val="ru-RU" w:eastAsia="ru-RU"/>
    </w:rPr>
  </w:style>
  <w:style w:type="character" w:customStyle="1" w:styleId="ConsPlusNormal0">
    <w:name w:val="ConsPlusNormal Знак"/>
    <w:link w:val="ConsPlusNormal"/>
    <w:uiPriority w:val="99"/>
    <w:locked/>
    <w:rsid w:val="00ED0884"/>
    <w:rPr>
      <w:rFonts w:ascii="Arial" w:hAnsi="Arial"/>
      <w:lang w:val="ru-RU" w:eastAsia="ru-RU"/>
    </w:rPr>
  </w:style>
  <w:style w:type="paragraph" w:customStyle="1" w:styleId="consplusnormal1">
    <w:name w:val="consplusnormal"/>
    <w:basedOn w:val="a"/>
    <w:uiPriority w:val="99"/>
    <w:rsid w:val="00ED0884"/>
    <w:pPr>
      <w:spacing w:before="100" w:beforeAutospacing="1" w:after="100" w:afterAutospacing="1"/>
    </w:pPr>
    <w:rPr>
      <w:sz w:val="24"/>
      <w:szCs w:val="24"/>
    </w:rPr>
  </w:style>
  <w:style w:type="paragraph" w:customStyle="1" w:styleId="Style3">
    <w:name w:val="Style3"/>
    <w:basedOn w:val="a"/>
    <w:uiPriority w:val="99"/>
    <w:rsid w:val="00ED0884"/>
    <w:pPr>
      <w:widowControl w:val="0"/>
      <w:autoSpaceDE w:val="0"/>
      <w:autoSpaceDN w:val="0"/>
      <w:adjustRightInd w:val="0"/>
      <w:spacing w:line="322" w:lineRule="exact"/>
      <w:ind w:firstLine="533"/>
      <w:jc w:val="both"/>
    </w:pPr>
    <w:rPr>
      <w:sz w:val="24"/>
      <w:szCs w:val="24"/>
    </w:rPr>
  </w:style>
  <w:style w:type="paragraph" w:customStyle="1" w:styleId="Style4">
    <w:name w:val="Style4"/>
    <w:basedOn w:val="a"/>
    <w:uiPriority w:val="99"/>
    <w:rsid w:val="00ED0884"/>
    <w:pPr>
      <w:widowControl w:val="0"/>
      <w:autoSpaceDE w:val="0"/>
      <w:autoSpaceDN w:val="0"/>
      <w:adjustRightInd w:val="0"/>
      <w:spacing w:line="319" w:lineRule="exact"/>
      <w:ind w:firstLine="542"/>
      <w:jc w:val="both"/>
    </w:pPr>
    <w:rPr>
      <w:sz w:val="24"/>
      <w:szCs w:val="24"/>
    </w:rPr>
  </w:style>
  <w:style w:type="character" w:customStyle="1" w:styleId="FontStyle12">
    <w:name w:val="Font Style12"/>
    <w:uiPriority w:val="99"/>
    <w:rsid w:val="00ED0884"/>
    <w:rPr>
      <w:rFonts w:ascii="Times New Roman" w:hAnsi="Times New Roman"/>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051238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dmugansk.ru" TargetMode="External"/><Relationship Id="rId4" Type="http://schemas.openxmlformats.org/officeDocument/2006/relationships/webSettings" Target="webSettings.xml"/><Relationship Id="rId9" Type="http://schemas.openxmlformats.org/officeDocument/2006/relationships/hyperlink" Target="http://www.admugansk.ru"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52;&#1086;&#1080;%20&#1076;&#1086;&#1082;&#1091;&#1084;&#1077;&#1085;&#1090;&#1099;\&#1041;&#1051;&#1040;&#1053;&#1050;%20&#1055;&#1054;&#1057;&#1058;&#1040;&#1053;&#1054;&#1042;&#1051;&#1045;&#1053;&#1048;&#107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БЛАНК ПОСТАНОВЛЕНИЯ</Template>
  <TotalTime>211</TotalTime>
  <Pages>20</Pages>
  <Words>7100</Words>
  <Characters>40473</Characters>
  <Application>Microsoft Office Word</Application>
  <DocSecurity>8</DocSecurity>
  <Lines>337</Lines>
  <Paragraphs>94</Paragraphs>
  <ScaleCrop>false</ScaleCrop>
  <Company>Авиаперевозки</Company>
  <LinksUpToDate>false</LinksUpToDate>
  <CharactersWithSpaces>47479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User</dc:creator>
  <cp:keywords/>
  <dc:description/>
  <cp:lastModifiedBy>mash_buro</cp:lastModifiedBy>
  <cp:revision>15</cp:revision>
  <cp:lastPrinted>2012-07-31T08:52:00Z</cp:lastPrinted>
  <dcterms:created xsi:type="dcterms:W3CDTF">2012-07-26T07:48:00Z</dcterms:created>
  <dcterms:modified xsi:type="dcterms:W3CDTF">2012-08-01T09:21:00Z</dcterms:modified>
</cp:coreProperties>
</file>