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7B" w:rsidRDefault="00D13393" w:rsidP="00FD4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47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-300990</wp:posOffset>
            </wp:positionV>
            <wp:extent cx="590550" cy="714375"/>
            <wp:effectExtent l="0" t="0" r="0" b="0"/>
            <wp:wrapTight wrapText="bothSides">
              <wp:wrapPolygon edited="0">
                <wp:start x="0" y="0"/>
                <wp:lineTo x="0" y="21312"/>
                <wp:lineTo x="20903" y="21312"/>
                <wp:lineTo x="20903" y="0"/>
                <wp:lineTo x="0" y="0"/>
              </wp:wrapPolygon>
            </wp:wrapTight>
            <wp:docPr id="2" name="Рисунок 4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3393" w:rsidRDefault="00D13393" w:rsidP="00FD4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73C7" w:rsidRPr="00FD447B" w:rsidRDefault="001173C7" w:rsidP="00FD44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47B" w:rsidRPr="00FD447B" w:rsidRDefault="00FD447B" w:rsidP="001173C7">
      <w:pPr>
        <w:spacing w:after="0" w:line="360" w:lineRule="auto"/>
        <w:jc w:val="center"/>
        <w:rPr>
          <w:rFonts w:ascii="Times New Roman" w:hAnsi="Times New Roman" w:cs="Times New Roman"/>
          <w:b/>
          <w:sz w:val="38"/>
          <w:szCs w:val="38"/>
        </w:rPr>
      </w:pPr>
      <w:r w:rsidRPr="00FD447B">
        <w:rPr>
          <w:rFonts w:ascii="Times New Roman" w:hAnsi="Times New Roman" w:cs="Times New Roman"/>
          <w:b/>
          <w:sz w:val="38"/>
          <w:szCs w:val="38"/>
        </w:rPr>
        <w:t xml:space="preserve">АДМИНИСТРАЦИЯ ГОРОДА НЕФТЕЮГАНСКА </w:t>
      </w:r>
    </w:p>
    <w:p w:rsidR="00FD447B" w:rsidRPr="00FD447B" w:rsidRDefault="00FD447B" w:rsidP="001173C7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caps/>
          <w:sz w:val="48"/>
          <w:szCs w:val="48"/>
        </w:rPr>
      </w:pPr>
      <w:r w:rsidRPr="00FD447B">
        <w:rPr>
          <w:rFonts w:ascii="Times New Roman" w:hAnsi="Times New Roman" w:cs="Times New Roman"/>
          <w:b/>
          <w:caps/>
          <w:sz w:val="48"/>
          <w:szCs w:val="48"/>
        </w:rPr>
        <w:t>ПОСТАНОВЛЕНИЕ</w:t>
      </w:r>
    </w:p>
    <w:p w:rsidR="001173C7" w:rsidRDefault="001173C7" w:rsidP="00FD447B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4739C6" w:rsidRDefault="004739C6" w:rsidP="00FD447B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pacing w:val="-2"/>
          <w:sz w:val="28"/>
          <w:szCs w:val="28"/>
        </w:rPr>
        <w:t xml:space="preserve">25.10.2012 </w:t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  <w:t>№ 304</w:t>
      </w:r>
      <w:bookmarkEnd w:id="0"/>
      <w:r>
        <w:rPr>
          <w:rFonts w:ascii="Times New Roman" w:hAnsi="Times New Roman" w:cs="Times New Roman"/>
          <w:spacing w:val="-2"/>
          <w:sz w:val="28"/>
          <w:szCs w:val="28"/>
        </w:rPr>
        <w:t>6</w:t>
      </w:r>
    </w:p>
    <w:p w:rsidR="004739C6" w:rsidRDefault="004739C6" w:rsidP="00FD447B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739C6" w:rsidRDefault="004739C6" w:rsidP="00FD447B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D447B" w:rsidRPr="001173C7" w:rsidRDefault="00FD447B" w:rsidP="00FD447B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173C7">
        <w:rPr>
          <w:rFonts w:ascii="Times New Roman" w:hAnsi="Times New Roman" w:cs="Times New Roman"/>
          <w:spacing w:val="-2"/>
          <w:sz w:val="28"/>
          <w:szCs w:val="28"/>
        </w:rPr>
        <w:t xml:space="preserve">О внесении изменений </w:t>
      </w:r>
    </w:p>
    <w:p w:rsidR="00FD447B" w:rsidRPr="001173C7" w:rsidRDefault="00FD447B" w:rsidP="00FD447B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173C7">
        <w:rPr>
          <w:rFonts w:ascii="Times New Roman" w:hAnsi="Times New Roman" w:cs="Times New Roman"/>
          <w:spacing w:val="-2"/>
          <w:sz w:val="28"/>
          <w:szCs w:val="28"/>
        </w:rPr>
        <w:t xml:space="preserve">в постановление администрации </w:t>
      </w:r>
    </w:p>
    <w:p w:rsidR="00FD447B" w:rsidRPr="001173C7" w:rsidRDefault="00FD447B" w:rsidP="00FD447B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173C7">
        <w:rPr>
          <w:rFonts w:ascii="Times New Roman" w:hAnsi="Times New Roman" w:cs="Times New Roman"/>
          <w:spacing w:val="-2"/>
          <w:sz w:val="28"/>
          <w:szCs w:val="28"/>
        </w:rPr>
        <w:t>города от 24.07.2012 № 2162</w:t>
      </w:r>
    </w:p>
    <w:p w:rsidR="00FD447B" w:rsidRPr="001173C7" w:rsidRDefault="00FD447B" w:rsidP="00FD44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73C7" w:rsidRPr="00FD447B" w:rsidRDefault="001173C7" w:rsidP="00FD44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3FB7" w:rsidRDefault="00FD447B" w:rsidP="00FD44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D447B">
        <w:rPr>
          <w:rFonts w:ascii="Times New Roman" w:hAnsi="Times New Roman" w:cs="Times New Roman"/>
          <w:spacing w:val="-4"/>
          <w:sz w:val="28"/>
          <w:szCs w:val="28"/>
        </w:rPr>
        <w:t>В соответствии с Гражданским кодексом Российской Федерации, Трудовым кодексом Российской  Федерации,  Налоговым  кодексом  Российской Федерации, Федеральными законами от 06.10.2003 № 131-ФЗ «Об общих принципах орган</w:t>
      </w:r>
      <w:r w:rsidRPr="00FD447B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FD447B">
        <w:rPr>
          <w:rFonts w:ascii="Times New Roman" w:hAnsi="Times New Roman" w:cs="Times New Roman"/>
          <w:spacing w:val="-4"/>
          <w:sz w:val="28"/>
          <w:szCs w:val="28"/>
        </w:rPr>
        <w:t>зации местного самоуправления в Российской  Федерации», от 08.02.1998 № 14-ФЗ «Об обществах с ограниченной ответственностью», от 26.12.1995 № 208-ФЗ «Об акционерных обществах», Порядком управления и распоряжения муниц</w:t>
      </w:r>
      <w:r w:rsidRPr="00FD447B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FD447B">
        <w:rPr>
          <w:rFonts w:ascii="Times New Roman" w:hAnsi="Times New Roman" w:cs="Times New Roman"/>
          <w:spacing w:val="-4"/>
          <w:sz w:val="28"/>
          <w:szCs w:val="28"/>
        </w:rPr>
        <w:t>пальной собственностью города Нефтеюганска, утверждённым  решением Думы города Нефтеюганска от 23.06.2011 № 70-</w:t>
      </w:r>
      <w:r w:rsidRPr="00FD447B">
        <w:rPr>
          <w:rFonts w:ascii="Times New Roman" w:hAnsi="Times New Roman" w:cs="Times New Roman"/>
          <w:spacing w:val="-4"/>
          <w:sz w:val="28"/>
          <w:szCs w:val="28"/>
          <w:lang w:val="en-US"/>
        </w:rPr>
        <w:t>V</w:t>
      </w:r>
      <w:r w:rsidRPr="00FD447B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223FB7">
        <w:rPr>
          <w:rFonts w:ascii="Times New Roman" w:hAnsi="Times New Roman" w:cs="Times New Roman"/>
          <w:spacing w:val="-4"/>
          <w:sz w:val="28"/>
          <w:szCs w:val="28"/>
        </w:rPr>
        <w:t>решением комиссии по контролю за деятельностью муниципальных предприятий, муниципальных учреждений и х</w:t>
      </w:r>
      <w:r w:rsidR="00223FB7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223FB7">
        <w:rPr>
          <w:rFonts w:ascii="Times New Roman" w:hAnsi="Times New Roman" w:cs="Times New Roman"/>
          <w:spacing w:val="-4"/>
          <w:sz w:val="28"/>
          <w:szCs w:val="28"/>
        </w:rPr>
        <w:t>зяйственных обществ со 100% долей муниципальной собственности в уставном капитале от 10.10.2012</w:t>
      </w:r>
      <w:r w:rsidR="00D13393">
        <w:rPr>
          <w:rFonts w:ascii="Times New Roman" w:hAnsi="Times New Roman" w:cs="Times New Roman"/>
          <w:spacing w:val="-4"/>
          <w:sz w:val="28"/>
          <w:szCs w:val="28"/>
        </w:rPr>
        <w:t xml:space="preserve"> постановляю</w:t>
      </w:r>
      <w:r w:rsidR="00223FB7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FD447B" w:rsidRDefault="00FD447B" w:rsidP="00FD44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D447B">
        <w:rPr>
          <w:rFonts w:ascii="Times New Roman" w:hAnsi="Times New Roman" w:cs="Times New Roman"/>
          <w:sz w:val="28"/>
          <w:szCs w:val="28"/>
        </w:rPr>
        <w:t>1.</w:t>
      </w:r>
      <w:r w:rsidR="00223FB7">
        <w:rPr>
          <w:rFonts w:ascii="Times New Roman" w:hAnsi="Times New Roman" w:cs="Times New Roman"/>
          <w:sz w:val="28"/>
          <w:szCs w:val="28"/>
        </w:rPr>
        <w:t>Внести в постановление администрации города от 24.07.2012 № 2162 «Об у</w:t>
      </w:r>
      <w:r w:rsidRPr="00FD447B">
        <w:rPr>
          <w:rFonts w:ascii="Times New Roman" w:hAnsi="Times New Roman" w:cs="Times New Roman"/>
          <w:sz w:val="28"/>
          <w:szCs w:val="28"/>
        </w:rPr>
        <w:t>твер</w:t>
      </w:r>
      <w:r w:rsidR="00223FB7">
        <w:rPr>
          <w:rFonts w:ascii="Times New Roman" w:hAnsi="Times New Roman" w:cs="Times New Roman"/>
          <w:sz w:val="28"/>
          <w:szCs w:val="28"/>
        </w:rPr>
        <w:t>ждении</w:t>
      </w:r>
      <w:r w:rsidRPr="00FD447B">
        <w:rPr>
          <w:rFonts w:ascii="Times New Roman" w:hAnsi="Times New Roman" w:cs="Times New Roman"/>
          <w:spacing w:val="-2"/>
          <w:sz w:val="28"/>
          <w:szCs w:val="28"/>
        </w:rPr>
        <w:t>Положения об условиях оплаты труда и социальных гарантиях руководителей хозяйственных обществ со 100% долей муниципальной собс</w:t>
      </w:r>
      <w:r w:rsidRPr="00FD447B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FD447B">
        <w:rPr>
          <w:rFonts w:ascii="Times New Roman" w:hAnsi="Times New Roman" w:cs="Times New Roman"/>
          <w:spacing w:val="-2"/>
          <w:sz w:val="28"/>
          <w:szCs w:val="28"/>
        </w:rPr>
        <w:t>венности города Нефтеюганска в уставном капитале</w:t>
      </w:r>
      <w:r w:rsidR="00223FB7">
        <w:rPr>
          <w:rFonts w:ascii="Times New Roman" w:hAnsi="Times New Roman" w:cs="Times New Roman"/>
          <w:spacing w:val="-2"/>
          <w:sz w:val="28"/>
          <w:szCs w:val="28"/>
        </w:rPr>
        <w:t>» следующие изменения:</w:t>
      </w:r>
    </w:p>
    <w:p w:rsidR="00223FB7" w:rsidRPr="00223FB7" w:rsidRDefault="00223FB7" w:rsidP="00223F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FB7">
        <w:rPr>
          <w:rFonts w:ascii="Times New Roman" w:hAnsi="Times New Roman" w:cs="Times New Roman"/>
          <w:spacing w:val="-2"/>
          <w:sz w:val="28"/>
          <w:szCs w:val="28"/>
        </w:rPr>
        <w:t xml:space="preserve">1.1.В пункте 1.5.2 слова </w:t>
      </w:r>
      <w:r w:rsidRPr="00223FB7">
        <w:rPr>
          <w:rFonts w:ascii="Times New Roman" w:hAnsi="Times New Roman" w:cs="Times New Roman"/>
          <w:sz w:val="28"/>
          <w:szCs w:val="28"/>
        </w:rPr>
        <w:t>«количество дней в квартале» заменить словами «количество месяцев в квартале».</w:t>
      </w:r>
    </w:p>
    <w:p w:rsidR="003E3FD5" w:rsidRPr="003E3FD5" w:rsidRDefault="00223FB7" w:rsidP="003E3F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E3FD5">
        <w:rPr>
          <w:rFonts w:ascii="Times New Roman" w:hAnsi="Times New Roman" w:cs="Times New Roman"/>
          <w:spacing w:val="-2"/>
          <w:sz w:val="28"/>
          <w:szCs w:val="28"/>
        </w:rPr>
        <w:t>1.2.</w:t>
      </w:r>
      <w:r w:rsidR="003E3FD5" w:rsidRPr="003E3FD5">
        <w:rPr>
          <w:rFonts w:ascii="Times New Roman" w:hAnsi="Times New Roman" w:cs="Times New Roman"/>
          <w:spacing w:val="-2"/>
          <w:sz w:val="28"/>
          <w:szCs w:val="28"/>
        </w:rPr>
        <w:t>Пункт 3.3 изложить в следующей редакции:</w:t>
      </w:r>
    </w:p>
    <w:p w:rsidR="003E3FD5" w:rsidRPr="003E3FD5" w:rsidRDefault="003E3FD5" w:rsidP="003E3F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13393"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E3FD5">
        <w:rPr>
          <w:rFonts w:ascii="Times New Roman" w:hAnsi="Times New Roman" w:cs="Times New Roman"/>
          <w:sz w:val="28"/>
          <w:szCs w:val="28"/>
        </w:rPr>
        <w:t xml:space="preserve">словием выплаты </w:t>
      </w:r>
      <w:r>
        <w:rPr>
          <w:rFonts w:ascii="Times New Roman" w:hAnsi="Times New Roman" w:cs="Times New Roman"/>
          <w:sz w:val="28"/>
          <w:szCs w:val="28"/>
        </w:rPr>
        <w:t xml:space="preserve">переменной части </w:t>
      </w:r>
      <w:r w:rsidRPr="003E3FD5">
        <w:rPr>
          <w:rFonts w:ascii="Times New Roman" w:hAnsi="Times New Roman" w:cs="Times New Roman"/>
          <w:sz w:val="28"/>
          <w:szCs w:val="28"/>
        </w:rPr>
        <w:t>квартального вознаграждения является  выполнение следующих показателей:</w:t>
      </w:r>
    </w:p>
    <w:p w:rsidR="003E3FD5" w:rsidRPr="003E3FD5" w:rsidRDefault="003E3FD5" w:rsidP="00D13393">
      <w:pPr>
        <w:pStyle w:val="a3"/>
        <w:ind w:firstLine="709"/>
        <w:jc w:val="left"/>
        <w:rPr>
          <w:szCs w:val="28"/>
        </w:rPr>
      </w:pPr>
      <w:r w:rsidRPr="003E3FD5">
        <w:rPr>
          <w:szCs w:val="28"/>
        </w:rPr>
        <w:t>30% - за выполнение  плана (объ</w:t>
      </w:r>
      <w:r w:rsidR="00D13393">
        <w:rPr>
          <w:szCs w:val="28"/>
        </w:rPr>
        <w:t>ё</w:t>
      </w:r>
      <w:r w:rsidRPr="003E3FD5">
        <w:rPr>
          <w:szCs w:val="28"/>
        </w:rPr>
        <w:t>ма) реализации работ, услуг;</w:t>
      </w:r>
    </w:p>
    <w:p w:rsidR="003E3FD5" w:rsidRPr="003E3FD5" w:rsidRDefault="003E3FD5" w:rsidP="00DA432B">
      <w:pPr>
        <w:pStyle w:val="a3"/>
        <w:ind w:firstLine="709"/>
        <w:rPr>
          <w:szCs w:val="28"/>
        </w:rPr>
      </w:pPr>
      <w:r w:rsidRPr="003E3FD5">
        <w:rPr>
          <w:szCs w:val="28"/>
        </w:rPr>
        <w:t>20% - за снижение (не превышение) плановой себестоимости в отч</w:t>
      </w:r>
      <w:r w:rsidR="00D13393">
        <w:rPr>
          <w:szCs w:val="28"/>
        </w:rPr>
        <w:t>ё</w:t>
      </w:r>
      <w:r w:rsidRPr="003E3FD5">
        <w:rPr>
          <w:szCs w:val="28"/>
        </w:rPr>
        <w:t>тный период;</w:t>
      </w:r>
    </w:p>
    <w:p w:rsidR="003E3FD5" w:rsidRPr="003E3FD5" w:rsidRDefault="003E3FD5" w:rsidP="00D13393">
      <w:pPr>
        <w:pStyle w:val="a3"/>
        <w:ind w:firstLine="709"/>
        <w:jc w:val="left"/>
        <w:rPr>
          <w:szCs w:val="28"/>
        </w:rPr>
      </w:pPr>
      <w:r w:rsidRPr="003E3FD5">
        <w:rPr>
          <w:szCs w:val="28"/>
        </w:rPr>
        <w:t>4</w:t>
      </w:r>
      <w:r>
        <w:rPr>
          <w:szCs w:val="28"/>
        </w:rPr>
        <w:t>5</w:t>
      </w:r>
      <w:r w:rsidRPr="003E3FD5">
        <w:rPr>
          <w:szCs w:val="28"/>
        </w:rPr>
        <w:t>% - за снижение дебиторской задолженности в отч</w:t>
      </w:r>
      <w:r w:rsidR="00D13393">
        <w:rPr>
          <w:szCs w:val="28"/>
        </w:rPr>
        <w:t>ё</w:t>
      </w:r>
      <w:r w:rsidRPr="003E3FD5">
        <w:rPr>
          <w:szCs w:val="28"/>
        </w:rPr>
        <w:t>тный период;</w:t>
      </w:r>
    </w:p>
    <w:p w:rsidR="003E3FD5" w:rsidRPr="003E3FD5" w:rsidRDefault="003E3FD5" w:rsidP="00D13393">
      <w:pPr>
        <w:pStyle w:val="a3"/>
        <w:ind w:firstLine="709"/>
        <w:jc w:val="left"/>
        <w:rPr>
          <w:szCs w:val="28"/>
        </w:rPr>
      </w:pPr>
      <w:r>
        <w:rPr>
          <w:szCs w:val="28"/>
        </w:rPr>
        <w:t>5</w:t>
      </w:r>
      <w:r w:rsidRPr="003E3FD5">
        <w:rPr>
          <w:szCs w:val="28"/>
        </w:rPr>
        <w:t>% - за снижение кредиторской задолженности в отч</w:t>
      </w:r>
      <w:r w:rsidR="00D13393">
        <w:rPr>
          <w:szCs w:val="28"/>
        </w:rPr>
        <w:t>ё</w:t>
      </w:r>
      <w:r w:rsidRPr="003E3FD5">
        <w:rPr>
          <w:szCs w:val="28"/>
        </w:rPr>
        <w:t>тный период</w:t>
      </w:r>
      <w:r>
        <w:rPr>
          <w:szCs w:val="28"/>
        </w:rPr>
        <w:t>»</w:t>
      </w:r>
      <w:r w:rsidRPr="003E3FD5">
        <w:rPr>
          <w:szCs w:val="28"/>
        </w:rPr>
        <w:t>.</w:t>
      </w:r>
    </w:p>
    <w:p w:rsidR="00223FB7" w:rsidRPr="003E3FD5" w:rsidRDefault="003E3FD5" w:rsidP="003E3F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E3FD5">
        <w:rPr>
          <w:rFonts w:ascii="Times New Roman" w:hAnsi="Times New Roman" w:cs="Times New Roman"/>
          <w:spacing w:val="-2"/>
          <w:sz w:val="28"/>
          <w:szCs w:val="28"/>
        </w:rPr>
        <w:t>1.3.</w:t>
      </w:r>
      <w:r w:rsidR="00223FB7" w:rsidRPr="003E3FD5">
        <w:rPr>
          <w:rFonts w:ascii="Times New Roman" w:hAnsi="Times New Roman" w:cs="Times New Roman"/>
          <w:spacing w:val="-2"/>
          <w:sz w:val="28"/>
          <w:szCs w:val="28"/>
        </w:rPr>
        <w:t>Абзац 1 пункта 5.1.4 изложить в следующей редакции:</w:t>
      </w:r>
    </w:p>
    <w:p w:rsidR="00223FB7" w:rsidRPr="00223FB7" w:rsidRDefault="00223FB7" w:rsidP="00FD44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FB7">
        <w:rPr>
          <w:rFonts w:ascii="Times New Roman" w:hAnsi="Times New Roman" w:cs="Times New Roman"/>
          <w:sz w:val="28"/>
          <w:szCs w:val="28"/>
        </w:rPr>
        <w:t>«Руководитель хозяйственного общества имеет право один раз в два года на компенсацию расходов по оплате стоимости проезда и провоза багажа к ме</w:t>
      </w:r>
      <w:r w:rsidRPr="00223FB7">
        <w:rPr>
          <w:rFonts w:ascii="Times New Roman" w:hAnsi="Times New Roman" w:cs="Times New Roman"/>
          <w:sz w:val="28"/>
          <w:szCs w:val="28"/>
        </w:rPr>
        <w:t>с</w:t>
      </w:r>
      <w:r w:rsidRPr="00223FB7">
        <w:rPr>
          <w:rFonts w:ascii="Times New Roman" w:hAnsi="Times New Roman" w:cs="Times New Roman"/>
          <w:sz w:val="28"/>
          <w:szCs w:val="28"/>
        </w:rPr>
        <w:t>ту использования отпуска и обратно в пределах территории Российской Фед</w:t>
      </w:r>
      <w:r w:rsidRPr="00223FB7">
        <w:rPr>
          <w:rFonts w:ascii="Times New Roman" w:hAnsi="Times New Roman" w:cs="Times New Roman"/>
          <w:sz w:val="28"/>
          <w:szCs w:val="28"/>
        </w:rPr>
        <w:t>е</w:t>
      </w:r>
      <w:r w:rsidRPr="00223FB7">
        <w:rPr>
          <w:rFonts w:ascii="Times New Roman" w:hAnsi="Times New Roman" w:cs="Times New Roman"/>
          <w:sz w:val="28"/>
          <w:szCs w:val="28"/>
        </w:rPr>
        <w:lastRenderedPageBreak/>
        <w:t xml:space="preserve">рации любым видом транспорта (за исключением такси), в том числе личным, а также на оплату стоимости провоза багажа весом до </w:t>
      </w:r>
      <w:smartTag w:uri="urn:schemas-microsoft-com:office:smarttags" w:element="metricconverter">
        <w:smartTagPr>
          <w:attr w:name="ProductID" w:val="30 килограммов"/>
        </w:smartTagPr>
        <w:r w:rsidRPr="00223FB7">
          <w:rPr>
            <w:rFonts w:ascii="Times New Roman" w:hAnsi="Times New Roman" w:cs="Times New Roman"/>
            <w:sz w:val="28"/>
            <w:szCs w:val="28"/>
          </w:rPr>
          <w:t>30 килограммов</w:t>
        </w:r>
        <w:r w:rsidR="00D13393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223FB7">
        <w:rPr>
          <w:rFonts w:ascii="Times New Roman" w:hAnsi="Times New Roman" w:cs="Times New Roman"/>
          <w:sz w:val="28"/>
          <w:szCs w:val="28"/>
        </w:rPr>
        <w:t>»</w:t>
      </w:r>
      <w:r w:rsidR="003E3FD5">
        <w:rPr>
          <w:rFonts w:ascii="Times New Roman" w:hAnsi="Times New Roman" w:cs="Times New Roman"/>
          <w:sz w:val="28"/>
          <w:szCs w:val="28"/>
        </w:rPr>
        <w:t>.</w:t>
      </w:r>
    </w:p>
    <w:p w:rsidR="00FD447B" w:rsidRPr="00FD447B" w:rsidRDefault="00FD447B" w:rsidP="00FD4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7B">
        <w:rPr>
          <w:rFonts w:ascii="Times New Roman" w:hAnsi="Times New Roman" w:cs="Times New Roman"/>
          <w:sz w:val="28"/>
          <w:szCs w:val="28"/>
        </w:rPr>
        <w:t>2.Директору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администрации города в сети Интернет.</w:t>
      </w:r>
    </w:p>
    <w:p w:rsidR="00FD447B" w:rsidRPr="00FD447B" w:rsidRDefault="00FD447B" w:rsidP="00FD4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7B">
        <w:rPr>
          <w:rFonts w:ascii="Times New Roman" w:hAnsi="Times New Roman" w:cs="Times New Roman"/>
          <w:sz w:val="28"/>
          <w:szCs w:val="28"/>
        </w:rPr>
        <w:t>3.Постановление вступает в силу после его официального опубликования.</w:t>
      </w:r>
    </w:p>
    <w:p w:rsidR="00FD447B" w:rsidRPr="00FD447B" w:rsidRDefault="00FD447B" w:rsidP="00FD44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47B">
        <w:rPr>
          <w:rFonts w:ascii="Times New Roman" w:hAnsi="Times New Roman" w:cs="Times New Roman"/>
          <w:sz w:val="28"/>
          <w:szCs w:val="28"/>
        </w:rPr>
        <w:t>4.Контроль за выполнением постановления возложить на первого заме</w:t>
      </w:r>
      <w:r w:rsidRPr="00FD447B">
        <w:rPr>
          <w:rFonts w:ascii="Times New Roman" w:hAnsi="Times New Roman" w:cs="Times New Roman"/>
          <w:sz w:val="28"/>
          <w:szCs w:val="28"/>
        </w:rPr>
        <w:t>с</w:t>
      </w:r>
      <w:r w:rsidRPr="00FD447B">
        <w:rPr>
          <w:rFonts w:ascii="Times New Roman" w:hAnsi="Times New Roman" w:cs="Times New Roman"/>
          <w:sz w:val="28"/>
          <w:szCs w:val="28"/>
        </w:rPr>
        <w:t>тителя главы администрации города С.П.Сивкова.</w:t>
      </w:r>
    </w:p>
    <w:p w:rsidR="00FD447B" w:rsidRPr="00FD447B" w:rsidRDefault="0098552A" w:rsidP="00FD44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3144520</wp:posOffset>
            </wp:positionH>
            <wp:positionV relativeFrom="paragraph">
              <wp:posOffset>92710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447B" w:rsidRPr="00FD447B" w:rsidRDefault="00FD447B" w:rsidP="00FD44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47B" w:rsidRPr="00FD447B" w:rsidRDefault="00FD447B" w:rsidP="00FD44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39C6" w:rsidRDefault="004739C6" w:rsidP="00FD4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</w:t>
      </w:r>
      <w:r w:rsidR="00FD447B" w:rsidRPr="00FD447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D447B" w:rsidRPr="00FD447B" w:rsidRDefault="00FD447B" w:rsidP="00FD4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47B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FD447B">
        <w:rPr>
          <w:rFonts w:ascii="Times New Roman" w:hAnsi="Times New Roman" w:cs="Times New Roman"/>
          <w:sz w:val="28"/>
          <w:szCs w:val="28"/>
        </w:rPr>
        <w:tab/>
      </w:r>
      <w:r w:rsidRPr="00FD447B">
        <w:rPr>
          <w:rFonts w:ascii="Times New Roman" w:hAnsi="Times New Roman" w:cs="Times New Roman"/>
          <w:sz w:val="28"/>
          <w:szCs w:val="28"/>
        </w:rPr>
        <w:tab/>
      </w:r>
      <w:r w:rsidRPr="00FD447B">
        <w:rPr>
          <w:rFonts w:ascii="Times New Roman" w:hAnsi="Times New Roman" w:cs="Times New Roman"/>
          <w:sz w:val="28"/>
          <w:szCs w:val="28"/>
        </w:rPr>
        <w:tab/>
      </w:r>
      <w:r w:rsidRPr="00FD447B">
        <w:rPr>
          <w:rFonts w:ascii="Times New Roman" w:hAnsi="Times New Roman" w:cs="Times New Roman"/>
          <w:sz w:val="28"/>
          <w:szCs w:val="28"/>
        </w:rPr>
        <w:tab/>
      </w:r>
      <w:r w:rsidRPr="00FD447B">
        <w:rPr>
          <w:rFonts w:ascii="Times New Roman" w:hAnsi="Times New Roman" w:cs="Times New Roman"/>
          <w:sz w:val="28"/>
          <w:szCs w:val="28"/>
        </w:rPr>
        <w:tab/>
      </w:r>
      <w:r w:rsidRPr="00FD447B">
        <w:rPr>
          <w:rFonts w:ascii="Times New Roman" w:hAnsi="Times New Roman" w:cs="Times New Roman"/>
          <w:sz w:val="28"/>
          <w:szCs w:val="28"/>
        </w:rPr>
        <w:tab/>
      </w:r>
      <w:r w:rsidRPr="00FD447B">
        <w:rPr>
          <w:rFonts w:ascii="Times New Roman" w:hAnsi="Times New Roman" w:cs="Times New Roman"/>
          <w:sz w:val="28"/>
          <w:szCs w:val="28"/>
        </w:rPr>
        <w:tab/>
      </w:r>
      <w:r w:rsidR="004739C6">
        <w:rPr>
          <w:rFonts w:ascii="Times New Roman" w:hAnsi="Times New Roman" w:cs="Times New Roman"/>
          <w:sz w:val="28"/>
          <w:szCs w:val="28"/>
        </w:rPr>
        <w:tab/>
        <w:t>С.П.Сивков</w:t>
      </w:r>
    </w:p>
    <w:p w:rsidR="00FD447B" w:rsidRPr="00FD447B" w:rsidRDefault="00FD447B" w:rsidP="00FD44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47B" w:rsidRDefault="00FD447B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FD5" w:rsidRPr="003E3FD5" w:rsidRDefault="003E3FD5" w:rsidP="003E3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7B8B" w:rsidRPr="003E3FD5" w:rsidRDefault="00447B8B" w:rsidP="003E3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3393" w:rsidRDefault="00D13393" w:rsidP="003E3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3393" w:rsidRDefault="00D13393" w:rsidP="003E3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3393" w:rsidRDefault="00D13393" w:rsidP="003E3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3393" w:rsidRDefault="00D13393" w:rsidP="003E3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FD5" w:rsidRPr="003E3FD5" w:rsidRDefault="00AA3F7F" w:rsidP="003E3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И.В.</w:t>
      </w:r>
      <w:r w:rsidR="003E3FD5" w:rsidRPr="003E3FD5">
        <w:rPr>
          <w:rFonts w:ascii="Times New Roman" w:hAnsi="Times New Roman" w:cs="Times New Roman"/>
          <w:sz w:val="28"/>
          <w:szCs w:val="28"/>
        </w:rPr>
        <w:t xml:space="preserve">Красникова </w:t>
      </w:r>
    </w:p>
    <w:p w:rsidR="003E3FD5" w:rsidRPr="003E3FD5" w:rsidRDefault="003E3FD5" w:rsidP="003E3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FD5">
        <w:rPr>
          <w:rFonts w:ascii="Times New Roman" w:hAnsi="Times New Roman" w:cs="Times New Roman"/>
          <w:sz w:val="28"/>
          <w:szCs w:val="28"/>
        </w:rPr>
        <w:t>23 79 33</w:t>
      </w:r>
    </w:p>
    <w:sectPr w:rsidR="003E3FD5" w:rsidRPr="003E3FD5" w:rsidSect="00D13393">
      <w:headerReference w:type="default" r:id="rId8"/>
      <w:pgSz w:w="11906" w:h="16838"/>
      <w:pgMar w:top="1134" w:right="680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8AF" w:rsidRDefault="000078AF" w:rsidP="00D13393">
      <w:pPr>
        <w:spacing w:after="0" w:line="240" w:lineRule="auto"/>
      </w:pPr>
      <w:r>
        <w:separator/>
      </w:r>
    </w:p>
  </w:endnote>
  <w:endnote w:type="continuationSeparator" w:id="1">
    <w:p w:rsidR="000078AF" w:rsidRDefault="000078AF" w:rsidP="00D1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8AF" w:rsidRDefault="000078AF" w:rsidP="00D13393">
      <w:pPr>
        <w:spacing w:after="0" w:line="240" w:lineRule="auto"/>
      </w:pPr>
      <w:r>
        <w:separator/>
      </w:r>
    </w:p>
  </w:footnote>
  <w:footnote w:type="continuationSeparator" w:id="1">
    <w:p w:rsidR="000078AF" w:rsidRDefault="000078AF" w:rsidP="00D13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8780860"/>
      <w:docPartObj>
        <w:docPartGallery w:val="Page Numbers (Top of Page)"/>
        <w:docPartUnique/>
      </w:docPartObj>
    </w:sdtPr>
    <w:sdtContent>
      <w:p w:rsidR="00D13393" w:rsidRDefault="007C17C3">
        <w:pPr>
          <w:pStyle w:val="a5"/>
          <w:jc w:val="center"/>
        </w:pPr>
        <w:r>
          <w:fldChar w:fldCharType="begin"/>
        </w:r>
        <w:r w:rsidR="00D13393">
          <w:instrText>PAGE   \* MERGEFORMAT</w:instrText>
        </w:r>
        <w:r>
          <w:fldChar w:fldCharType="separate"/>
        </w:r>
        <w:r w:rsidR="0098552A">
          <w:rPr>
            <w:noProof/>
          </w:rPr>
          <w:t>1</w:t>
        </w:r>
        <w:r>
          <w:fldChar w:fldCharType="end"/>
        </w:r>
      </w:p>
    </w:sdtContent>
  </w:sdt>
  <w:p w:rsidR="00D13393" w:rsidRDefault="00D133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5CsWgYiVa7NdE82lSqys7YUsG/o=" w:salt="jgbs1GV29ZyNCU9X8NkHVA==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447B"/>
    <w:rsid w:val="000078AF"/>
    <w:rsid w:val="001173C7"/>
    <w:rsid w:val="00223FB7"/>
    <w:rsid w:val="003E3FD5"/>
    <w:rsid w:val="00447B8B"/>
    <w:rsid w:val="004739C6"/>
    <w:rsid w:val="007C17C3"/>
    <w:rsid w:val="008659F1"/>
    <w:rsid w:val="0098552A"/>
    <w:rsid w:val="00AA3F7F"/>
    <w:rsid w:val="00D13393"/>
    <w:rsid w:val="00DA432B"/>
    <w:rsid w:val="00FD4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3FD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3E3FD5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D1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3393"/>
  </w:style>
  <w:style w:type="paragraph" w:styleId="a7">
    <w:name w:val="footer"/>
    <w:basedOn w:val="a"/>
    <w:link w:val="a8"/>
    <w:uiPriority w:val="99"/>
    <w:unhideWhenUsed/>
    <w:rsid w:val="00D13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33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400</Words>
  <Characters>2284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Красникова И.В.</dc:creator>
  <cp:keywords/>
  <dc:description/>
  <cp:lastModifiedBy>mash_buro</cp:lastModifiedBy>
  <cp:revision>9</cp:revision>
  <cp:lastPrinted>2012-10-12T04:18:00Z</cp:lastPrinted>
  <dcterms:created xsi:type="dcterms:W3CDTF">2012-10-11T05:56:00Z</dcterms:created>
  <dcterms:modified xsi:type="dcterms:W3CDTF">2012-10-26T04:02:00Z</dcterms:modified>
</cp:coreProperties>
</file>