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AED" w:rsidRDefault="003E0915" w:rsidP="00EE3AED">
      <w:pPr>
        <w:jc w:val="center"/>
        <w:rPr>
          <w:rFonts w:ascii="Times New Roman" w:hAnsi="Times New Roman"/>
        </w:rPr>
      </w:pPr>
      <w:r w:rsidRPr="003E091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left:0;text-align:left;margin-left:211.05pt;margin-top:0;width:46.2pt;height:56.25pt;z-index:-251658752" o:preferrelative="f" wrapcoords="-338 0 -338 21316 21600 21316 21600 0 -338 0">
            <v:imagedata r:id="rId8" o:title="Герб%20Нефтеюганск%20small1"/>
            <o:lock v:ext="edit" aspectratio="f"/>
            <w10:wrap type="tight"/>
          </v:shape>
        </w:pict>
      </w:r>
    </w:p>
    <w:p w:rsidR="001C263F" w:rsidRPr="001C263F" w:rsidRDefault="001C263F" w:rsidP="00EE3AED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803380" w:rsidRDefault="00803380" w:rsidP="00EE3AED">
      <w:pPr>
        <w:jc w:val="center"/>
        <w:rPr>
          <w:rFonts w:ascii="Times New Roman" w:hAnsi="Times New Roman"/>
          <w:sz w:val="22"/>
          <w:szCs w:val="22"/>
        </w:rPr>
      </w:pPr>
    </w:p>
    <w:p w:rsidR="00FC3145" w:rsidRDefault="00FC3145" w:rsidP="00EE3AED">
      <w:pPr>
        <w:jc w:val="center"/>
        <w:rPr>
          <w:rFonts w:ascii="Times New Roman" w:hAnsi="Times New Roman"/>
          <w:sz w:val="10"/>
          <w:szCs w:val="22"/>
        </w:rPr>
      </w:pPr>
    </w:p>
    <w:p w:rsidR="00653C53" w:rsidRDefault="00653C53" w:rsidP="00EE3AED">
      <w:pPr>
        <w:jc w:val="center"/>
        <w:rPr>
          <w:rFonts w:ascii="Times New Roman" w:hAnsi="Times New Roman"/>
          <w:sz w:val="10"/>
          <w:szCs w:val="22"/>
        </w:rPr>
      </w:pPr>
    </w:p>
    <w:p w:rsidR="00653C53" w:rsidRPr="00653C53" w:rsidRDefault="00653C53" w:rsidP="00EE3AED">
      <w:pPr>
        <w:jc w:val="center"/>
        <w:rPr>
          <w:rFonts w:ascii="Times New Roman" w:hAnsi="Times New Roman"/>
          <w:sz w:val="10"/>
          <w:szCs w:val="22"/>
        </w:rPr>
      </w:pPr>
    </w:p>
    <w:p w:rsidR="00803380" w:rsidRPr="00EA1582" w:rsidRDefault="00803380" w:rsidP="009A5639">
      <w:pPr>
        <w:rPr>
          <w:rFonts w:ascii="Times New Roman" w:hAnsi="Times New Roman"/>
          <w:sz w:val="28"/>
          <w:szCs w:val="28"/>
        </w:rPr>
      </w:pPr>
    </w:p>
    <w:p w:rsidR="00EE3AED" w:rsidRPr="002705C9" w:rsidRDefault="00486BDE" w:rsidP="00EE3AED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АДМИНИСТРАЦИЯ</w:t>
      </w:r>
      <w:r w:rsidR="00A8092D">
        <w:rPr>
          <w:rFonts w:ascii="Times New Roman" w:hAnsi="Times New Roman"/>
          <w:sz w:val="40"/>
          <w:szCs w:val="40"/>
        </w:rPr>
        <w:t xml:space="preserve"> ГОРОДА НЕФТЕЮГАНСКА</w:t>
      </w:r>
    </w:p>
    <w:p w:rsidR="00EF4050" w:rsidRPr="00EF4050" w:rsidRDefault="00EF4050" w:rsidP="00EE3AED">
      <w:pPr>
        <w:jc w:val="center"/>
        <w:rPr>
          <w:rFonts w:ascii="Times New Roman" w:hAnsi="Times New Roman"/>
          <w:sz w:val="10"/>
          <w:szCs w:val="10"/>
        </w:rPr>
      </w:pPr>
    </w:p>
    <w:p w:rsidR="00EE3AED" w:rsidRPr="002705C9" w:rsidRDefault="00EE3AED" w:rsidP="00EE3AED">
      <w:pPr>
        <w:jc w:val="center"/>
        <w:rPr>
          <w:rFonts w:ascii="Times New Roman" w:hAnsi="Times New Roman"/>
          <w:caps/>
          <w:sz w:val="48"/>
          <w:szCs w:val="48"/>
        </w:rPr>
      </w:pPr>
      <w:r w:rsidRPr="002705C9">
        <w:rPr>
          <w:rFonts w:ascii="Times New Roman" w:hAnsi="Times New Roman"/>
          <w:caps/>
          <w:sz w:val="48"/>
          <w:szCs w:val="48"/>
        </w:rPr>
        <w:t>постановление</w:t>
      </w:r>
    </w:p>
    <w:p w:rsidR="00C943F8" w:rsidRPr="00162B66" w:rsidRDefault="00C943F8" w:rsidP="00162B66">
      <w:pPr>
        <w:ind w:right="-1"/>
        <w:rPr>
          <w:rFonts w:ascii="Times New Roman" w:hAnsi="Times New Roman"/>
          <w:b w:val="0"/>
          <w:spacing w:val="-20"/>
          <w:sz w:val="28"/>
          <w:szCs w:val="28"/>
        </w:rPr>
      </w:pPr>
    </w:p>
    <w:p w:rsidR="00676FC9" w:rsidRDefault="00676FC9" w:rsidP="00C943F8">
      <w:pPr>
        <w:jc w:val="both"/>
        <w:rPr>
          <w:rFonts w:ascii="Times New Roman" w:hAnsi="Times New Roman"/>
          <w:b w:val="0"/>
          <w:sz w:val="28"/>
          <w:szCs w:val="28"/>
        </w:rPr>
      </w:pPr>
      <w:bookmarkStart w:id="0" w:name="_GoBack"/>
      <w:r w:rsidRPr="00676FC9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>9</w:t>
      </w:r>
      <w:r w:rsidRPr="00676FC9">
        <w:rPr>
          <w:rFonts w:ascii="Times New Roman" w:hAnsi="Times New Roman"/>
          <w:b w:val="0"/>
          <w:sz w:val="28"/>
          <w:szCs w:val="28"/>
        </w:rPr>
        <w:t xml:space="preserve">.10.2012 </w:t>
      </w:r>
      <w:r w:rsidRPr="00676FC9">
        <w:rPr>
          <w:rFonts w:ascii="Times New Roman" w:hAnsi="Times New Roman"/>
          <w:b w:val="0"/>
          <w:sz w:val="28"/>
          <w:szCs w:val="28"/>
        </w:rPr>
        <w:tab/>
      </w:r>
      <w:r w:rsidRPr="00676FC9">
        <w:rPr>
          <w:rFonts w:ascii="Times New Roman" w:hAnsi="Times New Roman"/>
          <w:b w:val="0"/>
          <w:sz w:val="28"/>
          <w:szCs w:val="28"/>
        </w:rPr>
        <w:tab/>
      </w:r>
      <w:r w:rsidRPr="00676FC9">
        <w:rPr>
          <w:rFonts w:ascii="Times New Roman" w:hAnsi="Times New Roman"/>
          <w:b w:val="0"/>
          <w:sz w:val="28"/>
          <w:szCs w:val="28"/>
        </w:rPr>
        <w:tab/>
      </w:r>
      <w:r w:rsidRPr="00676FC9">
        <w:rPr>
          <w:rFonts w:ascii="Times New Roman" w:hAnsi="Times New Roman"/>
          <w:b w:val="0"/>
          <w:sz w:val="28"/>
          <w:szCs w:val="28"/>
        </w:rPr>
        <w:tab/>
      </w:r>
      <w:r w:rsidRPr="00676FC9">
        <w:rPr>
          <w:rFonts w:ascii="Times New Roman" w:hAnsi="Times New Roman"/>
          <w:b w:val="0"/>
          <w:sz w:val="28"/>
          <w:szCs w:val="28"/>
        </w:rPr>
        <w:tab/>
      </w:r>
      <w:r w:rsidRPr="00676FC9">
        <w:rPr>
          <w:rFonts w:ascii="Times New Roman" w:hAnsi="Times New Roman"/>
          <w:b w:val="0"/>
          <w:sz w:val="28"/>
          <w:szCs w:val="28"/>
        </w:rPr>
        <w:tab/>
      </w:r>
      <w:r w:rsidRPr="00676FC9">
        <w:rPr>
          <w:rFonts w:ascii="Times New Roman" w:hAnsi="Times New Roman"/>
          <w:b w:val="0"/>
          <w:sz w:val="28"/>
          <w:szCs w:val="28"/>
        </w:rPr>
        <w:tab/>
      </w:r>
      <w:r w:rsidRPr="00676FC9">
        <w:rPr>
          <w:rFonts w:ascii="Times New Roman" w:hAnsi="Times New Roman"/>
          <w:b w:val="0"/>
          <w:sz w:val="28"/>
          <w:szCs w:val="28"/>
        </w:rPr>
        <w:tab/>
      </w:r>
      <w:r w:rsidRPr="00676FC9">
        <w:rPr>
          <w:rFonts w:ascii="Times New Roman" w:hAnsi="Times New Roman"/>
          <w:b w:val="0"/>
          <w:sz w:val="28"/>
          <w:szCs w:val="28"/>
        </w:rPr>
        <w:tab/>
      </w:r>
      <w:r w:rsidRPr="00676FC9">
        <w:rPr>
          <w:rFonts w:ascii="Times New Roman" w:hAnsi="Times New Roman"/>
          <w:b w:val="0"/>
          <w:sz w:val="28"/>
          <w:szCs w:val="28"/>
        </w:rPr>
        <w:tab/>
      </w:r>
      <w:r w:rsidRPr="00676FC9">
        <w:rPr>
          <w:rFonts w:ascii="Times New Roman" w:hAnsi="Times New Roman"/>
          <w:b w:val="0"/>
          <w:sz w:val="28"/>
          <w:szCs w:val="28"/>
        </w:rPr>
        <w:tab/>
      </w:r>
      <w:r w:rsidRPr="00676FC9">
        <w:rPr>
          <w:rFonts w:ascii="Times New Roman" w:hAnsi="Times New Roman" w:hint="eastAsia"/>
          <w:b w:val="0"/>
          <w:sz w:val="28"/>
          <w:szCs w:val="28"/>
        </w:rPr>
        <w:t>№</w:t>
      </w:r>
      <w:r w:rsidRPr="00676FC9">
        <w:rPr>
          <w:rFonts w:ascii="Times New Roman" w:hAnsi="Times New Roman"/>
          <w:b w:val="0"/>
          <w:sz w:val="28"/>
          <w:szCs w:val="28"/>
        </w:rPr>
        <w:t xml:space="preserve"> 306</w:t>
      </w:r>
      <w:bookmarkEnd w:id="0"/>
      <w:r>
        <w:rPr>
          <w:rFonts w:ascii="Times New Roman" w:hAnsi="Times New Roman"/>
          <w:b w:val="0"/>
          <w:sz w:val="28"/>
          <w:szCs w:val="28"/>
        </w:rPr>
        <w:t>5</w:t>
      </w:r>
    </w:p>
    <w:p w:rsidR="00676FC9" w:rsidRDefault="00676FC9" w:rsidP="00C943F8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676FC9" w:rsidRDefault="00676FC9" w:rsidP="00C943F8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DF22CC" w:rsidRDefault="00250C0A" w:rsidP="00C943F8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 признании утратившими</w:t>
      </w:r>
      <w:r w:rsidR="00DF22CC">
        <w:rPr>
          <w:rFonts w:ascii="Times New Roman" w:hAnsi="Times New Roman"/>
          <w:b w:val="0"/>
          <w:sz w:val="28"/>
          <w:szCs w:val="28"/>
        </w:rPr>
        <w:t xml:space="preserve"> силу</w:t>
      </w:r>
    </w:p>
    <w:p w:rsidR="004C24AB" w:rsidRDefault="00E44917" w:rsidP="00C943F8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="00D24365">
        <w:rPr>
          <w:rFonts w:ascii="Times New Roman" w:hAnsi="Times New Roman"/>
          <w:b w:val="0"/>
          <w:sz w:val="28"/>
          <w:szCs w:val="28"/>
        </w:rPr>
        <w:t xml:space="preserve">правовых </w:t>
      </w:r>
      <w:r w:rsidR="00D24365" w:rsidRPr="00D24365">
        <w:rPr>
          <w:rFonts w:ascii="Times New Roman" w:hAnsi="Times New Roman"/>
          <w:b w:val="0"/>
          <w:sz w:val="28"/>
          <w:szCs w:val="28"/>
        </w:rPr>
        <w:t>актов</w:t>
      </w:r>
    </w:p>
    <w:p w:rsidR="009B71B6" w:rsidRDefault="00186F53" w:rsidP="00C943F8">
      <w:pPr>
        <w:jc w:val="both"/>
        <w:rPr>
          <w:rFonts w:ascii="Times New Roman" w:hAnsi="Times New Roman"/>
          <w:b w:val="0"/>
          <w:sz w:val="28"/>
          <w:szCs w:val="28"/>
        </w:rPr>
      </w:pPr>
      <w:r w:rsidRPr="00D24365">
        <w:rPr>
          <w:rFonts w:ascii="Times New Roman" w:hAnsi="Times New Roman"/>
          <w:b w:val="0"/>
          <w:sz w:val="28"/>
          <w:szCs w:val="28"/>
        </w:rPr>
        <w:t>города</w:t>
      </w:r>
      <w:r w:rsidR="00D24365" w:rsidRPr="00D24365">
        <w:rPr>
          <w:rFonts w:ascii="Times New Roman" w:hAnsi="Times New Roman"/>
          <w:b w:val="0"/>
          <w:sz w:val="28"/>
          <w:szCs w:val="28"/>
        </w:rPr>
        <w:t xml:space="preserve"> Нефтеюганска</w:t>
      </w:r>
    </w:p>
    <w:p w:rsidR="004F61CC" w:rsidRDefault="004F61CC" w:rsidP="00C943F8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C97339" w:rsidRDefault="00C97339" w:rsidP="00C943F8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C97339" w:rsidRDefault="00C97339" w:rsidP="00C9733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 результатам мониторинга правоприменения муниципальных норм</w:t>
      </w:r>
      <w:r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>тивных правовых актов администрации города Нефтеюганска, в целях привед</w:t>
      </w:r>
      <w:r>
        <w:rPr>
          <w:rFonts w:ascii="Times New Roman" w:hAnsi="Times New Roman"/>
          <w:b w:val="0"/>
          <w:sz w:val="28"/>
          <w:szCs w:val="28"/>
        </w:rPr>
        <w:t>е</w:t>
      </w:r>
      <w:r>
        <w:rPr>
          <w:rFonts w:ascii="Times New Roman" w:hAnsi="Times New Roman"/>
          <w:b w:val="0"/>
          <w:sz w:val="28"/>
          <w:szCs w:val="28"/>
        </w:rPr>
        <w:t>ния в соответствие с законодательством Российской Федерации, Уставом гор</w:t>
      </w:r>
      <w:r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>да Нефтеюганска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постановляю:</w:t>
      </w:r>
    </w:p>
    <w:p w:rsidR="00E57042" w:rsidRDefault="000E5206" w:rsidP="002A07C2">
      <w:pPr>
        <w:ind w:left="709"/>
        <w:jc w:val="both"/>
        <w:rPr>
          <w:rFonts w:ascii="Times New Roman" w:hAnsi="Times New Roman"/>
          <w:b w:val="0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b w:val="0"/>
          <w:color w:val="000000"/>
          <w:spacing w:val="3"/>
          <w:sz w:val="28"/>
          <w:szCs w:val="28"/>
        </w:rPr>
        <w:t>1.</w:t>
      </w:r>
      <w:r w:rsidR="00DF22CC">
        <w:rPr>
          <w:rFonts w:ascii="Times New Roman" w:hAnsi="Times New Roman"/>
          <w:b w:val="0"/>
          <w:color w:val="000000"/>
          <w:spacing w:val="3"/>
          <w:sz w:val="28"/>
          <w:szCs w:val="28"/>
        </w:rPr>
        <w:t>Признать утратившими силу</w:t>
      </w:r>
      <w:r w:rsidR="007E7E73">
        <w:rPr>
          <w:rFonts w:ascii="Times New Roman" w:hAnsi="Times New Roman"/>
          <w:b w:val="0"/>
          <w:color w:val="000000"/>
          <w:spacing w:val="3"/>
          <w:sz w:val="28"/>
          <w:szCs w:val="28"/>
        </w:rPr>
        <w:t>:</w:t>
      </w:r>
    </w:p>
    <w:p w:rsidR="005C242F" w:rsidRPr="00884F8E" w:rsidRDefault="005C242F" w:rsidP="002A07C2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000000"/>
          <w:spacing w:val="3"/>
          <w:sz w:val="28"/>
          <w:szCs w:val="28"/>
        </w:rPr>
        <w:t>1.1.</w:t>
      </w:r>
      <w:r w:rsidR="00884F8E" w:rsidRPr="00884F8E">
        <w:rPr>
          <w:rFonts w:ascii="Times New Roman" w:hAnsi="Times New Roman"/>
          <w:b w:val="0"/>
          <w:sz w:val="28"/>
          <w:szCs w:val="28"/>
        </w:rPr>
        <w:t>Постановление главы города</w:t>
      </w:r>
      <w:r w:rsidR="00884F8E">
        <w:rPr>
          <w:rFonts w:ascii="Times New Roman" w:hAnsi="Times New Roman"/>
          <w:b w:val="0"/>
          <w:sz w:val="28"/>
          <w:szCs w:val="28"/>
        </w:rPr>
        <w:t xml:space="preserve">Нефтеюганска </w:t>
      </w:r>
      <w:r w:rsidRPr="00884F8E">
        <w:rPr>
          <w:rFonts w:ascii="Times New Roman" w:hAnsi="Times New Roman"/>
          <w:b w:val="0"/>
          <w:sz w:val="28"/>
          <w:szCs w:val="28"/>
        </w:rPr>
        <w:t xml:space="preserve">от </w:t>
      </w:r>
      <w:r w:rsidR="00884F8E" w:rsidRPr="00884F8E">
        <w:rPr>
          <w:rFonts w:ascii="Times New Roman" w:hAnsi="Times New Roman"/>
          <w:b w:val="0"/>
          <w:sz w:val="28"/>
          <w:szCs w:val="28"/>
        </w:rPr>
        <w:t xml:space="preserve">14.11.2007 № </w:t>
      </w:r>
      <w:r w:rsidR="00884F8E">
        <w:rPr>
          <w:rFonts w:ascii="Times New Roman" w:hAnsi="Times New Roman"/>
          <w:b w:val="0"/>
          <w:sz w:val="28"/>
          <w:szCs w:val="28"/>
        </w:rPr>
        <w:t>2628</w:t>
      </w:r>
      <w:r w:rsidRPr="00884F8E">
        <w:rPr>
          <w:rFonts w:ascii="Times New Roman" w:hAnsi="Times New Roman"/>
          <w:b w:val="0"/>
          <w:sz w:val="28"/>
          <w:szCs w:val="28"/>
        </w:rPr>
        <w:t>«</w:t>
      </w:r>
      <w:r w:rsidR="00884F8E" w:rsidRPr="00884F8E">
        <w:rPr>
          <w:rFonts w:ascii="Times New Roman" w:hAnsi="Times New Roman"/>
          <w:b w:val="0"/>
          <w:sz w:val="28"/>
          <w:szCs w:val="28"/>
        </w:rPr>
        <w:t>Об утверждении Методических рекомендаций по проведению общих собраний собственников помещений в многоквартирных домах</w:t>
      </w:r>
      <w:r w:rsidR="002A07C2" w:rsidRPr="00884F8E">
        <w:rPr>
          <w:rFonts w:ascii="Times New Roman" w:hAnsi="Times New Roman"/>
          <w:b w:val="0"/>
          <w:sz w:val="28"/>
          <w:szCs w:val="28"/>
        </w:rPr>
        <w:t>»</w:t>
      </w:r>
      <w:r w:rsidR="00437BA8">
        <w:rPr>
          <w:rFonts w:ascii="Times New Roman" w:hAnsi="Times New Roman"/>
          <w:b w:val="0"/>
          <w:sz w:val="28"/>
          <w:szCs w:val="28"/>
        </w:rPr>
        <w:t>.</w:t>
      </w:r>
    </w:p>
    <w:p w:rsidR="004C397D" w:rsidRDefault="00DE74D2" w:rsidP="00884F8E">
      <w:pPr>
        <w:ind w:right="-1" w:firstLine="708"/>
        <w:rPr>
          <w:rFonts w:ascii="Times New Roman" w:hAnsi="Times New Roman"/>
          <w:b w:val="0"/>
          <w:sz w:val="28"/>
          <w:szCs w:val="28"/>
        </w:rPr>
      </w:pPr>
      <w:r w:rsidRPr="00884F8E">
        <w:rPr>
          <w:rFonts w:ascii="Times New Roman" w:hAnsi="Times New Roman"/>
          <w:b w:val="0"/>
          <w:sz w:val="28"/>
          <w:szCs w:val="28"/>
        </w:rPr>
        <w:t>1</w:t>
      </w:r>
      <w:r w:rsidR="000E5206" w:rsidRPr="00884F8E">
        <w:rPr>
          <w:rFonts w:ascii="Times New Roman" w:hAnsi="Times New Roman"/>
          <w:b w:val="0"/>
          <w:sz w:val="28"/>
          <w:szCs w:val="28"/>
        </w:rPr>
        <w:t>.2.</w:t>
      </w:r>
      <w:r w:rsidR="002A07C2" w:rsidRPr="00884F8E">
        <w:rPr>
          <w:rFonts w:ascii="Times New Roman" w:hAnsi="Times New Roman"/>
          <w:b w:val="0"/>
          <w:sz w:val="28"/>
          <w:szCs w:val="28"/>
        </w:rPr>
        <w:t xml:space="preserve">Постановление главы города Нефтеюганска от </w:t>
      </w:r>
      <w:r w:rsidR="00884F8E" w:rsidRPr="00884F8E">
        <w:rPr>
          <w:rFonts w:ascii="Times New Roman" w:hAnsi="Times New Roman"/>
          <w:b w:val="0"/>
          <w:sz w:val="28"/>
          <w:szCs w:val="28"/>
        </w:rPr>
        <w:t xml:space="preserve"> 03.09.2008   № 1534</w:t>
      </w:r>
      <w:r w:rsidR="002A07C2" w:rsidRPr="00884F8E">
        <w:rPr>
          <w:rFonts w:ascii="Times New Roman" w:hAnsi="Times New Roman"/>
          <w:b w:val="0"/>
          <w:sz w:val="28"/>
          <w:szCs w:val="28"/>
        </w:rPr>
        <w:t xml:space="preserve">   «</w:t>
      </w:r>
      <w:r w:rsidR="00884F8E" w:rsidRPr="00884F8E">
        <w:rPr>
          <w:rFonts w:ascii="Times New Roman" w:hAnsi="Times New Roman"/>
          <w:b w:val="0"/>
          <w:sz w:val="28"/>
          <w:szCs w:val="28"/>
        </w:rPr>
        <w:t>О внесении  изменений в постановление главы города от 14.11.</w:t>
      </w:r>
      <w:r w:rsidR="00437BA8">
        <w:rPr>
          <w:rFonts w:ascii="Times New Roman" w:hAnsi="Times New Roman"/>
          <w:b w:val="0"/>
          <w:sz w:val="28"/>
          <w:szCs w:val="28"/>
        </w:rPr>
        <w:t>2007  № 2628».</w:t>
      </w:r>
    </w:p>
    <w:p w:rsidR="00884F8E" w:rsidRPr="005B18E3" w:rsidRDefault="004C397D" w:rsidP="00884F8E">
      <w:pPr>
        <w:ind w:right="-1" w:firstLine="708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1.3.Постановление  администрации  города  Нефтеюганска  от  29.09.2009    № 2117 «О внесении  </w:t>
      </w:r>
      <w:r w:rsidRPr="00884F8E">
        <w:rPr>
          <w:rFonts w:ascii="Times New Roman" w:hAnsi="Times New Roman"/>
          <w:b w:val="0"/>
          <w:sz w:val="28"/>
          <w:szCs w:val="28"/>
        </w:rPr>
        <w:t>изменений в постановление главы города от 14.11.</w:t>
      </w:r>
      <w:r>
        <w:rPr>
          <w:rFonts w:ascii="Times New Roman" w:hAnsi="Times New Roman"/>
          <w:b w:val="0"/>
          <w:sz w:val="28"/>
          <w:szCs w:val="28"/>
        </w:rPr>
        <w:t>2007  № 2628».</w:t>
      </w:r>
    </w:p>
    <w:p w:rsidR="004B7CA6" w:rsidRDefault="00AD4902" w:rsidP="002A07C2">
      <w:pPr>
        <w:ind w:firstLine="708"/>
        <w:jc w:val="both"/>
        <w:rPr>
          <w:b w:val="0"/>
          <w:sz w:val="28"/>
          <w:szCs w:val="28"/>
        </w:rPr>
      </w:pPr>
      <w:r w:rsidRPr="00884F8E">
        <w:rPr>
          <w:rFonts w:ascii="Times New Roman" w:hAnsi="Times New Roman"/>
          <w:b w:val="0"/>
          <w:sz w:val="28"/>
          <w:szCs w:val="28"/>
        </w:rPr>
        <w:t>2</w:t>
      </w:r>
      <w:r w:rsidR="008F42AB" w:rsidRPr="00884F8E">
        <w:rPr>
          <w:rFonts w:ascii="Times New Roman" w:hAnsi="Times New Roman"/>
          <w:b w:val="0"/>
          <w:sz w:val="28"/>
        </w:rPr>
        <w:t>.</w:t>
      </w:r>
      <w:r w:rsidR="004B7CA6" w:rsidRPr="00884F8E">
        <w:rPr>
          <w:rFonts w:ascii="Times New Roman" w:hAnsi="Times New Roman"/>
          <w:b w:val="0"/>
          <w:sz w:val="28"/>
          <w:szCs w:val="28"/>
        </w:rPr>
        <w:t>Директору департамента по делам администрации города С.В.Мочалову направить постановление главе города В.А.Бурчевскому</w:t>
      </w:r>
      <w:r w:rsidR="004B7CA6" w:rsidRPr="004B7CA6">
        <w:rPr>
          <w:b w:val="0"/>
          <w:sz w:val="28"/>
          <w:szCs w:val="28"/>
        </w:rPr>
        <w:t xml:space="preserve"> для обнародования (опубликования) и размещения на официальном сайте администрации города в сети Интернет.</w:t>
      </w:r>
    </w:p>
    <w:p w:rsidR="004B7CA6" w:rsidRPr="00437BA8" w:rsidRDefault="009801A9" w:rsidP="004B7CA6">
      <w:pPr>
        <w:ind w:firstLine="708"/>
        <w:jc w:val="both"/>
        <w:rPr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</w:rPr>
        <w:drawing>
          <wp:anchor distT="0" distB="0" distL="114300" distR="114300" simplePos="0" relativeHeight="251659776" behindDoc="1" locked="0" layoutInCell="1" allowOverlap="0">
            <wp:simplePos x="0" y="0"/>
            <wp:positionH relativeFrom="column">
              <wp:posOffset>2987040</wp:posOffset>
            </wp:positionH>
            <wp:positionV relativeFrom="paragraph">
              <wp:posOffset>376555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4902" w:rsidRPr="00437BA8">
        <w:rPr>
          <w:rFonts w:ascii="Times New Roman" w:hAnsi="Times New Roman"/>
          <w:b w:val="0"/>
          <w:sz w:val="28"/>
        </w:rPr>
        <w:t>3</w:t>
      </w:r>
      <w:r w:rsidR="008F42AB" w:rsidRPr="00437BA8">
        <w:rPr>
          <w:rFonts w:ascii="Times New Roman" w:hAnsi="Times New Roman"/>
          <w:b w:val="0"/>
          <w:sz w:val="28"/>
        </w:rPr>
        <w:t>.</w:t>
      </w:r>
      <w:r w:rsidR="004B7CA6" w:rsidRPr="00437BA8">
        <w:rPr>
          <w:b w:val="0"/>
          <w:sz w:val="28"/>
          <w:szCs w:val="28"/>
        </w:rPr>
        <w:t xml:space="preserve">Контроль за выполнением постановления возложить на </w:t>
      </w:r>
      <w:r w:rsidR="00884F8E" w:rsidRPr="00437BA8">
        <w:rPr>
          <w:b w:val="0"/>
          <w:sz w:val="28"/>
          <w:szCs w:val="28"/>
        </w:rPr>
        <w:t xml:space="preserve">первого </w:t>
      </w:r>
      <w:r w:rsidR="004B7CA6" w:rsidRPr="00437BA8">
        <w:rPr>
          <w:b w:val="0"/>
          <w:sz w:val="28"/>
          <w:szCs w:val="28"/>
        </w:rPr>
        <w:t>заме</w:t>
      </w:r>
      <w:r w:rsidR="004B7CA6" w:rsidRPr="00437BA8">
        <w:rPr>
          <w:b w:val="0"/>
          <w:sz w:val="28"/>
          <w:szCs w:val="28"/>
        </w:rPr>
        <w:t>с</w:t>
      </w:r>
      <w:r w:rsidR="004B7CA6" w:rsidRPr="00437BA8">
        <w:rPr>
          <w:b w:val="0"/>
          <w:sz w:val="28"/>
          <w:szCs w:val="28"/>
        </w:rPr>
        <w:t xml:space="preserve">тителя главы администрации города </w:t>
      </w:r>
      <w:r w:rsidR="00884F8E" w:rsidRPr="00437BA8">
        <w:rPr>
          <w:b w:val="0"/>
          <w:sz w:val="28"/>
          <w:szCs w:val="28"/>
        </w:rPr>
        <w:t>С.П.Сивкова</w:t>
      </w:r>
      <w:r w:rsidR="004B7CA6" w:rsidRPr="00437BA8">
        <w:rPr>
          <w:b w:val="0"/>
          <w:sz w:val="28"/>
          <w:szCs w:val="28"/>
        </w:rPr>
        <w:t>.</w:t>
      </w:r>
    </w:p>
    <w:p w:rsidR="0017564C" w:rsidRPr="00437BA8" w:rsidRDefault="0017564C" w:rsidP="004B7CA6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E1128F" w:rsidRDefault="00E1128F" w:rsidP="00046A23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D572C5" w:rsidRPr="00D572C5" w:rsidRDefault="00D572C5" w:rsidP="00D572C5">
      <w:pPr>
        <w:pStyle w:val="220"/>
        <w:rPr>
          <w:rFonts w:ascii="Times New Roman CYR" w:hAnsi="Times New Roman CYR"/>
        </w:rPr>
      </w:pPr>
      <w:r w:rsidRPr="00D572C5">
        <w:rPr>
          <w:rFonts w:ascii="Times New Roman CYR" w:hAnsi="Times New Roman CYR" w:hint="eastAsia"/>
        </w:rPr>
        <w:t>Исполняющий</w:t>
      </w:r>
      <w:r w:rsidR="009801A9">
        <w:rPr>
          <w:rFonts w:ascii="Times New Roman CYR" w:hAnsi="Times New Roman CYR"/>
        </w:rPr>
        <w:t xml:space="preserve"> </w:t>
      </w:r>
      <w:r w:rsidRPr="00D572C5">
        <w:rPr>
          <w:rFonts w:ascii="Times New Roman CYR" w:hAnsi="Times New Roman CYR" w:hint="eastAsia"/>
        </w:rPr>
        <w:t>обязанности</w:t>
      </w:r>
    </w:p>
    <w:p w:rsidR="002A07C2" w:rsidRDefault="009801A9" w:rsidP="00D572C5">
      <w:pPr>
        <w:pStyle w:val="220"/>
        <w:rPr>
          <w:rFonts w:ascii="Times New Roman CYR" w:hAnsi="Times New Roman CYR"/>
        </w:rPr>
      </w:pPr>
      <w:r w:rsidRPr="00D572C5">
        <w:rPr>
          <w:rFonts w:ascii="Times New Roman CYR" w:hAnsi="Times New Roman CYR" w:hint="eastAsia"/>
        </w:rPr>
        <w:t>Г</w:t>
      </w:r>
      <w:r w:rsidR="00D572C5" w:rsidRPr="00D572C5">
        <w:rPr>
          <w:rFonts w:ascii="Times New Roman CYR" w:hAnsi="Times New Roman CYR" w:hint="eastAsia"/>
        </w:rPr>
        <w:t>лавы</w:t>
      </w:r>
      <w:r>
        <w:rPr>
          <w:rFonts w:ascii="Times New Roman CYR" w:hAnsi="Times New Roman CYR"/>
        </w:rPr>
        <w:t xml:space="preserve"> </w:t>
      </w:r>
      <w:r w:rsidR="00D572C5" w:rsidRPr="00D572C5">
        <w:rPr>
          <w:rFonts w:ascii="Times New Roman CYR" w:hAnsi="Times New Roman CYR" w:hint="eastAsia"/>
        </w:rPr>
        <w:t>администрации</w:t>
      </w:r>
      <w:r>
        <w:rPr>
          <w:rFonts w:ascii="Times New Roman CYR" w:hAnsi="Times New Roman CYR"/>
        </w:rPr>
        <w:t xml:space="preserve"> </w:t>
      </w:r>
      <w:r w:rsidR="00D572C5" w:rsidRPr="00D572C5">
        <w:rPr>
          <w:rFonts w:ascii="Times New Roman CYR" w:hAnsi="Times New Roman CYR" w:hint="eastAsia"/>
        </w:rPr>
        <w:t>города</w:t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 w:rsidR="00D572C5" w:rsidRPr="00D572C5">
        <w:rPr>
          <w:rFonts w:ascii="Times New Roman CYR" w:hAnsi="Times New Roman CYR" w:hint="eastAsia"/>
        </w:rPr>
        <w:t>С</w:t>
      </w:r>
      <w:r w:rsidR="00D572C5" w:rsidRPr="00D572C5">
        <w:rPr>
          <w:rFonts w:ascii="Times New Roman CYR" w:hAnsi="Times New Roman CYR"/>
        </w:rPr>
        <w:t>.</w:t>
      </w:r>
      <w:r w:rsidR="00D572C5" w:rsidRPr="00D572C5">
        <w:rPr>
          <w:rFonts w:ascii="Times New Roman CYR" w:hAnsi="Times New Roman CYR" w:hint="eastAsia"/>
        </w:rPr>
        <w:t>П</w:t>
      </w:r>
      <w:r w:rsidR="00D572C5" w:rsidRPr="00D572C5">
        <w:rPr>
          <w:rFonts w:ascii="Times New Roman CYR" w:hAnsi="Times New Roman CYR"/>
        </w:rPr>
        <w:t>.</w:t>
      </w:r>
      <w:r w:rsidR="00D572C5" w:rsidRPr="00D572C5">
        <w:rPr>
          <w:rFonts w:ascii="Times New Roman CYR" w:hAnsi="Times New Roman CYR" w:hint="eastAsia"/>
        </w:rPr>
        <w:t>Сивков</w:t>
      </w:r>
    </w:p>
    <w:p w:rsidR="002A07C2" w:rsidRDefault="002A07C2" w:rsidP="002A07C2">
      <w:pPr>
        <w:rPr>
          <w:rFonts w:ascii="Times New Roman" w:hAnsi="Times New Roman"/>
          <w:b w:val="0"/>
          <w:sz w:val="28"/>
          <w:szCs w:val="28"/>
        </w:rPr>
      </w:pPr>
    </w:p>
    <w:p w:rsidR="002A07C2" w:rsidRDefault="002A07C2" w:rsidP="002A07C2">
      <w:pPr>
        <w:rPr>
          <w:rFonts w:ascii="Times New Roman" w:hAnsi="Times New Roman"/>
          <w:b w:val="0"/>
          <w:sz w:val="28"/>
          <w:szCs w:val="28"/>
        </w:rPr>
      </w:pPr>
    </w:p>
    <w:p w:rsidR="00884F8E" w:rsidRDefault="00884F8E" w:rsidP="002A07C2">
      <w:pPr>
        <w:rPr>
          <w:rFonts w:ascii="Times New Roman" w:hAnsi="Times New Roman"/>
          <w:b w:val="0"/>
          <w:sz w:val="28"/>
          <w:szCs w:val="28"/>
        </w:rPr>
      </w:pPr>
    </w:p>
    <w:p w:rsidR="00437BA8" w:rsidRDefault="00437BA8" w:rsidP="002A07C2">
      <w:pPr>
        <w:rPr>
          <w:rFonts w:ascii="Times New Roman" w:hAnsi="Times New Roman"/>
          <w:b w:val="0"/>
          <w:sz w:val="28"/>
          <w:szCs w:val="28"/>
        </w:rPr>
      </w:pPr>
    </w:p>
    <w:p w:rsidR="00884F8E" w:rsidRDefault="00884F8E" w:rsidP="002A07C2">
      <w:pPr>
        <w:rPr>
          <w:rFonts w:ascii="Times New Roman" w:hAnsi="Times New Roman"/>
          <w:b w:val="0"/>
          <w:sz w:val="28"/>
          <w:szCs w:val="28"/>
        </w:rPr>
      </w:pPr>
    </w:p>
    <w:p w:rsidR="002A07C2" w:rsidRDefault="00884F8E" w:rsidP="002A07C2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О.А.Болдырева</w:t>
      </w:r>
    </w:p>
    <w:p w:rsidR="00E44917" w:rsidRDefault="00884F8E" w:rsidP="009B7B74">
      <w:pPr>
        <w:tabs>
          <w:tab w:val="left" w:pos="162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23 77 57</w:t>
      </w:r>
      <w:r w:rsidR="009B7B74">
        <w:rPr>
          <w:rFonts w:ascii="Times New Roman" w:hAnsi="Times New Roman"/>
          <w:b w:val="0"/>
          <w:sz w:val="28"/>
          <w:szCs w:val="28"/>
        </w:rPr>
        <w:tab/>
      </w:r>
    </w:p>
    <w:sectPr w:rsidR="00E44917" w:rsidSect="00437BA8">
      <w:headerReference w:type="even" r:id="rId10"/>
      <w:headerReference w:type="default" r:id="rId11"/>
      <w:pgSz w:w="11906" w:h="16838" w:code="9"/>
      <w:pgMar w:top="851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6AF" w:rsidRDefault="00D466AF" w:rsidP="00EB32B7">
      <w:r>
        <w:separator/>
      </w:r>
    </w:p>
  </w:endnote>
  <w:endnote w:type="continuationSeparator" w:id="1">
    <w:p w:rsidR="00D466AF" w:rsidRDefault="00D466AF" w:rsidP="00EB3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6AF" w:rsidRDefault="00D466AF" w:rsidP="00EB32B7">
      <w:r>
        <w:separator/>
      </w:r>
    </w:p>
  </w:footnote>
  <w:footnote w:type="continuationSeparator" w:id="1">
    <w:p w:rsidR="00D466AF" w:rsidRDefault="00D466AF" w:rsidP="00EB32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4AB" w:rsidRDefault="003E0915" w:rsidP="001D2B5C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4C24AB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4C24AB" w:rsidRDefault="004C24A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CF9" w:rsidRDefault="003E0915">
    <w:pPr>
      <w:pStyle w:val="a7"/>
      <w:jc w:val="center"/>
    </w:pPr>
    <w:r>
      <w:fldChar w:fldCharType="begin"/>
    </w:r>
    <w:r w:rsidR="00713CF9">
      <w:instrText>PAGE   \* MERGEFORMAT</w:instrText>
    </w:r>
    <w:r>
      <w:fldChar w:fldCharType="separate"/>
    </w:r>
    <w:r w:rsidR="00437BA8">
      <w:rPr>
        <w:noProof/>
      </w:rPr>
      <w:t>2</w:t>
    </w:r>
    <w:r>
      <w:fldChar w:fldCharType="end"/>
    </w:r>
  </w:p>
  <w:p w:rsidR="00713CF9" w:rsidRDefault="00713CF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636E0"/>
    <w:multiLevelType w:val="multilevel"/>
    <w:tmpl w:val="BF50D01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5" w:hanging="2160"/>
      </w:pPr>
      <w:rPr>
        <w:rFonts w:hint="default"/>
      </w:rPr>
    </w:lvl>
  </w:abstractNum>
  <w:abstractNum w:abstractNumId="1">
    <w:nsid w:val="419D6A77"/>
    <w:multiLevelType w:val="singleLevel"/>
    <w:tmpl w:val="62D625EA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4537589"/>
    <w:multiLevelType w:val="multilevel"/>
    <w:tmpl w:val="BF50D016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5" w:hanging="2160"/>
      </w:pPr>
      <w:rPr>
        <w:rFonts w:hint="default"/>
      </w:rPr>
    </w:lvl>
  </w:abstractNum>
  <w:abstractNum w:abstractNumId="3">
    <w:nsid w:val="52362B51"/>
    <w:multiLevelType w:val="hybridMultilevel"/>
    <w:tmpl w:val="DA381D46"/>
    <w:lvl w:ilvl="0" w:tplc="8A36E3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63A13FA"/>
    <w:multiLevelType w:val="singleLevel"/>
    <w:tmpl w:val="1E2842AE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1" w:cryptProviderType="rsaFull" w:cryptAlgorithmClass="hash" w:cryptAlgorithmType="typeAny" w:cryptAlgorithmSid="4" w:cryptSpinCount="50000" w:hash="6pUEC6VgrnMLqx+TWL8kga8b66U=" w:salt="Qpre+KFlU/S8cJ5AGXlZCg=="/>
  <w:defaultTabStop w:val="708"/>
  <w:autoHyphenation/>
  <w:hyphenationZone w:val="357"/>
  <w:drawingGridHorizontalSpacing w:val="201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2EF2"/>
    <w:rsid w:val="000064E8"/>
    <w:rsid w:val="000066E3"/>
    <w:rsid w:val="00011E07"/>
    <w:rsid w:val="00030C1A"/>
    <w:rsid w:val="00030FA1"/>
    <w:rsid w:val="00031257"/>
    <w:rsid w:val="00041C3D"/>
    <w:rsid w:val="00046A23"/>
    <w:rsid w:val="000512DE"/>
    <w:rsid w:val="0005774C"/>
    <w:rsid w:val="000625CD"/>
    <w:rsid w:val="00062FCE"/>
    <w:rsid w:val="00064437"/>
    <w:rsid w:val="00065855"/>
    <w:rsid w:val="00074E2B"/>
    <w:rsid w:val="000753E0"/>
    <w:rsid w:val="00082FD5"/>
    <w:rsid w:val="00083343"/>
    <w:rsid w:val="000842D9"/>
    <w:rsid w:val="000850EE"/>
    <w:rsid w:val="000C110B"/>
    <w:rsid w:val="000D704F"/>
    <w:rsid w:val="000E37F4"/>
    <w:rsid w:val="000E5206"/>
    <w:rsid w:val="000F79F4"/>
    <w:rsid w:val="001009DE"/>
    <w:rsid w:val="00104A25"/>
    <w:rsid w:val="001264F8"/>
    <w:rsid w:val="00133EB6"/>
    <w:rsid w:val="00135269"/>
    <w:rsid w:val="00145401"/>
    <w:rsid w:val="0015578F"/>
    <w:rsid w:val="00155F97"/>
    <w:rsid w:val="001560F4"/>
    <w:rsid w:val="00156F74"/>
    <w:rsid w:val="00162B66"/>
    <w:rsid w:val="0017564C"/>
    <w:rsid w:val="001764B6"/>
    <w:rsid w:val="00182ED6"/>
    <w:rsid w:val="00186F53"/>
    <w:rsid w:val="00192DD8"/>
    <w:rsid w:val="00194E24"/>
    <w:rsid w:val="001953C8"/>
    <w:rsid w:val="001A2862"/>
    <w:rsid w:val="001A5B5E"/>
    <w:rsid w:val="001B2F09"/>
    <w:rsid w:val="001C16F2"/>
    <w:rsid w:val="001C263F"/>
    <w:rsid w:val="001D2B5C"/>
    <w:rsid w:val="001D6EF6"/>
    <w:rsid w:val="001D7844"/>
    <w:rsid w:val="001E4871"/>
    <w:rsid w:val="001F5AC9"/>
    <w:rsid w:val="002104C3"/>
    <w:rsid w:val="00210B48"/>
    <w:rsid w:val="00212806"/>
    <w:rsid w:val="00213827"/>
    <w:rsid w:val="00222076"/>
    <w:rsid w:val="00225D5D"/>
    <w:rsid w:val="0023318E"/>
    <w:rsid w:val="00233508"/>
    <w:rsid w:val="002442C3"/>
    <w:rsid w:val="00244ED5"/>
    <w:rsid w:val="00250C0A"/>
    <w:rsid w:val="00253E68"/>
    <w:rsid w:val="002705C9"/>
    <w:rsid w:val="002823C2"/>
    <w:rsid w:val="002834AA"/>
    <w:rsid w:val="0029792E"/>
    <w:rsid w:val="002A07C2"/>
    <w:rsid w:val="002A3A10"/>
    <w:rsid w:val="002B712E"/>
    <w:rsid w:val="002E6AF0"/>
    <w:rsid w:val="002F0841"/>
    <w:rsid w:val="002F1954"/>
    <w:rsid w:val="002F516C"/>
    <w:rsid w:val="002F7827"/>
    <w:rsid w:val="00310A4E"/>
    <w:rsid w:val="00326F44"/>
    <w:rsid w:val="0033115F"/>
    <w:rsid w:val="00340C22"/>
    <w:rsid w:val="00365BE7"/>
    <w:rsid w:val="003727E0"/>
    <w:rsid w:val="00390492"/>
    <w:rsid w:val="00391984"/>
    <w:rsid w:val="00395AF6"/>
    <w:rsid w:val="003A01E5"/>
    <w:rsid w:val="003A1384"/>
    <w:rsid w:val="003B3BAB"/>
    <w:rsid w:val="003C0CB7"/>
    <w:rsid w:val="003C484E"/>
    <w:rsid w:val="003D21E4"/>
    <w:rsid w:val="003D540B"/>
    <w:rsid w:val="003D5410"/>
    <w:rsid w:val="003D5789"/>
    <w:rsid w:val="003D5A31"/>
    <w:rsid w:val="003E0915"/>
    <w:rsid w:val="003E3535"/>
    <w:rsid w:val="003E482C"/>
    <w:rsid w:val="003E6542"/>
    <w:rsid w:val="003F4C2E"/>
    <w:rsid w:val="00400C07"/>
    <w:rsid w:val="00403901"/>
    <w:rsid w:val="00413153"/>
    <w:rsid w:val="00422218"/>
    <w:rsid w:val="00422B81"/>
    <w:rsid w:val="0042412E"/>
    <w:rsid w:val="00433C9B"/>
    <w:rsid w:val="00433D6D"/>
    <w:rsid w:val="00437BA8"/>
    <w:rsid w:val="0044598A"/>
    <w:rsid w:val="00454F78"/>
    <w:rsid w:val="00461511"/>
    <w:rsid w:val="00467557"/>
    <w:rsid w:val="004700A4"/>
    <w:rsid w:val="004734AE"/>
    <w:rsid w:val="00474268"/>
    <w:rsid w:val="00481F5A"/>
    <w:rsid w:val="00483451"/>
    <w:rsid w:val="00485FB5"/>
    <w:rsid w:val="00486BDE"/>
    <w:rsid w:val="004A2205"/>
    <w:rsid w:val="004A313B"/>
    <w:rsid w:val="004A74CF"/>
    <w:rsid w:val="004B4F25"/>
    <w:rsid w:val="004B7CA6"/>
    <w:rsid w:val="004C24AB"/>
    <w:rsid w:val="004C397D"/>
    <w:rsid w:val="004C7768"/>
    <w:rsid w:val="004D1B1D"/>
    <w:rsid w:val="004E3327"/>
    <w:rsid w:val="004E65F1"/>
    <w:rsid w:val="004F2FDA"/>
    <w:rsid w:val="004F61CC"/>
    <w:rsid w:val="005019AB"/>
    <w:rsid w:val="00506204"/>
    <w:rsid w:val="00506928"/>
    <w:rsid w:val="0050725E"/>
    <w:rsid w:val="0051088B"/>
    <w:rsid w:val="00522E1A"/>
    <w:rsid w:val="0052452F"/>
    <w:rsid w:val="0053062A"/>
    <w:rsid w:val="00532445"/>
    <w:rsid w:val="00536760"/>
    <w:rsid w:val="00557244"/>
    <w:rsid w:val="005727D8"/>
    <w:rsid w:val="00577963"/>
    <w:rsid w:val="005857D9"/>
    <w:rsid w:val="005B18E3"/>
    <w:rsid w:val="005B5298"/>
    <w:rsid w:val="005C242F"/>
    <w:rsid w:val="005C62C0"/>
    <w:rsid w:val="005D060D"/>
    <w:rsid w:val="005D5E55"/>
    <w:rsid w:val="005D683B"/>
    <w:rsid w:val="005D693B"/>
    <w:rsid w:val="005E40F3"/>
    <w:rsid w:val="00606433"/>
    <w:rsid w:val="00623451"/>
    <w:rsid w:val="0063334F"/>
    <w:rsid w:val="00643943"/>
    <w:rsid w:val="00651729"/>
    <w:rsid w:val="00653C53"/>
    <w:rsid w:val="00654406"/>
    <w:rsid w:val="00673D00"/>
    <w:rsid w:val="00676FC9"/>
    <w:rsid w:val="00681376"/>
    <w:rsid w:val="00681AF7"/>
    <w:rsid w:val="00681F8D"/>
    <w:rsid w:val="00682A72"/>
    <w:rsid w:val="00686D21"/>
    <w:rsid w:val="006A3C3B"/>
    <w:rsid w:val="006A3C83"/>
    <w:rsid w:val="006B07EC"/>
    <w:rsid w:val="006C656F"/>
    <w:rsid w:val="006D2936"/>
    <w:rsid w:val="006D48BB"/>
    <w:rsid w:val="006D6A26"/>
    <w:rsid w:val="006E4609"/>
    <w:rsid w:val="006E64C3"/>
    <w:rsid w:val="006F26D9"/>
    <w:rsid w:val="006F573C"/>
    <w:rsid w:val="00713CF9"/>
    <w:rsid w:val="00716373"/>
    <w:rsid w:val="007327AB"/>
    <w:rsid w:val="00745149"/>
    <w:rsid w:val="0076475C"/>
    <w:rsid w:val="00766645"/>
    <w:rsid w:val="00767F9F"/>
    <w:rsid w:val="00777569"/>
    <w:rsid w:val="007806BB"/>
    <w:rsid w:val="007820ED"/>
    <w:rsid w:val="0078335A"/>
    <w:rsid w:val="00783587"/>
    <w:rsid w:val="007A28AE"/>
    <w:rsid w:val="007A4CE6"/>
    <w:rsid w:val="007A7AD1"/>
    <w:rsid w:val="007B2E4A"/>
    <w:rsid w:val="007C2075"/>
    <w:rsid w:val="007C4CC4"/>
    <w:rsid w:val="007D5917"/>
    <w:rsid w:val="007E0BD8"/>
    <w:rsid w:val="007E196C"/>
    <w:rsid w:val="007E507F"/>
    <w:rsid w:val="007E7E73"/>
    <w:rsid w:val="007F05F1"/>
    <w:rsid w:val="007F4BB7"/>
    <w:rsid w:val="00801A57"/>
    <w:rsid w:val="00803380"/>
    <w:rsid w:val="008067ED"/>
    <w:rsid w:val="0081761F"/>
    <w:rsid w:val="00825F93"/>
    <w:rsid w:val="008454C3"/>
    <w:rsid w:val="0085346B"/>
    <w:rsid w:val="0086354A"/>
    <w:rsid w:val="00863C7E"/>
    <w:rsid w:val="008648E2"/>
    <w:rsid w:val="0088391F"/>
    <w:rsid w:val="00884F8E"/>
    <w:rsid w:val="008939D3"/>
    <w:rsid w:val="008C0E1A"/>
    <w:rsid w:val="008C1BB9"/>
    <w:rsid w:val="008C29D8"/>
    <w:rsid w:val="008C600E"/>
    <w:rsid w:val="008D59DD"/>
    <w:rsid w:val="008E2EF2"/>
    <w:rsid w:val="008E6586"/>
    <w:rsid w:val="008F42AB"/>
    <w:rsid w:val="009117D8"/>
    <w:rsid w:val="009134B1"/>
    <w:rsid w:val="009447E8"/>
    <w:rsid w:val="009462A7"/>
    <w:rsid w:val="00946489"/>
    <w:rsid w:val="009477A7"/>
    <w:rsid w:val="00957A96"/>
    <w:rsid w:val="00960051"/>
    <w:rsid w:val="00964E76"/>
    <w:rsid w:val="0096536E"/>
    <w:rsid w:val="00970ADB"/>
    <w:rsid w:val="009801A9"/>
    <w:rsid w:val="00986307"/>
    <w:rsid w:val="00987892"/>
    <w:rsid w:val="00987BAB"/>
    <w:rsid w:val="00993275"/>
    <w:rsid w:val="00993CB9"/>
    <w:rsid w:val="00996430"/>
    <w:rsid w:val="00996BDD"/>
    <w:rsid w:val="0099794F"/>
    <w:rsid w:val="009A28A2"/>
    <w:rsid w:val="009A5639"/>
    <w:rsid w:val="009B44CF"/>
    <w:rsid w:val="009B7134"/>
    <w:rsid w:val="009B71B6"/>
    <w:rsid w:val="009B7B74"/>
    <w:rsid w:val="009C540C"/>
    <w:rsid w:val="009C58E3"/>
    <w:rsid w:val="009C67A6"/>
    <w:rsid w:val="009D325B"/>
    <w:rsid w:val="009D792B"/>
    <w:rsid w:val="009D7F1F"/>
    <w:rsid w:val="009E287E"/>
    <w:rsid w:val="009E29EB"/>
    <w:rsid w:val="00A0196E"/>
    <w:rsid w:val="00A04C16"/>
    <w:rsid w:val="00A5717A"/>
    <w:rsid w:val="00A61929"/>
    <w:rsid w:val="00A8092D"/>
    <w:rsid w:val="00A82CB1"/>
    <w:rsid w:val="00AA5846"/>
    <w:rsid w:val="00AB09FC"/>
    <w:rsid w:val="00AB1F42"/>
    <w:rsid w:val="00AB4E34"/>
    <w:rsid w:val="00AB5EBE"/>
    <w:rsid w:val="00AC0D75"/>
    <w:rsid w:val="00AC29B6"/>
    <w:rsid w:val="00AC36B1"/>
    <w:rsid w:val="00AD087B"/>
    <w:rsid w:val="00AD4902"/>
    <w:rsid w:val="00AD5A08"/>
    <w:rsid w:val="00AE6274"/>
    <w:rsid w:val="00AF51C4"/>
    <w:rsid w:val="00B04C35"/>
    <w:rsid w:val="00B0603B"/>
    <w:rsid w:val="00B15EEE"/>
    <w:rsid w:val="00B2595E"/>
    <w:rsid w:val="00B261C6"/>
    <w:rsid w:val="00B30F09"/>
    <w:rsid w:val="00B318EE"/>
    <w:rsid w:val="00B450FF"/>
    <w:rsid w:val="00B56CF2"/>
    <w:rsid w:val="00B633EB"/>
    <w:rsid w:val="00B702E3"/>
    <w:rsid w:val="00B71005"/>
    <w:rsid w:val="00B7258C"/>
    <w:rsid w:val="00B823EC"/>
    <w:rsid w:val="00B82D22"/>
    <w:rsid w:val="00B856F2"/>
    <w:rsid w:val="00B85D75"/>
    <w:rsid w:val="00BA4D79"/>
    <w:rsid w:val="00BA4DA6"/>
    <w:rsid w:val="00BB5295"/>
    <w:rsid w:val="00BC05BE"/>
    <w:rsid w:val="00BC2C62"/>
    <w:rsid w:val="00BC5887"/>
    <w:rsid w:val="00BD51F7"/>
    <w:rsid w:val="00BD5C86"/>
    <w:rsid w:val="00BE741F"/>
    <w:rsid w:val="00BF574A"/>
    <w:rsid w:val="00C00E20"/>
    <w:rsid w:val="00C0263F"/>
    <w:rsid w:val="00C11FC0"/>
    <w:rsid w:val="00C21C22"/>
    <w:rsid w:val="00C277ED"/>
    <w:rsid w:val="00C32B0C"/>
    <w:rsid w:val="00C33135"/>
    <w:rsid w:val="00C349B3"/>
    <w:rsid w:val="00C35748"/>
    <w:rsid w:val="00C40836"/>
    <w:rsid w:val="00C51AFC"/>
    <w:rsid w:val="00C62CE6"/>
    <w:rsid w:val="00C6608D"/>
    <w:rsid w:val="00C77394"/>
    <w:rsid w:val="00C83B62"/>
    <w:rsid w:val="00C85D2D"/>
    <w:rsid w:val="00C943F8"/>
    <w:rsid w:val="00C94E3D"/>
    <w:rsid w:val="00C95D27"/>
    <w:rsid w:val="00C97339"/>
    <w:rsid w:val="00C9765D"/>
    <w:rsid w:val="00CA1E76"/>
    <w:rsid w:val="00CA2924"/>
    <w:rsid w:val="00CA52E9"/>
    <w:rsid w:val="00CA7DC0"/>
    <w:rsid w:val="00CB01BB"/>
    <w:rsid w:val="00CB3B63"/>
    <w:rsid w:val="00CB4F6E"/>
    <w:rsid w:val="00CC4399"/>
    <w:rsid w:val="00CC6512"/>
    <w:rsid w:val="00CE4536"/>
    <w:rsid w:val="00D1791D"/>
    <w:rsid w:val="00D24365"/>
    <w:rsid w:val="00D27F6F"/>
    <w:rsid w:val="00D3133D"/>
    <w:rsid w:val="00D326D1"/>
    <w:rsid w:val="00D460B8"/>
    <w:rsid w:val="00D466AF"/>
    <w:rsid w:val="00D47CC2"/>
    <w:rsid w:val="00D50637"/>
    <w:rsid w:val="00D52EFB"/>
    <w:rsid w:val="00D572C5"/>
    <w:rsid w:val="00D5760E"/>
    <w:rsid w:val="00D81413"/>
    <w:rsid w:val="00D85704"/>
    <w:rsid w:val="00D860B5"/>
    <w:rsid w:val="00D91E24"/>
    <w:rsid w:val="00D9397A"/>
    <w:rsid w:val="00D94385"/>
    <w:rsid w:val="00D964E5"/>
    <w:rsid w:val="00DB5B77"/>
    <w:rsid w:val="00DC1D86"/>
    <w:rsid w:val="00DE2AEE"/>
    <w:rsid w:val="00DE3FB4"/>
    <w:rsid w:val="00DE4917"/>
    <w:rsid w:val="00DE74D2"/>
    <w:rsid w:val="00DF22CC"/>
    <w:rsid w:val="00DF3413"/>
    <w:rsid w:val="00E00708"/>
    <w:rsid w:val="00E1128F"/>
    <w:rsid w:val="00E255EB"/>
    <w:rsid w:val="00E414B8"/>
    <w:rsid w:val="00E44917"/>
    <w:rsid w:val="00E45D84"/>
    <w:rsid w:val="00E46B24"/>
    <w:rsid w:val="00E5075E"/>
    <w:rsid w:val="00E50E75"/>
    <w:rsid w:val="00E57042"/>
    <w:rsid w:val="00E624DE"/>
    <w:rsid w:val="00E65164"/>
    <w:rsid w:val="00E733C0"/>
    <w:rsid w:val="00E74520"/>
    <w:rsid w:val="00E95BEA"/>
    <w:rsid w:val="00EA12C0"/>
    <w:rsid w:val="00EA1582"/>
    <w:rsid w:val="00EA549E"/>
    <w:rsid w:val="00EB2828"/>
    <w:rsid w:val="00EB32B7"/>
    <w:rsid w:val="00EC67ED"/>
    <w:rsid w:val="00ED7C8F"/>
    <w:rsid w:val="00EE3AED"/>
    <w:rsid w:val="00EE49F3"/>
    <w:rsid w:val="00EE6EB3"/>
    <w:rsid w:val="00EE7BA5"/>
    <w:rsid w:val="00EF4050"/>
    <w:rsid w:val="00EF6658"/>
    <w:rsid w:val="00F0576D"/>
    <w:rsid w:val="00F428D7"/>
    <w:rsid w:val="00F42DB3"/>
    <w:rsid w:val="00F46298"/>
    <w:rsid w:val="00F46CD6"/>
    <w:rsid w:val="00F473CB"/>
    <w:rsid w:val="00F52C7A"/>
    <w:rsid w:val="00F57705"/>
    <w:rsid w:val="00F577A2"/>
    <w:rsid w:val="00F611E0"/>
    <w:rsid w:val="00F64F1B"/>
    <w:rsid w:val="00F72686"/>
    <w:rsid w:val="00F84C3B"/>
    <w:rsid w:val="00F91A79"/>
    <w:rsid w:val="00FA4EDD"/>
    <w:rsid w:val="00FC3145"/>
    <w:rsid w:val="00FC3E8D"/>
    <w:rsid w:val="00FD143B"/>
    <w:rsid w:val="00FF4447"/>
    <w:rsid w:val="00FF4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04F"/>
    <w:rPr>
      <w:rFonts w:ascii="Pragmatica" w:hAnsi="Pragmatica"/>
      <w:b/>
    </w:rPr>
  </w:style>
  <w:style w:type="paragraph" w:styleId="3">
    <w:name w:val="heading 3"/>
    <w:basedOn w:val="a"/>
    <w:next w:val="a"/>
    <w:link w:val="30"/>
    <w:unhideWhenUsed/>
    <w:qFormat/>
    <w:rsid w:val="0050725E"/>
    <w:pPr>
      <w:keepNext/>
      <w:spacing w:before="240" w:after="60"/>
      <w:outlineLvl w:val="2"/>
    </w:pPr>
    <w:rPr>
      <w:rFonts w:ascii="Cambria" w:hAnsi="Cambria"/>
      <w:bCs/>
      <w:sz w:val="26"/>
      <w:szCs w:val="26"/>
    </w:rPr>
  </w:style>
  <w:style w:type="paragraph" w:styleId="6">
    <w:name w:val="heading 6"/>
    <w:basedOn w:val="a"/>
    <w:next w:val="a"/>
    <w:qFormat/>
    <w:rsid w:val="00EE3AED"/>
    <w:pPr>
      <w:keepNext/>
      <w:ind w:hanging="709"/>
      <w:jc w:val="center"/>
      <w:outlineLvl w:val="5"/>
    </w:pPr>
    <w:rPr>
      <w:rFonts w:ascii="Times New Roman" w:hAnsi="Times New Roman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3AED"/>
    <w:rPr>
      <w:color w:val="0000FF"/>
      <w:u w:val="single"/>
    </w:rPr>
  </w:style>
  <w:style w:type="paragraph" w:styleId="2">
    <w:name w:val="Body Text 2"/>
    <w:basedOn w:val="a"/>
    <w:link w:val="20"/>
    <w:rsid w:val="00EE3AED"/>
    <w:pPr>
      <w:jc w:val="both"/>
    </w:pPr>
    <w:rPr>
      <w:rFonts w:ascii="Times New Roman" w:hAnsi="Times New Roman"/>
      <w:sz w:val="28"/>
    </w:rPr>
  </w:style>
  <w:style w:type="table" w:styleId="a4">
    <w:name w:val="Table Grid"/>
    <w:basedOn w:val="a1"/>
    <w:uiPriority w:val="59"/>
    <w:rsid w:val="00EE3A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unhideWhenUsed/>
    <w:rsid w:val="009E29EB"/>
    <w:pPr>
      <w:spacing w:after="120"/>
    </w:pPr>
  </w:style>
  <w:style w:type="character" w:customStyle="1" w:styleId="a6">
    <w:name w:val="Основной текст Знак"/>
    <w:link w:val="a5"/>
    <w:uiPriority w:val="99"/>
    <w:rsid w:val="009E29EB"/>
    <w:rPr>
      <w:rFonts w:ascii="Pragmatica" w:hAnsi="Pragmatica"/>
      <w:b/>
    </w:rPr>
  </w:style>
  <w:style w:type="paragraph" w:customStyle="1" w:styleId="ConsPlusNormal">
    <w:name w:val="ConsPlusNormal"/>
    <w:rsid w:val="009E29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unhideWhenUsed/>
    <w:rsid w:val="00EB32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EB32B7"/>
    <w:rPr>
      <w:rFonts w:ascii="Pragmatica" w:hAnsi="Pragmatica"/>
      <w:b/>
    </w:rPr>
  </w:style>
  <w:style w:type="paragraph" w:styleId="a9">
    <w:name w:val="footer"/>
    <w:basedOn w:val="a"/>
    <w:link w:val="aa"/>
    <w:uiPriority w:val="99"/>
    <w:unhideWhenUsed/>
    <w:rsid w:val="00EB32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EB32B7"/>
    <w:rPr>
      <w:rFonts w:ascii="Pragmatica" w:hAnsi="Pragmatica"/>
      <w:b/>
    </w:rPr>
  </w:style>
  <w:style w:type="paragraph" w:styleId="ab">
    <w:name w:val="Balloon Text"/>
    <w:basedOn w:val="a"/>
    <w:link w:val="ac"/>
    <w:uiPriority w:val="99"/>
    <w:semiHidden/>
    <w:unhideWhenUsed/>
    <w:rsid w:val="003D5A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3D5A31"/>
    <w:rPr>
      <w:rFonts w:ascii="Tahoma" w:hAnsi="Tahoma" w:cs="Tahoma"/>
      <w:b/>
      <w:sz w:val="16"/>
      <w:szCs w:val="16"/>
    </w:rPr>
  </w:style>
  <w:style w:type="paragraph" w:styleId="ad">
    <w:name w:val="Body Text Indent"/>
    <w:basedOn w:val="a"/>
    <w:link w:val="ae"/>
    <w:rsid w:val="0017564C"/>
    <w:pPr>
      <w:spacing w:after="120"/>
      <w:ind w:left="283"/>
    </w:pPr>
    <w:rPr>
      <w:rFonts w:ascii="Times New Roman" w:hAnsi="Times New Roman"/>
      <w:b w:val="0"/>
      <w:sz w:val="24"/>
      <w:szCs w:val="24"/>
    </w:rPr>
  </w:style>
  <w:style w:type="character" w:styleId="af">
    <w:name w:val="page number"/>
    <w:basedOn w:val="a0"/>
    <w:rsid w:val="00B702E3"/>
  </w:style>
  <w:style w:type="paragraph" w:customStyle="1" w:styleId="21">
    <w:name w:val="Основной текст 21"/>
    <w:basedOn w:val="a"/>
    <w:rsid w:val="0051088B"/>
    <w:rPr>
      <w:rFonts w:ascii="Times New Roman" w:hAnsi="Times New Roman"/>
      <w:b w:val="0"/>
      <w:sz w:val="28"/>
    </w:rPr>
  </w:style>
  <w:style w:type="character" w:customStyle="1" w:styleId="20">
    <w:name w:val="Основной текст 2 Знак"/>
    <w:link w:val="2"/>
    <w:rsid w:val="00745149"/>
    <w:rPr>
      <w:b/>
      <w:sz w:val="28"/>
    </w:rPr>
  </w:style>
  <w:style w:type="paragraph" w:customStyle="1" w:styleId="22">
    <w:name w:val="Основной текст 22"/>
    <w:basedOn w:val="a"/>
    <w:rsid w:val="0081761F"/>
    <w:rPr>
      <w:rFonts w:ascii="Times New Roman" w:hAnsi="Times New Roman"/>
      <w:b w:val="0"/>
      <w:sz w:val="28"/>
    </w:rPr>
  </w:style>
  <w:style w:type="paragraph" w:customStyle="1" w:styleId="220">
    <w:name w:val="Основной текст 22"/>
    <w:basedOn w:val="a"/>
    <w:rsid w:val="009B7B74"/>
    <w:rPr>
      <w:rFonts w:ascii="Times New Roman" w:hAnsi="Times New Roman"/>
      <w:b w:val="0"/>
      <w:sz w:val="28"/>
    </w:rPr>
  </w:style>
  <w:style w:type="paragraph" w:customStyle="1" w:styleId="ConsPlusTitle">
    <w:name w:val="ConsPlusTitle"/>
    <w:uiPriority w:val="99"/>
    <w:rsid w:val="002F084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3">
    <w:name w:val="Style3"/>
    <w:basedOn w:val="a"/>
    <w:rsid w:val="002F0841"/>
    <w:pPr>
      <w:widowControl w:val="0"/>
      <w:autoSpaceDE w:val="0"/>
      <w:autoSpaceDN w:val="0"/>
      <w:adjustRightInd w:val="0"/>
      <w:spacing w:line="331" w:lineRule="exact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FontStyle12">
    <w:name w:val="Font Style12"/>
    <w:rsid w:val="002F0841"/>
    <w:rPr>
      <w:rFonts w:ascii="Times New Roman" w:hAnsi="Times New Roman" w:cs="Times New Roman"/>
      <w:sz w:val="26"/>
      <w:szCs w:val="26"/>
    </w:rPr>
  </w:style>
  <w:style w:type="paragraph" w:customStyle="1" w:styleId="ConsNonformat">
    <w:name w:val="ConsNonformat"/>
    <w:rsid w:val="002220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nformat">
    <w:name w:val="ConsPlusNonformat"/>
    <w:rsid w:val="006E460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0">
    <w:name w:val="Заголовок 3 Знак"/>
    <w:link w:val="3"/>
    <w:rsid w:val="0050725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f0">
    <w:name w:val="Комментарий"/>
    <w:basedOn w:val="a"/>
    <w:next w:val="a"/>
    <w:rsid w:val="007C207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b w:val="0"/>
      <w:i/>
      <w:iCs/>
      <w:color w:val="800080"/>
    </w:rPr>
  </w:style>
  <w:style w:type="paragraph" w:customStyle="1" w:styleId="af1">
    <w:name w:val="Знак Знак Знак Знак"/>
    <w:basedOn w:val="a"/>
    <w:rsid w:val="00F91A79"/>
    <w:pPr>
      <w:spacing w:after="160" w:line="240" w:lineRule="exact"/>
    </w:pPr>
    <w:rPr>
      <w:rFonts w:ascii="Verdana" w:hAnsi="Verdana"/>
      <w:b w:val="0"/>
      <w:lang w:val="en-US" w:eastAsia="en-US"/>
    </w:rPr>
  </w:style>
  <w:style w:type="character" w:customStyle="1" w:styleId="ae">
    <w:name w:val="Основной текст с отступом Знак"/>
    <w:link w:val="ad"/>
    <w:rsid w:val="002834A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77C36-30EB-4F2A-967B-CD880FD4A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1158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г.Нефтеюганска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Птицын</dc:creator>
  <cp:keywords/>
  <cp:lastModifiedBy>mash_buro</cp:lastModifiedBy>
  <cp:revision>5</cp:revision>
  <cp:lastPrinted>2012-10-19T03:13:00Z</cp:lastPrinted>
  <dcterms:created xsi:type="dcterms:W3CDTF">2012-10-19T03:14:00Z</dcterms:created>
  <dcterms:modified xsi:type="dcterms:W3CDTF">2012-10-29T05:12:00Z</dcterms:modified>
</cp:coreProperties>
</file>