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A2" w:rsidRPr="00EA1582" w:rsidRDefault="00D370E4" w:rsidP="00C724A2">
      <w:pPr>
        <w:rPr>
          <w:rFonts w:ascii="Times New Roman" w:hAnsi="Times New Roman"/>
          <w:sz w:val="28"/>
          <w:szCs w:val="28"/>
        </w:rPr>
      </w:pPr>
      <w:r w:rsidRPr="00D370E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-32.25pt;width:46.2pt;height:56.25pt;z-index:-2" o:preferrelative="f" wrapcoords="-338 0 -338 21316 21600 21316 21600 0 -338 0">
            <v:imagedata r:id="rId7" o:title="Герб%20Нефтеюганск%20small1"/>
            <o:lock v:ext="edit" aspectratio="f"/>
            <w10:wrap type="tight"/>
          </v:shape>
        </w:pict>
      </w:r>
      <w:r w:rsidR="00C724A2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C724A2" w:rsidRPr="001C263F" w:rsidRDefault="00C724A2" w:rsidP="00C724A2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C724A2" w:rsidRPr="00653C53" w:rsidRDefault="00C724A2" w:rsidP="00C724A2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</w:t>
      </w:r>
    </w:p>
    <w:p w:rsidR="00C724A2" w:rsidRDefault="00C724A2" w:rsidP="00C724A2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>
        <w:rPr>
          <w:rFonts w:ascii="Times New Roman" w:hAnsi="Times New Roman"/>
          <w:sz w:val="40"/>
          <w:szCs w:val="40"/>
        </w:rPr>
        <w:t xml:space="preserve"> </w:t>
      </w:r>
      <w:r w:rsidR="00E7099E">
        <w:rPr>
          <w:rFonts w:ascii="Times New Roman" w:hAnsi="Times New Roman"/>
          <w:sz w:val="40"/>
          <w:szCs w:val="40"/>
        </w:rPr>
        <w:t>Н</w:t>
      </w:r>
      <w:r>
        <w:rPr>
          <w:rFonts w:ascii="Times New Roman" w:hAnsi="Times New Roman"/>
          <w:sz w:val="40"/>
          <w:szCs w:val="40"/>
        </w:rPr>
        <w:t>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C724A2" w:rsidRPr="00EF4050" w:rsidRDefault="00C724A2" w:rsidP="00C724A2">
      <w:pPr>
        <w:jc w:val="center"/>
        <w:rPr>
          <w:rFonts w:ascii="Times New Roman" w:hAnsi="Times New Roman"/>
          <w:sz w:val="10"/>
          <w:szCs w:val="10"/>
        </w:rPr>
      </w:pPr>
    </w:p>
    <w:p w:rsidR="00C724A2" w:rsidRDefault="001B5F7F" w:rsidP="00C724A2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 xml:space="preserve">Постановление </w:t>
      </w:r>
    </w:p>
    <w:p w:rsidR="008B7239" w:rsidRDefault="008B7239" w:rsidP="008B7239">
      <w:pPr>
        <w:pStyle w:val="aa"/>
        <w:rPr>
          <w:i w:val="0"/>
          <w:sz w:val="28"/>
          <w:szCs w:val="28"/>
        </w:rPr>
      </w:pPr>
    </w:p>
    <w:p w:rsidR="00C603C5" w:rsidRDefault="00237378" w:rsidP="00BE4C7E">
      <w:pPr>
        <w:pStyle w:val="aa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22.02</w:t>
      </w:r>
      <w:r w:rsidR="00C603C5">
        <w:rPr>
          <w:i w:val="0"/>
          <w:sz w:val="28"/>
          <w:szCs w:val="28"/>
        </w:rPr>
        <w:t xml:space="preserve">.2012 </w:t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</w:r>
      <w:r w:rsidR="00C603C5">
        <w:rPr>
          <w:i w:val="0"/>
          <w:sz w:val="28"/>
          <w:szCs w:val="28"/>
        </w:rPr>
        <w:tab/>
        <w:t xml:space="preserve">     № 410</w:t>
      </w:r>
    </w:p>
    <w:p w:rsidR="00C603C5" w:rsidRDefault="00C603C5" w:rsidP="00BE4C7E">
      <w:pPr>
        <w:pStyle w:val="aa"/>
        <w:rPr>
          <w:i w:val="0"/>
          <w:sz w:val="28"/>
          <w:szCs w:val="28"/>
        </w:rPr>
      </w:pPr>
    </w:p>
    <w:p w:rsidR="00C603C5" w:rsidRDefault="00C603C5" w:rsidP="00BE4C7E">
      <w:pPr>
        <w:pStyle w:val="aa"/>
        <w:rPr>
          <w:i w:val="0"/>
          <w:sz w:val="28"/>
          <w:szCs w:val="28"/>
        </w:rPr>
      </w:pPr>
    </w:p>
    <w:p w:rsidR="00BE4C7E" w:rsidRPr="008B7239" w:rsidRDefault="00BE4C7E" w:rsidP="00BE4C7E">
      <w:pPr>
        <w:pStyle w:val="aa"/>
        <w:rPr>
          <w:i w:val="0"/>
          <w:sz w:val="28"/>
          <w:szCs w:val="28"/>
        </w:rPr>
      </w:pPr>
      <w:r w:rsidRPr="008B7239">
        <w:rPr>
          <w:i w:val="0"/>
          <w:sz w:val="28"/>
          <w:szCs w:val="28"/>
        </w:rPr>
        <w:t>О</w:t>
      </w:r>
      <w:r>
        <w:rPr>
          <w:i w:val="0"/>
          <w:sz w:val="28"/>
          <w:szCs w:val="28"/>
        </w:rPr>
        <w:t xml:space="preserve">б утверждении перечней </w:t>
      </w:r>
      <w:r w:rsidRPr="008B7239">
        <w:rPr>
          <w:i w:val="0"/>
          <w:sz w:val="28"/>
          <w:szCs w:val="28"/>
        </w:rPr>
        <w:t xml:space="preserve"> </w:t>
      </w:r>
    </w:p>
    <w:p w:rsidR="00BE4C7E" w:rsidRDefault="00BE4C7E" w:rsidP="00BE4C7E">
      <w:pPr>
        <w:pStyle w:val="aa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муниципальных услуг</w:t>
      </w:r>
    </w:p>
    <w:p w:rsidR="00BE4C7E" w:rsidRPr="008B7239" w:rsidRDefault="00BE4C7E" w:rsidP="00BE4C7E">
      <w:pPr>
        <w:pStyle w:val="aa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города Нефтеюганска</w:t>
      </w:r>
    </w:p>
    <w:p w:rsidR="00BE4C7E" w:rsidRPr="00963A11" w:rsidRDefault="00BE4C7E" w:rsidP="00BE4C7E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2"/>
          <w:szCs w:val="22"/>
        </w:rPr>
      </w:pPr>
    </w:p>
    <w:p w:rsidR="00BE4C7E" w:rsidRPr="00963A11" w:rsidRDefault="00BE4C7E" w:rsidP="00BE4C7E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2"/>
          <w:szCs w:val="22"/>
        </w:rPr>
      </w:pPr>
    </w:p>
    <w:p w:rsidR="00BE4C7E" w:rsidRDefault="00BE4C7E" w:rsidP="00BE4C7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31CC4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27.07.2010 № 210-ФЗ</w:t>
      </w:r>
      <w:r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Pr="00D31CC4">
        <w:rPr>
          <w:rFonts w:ascii="Times New Roman" w:hAnsi="Times New Roman"/>
          <w:b w:val="0"/>
          <w:sz w:val="28"/>
          <w:szCs w:val="28"/>
        </w:rPr>
        <w:t xml:space="preserve"> «Об организации предоставления государственных и муниципальных услуг»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BE4C7E" w:rsidRPr="009E2BB3" w:rsidRDefault="00BE4C7E" w:rsidP="00BE4C7E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распоряжением Правительства Ханты-Мансийского автономного округа - Ю</w:t>
      </w:r>
      <w:r>
        <w:rPr>
          <w:rFonts w:ascii="Times New Roman" w:hAnsi="Times New Roman"/>
          <w:b w:val="0"/>
          <w:sz w:val="28"/>
          <w:szCs w:val="28"/>
        </w:rPr>
        <w:t>г</w:t>
      </w:r>
      <w:r>
        <w:rPr>
          <w:rFonts w:ascii="Times New Roman" w:hAnsi="Times New Roman"/>
          <w:b w:val="0"/>
          <w:sz w:val="28"/>
          <w:szCs w:val="28"/>
        </w:rPr>
        <w:t>ры  от 19.10.2010 № 383-рп  «Об организации перехода на предоставление пе</w:t>
      </w:r>
      <w:r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>воочередных государственных и муниципальных услуг в электронном виде», руководствуясь постановлением администрации города от 30.08.2011 № 2382  (с изм. на 27.12.2011 № 3732) «Об утверждении Порядка формирования и вед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ния реестра муниципальных услуг города Нефтеюганска»</w:t>
      </w:r>
      <w:r w:rsidRPr="006951A6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2BB3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BE4C7E" w:rsidRDefault="00BE4C7E" w:rsidP="00BE4C7E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65CB9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Утвердить:</w:t>
      </w:r>
    </w:p>
    <w:p w:rsidR="00BE4C7E" w:rsidRDefault="00BE4C7E" w:rsidP="00BE4C7E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1.1.Перечень м</w:t>
      </w:r>
      <w:r w:rsidRPr="001B5F7F">
        <w:rPr>
          <w:rFonts w:ascii="Times New Roman" w:hAnsi="Times New Roman"/>
          <w:b w:val="0"/>
          <w:sz w:val="28"/>
          <w:szCs w:val="28"/>
        </w:rPr>
        <w:t>униципальны</w:t>
      </w:r>
      <w:r>
        <w:rPr>
          <w:rFonts w:ascii="Times New Roman" w:hAnsi="Times New Roman"/>
          <w:b w:val="0"/>
          <w:sz w:val="28"/>
          <w:szCs w:val="28"/>
        </w:rPr>
        <w:t>х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 услуг, предоставляемы</w:t>
      </w:r>
      <w:r>
        <w:rPr>
          <w:rFonts w:ascii="Times New Roman" w:hAnsi="Times New Roman"/>
          <w:b w:val="0"/>
          <w:sz w:val="28"/>
          <w:szCs w:val="28"/>
        </w:rPr>
        <w:t>х администрацией города Нефтеюганска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, 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Pr="001B5F7F">
        <w:rPr>
          <w:rFonts w:ascii="Times New Roman" w:hAnsi="Times New Roman"/>
          <w:b w:val="0"/>
          <w:sz w:val="28"/>
          <w:szCs w:val="28"/>
        </w:rPr>
        <w:t>1 к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BE4C7E" w:rsidRDefault="00BE4C7E" w:rsidP="00BE4C7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1.2.Перечень м</w:t>
      </w:r>
      <w:r w:rsidRPr="001B5F7F">
        <w:rPr>
          <w:rFonts w:ascii="Times New Roman" w:hAnsi="Times New Roman"/>
          <w:b w:val="0"/>
          <w:sz w:val="28"/>
          <w:szCs w:val="28"/>
        </w:rPr>
        <w:t>униципальны</w:t>
      </w:r>
      <w:r>
        <w:rPr>
          <w:rFonts w:ascii="Times New Roman" w:hAnsi="Times New Roman"/>
          <w:b w:val="0"/>
          <w:sz w:val="28"/>
          <w:szCs w:val="28"/>
        </w:rPr>
        <w:t>х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 услуг,</w:t>
      </w:r>
      <w:r>
        <w:rPr>
          <w:rFonts w:ascii="Times New Roman" w:hAnsi="Times New Roman"/>
          <w:b w:val="0"/>
          <w:sz w:val="28"/>
          <w:szCs w:val="28"/>
        </w:rPr>
        <w:t xml:space="preserve"> предоставляемых 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муниципальными </w:t>
      </w:r>
      <w:r>
        <w:rPr>
          <w:rFonts w:ascii="Times New Roman" w:hAnsi="Times New Roman"/>
          <w:b w:val="0"/>
          <w:sz w:val="28"/>
          <w:szCs w:val="28"/>
        </w:rPr>
        <w:t xml:space="preserve">учреждениями 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и другими организациями, </w:t>
      </w:r>
      <w:r>
        <w:rPr>
          <w:rFonts w:ascii="Times New Roman" w:hAnsi="Times New Roman"/>
          <w:b w:val="0"/>
          <w:sz w:val="28"/>
          <w:szCs w:val="28"/>
        </w:rPr>
        <w:t>в которых размещается муниципал</w:t>
      </w:r>
      <w:r>
        <w:rPr>
          <w:rFonts w:ascii="Times New Roman" w:hAnsi="Times New Roman"/>
          <w:b w:val="0"/>
          <w:sz w:val="28"/>
          <w:szCs w:val="28"/>
        </w:rPr>
        <w:t>ь</w:t>
      </w:r>
      <w:r>
        <w:rPr>
          <w:rFonts w:ascii="Times New Roman" w:hAnsi="Times New Roman"/>
          <w:b w:val="0"/>
          <w:sz w:val="28"/>
          <w:szCs w:val="28"/>
        </w:rPr>
        <w:t xml:space="preserve">ное задание (заказ), выполняемое (выполняемый) за счёт средств местного бюджета и предоставляемых в электронной форме, 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Pr="001B5F7F">
        <w:rPr>
          <w:rFonts w:ascii="Times New Roman" w:hAnsi="Times New Roman"/>
          <w:b w:val="0"/>
          <w:sz w:val="28"/>
          <w:szCs w:val="28"/>
        </w:rPr>
        <w:t xml:space="preserve">2 </w:t>
      </w:r>
      <w:r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1B5F7F">
        <w:rPr>
          <w:rFonts w:ascii="Times New Roman" w:hAnsi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BE4C7E" w:rsidRDefault="00BE4C7E" w:rsidP="00BE4C7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2.Считать утратившим силу</w:t>
      </w:r>
      <w:r w:rsidRPr="006951A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постановление администрации города                 от  04.10.2011 № 2810  «Об утверждении Перечней муниципальных услуг гор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да Нефтеюганска».</w:t>
      </w:r>
    </w:p>
    <w:p w:rsidR="00BE4C7E" w:rsidRPr="00470218" w:rsidRDefault="00BE4C7E" w:rsidP="00BE4C7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Pr="00470218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Заместителю главы администрации города С.В.Мочалову направить п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становление главе города В.А.Бурчевскому для опубликования (обнародов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ния) и размещения на официальном сайте администрации города в сети Инте</w:t>
      </w:r>
      <w:r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>нет.</w:t>
      </w:r>
    </w:p>
    <w:p w:rsidR="00BE4C7E" w:rsidRPr="00F65CB9" w:rsidRDefault="00D370E4" w:rsidP="00BE4C7E">
      <w:pPr>
        <w:jc w:val="both"/>
        <w:rPr>
          <w:rFonts w:ascii="Times New Roman" w:hAnsi="Times New Roman"/>
          <w:b w:val="0"/>
          <w:sz w:val="28"/>
          <w:szCs w:val="28"/>
        </w:rPr>
      </w:pPr>
      <w:r w:rsidRPr="00D370E4">
        <w:rPr>
          <w:rFonts w:ascii="Times New Roman" w:hAnsi="Times New Roman"/>
          <w:noProof/>
          <w:sz w:val="28"/>
          <w:szCs w:val="28"/>
        </w:rPr>
        <w:pict>
          <v:shape id="Рисунок 2" o:spid="_x0000_s1028" type="#_x0000_t75" style="position:absolute;left:0;text-align:left;margin-left:258.45pt;margin-top:11.85pt;width:110.5pt;height:111pt;z-index:-1;visibility:visible" o:allowoverlap="f">
            <v:imagedata r:id="rId8" o:title=""/>
          </v:shape>
        </w:pict>
      </w:r>
      <w:r w:rsidR="00BE4C7E" w:rsidRPr="00470218">
        <w:rPr>
          <w:rFonts w:ascii="Times New Roman" w:hAnsi="Times New Roman"/>
          <w:b w:val="0"/>
          <w:sz w:val="28"/>
          <w:szCs w:val="28"/>
        </w:rPr>
        <w:tab/>
      </w:r>
      <w:r w:rsidR="00BE4C7E">
        <w:rPr>
          <w:rFonts w:ascii="Times New Roman" w:hAnsi="Times New Roman"/>
          <w:b w:val="0"/>
          <w:sz w:val="28"/>
          <w:szCs w:val="28"/>
        </w:rPr>
        <w:t>4</w:t>
      </w:r>
      <w:r w:rsidR="00BE4C7E" w:rsidRPr="00F65CB9">
        <w:rPr>
          <w:rFonts w:ascii="Times New Roman" w:hAnsi="Times New Roman"/>
          <w:b w:val="0"/>
          <w:sz w:val="28"/>
          <w:szCs w:val="28"/>
        </w:rPr>
        <w:t xml:space="preserve">.Контроль за выполнением постановления возложить на заместителя главы </w:t>
      </w:r>
      <w:r w:rsidR="00BE4C7E">
        <w:rPr>
          <w:rFonts w:ascii="Times New Roman" w:hAnsi="Times New Roman"/>
          <w:b w:val="0"/>
          <w:sz w:val="28"/>
          <w:szCs w:val="28"/>
        </w:rPr>
        <w:t>администрации города С.В</w:t>
      </w:r>
      <w:r w:rsidR="00BE4C7E" w:rsidRPr="00F65CB9">
        <w:rPr>
          <w:rFonts w:ascii="Times New Roman" w:hAnsi="Times New Roman"/>
          <w:b w:val="0"/>
          <w:sz w:val="28"/>
          <w:szCs w:val="28"/>
        </w:rPr>
        <w:t>.</w:t>
      </w:r>
      <w:r w:rsidR="00BE4C7E">
        <w:rPr>
          <w:rFonts w:ascii="Times New Roman" w:hAnsi="Times New Roman"/>
          <w:b w:val="0"/>
          <w:sz w:val="28"/>
          <w:szCs w:val="28"/>
        </w:rPr>
        <w:t>Мочалова.</w:t>
      </w:r>
    </w:p>
    <w:p w:rsidR="00BE4C7E" w:rsidRPr="00F65CB9" w:rsidRDefault="00BE4C7E" w:rsidP="00BE4C7E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E4C7E" w:rsidRDefault="00BE4C7E" w:rsidP="00BE4C7E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 администрации города</w:t>
      </w:r>
      <w:r w:rsidRPr="00F65CB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В.А.Арчиков</w:t>
      </w:r>
    </w:p>
    <w:p w:rsidR="00BE4C7E" w:rsidRDefault="00BE4C7E" w:rsidP="00BE4C7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BE4C7E" w:rsidRDefault="00BE4C7E" w:rsidP="00BE4C7E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Т.А.Мартынюк</w:t>
      </w:r>
    </w:p>
    <w:p w:rsidR="00AE547C" w:rsidRDefault="00BE4C7E" w:rsidP="00BE4C7E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23 07 96</w:t>
      </w:r>
    </w:p>
    <w:p w:rsidR="00AE547C" w:rsidRDefault="00AE547C" w:rsidP="002A5F70">
      <w:pPr>
        <w:jc w:val="both"/>
        <w:rPr>
          <w:rFonts w:ascii="Times New Roman" w:hAnsi="Times New Roman"/>
          <w:b w:val="0"/>
          <w:sz w:val="28"/>
          <w:szCs w:val="28"/>
        </w:rPr>
        <w:sectPr w:rsidR="00AE547C" w:rsidSect="00AD2212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3612C" w:rsidRDefault="008D3ECA" w:rsidP="007E3D3B">
      <w:pPr>
        <w:shd w:val="clear" w:color="auto" w:fill="FFFFFF"/>
        <w:ind w:left="7200" w:right="43"/>
        <w:rPr>
          <w:rFonts w:ascii="Times New Roman" w:hAnsi="Times New Roman"/>
          <w:b w:val="0"/>
          <w:spacing w:val="-2"/>
          <w:sz w:val="24"/>
          <w:szCs w:val="24"/>
        </w:rPr>
      </w:pPr>
      <w:r>
        <w:rPr>
          <w:rFonts w:ascii="Times New Roman" w:hAnsi="Times New Roman"/>
          <w:b w:val="0"/>
          <w:spacing w:val="-2"/>
          <w:sz w:val="24"/>
          <w:szCs w:val="24"/>
        </w:rPr>
        <w:lastRenderedPageBreak/>
        <w:t xml:space="preserve">                                                         </w:t>
      </w:r>
      <w:r w:rsidR="007E3D3B">
        <w:rPr>
          <w:rFonts w:ascii="Times New Roman" w:hAnsi="Times New Roman"/>
          <w:b w:val="0"/>
          <w:spacing w:val="-2"/>
          <w:sz w:val="24"/>
          <w:szCs w:val="24"/>
        </w:rPr>
        <w:tab/>
      </w:r>
    </w:p>
    <w:p w:rsidR="008D3ECA" w:rsidRPr="008D3ECA" w:rsidRDefault="008D3ECA" w:rsidP="00B3612C">
      <w:pPr>
        <w:shd w:val="clear" w:color="auto" w:fill="FFFFFF"/>
        <w:ind w:left="10632" w:right="43"/>
        <w:rPr>
          <w:rFonts w:ascii="Times New Roman" w:hAnsi="Times New Roman"/>
          <w:b w:val="0"/>
          <w:spacing w:val="-2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>Приложение</w:t>
      </w:r>
      <w:r w:rsidR="00470218">
        <w:rPr>
          <w:rFonts w:ascii="Times New Roman" w:hAnsi="Times New Roman"/>
          <w:b w:val="0"/>
          <w:spacing w:val="-2"/>
          <w:sz w:val="28"/>
          <w:szCs w:val="28"/>
        </w:rPr>
        <w:t xml:space="preserve">  № 1</w:t>
      </w:r>
    </w:p>
    <w:p w:rsidR="008D3ECA" w:rsidRPr="008D3ECA" w:rsidRDefault="008D3ECA" w:rsidP="007E3D3B">
      <w:pPr>
        <w:shd w:val="clear" w:color="auto" w:fill="FFFFFF"/>
        <w:ind w:left="5275" w:right="43" w:firstLine="708"/>
        <w:rPr>
          <w:rFonts w:ascii="Times New Roman" w:hAnsi="Times New Roman"/>
          <w:b w:val="0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                        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  <w:t>к постановлению</w:t>
      </w:r>
    </w:p>
    <w:p w:rsidR="008D3ECA" w:rsidRDefault="008D3ECA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                        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  <w:t>администрации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>города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br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="002B6648">
        <w:rPr>
          <w:rFonts w:ascii="Times New Roman" w:hAnsi="Times New Roman"/>
          <w:b w:val="0"/>
          <w:sz w:val="28"/>
          <w:szCs w:val="28"/>
        </w:rPr>
        <w:t>от</w:t>
      </w:r>
      <w:r w:rsidR="0061486F">
        <w:rPr>
          <w:rFonts w:ascii="Times New Roman" w:hAnsi="Times New Roman"/>
          <w:b w:val="0"/>
          <w:sz w:val="28"/>
          <w:szCs w:val="28"/>
        </w:rPr>
        <w:t xml:space="preserve"> </w:t>
      </w:r>
      <w:r w:rsidR="0061486F" w:rsidRPr="0061486F">
        <w:rPr>
          <w:rFonts w:ascii="Times New Roman" w:hAnsi="Times New Roman"/>
          <w:b w:val="0"/>
          <w:sz w:val="28"/>
          <w:szCs w:val="28"/>
        </w:rPr>
        <w:t>22.12.2012 № 4</w:t>
      </w:r>
      <w:r w:rsidR="0061486F">
        <w:rPr>
          <w:rFonts w:ascii="Times New Roman" w:hAnsi="Times New Roman"/>
          <w:b w:val="0"/>
          <w:sz w:val="28"/>
          <w:szCs w:val="28"/>
        </w:rPr>
        <w:t>10</w:t>
      </w:r>
    </w:p>
    <w:p w:rsidR="00F06828" w:rsidRDefault="00F06828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B3612C" w:rsidRPr="008D3ECA" w:rsidRDefault="00B3612C" w:rsidP="007E3D3B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B3612C" w:rsidRDefault="00F06828" w:rsidP="006010FD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Перечень </w:t>
      </w:r>
    </w:p>
    <w:p w:rsidR="003445B1" w:rsidRPr="003445B1" w:rsidRDefault="00F06828" w:rsidP="006010FD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</w:t>
      </w:r>
      <w:r w:rsidR="003445B1" w:rsidRPr="003445B1">
        <w:rPr>
          <w:rFonts w:ascii="Times New Roman" w:hAnsi="Times New Roman"/>
          <w:b w:val="0"/>
          <w:sz w:val="28"/>
          <w:szCs w:val="28"/>
        </w:rPr>
        <w:t>униципальны</w:t>
      </w:r>
      <w:r>
        <w:rPr>
          <w:rFonts w:ascii="Times New Roman" w:hAnsi="Times New Roman"/>
          <w:b w:val="0"/>
          <w:sz w:val="28"/>
          <w:szCs w:val="28"/>
        </w:rPr>
        <w:t>х</w:t>
      </w:r>
      <w:r w:rsidR="003445B1" w:rsidRPr="003445B1">
        <w:rPr>
          <w:rFonts w:ascii="Times New Roman" w:hAnsi="Times New Roman"/>
          <w:b w:val="0"/>
          <w:sz w:val="28"/>
          <w:szCs w:val="28"/>
        </w:rPr>
        <w:t xml:space="preserve"> услуг, предоставляемы</w:t>
      </w:r>
      <w:r>
        <w:rPr>
          <w:rFonts w:ascii="Times New Roman" w:hAnsi="Times New Roman"/>
          <w:b w:val="0"/>
          <w:sz w:val="28"/>
          <w:szCs w:val="28"/>
        </w:rPr>
        <w:t>х</w:t>
      </w:r>
      <w:r w:rsidR="003445B1" w:rsidRPr="003445B1">
        <w:rPr>
          <w:rFonts w:ascii="Times New Roman" w:hAnsi="Times New Roman"/>
          <w:b w:val="0"/>
          <w:sz w:val="28"/>
          <w:szCs w:val="28"/>
        </w:rPr>
        <w:t xml:space="preserve"> </w:t>
      </w:r>
      <w:r w:rsidR="006010FD">
        <w:rPr>
          <w:rFonts w:ascii="Times New Roman" w:hAnsi="Times New Roman"/>
          <w:b w:val="0"/>
          <w:sz w:val="28"/>
          <w:szCs w:val="28"/>
        </w:rPr>
        <w:t>администрацией города Нефтеюганска</w:t>
      </w:r>
    </w:p>
    <w:tbl>
      <w:tblPr>
        <w:tblW w:w="14775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2"/>
        <w:gridCol w:w="5812"/>
        <w:gridCol w:w="5670"/>
        <w:gridCol w:w="2551"/>
      </w:tblGrid>
      <w:tr w:rsidR="00AE547C" w:rsidRPr="008D3ECA" w:rsidTr="00231378">
        <w:trPr>
          <w:trHeight w:val="647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47C" w:rsidRPr="008D3ECA" w:rsidRDefault="00AE547C" w:rsidP="008D3ECA">
            <w:pPr>
              <w:ind w:left="-75" w:right="-15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AE547C" w:rsidRPr="008D3ECA" w:rsidRDefault="00AE547C" w:rsidP="008D3ECA">
            <w:pPr>
              <w:ind w:left="-75" w:right="-15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 xml:space="preserve">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47C" w:rsidRPr="008D3ECA" w:rsidRDefault="00AE547C" w:rsidP="008D3ECA">
            <w:pPr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Наименование муниципальной</w:t>
            </w:r>
          </w:p>
          <w:p w:rsidR="00AE547C" w:rsidRPr="008D3ECA" w:rsidRDefault="00AE547C" w:rsidP="008D3ECA">
            <w:pPr>
              <w:ind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8D3ECA" w:rsidRDefault="00AE547C" w:rsidP="008D3ECA">
            <w:pPr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Содержание муниципальной</w:t>
            </w:r>
          </w:p>
          <w:p w:rsidR="00AE547C" w:rsidRPr="008D3ECA" w:rsidRDefault="00AE547C" w:rsidP="008D3ECA">
            <w:pPr>
              <w:ind w:lef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659" w:rsidRDefault="00AE547C" w:rsidP="008D3ECA">
            <w:pPr>
              <w:ind w:lef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лучатель </w:t>
            </w: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AE547C" w:rsidRPr="008D3ECA" w:rsidRDefault="00AE547C" w:rsidP="008D3ECA">
            <w:pPr>
              <w:ind w:lef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муниципальной</w:t>
            </w:r>
          </w:p>
          <w:p w:rsidR="00AE547C" w:rsidRPr="008D3ECA" w:rsidRDefault="00AE547C" w:rsidP="008D3ECA">
            <w:pPr>
              <w:ind w:lef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услуги</w:t>
            </w:r>
          </w:p>
        </w:tc>
      </w:tr>
      <w:tr w:rsidR="00AE547C" w:rsidRPr="008D3ECA" w:rsidTr="00A04DFD">
        <w:trPr>
          <w:trHeight w:val="457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8D3ECA" w:rsidRDefault="00AE547C" w:rsidP="00B3612C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EC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8D3ECA" w:rsidRDefault="00917659" w:rsidP="0091765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8D3ECA" w:rsidRDefault="00917659" w:rsidP="00B3612C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8D3ECA" w:rsidRDefault="00917659" w:rsidP="00B3612C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231378" w:rsidRPr="008D3ECA" w:rsidTr="00231378">
        <w:trPr>
          <w:trHeight w:val="481"/>
        </w:trPr>
        <w:tc>
          <w:tcPr>
            <w:tcW w:w="14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78" w:rsidRDefault="00231378" w:rsidP="0023137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Ответственный: департамент имущественных и земельных отношений администрации города</w:t>
            </w:r>
          </w:p>
        </w:tc>
      </w:tr>
      <w:tr w:rsidR="00AE547C" w:rsidRPr="008D3ECA" w:rsidTr="00A04DFD">
        <w:trPr>
          <w:trHeight w:val="78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8D3ECA" w:rsidRDefault="00AE547C" w:rsidP="008D3EC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D3ECA" w:rsidRDefault="00AE547C" w:rsidP="0091765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142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Предоставление информации об объектах недвиж</w:t>
            </w:r>
            <w:r w:rsidRPr="00DB142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Pr="00DB142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мого имущества, находящихся в муниципальной со</w:t>
            </w:r>
            <w:r w:rsidRPr="00DB142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</w:t>
            </w:r>
            <w:r w:rsidRPr="00DB142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ственности и предназначенных для сдачи в арен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ду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D3ECA" w:rsidRDefault="00AE547C" w:rsidP="00020E9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1429">
              <w:rPr>
                <w:rFonts w:ascii="Times New Roman" w:hAnsi="Times New Roman"/>
                <w:b w:val="0"/>
                <w:sz w:val="24"/>
                <w:szCs w:val="24"/>
              </w:rPr>
              <w:t>Обеспечение доступа  физически</w:t>
            </w:r>
            <w:r w:rsidR="00020E92"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DB1429">
              <w:rPr>
                <w:rFonts w:ascii="Times New Roman" w:hAnsi="Times New Roman"/>
                <w:b w:val="0"/>
                <w:sz w:val="24"/>
                <w:szCs w:val="24"/>
              </w:rPr>
              <w:t xml:space="preserve"> и юридически</w:t>
            </w:r>
            <w:r w:rsidR="00020E92"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DB1429">
              <w:rPr>
                <w:rFonts w:ascii="Times New Roman" w:hAnsi="Times New Roman"/>
                <w:b w:val="0"/>
                <w:sz w:val="24"/>
                <w:szCs w:val="24"/>
              </w:rPr>
              <w:t xml:space="preserve"> лиц к информации об объектах</w:t>
            </w:r>
            <w:r w:rsidR="004B1583">
              <w:rPr>
                <w:rFonts w:ascii="Times New Roman" w:hAnsi="Times New Roman"/>
                <w:b w:val="0"/>
                <w:sz w:val="24"/>
                <w:szCs w:val="24"/>
              </w:rPr>
              <w:t xml:space="preserve"> недвижимого им</w:t>
            </w:r>
            <w:r w:rsidR="004B1583"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="004B1583">
              <w:rPr>
                <w:rFonts w:ascii="Times New Roman" w:hAnsi="Times New Roman"/>
                <w:b w:val="0"/>
                <w:sz w:val="24"/>
                <w:szCs w:val="24"/>
              </w:rPr>
              <w:t>щества</w:t>
            </w:r>
            <w:r w:rsidRPr="00DB1429">
              <w:rPr>
                <w:rFonts w:ascii="Times New Roman" w:hAnsi="Times New Roman"/>
                <w:b w:val="0"/>
                <w:sz w:val="24"/>
                <w:szCs w:val="24"/>
              </w:rPr>
              <w:t>, находящихся в муниципальной собственн</w:t>
            </w:r>
            <w:r w:rsidRPr="00DB1429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DB1429">
              <w:rPr>
                <w:rFonts w:ascii="Times New Roman" w:hAnsi="Times New Roman"/>
                <w:b w:val="0"/>
                <w:sz w:val="24"/>
                <w:szCs w:val="24"/>
              </w:rPr>
              <w:t>сти</w:t>
            </w:r>
            <w:r w:rsidR="004B1583">
              <w:rPr>
                <w:rFonts w:ascii="Times New Roman" w:hAnsi="Times New Roman"/>
                <w:b w:val="0"/>
                <w:sz w:val="24"/>
                <w:szCs w:val="24"/>
              </w:rPr>
              <w:t xml:space="preserve"> и предназначенных для сдачи в аренду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91765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Физические и (или) юридические лица</w:t>
            </w: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8D3EC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865C7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муниципального имущества в аренду</w:t>
            </w:r>
          </w:p>
          <w:p w:rsidR="00AE547C" w:rsidRPr="00066F1C" w:rsidRDefault="00AE547C" w:rsidP="00865C7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3634F" w:rsidRDefault="00AE547C" w:rsidP="00865C7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в аренду физическим или юридич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ским лицам муниципального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3634F" w:rsidRDefault="00AE547C" w:rsidP="0091765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Физические и  (или) юридические лица</w:t>
            </w:r>
          </w:p>
        </w:tc>
      </w:tr>
      <w:tr w:rsidR="00AE547C" w:rsidRPr="008D3ECA" w:rsidTr="00A04DFD">
        <w:trPr>
          <w:trHeight w:val="82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A84A4B" w:rsidRDefault="00AE547C" w:rsidP="00917659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информации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из реестра муниципал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ной собственности в виде выписки из реестра мун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3634F" w:rsidRDefault="00AE547C" w:rsidP="00865C7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выписки из реестра муниципальной собственности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 xml:space="preserve"> подтверждающей право муниц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3634F" w:rsidRDefault="00AE547C" w:rsidP="0091765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A04DFD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865C7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044B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Предоставление муниципального имущества в бе</w:t>
            </w:r>
            <w:r w:rsidRPr="006044B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</w:t>
            </w:r>
            <w:r w:rsidRPr="006044B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возмездное пользование, доверительное управление</w:t>
            </w:r>
          </w:p>
          <w:p w:rsidR="00AE547C" w:rsidRPr="006044BF" w:rsidRDefault="00AE547C" w:rsidP="00865C7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3634F" w:rsidRDefault="00AE547C" w:rsidP="00865C7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Муниципальная услуга  предполагает приобретение  физическим или юридическим лицом муниципал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ного имущества в безвозмездное пользование, дов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рительное управление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3634F" w:rsidRDefault="00AE547C" w:rsidP="0091765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3634F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A04DFD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865C7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D0628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ё</w:t>
            </w:r>
            <w:r w:rsidRPr="00D0628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 заявлений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 утверждение и выдача схемы ра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положения земельного участка на кадастровом плане или кадастровой карте города Нефтеюганска</w:t>
            </w:r>
          </w:p>
          <w:p w:rsidR="00AE547C" w:rsidRPr="00D0628C" w:rsidRDefault="00AE547C" w:rsidP="00865C7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  <w:p w:rsidR="00AE547C" w:rsidRPr="006044BF" w:rsidRDefault="00AE547C" w:rsidP="00865C7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CA5EE6" w:rsidRDefault="00AE547C" w:rsidP="00A04DF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Муниципальная услуга предполагает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приём заявл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ний для утверждения схем расположения</w:t>
            </w: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 xml:space="preserve"> земельн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ых</w:t>
            </w: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ов, а также выдачу схемы расположения з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мельных участков, данный вопрос рассматривают на заседании комиссии по земельным отношениям в городе Нефтеюганске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CA5EE6" w:rsidRDefault="00AE547C" w:rsidP="0073749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04DFD" w:rsidRPr="008D3ECA" w:rsidTr="00A04DFD">
        <w:trPr>
          <w:trHeight w:val="37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FD" w:rsidRDefault="00A04DFD" w:rsidP="00A04DF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120B4F" w:rsidRDefault="00A04DFD" w:rsidP="00A04DFD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CA5EE6" w:rsidRDefault="00A04DFD" w:rsidP="00A04DF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CA5EE6" w:rsidRDefault="00A04DFD" w:rsidP="00A04DF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AE547C" w:rsidRPr="008D3ECA" w:rsidTr="00A04DFD">
        <w:trPr>
          <w:trHeight w:val="83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917659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120B4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Выдача копий архивных документов, подтвержда</w:t>
            </w:r>
            <w:r w:rsidRPr="00120B4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ю</w:t>
            </w:r>
            <w:r w:rsidRPr="00120B4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щих право на владение землей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865C7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 xml:space="preserve">Муниципальная услуга предполагает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  копий архивных документов, подтверждающих право на владение земельным участком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CA5EE6" w:rsidRDefault="00AE547C" w:rsidP="0073749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4A6ADB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Предоставление </w:t>
            </w:r>
            <w:r w:rsidRPr="00120B4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земельных участков для индивид</w:t>
            </w:r>
            <w:r w:rsidRPr="00120B4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</w:t>
            </w:r>
            <w:r w:rsidRPr="00120B4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ального жилищного строительства</w:t>
            </w:r>
          </w:p>
          <w:p w:rsidR="00AE547C" w:rsidRPr="00120B4F" w:rsidRDefault="00AE547C" w:rsidP="004A6ADB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3B3904" w:rsidRDefault="00AE547C" w:rsidP="004A6ADB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3B3904">
              <w:rPr>
                <w:rFonts w:ascii="Times New Roman" w:hAnsi="Times New Roman"/>
                <w:b w:val="0"/>
                <w:sz w:val="24"/>
                <w:szCs w:val="24"/>
              </w:rPr>
              <w:t>Муниципальная услуга предполагает предоставл</w:t>
            </w:r>
            <w:r w:rsidRPr="003B3904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3904">
              <w:rPr>
                <w:rFonts w:ascii="Times New Roman" w:hAnsi="Times New Roman"/>
                <w:b w:val="0"/>
                <w:sz w:val="24"/>
                <w:szCs w:val="24"/>
              </w:rPr>
              <w:t xml:space="preserve">ние земельных участков для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индивидуального ж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лищного строительства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73749A">
            <w:pPr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B7317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едоставление </w:t>
            </w: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земельных участков из земель сел</w:t>
            </w: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ь</w:t>
            </w: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скохозяйственного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</w:t>
            </w: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значения, находящихся в мун</w:t>
            </w: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Pr="008901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ципальной собственности, для создания фермерского хозяйства и осуществления его деятельности</w:t>
            </w:r>
          </w:p>
          <w:p w:rsidR="00AE547C" w:rsidRPr="00A84A4B" w:rsidRDefault="00AE547C" w:rsidP="00B7317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9013B" w:rsidRDefault="00AE547C" w:rsidP="00712CA5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9013B">
              <w:rPr>
                <w:rFonts w:ascii="Times New Roman" w:hAnsi="Times New Roman"/>
                <w:b w:val="0"/>
                <w:sz w:val="24"/>
                <w:szCs w:val="24"/>
              </w:rPr>
              <w:t xml:space="preserve">Муниципальная услуга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предполагает предоставл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 земельных участков из земель сельскохозяйс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венного назначения, находящихся в муниципальной собственности,  в целях создания  фермерского 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зяйства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73749A">
            <w:pPr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A04DFD">
        <w:trPr>
          <w:trHeight w:val="122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6044BF" w:rsidRDefault="00AE547C" w:rsidP="008B7239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земельных участков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находящихся в собственности муниципального образования город Нефтеюганск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или земельных участков, собстве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ность на которые не разграничена в постоянное (бе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срочное) пользование</w:t>
            </w:r>
            <w:r w:rsidRPr="00A84A4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B4023" w:rsidRDefault="00AE547C" w:rsidP="00F0682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4023">
              <w:rPr>
                <w:rFonts w:ascii="Times New Roman" w:hAnsi="Times New Roman"/>
                <w:b w:val="0"/>
                <w:sz w:val="24"/>
                <w:szCs w:val="24"/>
              </w:rPr>
              <w:t xml:space="preserve">Муниципальная услуга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предполагает предоставл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 в постоянное (бессрочное) пользование земел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ных участков, находящихся в муниципальной собс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венности или собственность на которые не разгр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73749A">
            <w:pPr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A04DFD">
        <w:trPr>
          <w:trHeight w:val="121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BB26D4" w:rsidRDefault="00AE547C" w:rsidP="00AE547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земельных участков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находящихся в собственности муниципального образования город Нефтеюганск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или земельных участков, собстве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ность на которые не разграничена в безвозмездное (срочное) поль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зование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2C2BB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6B4023">
              <w:rPr>
                <w:rFonts w:ascii="Times New Roman" w:hAnsi="Times New Roman"/>
                <w:b w:val="0"/>
                <w:sz w:val="24"/>
                <w:szCs w:val="24"/>
              </w:rPr>
              <w:t xml:space="preserve">Муниципальная услуга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предполагает предоставл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 в безвозмездное  (срочное) пользование земел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ных участков, находящихся в муниципальной собс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венности или собственность на которые не разгр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3749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  <w:p w:rsidR="00917659" w:rsidRDefault="00917659" w:rsidP="0073749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917659" w:rsidRDefault="00917659" w:rsidP="0073749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917659" w:rsidRPr="006044BF" w:rsidRDefault="00917659" w:rsidP="0073749A">
            <w:pPr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BB26D4" w:rsidRDefault="00AE547C" w:rsidP="008B723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земельных участков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находящихся в собственности муниципального образования город Нефтеюганск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или земельных участков, собстве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ность на которые не разграничена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в аренду для ц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лей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не связанных со строительством</w:t>
            </w:r>
            <w:r w:rsidRPr="00A84A4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2C2BB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6B4023">
              <w:rPr>
                <w:rFonts w:ascii="Times New Roman" w:hAnsi="Times New Roman"/>
                <w:b w:val="0"/>
                <w:sz w:val="24"/>
                <w:szCs w:val="24"/>
              </w:rPr>
              <w:t xml:space="preserve">Муниципальная услуга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предполагает предоставл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 в аренду для целей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не связанных со строител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ством земельных участков, находящихся в муниц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пальной собственности или собственность на кот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A04DFD">
            <w:pPr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</w:tc>
      </w:tr>
      <w:tr w:rsidR="00AE547C" w:rsidRPr="008D3ECA" w:rsidTr="003856A8">
        <w:trPr>
          <w:trHeight w:val="140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BC6E8F" w:rsidRDefault="00AE547C" w:rsidP="0073749A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земельных участков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находящихся в собственности муниципального образования город Нефтеюганск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или земельных участков, собстве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ность на которые не разграничена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 xml:space="preserve"> в собственность или аренду для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6044BF" w:rsidRDefault="00AE547C" w:rsidP="00A04DFD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6B4023">
              <w:rPr>
                <w:rFonts w:ascii="Times New Roman" w:hAnsi="Times New Roman"/>
                <w:b w:val="0"/>
                <w:sz w:val="24"/>
                <w:szCs w:val="24"/>
              </w:rPr>
              <w:t xml:space="preserve">Муниципальная услуга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предполагает предоставл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 в собственность или  аренду в целях строител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ства  земельных участков, находящихся в муниц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пальной собственности или собственность на кот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A04DF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Физические  и (или) юридические лица</w:t>
            </w:r>
          </w:p>
          <w:p w:rsidR="0073749A" w:rsidRDefault="0073749A" w:rsidP="00A04DF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04DFD" w:rsidRPr="006044BF" w:rsidRDefault="00A04DFD" w:rsidP="00A04DFD">
            <w:pPr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</w:tr>
      <w:tr w:rsidR="00A04DFD" w:rsidRPr="008D3ECA" w:rsidTr="00452CC4">
        <w:trPr>
          <w:trHeight w:val="23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FD" w:rsidRPr="00452CC4" w:rsidRDefault="00A04DFD" w:rsidP="00A04D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3856A8" w:rsidRPr="00452CC4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452CC4" w:rsidRDefault="003856A8" w:rsidP="003856A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Предоставление земельных участков</w:t>
            </w:r>
            <w:r w:rsidR="00452CC4" w:rsidRPr="00452CC4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 xml:space="preserve"> находящихся в со</w:t>
            </w: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б</w:t>
            </w: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ственности муниципального образования город Нефте</w:t>
            </w: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ю</w:t>
            </w: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ганск</w:t>
            </w:r>
            <w:r w:rsidR="00452CC4" w:rsidRPr="00452CC4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 xml:space="preserve"> или земельных участков, собственность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452CC4" w:rsidRDefault="003856A8" w:rsidP="00452CC4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>Муниципальная услуга предполагает предоставление в собственность или  аренду в целях строительства  жилья земельных участков, находящихся в му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ниципальной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D" w:rsidRPr="00452CC4" w:rsidRDefault="003856A8" w:rsidP="003856A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52CC4">
              <w:rPr>
                <w:rFonts w:ascii="Times New Roman" w:hAnsi="Times New Roman"/>
                <w:b w:val="0"/>
                <w:sz w:val="22"/>
                <w:szCs w:val="22"/>
              </w:rPr>
              <w:t xml:space="preserve">Физические  и (или) юридические лица </w:t>
            </w:r>
          </w:p>
        </w:tc>
      </w:tr>
      <w:tr w:rsidR="003856A8" w:rsidRPr="008D3ECA" w:rsidTr="003856A8">
        <w:trPr>
          <w:trHeight w:val="37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BB26D4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6B4023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CA5EE6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856A8" w:rsidRPr="008D3ECA" w:rsidTr="003856A8">
        <w:trPr>
          <w:trHeight w:val="55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A8" w:rsidRDefault="003856A8" w:rsidP="00DE146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BB26D4" w:rsidRDefault="003856A8" w:rsidP="0091765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26D4">
              <w:rPr>
                <w:rFonts w:ascii="Times New Roman" w:hAnsi="Times New Roman"/>
                <w:b w:val="0"/>
                <w:sz w:val="24"/>
                <w:szCs w:val="24"/>
              </w:rPr>
              <w:t>на которые не разграничена в собственность или аренду для строительства жилья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6B4023" w:rsidRDefault="007961E2" w:rsidP="00452CC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="003856A8">
              <w:rPr>
                <w:rFonts w:ascii="Times New Roman" w:hAnsi="Times New Roman"/>
                <w:b w:val="0"/>
                <w:sz w:val="24"/>
                <w:szCs w:val="24"/>
              </w:rPr>
              <w:t>обственности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="003856A8">
              <w:rPr>
                <w:rFonts w:ascii="Times New Roman" w:hAnsi="Times New Roman"/>
                <w:b w:val="0"/>
                <w:sz w:val="24"/>
                <w:szCs w:val="24"/>
              </w:rPr>
              <w:t xml:space="preserve"> или собственность на которые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CA5EE6" w:rsidRDefault="003856A8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231378" w:rsidRPr="008D3ECA" w:rsidTr="00231378">
        <w:trPr>
          <w:trHeight w:val="431"/>
        </w:trPr>
        <w:tc>
          <w:tcPr>
            <w:tcW w:w="14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78" w:rsidRPr="00CA5EE6" w:rsidRDefault="00231378" w:rsidP="0023137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Ответственный: департамент жилищно-коммунального хозяйства администрации города </w:t>
            </w: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9440C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  <w:p w:rsidR="00AE547C" w:rsidRDefault="00AE547C" w:rsidP="009440C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B7239" w:rsidRDefault="00AE547C" w:rsidP="00452CC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>При</w:t>
            </w:r>
            <w:r w:rsidR="00452CC4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>м заявлений и выдача документов о согласов</w:t>
            </w: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>нии переустройства и (или) перепланировки жилого помещения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DC2671" w:rsidRDefault="00AE547C" w:rsidP="00E026F2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Переустройство жилого помещения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нения в технический паспорт жилого помещения. Перепланировка жилого помещения представляет собой изменение его конфигурации, требующее вн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сения изменения в технический паспорт жилого п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мещения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 Муниципальная услуга представляет 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бой приём заявления и необходимого пакета док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ментов для получения согласования переустройства  (или) перепланировки жилого помещения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6044BF" w:rsidRDefault="00AE547C" w:rsidP="008B7239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</w:t>
            </w: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изические  и (или) юридические лица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собственники жилых  помещений</w:t>
            </w:r>
          </w:p>
        </w:tc>
      </w:tr>
      <w:tr w:rsidR="00AE547C" w:rsidRPr="008D3ECA" w:rsidTr="00E026F2">
        <w:trPr>
          <w:trHeight w:val="219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0E40E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8B7239" w:rsidRDefault="00AE547C" w:rsidP="00CF35B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>Принятие документов, а также выдача решений о п</w:t>
            </w: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8B7239">
              <w:rPr>
                <w:rFonts w:ascii="Times New Roman" w:hAnsi="Times New Roman"/>
                <w:b w:val="0"/>
                <w:sz w:val="24"/>
                <w:szCs w:val="24"/>
              </w:rPr>
              <w:t xml:space="preserve">реводе или об отказе в переводе жилого помещения в нежилое или нежилого  помещения в жилое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помещ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DC2671" w:rsidRDefault="00AE547C" w:rsidP="00E026F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Перевод жилого помещения в нежилое или нежил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го помещения в жилое помещение представляет с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DC2671">
              <w:rPr>
                <w:rFonts w:ascii="Times New Roman" w:hAnsi="Times New Roman"/>
                <w:b w:val="0"/>
                <w:sz w:val="24"/>
                <w:szCs w:val="24"/>
              </w:rPr>
              <w:t>бой процесс изменения статуса этого помещения</w:t>
            </w:r>
            <w:r w:rsidR="00E026F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Муниципальная услуга представляет собой  приём документов, необходимых для согласования перев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да  жилого помещения в нежилое или нежилого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мещения в жилое  и выдачу 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 xml:space="preserve"> соответствующего р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>шения о переводе либо об отказе в переводе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</w:t>
            </w: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изические  и (или) юридические лица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собственники жилых (нежилых) помещений</w:t>
            </w:r>
          </w:p>
          <w:p w:rsidR="0073749A" w:rsidRDefault="0073749A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3749A" w:rsidRDefault="0073749A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3749A" w:rsidRDefault="0073749A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3749A" w:rsidRDefault="0073749A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AE547C" w:rsidRPr="008D3ECA" w:rsidTr="008A5839">
        <w:trPr>
          <w:trHeight w:val="283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891C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C5B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4A76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</w:t>
            </w:r>
            <w:r w:rsidR="007961E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54A76">
              <w:rPr>
                <w:rFonts w:ascii="Times New Roman" w:hAnsi="Times New Roman" w:cs="Times New Roman"/>
                <w:sz w:val="24"/>
                <w:szCs w:val="24"/>
              </w:rPr>
              <w:t>дности предо</w:t>
            </w:r>
            <w:r w:rsidRPr="00354A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4A76">
              <w:rPr>
                <w:rFonts w:ascii="Times New Roman" w:hAnsi="Times New Roman" w:cs="Times New Roman"/>
                <w:sz w:val="24"/>
                <w:szCs w:val="24"/>
              </w:rPr>
              <w:t>тавления жилых помещений на условиях социального найма</w:t>
            </w:r>
          </w:p>
          <w:p w:rsidR="00A04DFD" w:rsidRDefault="00A04DFD" w:rsidP="007C5B9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E547C" w:rsidRPr="00A04DFD" w:rsidRDefault="00AE547C" w:rsidP="00A04DFD">
            <w:pPr>
              <w:ind w:firstLine="708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961E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жилищно-коммунального хозяйства администрации города 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осуществляет уч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т граждан, отнес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нных к категории малоимущих и признава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мых нуждающимися в жилых помещениях, предо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тавляемых по договорам социального найма из м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ниципального жилищного фонда. Постановка гра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дан на уч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т осуществляется по дате подачи заявл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F2" w:rsidRDefault="00AE547C" w:rsidP="0005405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Граждане, прож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 xml:space="preserve">вающие в городе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Нефтеюганске 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 xml:space="preserve"> и пр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нятые на учёт, свед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ния о которых внес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 xml:space="preserve">ны в список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очере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ности нуждающихся в улучшении жили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ных условий  при 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министрации города</w:t>
            </w:r>
          </w:p>
          <w:p w:rsidR="00E026F2" w:rsidRPr="00354A76" w:rsidRDefault="00E026F2" w:rsidP="0005405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856A8" w:rsidRPr="008D3ECA" w:rsidTr="007961E2">
        <w:trPr>
          <w:trHeight w:val="23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Pr="00FB2D38" w:rsidRDefault="003856A8" w:rsidP="003856A8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A8" w:rsidRDefault="003856A8" w:rsidP="003856A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AE547C" w:rsidRPr="008D3ECA" w:rsidTr="00A04DFD">
        <w:trPr>
          <w:trHeight w:val="111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D0BE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961E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FB2D3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Предоставление информации о порядке </w:t>
            </w:r>
            <w:r w:rsidRPr="00FB2D3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br/>
              <w:t xml:space="preserve">предоставления жилищно-коммунальных </w:t>
            </w:r>
            <w:r w:rsidRPr="00FB2D3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br/>
              <w:t xml:space="preserve">услуг населению     </w:t>
            </w:r>
          </w:p>
          <w:p w:rsidR="00AE547C" w:rsidRPr="00EC2D93" w:rsidRDefault="00AE547C" w:rsidP="001D56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34E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354A76" w:rsidRDefault="00AE547C" w:rsidP="007961E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 жилищно-коммунального хозяйства администрации города предоставляет информацию о порядке предоставления жилищно-коммунальных услуг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354A76" w:rsidRDefault="00AE547C" w:rsidP="00DD0BE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</w:t>
            </w: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изические  и (или) юридические лица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AE547C" w:rsidRPr="008D3ECA" w:rsidTr="00A04DFD">
        <w:trPr>
          <w:trHeight w:val="1862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D0BE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EC2D93" w:rsidRDefault="00AE547C" w:rsidP="009176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 о порядке (основания, условия)   </w:t>
            </w:r>
            <w:r w:rsidR="00917659">
              <w:rPr>
                <w:rFonts w:ascii="Times New Roman" w:hAnsi="Times New Roman" w:cs="Times New Roman"/>
                <w:sz w:val="24"/>
                <w:szCs w:val="24"/>
              </w:rPr>
              <w:t>передачи жилых помещений, находящихся в муниципальной собственности, в собственность гражданам в порядке приватизации, а также о перед</w:t>
            </w:r>
            <w:r w:rsidR="009176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7659">
              <w:rPr>
                <w:rFonts w:ascii="Times New Roman" w:hAnsi="Times New Roman" w:cs="Times New Roman"/>
                <w:sz w:val="24"/>
                <w:szCs w:val="24"/>
              </w:rPr>
              <w:t>чи в муниципальную собственность приватизирова</w:t>
            </w:r>
            <w:r w:rsidR="009176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7659">
              <w:rPr>
                <w:rFonts w:ascii="Times New Roman" w:hAnsi="Times New Roman" w:cs="Times New Roman"/>
                <w:sz w:val="24"/>
                <w:szCs w:val="24"/>
              </w:rPr>
              <w:t xml:space="preserve">ных жилых помещений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EC2D93" w:rsidRDefault="00AE547C" w:rsidP="00C73CA2">
            <w:pPr>
              <w:ind w:right="-10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 жилищно-коммунального хозяйства 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министрации города 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>предоставляет информацию  о порядке передачи жилых помещений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 xml:space="preserve"> находящихся в муниципальной собственности, в собственность гр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="00917659">
              <w:rPr>
                <w:rFonts w:ascii="Times New Roman" w:hAnsi="Times New Roman"/>
                <w:b w:val="0"/>
                <w:sz w:val="24"/>
                <w:szCs w:val="24"/>
              </w:rPr>
              <w:t>жданам в порядке приватизации, а также о передаче в муниципальную собственность приватизированных жилых помещений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354A76" w:rsidRDefault="00917659" w:rsidP="007961E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Граждане Р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оссийской Федерации</w:t>
            </w:r>
          </w:p>
        </w:tc>
      </w:tr>
      <w:tr w:rsidR="00AE547C" w:rsidRPr="008D3ECA" w:rsidTr="00A04DFD">
        <w:trPr>
          <w:trHeight w:val="1292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C30D8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2953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(основания, условия)  обмена жилыми помещениями между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нимателями данных помещений по договорам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найма</w:t>
            </w:r>
          </w:p>
          <w:p w:rsidR="00AE547C" w:rsidRPr="005D534E" w:rsidRDefault="00AE547C" w:rsidP="0029535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EC2D93" w:rsidRDefault="00AE547C" w:rsidP="0029535D">
            <w:pPr>
              <w:ind w:right="-10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 жилищно-коммунального хозяйства 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министрации города представляет информацию по порядку обмена жилых помещений между нанимат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лями данных жилых помещений, предоставленных им по договорам социального найма.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7961E2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Граждане Российской Федерации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, явля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щиеся нанимателями жилых помещений по договорам социальн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го найма</w:t>
            </w: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DD0BE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C5B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по договорам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циального найма</w:t>
            </w:r>
          </w:p>
          <w:p w:rsidR="00AE547C" w:rsidRPr="0076480A" w:rsidRDefault="00AE547C" w:rsidP="007C5B9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961E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 жилищно-коммунального хозяйства администрации города  в соответствии с решением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принятым на заседании жилищной комиссии адм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города и оформленным соответству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щим решением в виде постановления администр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ции города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354A76">
              <w:rPr>
                <w:rFonts w:ascii="Times New Roman" w:hAnsi="Times New Roman"/>
                <w:b w:val="0"/>
                <w:sz w:val="24"/>
                <w:szCs w:val="24"/>
              </w:rPr>
              <w:t>осуществляет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предоставление жилых помещений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находящихся в собственности муниц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пального образования город Нефтеюганск, по дог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ворам социального найма гражданам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признанным нуждающимися в улучшении жилищных условий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354A76" w:rsidRDefault="007961E2" w:rsidP="00D9047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Граждане Российской Федерации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, призна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ные нуждающимися в улучшении жили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щ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ных условий  в уст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="00AE547C">
              <w:rPr>
                <w:rFonts w:ascii="Times New Roman" w:hAnsi="Times New Roman"/>
                <w:b w:val="0"/>
                <w:sz w:val="24"/>
                <w:szCs w:val="24"/>
              </w:rPr>
              <w:t xml:space="preserve">новленном порядке </w:t>
            </w:r>
          </w:p>
        </w:tc>
      </w:tr>
      <w:tr w:rsidR="00680B03" w:rsidRPr="008D3ECA" w:rsidTr="007961E2">
        <w:trPr>
          <w:trHeight w:val="23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03" w:rsidRDefault="00680B03" w:rsidP="00DD0BE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680B03" w:rsidP="007C5B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заявлений, документов, а также постановка граждан на учёт в качестве нуждающихся в жилых помещениях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680B03" w:rsidP="007961E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жилищно-коммунального 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хозяйства осуществляет при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м заявлений, документов и п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становку на уч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т граждан, отнес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нных к категории малоимущих и признаваемых нуждающимися в ж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лых помещениях, предоставляемых по договорам социального найма из муниципального жилищного фонда. Для принятия на уч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т в качестве нужда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щихся в жилых помещениях, предоставляемых по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7961E2" w:rsidP="00D9047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Граждане Российской Федерации</w:t>
            </w:r>
          </w:p>
        </w:tc>
      </w:tr>
      <w:tr w:rsidR="00680B03" w:rsidRPr="008D3ECA" w:rsidTr="00680B03">
        <w:trPr>
          <w:trHeight w:val="23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03" w:rsidRDefault="00680B03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680B03" w:rsidP="00680B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680B03" w:rsidP="00680B03">
            <w:pPr>
              <w:ind w:firstLine="3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Pr="006E4212" w:rsidRDefault="00680B03" w:rsidP="00680B0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0B03" w:rsidRPr="008D3ECA" w:rsidTr="00680B03">
        <w:trPr>
          <w:trHeight w:val="1122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03" w:rsidRDefault="00680B03" w:rsidP="00DD0BE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680B03" w:rsidP="00F14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Default="00680B03" w:rsidP="007961E2">
            <w:pPr>
              <w:ind w:firstLine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 xml:space="preserve">договорам социального найма, граждане подают 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 xml:space="preserve">жилищно-коммунального хозяйства 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аявлени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 xml:space="preserve"> о принятии их на уч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 xml:space="preserve">т 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приложением с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80B03">
              <w:rPr>
                <w:rFonts w:ascii="Times New Roman" w:hAnsi="Times New Roman"/>
                <w:b w:val="0"/>
                <w:sz w:val="24"/>
                <w:szCs w:val="24"/>
              </w:rPr>
              <w:t>ответствующих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Pr="006E4212" w:rsidRDefault="00680B03" w:rsidP="00DD0BE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47C" w:rsidRPr="008D3ECA" w:rsidTr="008A5839">
        <w:trPr>
          <w:trHeight w:val="1703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F14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порядке (основания, условия) предоставления специализированного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лищного фонда, находящегося в муниципальной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города Нефтеюганска </w:t>
            </w:r>
          </w:p>
          <w:p w:rsidR="00AE547C" w:rsidRPr="00EC2D93" w:rsidRDefault="00AE547C" w:rsidP="00F14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EC2D93" w:rsidRDefault="00AE547C" w:rsidP="00B86F70">
            <w:pPr>
              <w:ind w:firstLine="3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 жилищно-коммунального хозяйства администрации города информирует население о порядке предоставления специализированного ж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лищного фонда, а также о категориях граждан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имеющих право на получение жилых помещений специализированного </w:t>
            </w:r>
            <w:r w:rsidR="008A5839">
              <w:rPr>
                <w:rFonts w:ascii="Times New Roman" w:hAnsi="Times New Roman"/>
                <w:b w:val="0"/>
                <w:sz w:val="24"/>
                <w:szCs w:val="24"/>
              </w:rPr>
              <w:t xml:space="preserve"> жилищного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DD0BE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212">
              <w:rPr>
                <w:rFonts w:ascii="Times New Roman" w:hAnsi="Times New Roman"/>
                <w:sz w:val="24"/>
                <w:szCs w:val="24"/>
              </w:rPr>
              <w:t>Физические и (или) юридические лица</w:t>
            </w:r>
          </w:p>
          <w:p w:rsidR="003856A8" w:rsidRDefault="003856A8" w:rsidP="00DD0BE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56A8" w:rsidRDefault="003856A8" w:rsidP="00DD0BE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56A8" w:rsidRDefault="003856A8" w:rsidP="00DD0BE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68CF" w:rsidRPr="006E4212" w:rsidRDefault="00D468CF" w:rsidP="00DD0BE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717" w:rsidRPr="008D3ECA" w:rsidTr="00F77D96">
        <w:trPr>
          <w:trHeight w:val="168"/>
        </w:trPr>
        <w:tc>
          <w:tcPr>
            <w:tcW w:w="14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7" w:rsidRDefault="006A6717" w:rsidP="00471F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Ответственный: департамент по делам администрации города</w:t>
            </w:r>
          </w:p>
        </w:tc>
      </w:tr>
      <w:tr w:rsidR="00AE547C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CC68F5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C68F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Организация исполнения социально-правовых, тем</w:t>
            </w:r>
            <w:r w:rsidRPr="00CC68F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Pr="00CC68F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тических запросов физических и юридических лиц, поступивших в отдел по делам архивов</w:t>
            </w:r>
          </w:p>
          <w:p w:rsidR="00AE547C" w:rsidRPr="00CC68F5" w:rsidRDefault="00AE547C" w:rsidP="009F4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Pr="00EC13C1" w:rsidRDefault="00AE547C" w:rsidP="007961E2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 основании заявлений граждан, учреждений, о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ганизаций, претендующих на получение социально</w:t>
            </w:r>
            <w:r w:rsidR="007961E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правовых и тематических справок</w:t>
            </w:r>
            <w:r w:rsidR="007961E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подтвержда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ю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щих стаж работы, заработную плату, исторических сведений</w:t>
            </w:r>
            <w:r w:rsidR="007961E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осуществляется в</w:t>
            </w:r>
            <w:r w:rsidRPr="00EC13C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ыдача копий архивных документов для любых законных целей, связанных с социальной защитой граждан, предусматривающей их пенсионное обеспечение, а также получение льгот и компенсаций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CC68F5" w:rsidRDefault="00AE547C" w:rsidP="00EC13C1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</w:t>
            </w:r>
            <w:r w:rsidRPr="00CA5EE6">
              <w:rPr>
                <w:rFonts w:ascii="Times New Roman" w:hAnsi="Times New Roman"/>
                <w:b w:val="0"/>
                <w:sz w:val="24"/>
                <w:szCs w:val="24"/>
              </w:rPr>
              <w:t>изические  и (или) юридические лица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AE547C" w:rsidRPr="008D3ECA" w:rsidTr="006A6717">
        <w:trPr>
          <w:trHeight w:val="248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7C5B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и хранение документов физических и юрид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лиц, поступивших в отдел по делам архивов</w:t>
            </w:r>
          </w:p>
          <w:p w:rsidR="00AE547C" w:rsidRPr="00EC2D93" w:rsidRDefault="00AE547C" w:rsidP="009F4E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EC13C1" w:rsidRDefault="00AE547C" w:rsidP="00A03F86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Физические и юридические лица, обративш</w:t>
            </w:r>
            <w:r w:rsidR="007961E2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 xml:space="preserve">еся 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отдел по делам архивов департамента по делам 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министрации города Нефтеюганска</w:t>
            </w:r>
            <w:r w:rsidR="00A03F86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передают на хранение 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вышеуказанный о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тдел документы пост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 xml:space="preserve">янного срока 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>хранения, документы по личному с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 xml:space="preserve">ставу, документы личного происхождения. </w:t>
            </w:r>
            <w:r w:rsidR="00712CA5">
              <w:rPr>
                <w:rFonts w:ascii="Times New Roman" w:hAnsi="Times New Roman"/>
                <w:b w:val="0"/>
                <w:sz w:val="24"/>
                <w:szCs w:val="24"/>
              </w:rPr>
              <w:t>Отдел по делам архивов  департамента по делам администр</w:t>
            </w:r>
            <w:r w:rsidR="00712CA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="00712CA5">
              <w:rPr>
                <w:rFonts w:ascii="Times New Roman" w:hAnsi="Times New Roman"/>
                <w:b w:val="0"/>
                <w:sz w:val="24"/>
                <w:szCs w:val="24"/>
              </w:rPr>
              <w:t>ции города Нефтеюганска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 xml:space="preserve"> обеспечивает их при</w:t>
            </w:r>
            <w:r w:rsidR="00A03F86">
              <w:rPr>
                <w:rFonts w:ascii="Times New Roman" w:hAnsi="Times New Roman"/>
                <w:b w:val="0"/>
                <w:sz w:val="24"/>
                <w:szCs w:val="24"/>
              </w:rPr>
              <w:t>ё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>м и хранение в соответствии с нормативными услови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="00712CA5" w:rsidRPr="00EC13C1">
              <w:rPr>
                <w:rFonts w:ascii="Times New Roman" w:hAnsi="Times New Roman"/>
                <w:b w:val="0"/>
                <w:sz w:val="24"/>
                <w:szCs w:val="24"/>
              </w:rPr>
              <w:t>ми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7" w:rsidRDefault="00AE547C" w:rsidP="00EC13C1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Физические и (или) юридические лица, в процессе деятельн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сти которых образ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ются документы А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хивного фонда Ро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EC13C1">
              <w:rPr>
                <w:rFonts w:ascii="Times New Roman" w:hAnsi="Times New Roman"/>
                <w:b w:val="0"/>
                <w:sz w:val="24"/>
                <w:szCs w:val="24"/>
              </w:rPr>
              <w:t xml:space="preserve">сийской Федерации </w:t>
            </w:r>
          </w:p>
          <w:p w:rsidR="006A6717" w:rsidRPr="006A6717" w:rsidRDefault="006A6717" w:rsidP="006A67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547C" w:rsidRPr="006A6717" w:rsidRDefault="00AE547C" w:rsidP="006A67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47C" w:rsidRPr="008D3ECA" w:rsidTr="006A6717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7C" w:rsidRDefault="00AE547C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Default="00AE547C" w:rsidP="0034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архивных документов исследователям читального зала</w:t>
            </w:r>
          </w:p>
          <w:p w:rsidR="00AE547C" w:rsidRDefault="00AE547C" w:rsidP="00340B28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E547C" w:rsidRPr="00861D37" w:rsidRDefault="00AE547C" w:rsidP="00340B28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CF" w:rsidRDefault="00AE547C" w:rsidP="00A03F86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На основании заявления граждан в  читальный зал предоставляются архивные документы по теме и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следования  и научно</w:t>
            </w:r>
            <w:r w:rsidR="00A03F86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справочного аппарата  к а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 xml:space="preserve">хивным документам (архивные описи дел,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7C" w:rsidRPr="00354A76" w:rsidRDefault="00AE547C" w:rsidP="00340B2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Физические лица</w:t>
            </w:r>
          </w:p>
        </w:tc>
      </w:tr>
      <w:tr w:rsidR="00DC7012" w:rsidRPr="008D3ECA" w:rsidTr="006A6717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12" w:rsidRDefault="00DC7012" w:rsidP="00DC701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Default="00DC7012" w:rsidP="00DC70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Default="00DC7012" w:rsidP="00DC7012">
            <w:pPr>
              <w:ind w:firstLine="34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Pr="006E4212" w:rsidRDefault="00DC7012" w:rsidP="00DC701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C7012" w:rsidRPr="008D3ECA" w:rsidTr="006A6717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12" w:rsidRDefault="00DC7012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Default="00DC7012" w:rsidP="00B86954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Pr="005F4AD8" w:rsidRDefault="00DC7012" w:rsidP="00A03F86">
            <w:pPr>
              <w:rPr>
                <w:rFonts w:ascii="Times New Roman" w:hAnsi="Times New Roman"/>
                <w:sz w:val="24"/>
                <w:szCs w:val="24"/>
              </w:rPr>
            </w:pP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справочники, каталоги)  для получения необход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50EC2">
              <w:rPr>
                <w:rFonts w:ascii="Times New Roman" w:hAnsi="Times New Roman"/>
                <w:b w:val="0"/>
                <w:sz w:val="24"/>
                <w:szCs w:val="24"/>
              </w:rPr>
              <w:t>мой инфо</w:t>
            </w:r>
            <w:r w:rsidRPr="00A03F86">
              <w:rPr>
                <w:rFonts w:ascii="Times New Roman" w:hAnsi="Times New Roman"/>
                <w:b w:val="0"/>
                <w:sz w:val="24"/>
                <w:szCs w:val="24"/>
              </w:rPr>
              <w:t>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Pr="005F4AD8" w:rsidRDefault="00DC7012" w:rsidP="00B86954">
            <w:pPr>
              <w:pStyle w:val="a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86954" w:rsidRPr="008D3ECA" w:rsidTr="006A6717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6C5DB2" w:rsidRDefault="00B86954" w:rsidP="00B86954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Выдача разрешений на право организации розничного рынка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F4AD8" w:rsidRDefault="00B86954" w:rsidP="00B869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AD8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4AD8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право организации розничного рынка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F4AD8" w:rsidRDefault="00B86954" w:rsidP="00B86954">
            <w:pPr>
              <w:pStyle w:val="a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4AD8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  и индивидуальные предприниматели</w:t>
            </w:r>
          </w:p>
        </w:tc>
      </w:tr>
      <w:tr w:rsidR="00B86954" w:rsidRPr="008D3ECA" w:rsidTr="006A6717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6C5DB2" w:rsidRDefault="00B86954" w:rsidP="00B86954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Выдача разрешений на проведение муниципальных лотерей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F4AD8" w:rsidRDefault="00B86954" w:rsidP="00B869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AD8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4AD8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право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муниципальных лотерей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5F4AD8" w:rsidRDefault="00B86954" w:rsidP="00B86954">
            <w:pPr>
              <w:pStyle w:val="a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4AD8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  и индивидуальные предприниматели</w:t>
            </w:r>
          </w:p>
        </w:tc>
      </w:tr>
      <w:tr w:rsidR="00020E92" w:rsidRPr="008D3ECA" w:rsidTr="00A03F86">
        <w:trPr>
          <w:trHeight w:val="239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92" w:rsidRDefault="00020E92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92" w:rsidRDefault="00020E92" w:rsidP="00B86954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Предоставление выписок из похозяйственной книги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92" w:rsidRDefault="00020E92" w:rsidP="00B869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="00A03F86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личных подсобных хозяйств осуществляется в похозяйственных книгах, которые ведутся  отделом по вопросам предпринимательства и трудовым </w:t>
            </w:r>
          </w:p>
          <w:p w:rsidR="00680B03" w:rsidRPr="00680B03" w:rsidRDefault="00680B03" w:rsidP="00DC70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B03">
              <w:rPr>
                <w:rFonts w:ascii="Times New Roman" w:hAnsi="Times New Roman"/>
                <w:sz w:val="24"/>
                <w:szCs w:val="24"/>
              </w:rPr>
              <w:t>отношениям департамента по делам администрации города. Ведение похозяйственных книг осуществл</w:t>
            </w:r>
            <w:r w:rsidRPr="00680B03">
              <w:rPr>
                <w:rFonts w:ascii="Times New Roman" w:hAnsi="Times New Roman"/>
                <w:sz w:val="24"/>
                <w:szCs w:val="24"/>
              </w:rPr>
              <w:t>я</w:t>
            </w:r>
            <w:r w:rsidRPr="00680B03">
              <w:rPr>
                <w:rFonts w:ascii="Times New Roman" w:hAnsi="Times New Roman"/>
                <w:sz w:val="24"/>
                <w:szCs w:val="24"/>
              </w:rPr>
              <w:t>ется на основании сведений, предоставляемых на добровольной основе гражданами, ведущими личное подсобное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92" w:rsidRPr="005F4AD8" w:rsidRDefault="00020E92" w:rsidP="00B86954">
            <w:pPr>
              <w:pStyle w:val="a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Граждане, ведущие личное подсобное 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зяйство</w:t>
            </w:r>
          </w:p>
        </w:tc>
      </w:tr>
      <w:tr w:rsidR="00B86954" w:rsidRPr="008D3ECA" w:rsidTr="00F77D96">
        <w:trPr>
          <w:trHeight w:val="70"/>
        </w:trPr>
        <w:tc>
          <w:tcPr>
            <w:tcW w:w="14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471FF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Ответственный: департамент образования и молодёжной политики администрации города </w:t>
            </w:r>
          </w:p>
        </w:tc>
      </w:tr>
      <w:tr w:rsidR="00B86954" w:rsidRPr="008D3ECA" w:rsidTr="00A03F86">
        <w:trPr>
          <w:trHeight w:val="210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2F2C8F" w:rsidRDefault="00B86954" w:rsidP="002F2C8F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редоставление информации об организации общ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е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доступного и бесплатного дошкольного, начального общего, основного общего, среднего (полного) общ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е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го образования, а также дополнительного образов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ния в общеобразовательных учреждениях, распол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</w:t>
            </w:r>
            <w:r w:rsidRPr="002F2C8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женных на территории города Нефтеюганска</w:t>
            </w:r>
          </w:p>
          <w:p w:rsidR="00B86954" w:rsidRPr="00CE3DE6" w:rsidRDefault="00B86954" w:rsidP="008B11C4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D9" w:rsidRPr="00AA0239" w:rsidRDefault="00B86954" w:rsidP="00A03F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 запросу заявителя либо при  личном обращении информации  о</w:t>
            </w:r>
            <w:r w:rsidRPr="002F2C8F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основно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средне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(полно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обще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дополнительно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F2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F2C8F">
              <w:rPr>
                <w:rFonts w:ascii="Times New Roman" w:hAnsi="Times New Roman" w:cs="Times New Roman"/>
                <w:sz w:val="24"/>
                <w:szCs w:val="24"/>
              </w:rPr>
              <w:t xml:space="preserve"> с выполнением требований государственн</w:t>
            </w:r>
            <w:r w:rsidRPr="002F2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2C8F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образовательного стандарта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Нефтеюганска</w:t>
            </w:r>
            <w:r w:rsidRPr="002F2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2F2C8F" w:rsidRDefault="00B86954" w:rsidP="007E1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2C8F">
              <w:rPr>
                <w:rFonts w:ascii="Times New Roman" w:hAnsi="Times New Roman"/>
                <w:b w:val="0"/>
                <w:sz w:val="24"/>
                <w:szCs w:val="24"/>
              </w:rPr>
              <w:t>Родители (законные представите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ли)</w:t>
            </w:r>
            <w:r w:rsidRPr="002F2C8F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B86954" w:rsidRPr="008D3ECA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680B03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A63FE6" w:rsidRDefault="00B86954">
            <w:pP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Приём заявлений, постановка на учёт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D9" w:rsidRPr="004011CE" w:rsidRDefault="00B86954" w:rsidP="00DC701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1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зачисления в муниципальные образ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 xml:space="preserve">вательные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>, проживающих на пр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>легающей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дошкольному образовательному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дению</w:t>
            </w:r>
            <w:r w:rsidRPr="004011C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постановка на учёт для предоставления места в дошкольное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учреждение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6" w:rsidRDefault="00B86954" w:rsidP="007E1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E1FAF">
              <w:rPr>
                <w:rFonts w:ascii="Times New Roman" w:hAnsi="Times New Roman"/>
                <w:b w:val="0"/>
                <w:sz w:val="24"/>
                <w:szCs w:val="24"/>
              </w:rPr>
              <w:t xml:space="preserve">Родители (законные представители) детей в возрасте от 0 до </w:t>
            </w:r>
          </w:p>
          <w:p w:rsidR="00B86954" w:rsidRPr="007E1FAF" w:rsidRDefault="00B86954" w:rsidP="007E1FA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E1FAF">
              <w:rPr>
                <w:rFonts w:ascii="Times New Roman" w:hAnsi="Times New Roman"/>
                <w:b w:val="0"/>
                <w:sz w:val="24"/>
                <w:szCs w:val="24"/>
              </w:rPr>
              <w:t>7 лет</w:t>
            </w:r>
          </w:p>
        </w:tc>
      </w:tr>
      <w:tr w:rsidR="00B86954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A63FE6" w:rsidRDefault="00B86954" w:rsidP="00DC701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D9" w:rsidRPr="001163A1" w:rsidRDefault="00B86954" w:rsidP="00DC701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163A1">
              <w:rPr>
                <w:rFonts w:ascii="Times New Roman" w:hAnsi="Times New Roman"/>
                <w:b w:val="0"/>
                <w:sz w:val="24"/>
                <w:szCs w:val="24"/>
              </w:rPr>
              <w:t>Организация предоставления информационных м</w:t>
            </w:r>
            <w:r w:rsidRPr="001163A1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163A1">
              <w:rPr>
                <w:rFonts w:ascii="Times New Roman" w:hAnsi="Times New Roman"/>
                <w:b w:val="0"/>
                <w:sz w:val="24"/>
                <w:szCs w:val="24"/>
              </w:rPr>
              <w:t>териалов в форме письменного, устного информ</w:t>
            </w:r>
            <w:r w:rsidRPr="001163A1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163A1">
              <w:rPr>
                <w:rFonts w:ascii="Times New Roman" w:hAnsi="Times New Roman"/>
                <w:b w:val="0"/>
                <w:sz w:val="24"/>
                <w:szCs w:val="24"/>
              </w:rPr>
              <w:t xml:space="preserve">рования, посредством Интернет-сайтов,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7E1FAF" w:rsidRDefault="00B86954" w:rsidP="00DC7012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E1FAF">
              <w:rPr>
                <w:rFonts w:ascii="Times New Roman" w:hAnsi="Times New Roman"/>
                <w:b w:val="0"/>
                <w:sz w:val="24"/>
                <w:szCs w:val="24"/>
              </w:rPr>
              <w:t xml:space="preserve">Родители (законные представители) детей в возрасте от 6,5 до </w:t>
            </w:r>
          </w:p>
        </w:tc>
      </w:tr>
      <w:tr w:rsidR="00680B03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03" w:rsidRDefault="00680B03" w:rsidP="00680B03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Pr="00473807" w:rsidRDefault="00680B03" w:rsidP="00680B0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Pr="00473807" w:rsidRDefault="00680B03" w:rsidP="00680B03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03" w:rsidRPr="00BA749A" w:rsidRDefault="00680B03" w:rsidP="00680B03"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4</w:t>
            </w:r>
          </w:p>
        </w:tc>
      </w:tr>
      <w:tr w:rsidR="00DC7012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12" w:rsidRDefault="00DC7012" w:rsidP="00680B03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Default="00DC7012" w:rsidP="00DC7012">
            <w:pPr>
              <w:rPr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годовых календарных учебных графиках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Default="00DC7012" w:rsidP="00DC701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1163A1">
              <w:rPr>
                <w:rFonts w:ascii="Times New Roman" w:hAnsi="Times New Roman"/>
                <w:b w:val="0"/>
                <w:sz w:val="24"/>
                <w:szCs w:val="24"/>
              </w:rPr>
              <w:t>электронной рассылки, публикаций, размещения в средствах массовой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12" w:rsidRDefault="00DC7012" w:rsidP="00DC7012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E1FAF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E1FAF">
              <w:rPr>
                <w:rFonts w:ascii="Times New Roman" w:hAnsi="Times New Roman"/>
                <w:b w:val="0"/>
                <w:sz w:val="24"/>
                <w:szCs w:val="24"/>
              </w:rPr>
              <w:t>лет</w:t>
            </w:r>
          </w:p>
        </w:tc>
      </w:tr>
      <w:tr w:rsidR="00B86954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473807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473807">
              <w:rPr>
                <w:b w:val="0"/>
                <w:sz w:val="24"/>
                <w:szCs w:val="24"/>
              </w:rPr>
              <w:t>Организация отдыха детей в каникулярное время</w:t>
            </w:r>
          </w:p>
          <w:p w:rsidR="00B86954" w:rsidRPr="0050576E" w:rsidRDefault="00B86954" w:rsidP="00473807">
            <w:pPr>
              <w:rPr>
                <w:rFonts w:asciiTheme="minorHAnsi" w:hAnsiTheme="minorHAnsi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473807" w:rsidRDefault="00B86954" w:rsidP="008B11C4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Организация отдыха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и 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оздоровления детей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города Нефтеюганска </w:t>
            </w:r>
            <w:r w:rsidRPr="0047380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 каникулярное время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BA749A" w:rsidRDefault="00B86954" w:rsidP="00BA749A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A749A">
              <w:rPr>
                <w:rFonts w:ascii="Times New Roman" w:hAnsi="Times New Roman"/>
                <w:b w:val="0"/>
                <w:bCs/>
                <w:sz w:val="24"/>
                <w:szCs w:val="24"/>
              </w:rPr>
              <w:t>Дети школьного во</w:t>
            </w:r>
            <w:r w:rsidRPr="00BA749A">
              <w:rPr>
                <w:rFonts w:ascii="Times New Roman" w:hAnsi="Times New Roman"/>
                <w:b w:val="0"/>
                <w:bCs/>
                <w:sz w:val="24"/>
                <w:szCs w:val="24"/>
              </w:rPr>
              <w:t>з</w:t>
            </w:r>
            <w:r w:rsidRPr="00BA749A">
              <w:rPr>
                <w:rFonts w:ascii="Times New Roman" w:hAnsi="Times New Roman"/>
                <w:b w:val="0"/>
                <w:bCs/>
                <w:sz w:val="24"/>
                <w:szCs w:val="24"/>
              </w:rPr>
              <w:t>раста</w:t>
            </w:r>
          </w:p>
        </w:tc>
      </w:tr>
      <w:tr w:rsidR="00B86954" w:rsidRPr="006C5DB2" w:rsidTr="00F77D96">
        <w:trPr>
          <w:trHeight w:val="443"/>
        </w:trPr>
        <w:tc>
          <w:tcPr>
            <w:tcW w:w="14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4A03A8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Ответственный: департамент градостроительства администрации города</w:t>
            </w:r>
          </w:p>
        </w:tc>
      </w:tr>
      <w:tr w:rsidR="00B86954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680B03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C74513" w:rsidRDefault="00B86954" w:rsidP="00C7451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51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сведений, содержащихся в информ</w:t>
            </w:r>
            <w:r w:rsidRPr="00C7451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4513">
              <w:rPr>
                <w:rFonts w:ascii="Times New Roman" w:hAnsi="Times New Roman"/>
                <w:color w:val="000000"/>
                <w:sz w:val="24"/>
                <w:szCs w:val="24"/>
              </w:rPr>
              <w:t>ционной системе обеспечения градостроительной деятельности города Нефтеюганска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C7451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услуга представляет собой  предо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тавление информации физическим и (или) юридич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ским лицам </w:t>
            </w:r>
            <w:r w:rsidRPr="00E74134">
              <w:rPr>
                <w:rFonts w:ascii="Times New Roman" w:hAnsi="Times New Roman"/>
                <w:color w:val="000000"/>
                <w:sz w:val="24"/>
                <w:szCs w:val="24"/>
              </w:rPr>
              <w:t>содержащ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ейся</w:t>
            </w:r>
            <w:r w:rsidRPr="00E741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информационной си</w:t>
            </w:r>
            <w:r w:rsidRPr="00E7413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74134">
              <w:rPr>
                <w:rFonts w:ascii="Times New Roman" w:hAnsi="Times New Roman"/>
                <w:color w:val="000000"/>
                <w:sz w:val="24"/>
                <w:szCs w:val="24"/>
              </w:rPr>
              <w:t>теме обеспечения градостроительной деятельности города Нефтеюганска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C7451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513">
              <w:rPr>
                <w:rFonts w:ascii="Times New Roman" w:hAnsi="Times New Roman"/>
                <w:sz w:val="24"/>
                <w:szCs w:val="24"/>
              </w:rPr>
              <w:t>Физические лица и (или) юридические лица</w:t>
            </w:r>
          </w:p>
          <w:p w:rsidR="001D56D9" w:rsidRDefault="001D56D9" w:rsidP="00C7451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56D9" w:rsidRPr="00C74513" w:rsidRDefault="001D56D9" w:rsidP="00C7451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954" w:rsidRPr="006C5DB2" w:rsidTr="004A03A8">
        <w:trPr>
          <w:trHeight w:val="1576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E74134" w:rsidRDefault="00B86954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E7413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Присвоение, изменение, аннулирование и регистр</w:t>
            </w:r>
            <w:r w:rsidRPr="00E7413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Pr="00E7413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ция адресов объектов недвижимости на территории города Нефтеюганска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6C5DB2" w:rsidRDefault="00B86954" w:rsidP="007374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758">
              <w:rPr>
                <w:rFonts w:ascii="Times New Roman" w:hAnsi="Times New Roman"/>
                <w:b w:val="0"/>
                <w:sz w:val="24"/>
                <w:szCs w:val="24"/>
              </w:rPr>
              <w:t>В целях установления единых правил  присвоения почтовых адресов земельным участкам, зданиям, строениям и сооружениям в городе,  обеспечения формирования единой информационной среды по адресации объектов недвижимости для постоянного ведения адресной системы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48775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Физические</w:t>
            </w:r>
          </w:p>
          <w:p w:rsidR="00B86954" w:rsidRPr="006C5DB2" w:rsidRDefault="00B86954" w:rsidP="001D56D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(или) юридические лица, </w:t>
            </w:r>
            <w:r w:rsidRPr="00487758">
              <w:rPr>
                <w:rFonts w:ascii="Times New Roman" w:hAnsi="Times New Roman"/>
                <w:b w:val="0"/>
                <w:sz w:val="24"/>
                <w:szCs w:val="24"/>
              </w:rPr>
              <w:t>структурны</w:t>
            </w:r>
            <w:r w:rsidR="001D56D9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487758">
              <w:rPr>
                <w:rFonts w:ascii="Times New Roman" w:hAnsi="Times New Roman"/>
                <w:b w:val="0"/>
                <w:sz w:val="24"/>
                <w:szCs w:val="24"/>
              </w:rPr>
              <w:t xml:space="preserve"> подразделениями а</w:t>
            </w:r>
            <w:r w:rsidRPr="00487758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487758">
              <w:rPr>
                <w:rFonts w:ascii="Times New Roman" w:hAnsi="Times New Roman"/>
                <w:b w:val="0"/>
                <w:sz w:val="24"/>
                <w:szCs w:val="24"/>
              </w:rPr>
              <w:t>министрации города</w:t>
            </w:r>
          </w:p>
        </w:tc>
      </w:tr>
      <w:tr w:rsidR="00B86954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487758" w:rsidRDefault="00B86954" w:rsidP="00085076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Выдача градостроительных планов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487758" w:rsidRDefault="00B86954" w:rsidP="007C5B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758">
              <w:rPr>
                <w:rFonts w:ascii="Times New Roman" w:hAnsi="Times New Roman" w:cs="Times New Roman"/>
                <w:sz w:val="24"/>
                <w:szCs w:val="24"/>
              </w:rPr>
              <w:t>Документ, необходимый для подготовки проектной документации, получения разрешения на строител</w:t>
            </w:r>
            <w:r w:rsidRPr="004877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7758">
              <w:rPr>
                <w:rFonts w:ascii="Times New Roman" w:hAnsi="Times New Roman" w:cs="Times New Roman"/>
                <w:sz w:val="24"/>
                <w:szCs w:val="24"/>
              </w:rPr>
              <w:t>ство, реконструкцию объектов капитального стро</w:t>
            </w:r>
            <w:r w:rsidRPr="004877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758">
              <w:rPr>
                <w:rFonts w:ascii="Times New Roman" w:hAnsi="Times New Roman" w:cs="Times New Roman"/>
                <w:sz w:val="24"/>
                <w:szCs w:val="24"/>
              </w:rPr>
              <w:t>тельства и на ввод объектов в эксплуатацию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992EDB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Физические</w:t>
            </w:r>
          </w:p>
          <w:p w:rsidR="00B86954" w:rsidRPr="006C5DB2" w:rsidRDefault="00B86954" w:rsidP="0048775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 (или) юридические лица</w:t>
            </w:r>
          </w:p>
        </w:tc>
      </w:tr>
      <w:tr w:rsidR="00B86954" w:rsidRPr="006C5DB2" w:rsidTr="001D56D9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Pr="008D3ECA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Default="00B86954" w:rsidP="001D56D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Выдача разрешений на установку рекламных конс</w:t>
            </w: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</w:t>
            </w: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рукций на территории города Нефтеюганска, аннул</w:t>
            </w: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рование таких разрешений, выдача предписаний о демонтаже самовольно установленных вновь рекла</w:t>
            </w: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</w:t>
            </w:r>
            <w:r w:rsidRPr="0048775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ных конструкций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Pr="00471FF2" w:rsidRDefault="00B86954" w:rsidP="00A03F86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Документ, который дает право на установку рекла</w:t>
            </w: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ной конструкции на земельном участке, здании или ином недвижимом имуществе независимо от формы собственности недвижимого имущества, а также д</w:t>
            </w: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монтажа самовольно установленной рекламной ко</w:t>
            </w: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471FF2">
              <w:rPr>
                <w:rFonts w:ascii="Times New Roman" w:hAnsi="Times New Roman"/>
                <w:b w:val="0"/>
                <w:sz w:val="24"/>
                <w:szCs w:val="24"/>
              </w:rPr>
              <w:t>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B732E8" w:rsidRDefault="00B86954" w:rsidP="001D56D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732E8">
              <w:rPr>
                <w:rFonts w:ascii="Times New Roman" w:hAnsi="Times New Roman"/>
                <w:b w:val="0"/>
                <w:sz w:val="24"/>
                <w:szCs w:val="24"/>
              </w:rPr>
              <w:t>Физические</w:t>
            </w:r>
          </w:p>
          <w:p w:rsidR="00B86954" w:rsidRDefault="00B86954" w:rsidP="001D56D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732E8">
              <w:rPr>
                <w:rFonts w:ascii="Times New Roman" w:hAnsi="Times New Roman"/>
                <w:b w:val="0"/>
                <w:sz w:val="24"/>
                <w:szCs w:val="24"/>
              </w:rPr>
              <w:t>и (или) юридические лица,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732E8">
              <w:rPr>
                <w:rFonts w:ascii="Times New Roman" w:hAnsi="Times New Roman"/>
                <w:b w:val="0"/>
                <w:sz w:val="24"/>
                <w:szCs w:val="24"/>
              </w:rPr>
              <w:t>индивидуальны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</w:p>
          <w:p w:rsidR="00B86954" w:rsidRDefault="00B86954" w:rsidP="001D56D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32E8">
              <w:rPr>
                <w:rFonts w:ascii="Times New Roman" w:hAnsi="Times New Roman"/>
                <w:b w:val="0"/>
                <w:sz w:val="24"/>
                <w:szCs w:val="24"/>
              </w:rPr>
              <w:t>редпринимател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    </w:t>
            </w:r>
          </w:p>
        </w:tc>
      </w:tr>
      <w:tr w:rsidR="00B86954" w:rsidRPr="006C5DB2" w:rsidTr="00A04DFD">
        <w:trPr>
          <w:trHeight w:val="16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54" w:rsidRDefault="00B86954" w:rsidP="00680B03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680B0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B732E8" w:rsidRDefault="00B86954" w:rsidP="00890011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732E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Подготовка и  выдача разрешений на строительство, реконструкцию, капитальный ремонт объектов кап</w:t>
            </w:r>
            <w:r w:rsidRPr="00B732E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Pr="00B732E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тального строительства, а  также на ввод объектов в эксплуатацию</w:t>
            </w:r>
          </w:p>
          <w:p w:rsidR="00B86954" w:rsidRDefault="00B86954" w:rsidP="008900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B732E8" w:rsidRDefault="00B86954" w:rsidP="00C745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2E8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соответствие проек</w:t>
            </w:r>
            <w:r w:rsidRPr="00B732E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32E8">
              <w:rPr>
                <w:rFonts w:ascii="Times New Roman" w:hAnsi="Times New Roman" w:cs="Times New Roman"/>
                <w:sz w:val="24"/>
                <w:szCs w:val="24"/>
              </w:rPr>
              <w:t>ной документации требованиям градостроительного плана земельного участка и дающий застройщику право осуществлять строительство, реконструкцию объектов капитального строительства, а также их капитальный ремонт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54" w:rsidRPr="00B732E8" w:rsidRDefault="00B86954" w:rsidP="00493D8E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732E8">
              <w:rPr>
                <w:rFonts w:ascii="Times New Roman" w:hAnsi="Times New Roman"/>
                <w:b w:val="0"/>
                <w:sz w:val="24"/>
                <w:szCs w:val="24"/>
              </w:rPr>
              <w:t>Застройщик</w:t>
            </w:r>
          </w:p>
        </w:tc>
      </w:tr>
    </w:tbl>
    <w:p w:rsidR="009B10CB" w:rsidRDefault="00956E25" w:rsidP="00F30A97">
      <w:pPr>
        <w:shd w:val="clear" w:color="auto" w:fill="FFFFFF"/>
        <w:ind w:left="7200" w:right="43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 xml:space="preserve">  </w:t>
      </w:r>
      <w:r w:rsidR="00F30A97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                  </w:t>
      </w:r>
      <w:r w:rsidR="009B10CB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</w:p>
    <w:p w:rsidR="009B10CB" w:rsidRDefault="009B10CB" w:rsidP="00F30A97">
      <w:pPr>
        <w:shd w:val="clear" w:color="auto" w:fill="FFFFFF"/>
        <w:ind w:left="7200" w:right="43"/>
        <w:rPr>
          <w:rFonts w:ascii="Times New Roman" w:hAnsi="Times New Roman"/>
          <w:b w:val="0"/>
          <w:spacing w:val="-2"/>
          <w:sz w:val="28"/>
          <w:szCs w:val="28"/>
        </w:rPr>
      </w:pPr>
    </w:p>
    <w:p w:rsidR="00F30A97" w:rsidRPr="008D3ECA" w:rsidRDefault="00F06828" w:rsidP="00F30A97">
      <w:pPr>
        <w:shd w:val="clear" w:color="auto" w:fill="FFFFFF"/>
        <w:ind w:left="7200" w:right="43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9B10CB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                  </w:t>
      </w:r>
      <w:r w:rsidR="00F30A97">
        <w:rPr>
          <w:rFonts w:ascii="Times New Roman" w:hAnsi="Times New Roman"/>
          <w:b w:val="0"/>
          <w:spacing w:val="-2"/>
          <w:sz w:val="28"/>
          <w:szCs w:val="28"/>
        </w:rPr>
        <w:t xml:space="preserve">       </w:t>
      </w:r>
      <w:r w:rsidR="00F30A97" w:rsidRPr="008D3ECA">
        <w:rPr>
          <w:rFonts w:ascii="Times New Roman" w:hAnsi="Times New Roman"/>
          <w:b w:val="0"/>
          <w:spacing w:val="-2"/>
          <w:sz w:val="28"/>
          <w:szCs w:val="28"/>
        </w:rPr>
        <w:t>Приложение</w:t>
      </w:r>
      <w:r w:rsidR="00F30A97">
        <w:rPr>
          <w:rFonts w:ascii="Times New Roman" w:hAnsi="Times New Roman"/>
          <w:b w:val="0"/>
          <w:spacing w:val="-2"/>
          <w:sz w:val="28"/>
          <w:szCs w:val="28"/>
        </w:rPr>
        <w:t xml:space="preserve">  № 2</w:t>
      </w:r>
    </w:p>
    <w:p w:rsidR="00F30A97" w:rsidRPr="008D3ECA" w:rsidRDefault="00F30A97" w:rsidP="00F30A97">
      <w:pPr>
        <w:shd w:val="clear" w:color="auto" w:fill="FFFFFF"/>
        <w:ind w:left="5275" w:right="43" w:firstLine="708"/>
        <w:rPr>
          <w:rFonts w:ascii="Times New Roman" w:hAnsi="Times New Roman"/>
          <w:b w:val="0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                        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  <w:t>к постановлению</w:t>
      </w:r>
    </w:p>
    <w:p w:rsidR="00F30A97" w:rsidRDefault="00F30A97" w:rsidP="00F30A97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  <w:r w:rsidRPr="008D3ECA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                        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ab/>
        <w:t>администрации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t>города</w:t>
      </w:r>
      <w:r w:rsidRPr="008D3ECA">
        <w:rPr>
          <w:rFonts w:ascii="Times New Roman" w:hAnsi="Times New Roman"/>
          <w:b w:val="0"/>
          <w:spacing w:val="-2"/>
          <w:sz w:val="28"/>
          <w:szCs w:val="28"/>
        </w:rPr>
        <w:br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 w:rsidRPr="008D3ECA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от</w:t>
      </w:r>
      <w:r w:rsidR="0061486F">
        <w:rPr>
          <w:rFonts w:ascii="Times New Roman" w:hAnsi="Times New Roman"/>
          <w:b w:val="0"/>
          <w:sz w:val="28"/>
          <w:szCs w:val="28"/>
        </w:rPr>
        <w:t xml:space="preserve"> </w:t>
      </w:r>
      <w:r w:rsidR="0061486F" w:rsidRPr="0061486F">
        <w:rPr>
          <w:rFonts w:ascii="Times New Roman" w:hAnsi="Times New Roman"/>
          <w:b w:val="0"/>
          <w:sz w:val="28"/>
          <w:szCs w:val="28"/>
        </w:rPr>
        <w:t>22.12.2012 № 4</w:t>
      </w:r>
      <w:r w:rsidR="0061486F">
        <w:rPr>
          <w:rFonts w:ascii="Times New Roman" w:hAnsi="Times New Roman"/>
          <w:b w:val="0"/>
          <w:sz w:val="28"/>
          <w:szCs w:val="28"/>
        </w:rPr>
        <w:t>10</w:t>
      </w:r>
    </w:p>
    <w:p w:rsidR="00F30A97" w:rsidRDefault="00F30A97" w:rsidP="00F30A97">
      <w:pPr>
        <w:shd w:val="clear" w:color="auto" w:fill="FFFFFF"/>
        <w:tabs>
          <w:tab w:val="left" w:pos="7654"/>
        </w:tabs>
        <w:spacing w:line="324" w:lineRule="exact"/>
        <w:ind w:left="5983" w:right="518"/>
        <w:rPr>
          <w:rFonts w:ascii="Times New Roman" w:hAnsi="Times New Roman"/>
          <w:b w:val="0"/>
          <w:sz w:val="28"/>
          <w:szCs w:val="28"/>
        </w:rPr>
      </w:pPr>
    </w:p>
    <w:p w:rsidR="00791193" w:rsidRDefault="00F06828" w:rsidP="00FD59C6">
      <w:pPr>
        <w:shd w:val="clear" w:color="auto" w:fill="FFFFFF"/>
        <w:spacing w:line="324" w:lineRule="exact"/>
        <w:ind w:right="253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Перечень </w:t>
      </w:r>
    </w:p>
    <w:p w:rsidR="00F30A97" w:rsidRDefault="00F06828" w:rsidP="00FD59C6">
      <w:pPr>
        <w:shd w:val="clear" w:color="auto" w:fill="FFFFFF"/>
        <w:spacing w:line="324" w:lineRule="exact"/>
        <w:ind w:right="253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</w:t>
      </w:r>
      <w:r w:rsidR="00F30A97" w:rsidRPr="001B5F7F">
        <w:rPr>
          <w:rFonts w:ascii="Times New Roman" w:hAnsi="Times New Roman"/>
          <w:b w:val="0"/>
          <w:sz w:val="28"/>
          <w:szCs w:val="28"/>
        </w:rPr>
        <w:t>униципальны</w:t>
      </w:r>
      <w:r>
        <w:rPr>
          <w:rFonts w:ascii="Times New Roman" w:hAnsi="Times New Roman"/>
          <w:b w:val="0"/>
          <w:sz w:val="28"/>
          <w:szCs w:val="28"/>
        </w:rPr>
        <w:t>х</w:t>
      </w:r>
      <w:r w:rsidR="00F30A97" w:rsidRPr="001B5F7F">
        <w:rPr>
          <w:rFonts w:ascii="Times New Roman" w:hAnsi="Times New Roman"/>
          <w:b w:val="0"/>
          <w:sz w:val="28"/>
          <w:szCs w:val="28"/>
        </w:rPr>
        <w:t xml:space="preserve"> услуг, </w:t>
      </w:r>
      <w:r w:rsidR="00C30D88">
        <w:rPr>
          <w:rFonts w:ascii="Times New Roman" w:hAnsi="Times New Roman"/>
          <w:b w:val="0"/>
          <w:sz w:val="28"/>
          <w:szCs w:val="28"/>
        </w:rPr>
        <w:t>пре</w:t>
      </w:r>
      <w:r w:rsidR="00F30A97">
        <w:rPr>
          <w:rFonts w:ascii="Times New Roman" w:hAnsi="Times New Roman"/>
          <w:b w:val="0"/>
          <w:sz w:val="28"/>
          <w:szCs w:val="28"/>
        </w:rPr>
        <w:t>доставляемы</w:t>
      </w:r>
      <w:r w:rsidR="00A03F86">
        <w:rPr>
          <w:rFonts w:ascii="Times New Roman" w:hAnsi="Times New Roman"/>
          <w:b w:val="0"/>
          <w:sz w:val="28"/>
          <w:szCs w:val="28"/>
        </w:rPr>
        <w:t>х</w:t>
      </w:r>
      <w:r w:rsidR="00FD59C6">
        <w:rPr>
          <w:rFonts w:ascii="Times New Roman" w:hAnsi="Times New Roman"/>
          <w:b w:val="0"/>
          <w:sz w:val="28"/>
          <w:szCs w:val="28"/>
        </w:rPr>
        <w:t xml:space="preserve"> </w:t>
      </w:r>
      <w:r w:rsidR="00C30D88">
        <w:rPr>
          <w:rFonts w:ascii="Times New Roman" w:hAnsi="Times New Roman"/>
          <w:b w:val="0"/>
          <w:sz w:val="28"/>
          <w:szCs w:val="28"/>
        </w:rPr>
        <w:t xml:space="preserve"> </w:t>
      </w:r>
      <w:r w:rsidR="00F30A97" w:rsidRPr="001B5F7F">
        <w:rPr>
          <w:rFonts w:ascii="Times New Roman" w:hAnsi="Times New Roman"/>
          <w:b w:val="0"/>
          <w:sz w:val="28"/>
          <w:szCs w:val="28"/>
        </w:rPr>
        <w:t xml:space="preserve">муниципальными </w:t>
      </w:r>
      <w:r w:rsidR="00FD59C6">
        <w:rPr>
          <w:rFonts w:ascii="Times New Roman" w:hAnsi="Times New Roman"/>
          <w:b w:val="0"/>
          <w:sz w:val="28"/>
          <w:szCs w:val="28"/>
        </w:rPr>
        <w:t>у</w:t>
      </w:r>
      <w:r w:rsidR="00F30A97">
        <w:rPr>
          <w:rFonts w:ascii="Times New Roman" w:hAnsi="Times New Roman"/>
          <w:b w:val="0"/>
          <w:sz w:val="28"/>
          <w:szCs w:val="28"/>
        </w:rPr>
        <w:t xml:space="preserve">чреждениями </w:t>
      </w:r>
      <w:r w:rsidR="00F30A97" w:rsidRPr="001B5F7F">
        <w:rPr>
          <w:rFonts w:ascii="Times New Roman" w:hAnsi="Times New Roman"/>
          <w:b w:val="0"/>
          <w:sz w:val="28"/>
          <w:szCs w:val="28"/>
        </w:rPr>
        <w:t xml:space="preserve">и другими организациями, </w:t>
      </w:r>
      <w:r w:rsidR="00F30A97">
        <w:rPr>
          <w:rFonts w:ascii="Times New Roman" w:hAnsi="Times New Roman"/>
          <w:b w:val="0"/>
          <w:sz w:val="28"/>
          <w:szCs w:val="28"/>
        </w:rPr>
        <w:t>в которых ра</w:t>
      </w:r>
      <w:r w:rsidR="00F30A97">
        <w:rPr>
          <w:rFonts w:ascii="Times New Roman" w:hAnsi="Times New Roman"/>
          <w:b w:val="0"/>
          <w:sz w:val="28"/>
          <w:szCs w:val="28"/>
        </w:rPr>
        <w:t>з</w:t>
      </w:r>
      <w:r w:rsidR="00F30A97">
        <w:rPr>
          <w:rFonts w:ascii="Times New Roman" w:hAnsi="Times New Roman"/>
          <w:b w:val="0"/>
          <w:sz w:val="28"/>
          <w:szCs w:val="28"/>
        </w:rPr>
        <w:t>мещается муниципальное задание (заказ), выполняемое (выполняемый) за счёт средств местного бюджета</w:t>
      </w:r>
    </w:p>
    <w:p w:rsidR="00F30A97" w:rsidRDefault="00C30D88" w:rsidP="00FD59C6">
      <w:pPr>
        <w:shd w:val="clear" w:color="auto" w:fill="FFFFFF"/>
        <w:spacing w:line="324" w:lineRule="exact"/>
        <w:ind w:left="2552" w:right="209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 предоставляем</w:t>
      </w:r>
      <w:r w:rsidR="00A03F86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е в электронной форме</w:t>
      </w:r>
    </w:p>
    <w:p w:rsidR="00C30D88" w:rsidRPr="00C30D88" w:rsidRDefault="00C30D88" w:rsidP="00FD59C6">
      <w:pPr>
        <w:shd w:val="clear" w:color="auto" w:fill="FFFFFF"/>
        <w:spacing w:line="324" w:lineRule="exact"/>
        <w:ind w:left="2552" w:right="2096"/>
        <w:jc w:val="center"/>
        <w:rPr>
          <w:rFonts w:ascii="Times New Roman" w:hAnsi="Times New Roman"/>
          <w:b w:val="0"/>
        </w:rPr>
      </w:pPr>
    </w:p>
    <w:tbl>
      <w:tblPr>
        <w:tblW w:w="1545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5"/>
        <w:gridCol w:w="3260"/>
        <w:gridCol w:w="2552"/>
        <w:gridCol w:w="2410"/>
        <w:gridCol w:w="3118"/>
      </w:tblGrid>
      <w:tr w:rsidR="00AE547C" w:rsidRPr="00AE5F92" w:rsidTr="00407290">
        <w:tc>
          <w:tcPr>
            <w:tcW w:w="567" w:type="dxa"/>
          </w:tcPr>
          <w:p w:rsidR="00AE547C" w:rsidRPr="00AE5F92" w:rsidRDefault="00AE547C" w:rsidP="00AE5F92">
            <w:pPr>
              <w:tabs>
                <w:tab w:val="left" w:pos="7654"/>
              </w:tabs>
              <w:spacing w:line="324" w:lineRule="exac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3545" w:type="dxa"/>
          </w:tcPr>
          <w:p w:rsidR="00AE547C" w:rsidRPr="00AE5F92" w:rsidRDefault="00AE547C" w:rsidP="00F30A9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260" w:type="dxa"/>
          </w:tcPr>
          <w:p w:rsidR="00AE547C" w:rsidRPr="00AE5F92" w:rsidRDefault="00AE547C" w:rsidP="00AE5F9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Содержание муниципальной услуги</w:t>
            </w:r>
          </w:p>
        </w:tc>
        <w:tc>
          <w:tcPr>
            <w:tcW w:w="2552" w:type="dxa"/>
          </w:tcPr>
          <w:p w:rsidR="00AE547C" w:rsidRPr="00AE5F92" w:rsidRDefault="00AE547C" w:rsidP="00F30A9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Главный распоряд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и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тель бюджетных средств, ответстве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н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ный за организацию предоставления м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у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ниципальной услуги</w:t>
            </w:r>
          </w:p>
        </w:tc>
        <w:tc>
          <w:tcPr>
            <w:tcW w:w="2410" w:type="dxa"/>
          </w:tcPr>
          <w:p w:rsidR="00AE547C" w:rsidRPr="00AE5F92" w:rsidRDefault="00AE547C" w:rsidP="00F30A9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Получатель  мун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и</w:t>
            </w:r>
            <w:r w:rsidRPr="00AE5F92">
              <w:rPr>
                <w:rFonts w:ascii="Times New Roman" w:hAnsi="Times New Roman"/>
                <w:sz w:val="24"/>
                <w:szCs w:val="24"/>
              </w:rPr>
              <w:t>ципальной</w:t>
            </w:r>
          </w:p>
          <w:p w:rsidR="00AE547C" w:rsidRPr="00AE5F92" w:rsidRDefault="00AE547C" w:rsidP="00F30A9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E5F9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</w:tcPr>
          <w:p w:rsidR="00AE547C" w:rsidRPr="00AE5F92" w:rsidRDefault="00AE547C" w:rsidP="00F30A9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Учреждение, организация, предоставляющая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пальную услугу</w:t>
            </w:r>
          </w:p>
        </w:tc>
      </w:tr>
      <w:tr w:rsidR="00AE547C" w:rsidRPr="00AE5F92" w:rsidTr="00407290">
        <w:tc>
          <w:tcPr>
            <w:tcW w:w="567" w:type="dxa"/>
          </w:tcPr>
          <w:p w:rsidR="00AE547C" w:rsidRPr="00AE5F92" w:rsidRDefault="00AE547C" w:rsidP="00791193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AE547C" w:rsidRPr="00AE5F92" w:rsidRDefault="00AE547C" w:rsidP="007911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E547C" w:rsidRPr="00AE5F92" w:rsidRDefault="00AE547C" w:rsidP="007911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AE547C" w:rsidRPr="00AE5F92" w:rsidRDefault="00AE547C" w:rsidP="007911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E547C" w:rsidRPr="00AE5F92" w:rsidRDefault="00AE547C" w:rsidP="007911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AE547C" w:rsidRDefault="00AE547C" w:rsidP="007911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86954" w:rsidRPr="00AE5F92" w:rsidTr="00407290">
        <w:tc>
          <w:tcPr>
            <w:tcW w:w="567" w:type="dxa"/>
          </w:tcPr>
          <w:p w:rsidR="00B86954" w:rsidRPr="00AE5F92" w:rsidRDefault="00A32F6B" w:rsidP="00A32F6B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B86954" w:rsidRDefault="00B86954" w:rsidP="0006219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D1">
              <w:rPr>
                <w:rFonts w:ascii="Times New Roman" w:hAnsi="Times New Roman"/>
                <w:sz w:val="24"/>
                <w:szCs w:val="24"/>
              </w:rPr>
              <w:t>Предоставление информации о результатах сданных экзаменов, результатах тестирования и иных вступительных испыт</w:t>
            </w:r>
            <w:r w:rsidRPr="000C1BD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D1">
              <w:rPr>
                <w:rFonts w:ascii="Times New Roman" w:hAnsi="Times New Roman"/>
                <w:sz w:val="24"/>
                <w:szCs w:val="24"/>
              </w:rPr>
              <w:t>ний, а также о зачислении в  образовательное учреждение</w:t>
            </w:r>
          </w:p>
        </w:tc>
        <w:tc>
          <w:tcPr>
            <w:tcW w:w="3260" w:type="dxa"/>
          </w:tcPr>
          <w:p w:rsidR="00B86954" w:rsidRPr="0039523F" w:rsidRDefault="00B86954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3F">
              <w:rPr>
                <w:rFonts w:ascii="Times New Roman" w:hAnsi="Times New Roman"/>
                <w:sz w:val="24"/>
                <w:szCs w:val="24"/>
              </w:rPr>
              <w:t>Предоставление информации о результатах сданных экз</w:t>
            </w:r>
            <w:r w:rsidRPr="0039523F">
              <w:rPr>
                <w:rFonts w:ascii="Times New Roman" w:hAnsi="Times New Roman"/>
                <w:sz w:val="24"/>
                <w:szCs w:val="24"/>
              </w:rPr>
              <w:t>а</w:t>
            </w:r>
            <w:r w:rsidRPr="0039523F">
              <w:rPr>
                <w:rFonts w:ascii="Times New Roman" w:hAnsi="Times New Roman"/>
                <w:sz w:val="24"/>
                <w:szCs w:val="24"/>
              </w:rPr>
              <w:t>менов, результатах тестир</w:t>
            </w:r>
            <w:r w:rsidRPr="0039523F">
              <w:rPr>
                <w:rFonts w:ascii="Times New Roman" w:hAnsi="Times New Roman"/>
                <w:sz w:val="24"/>
                <w:szCs w:val="24"/>
              </w:rPr>
              <w:t>о</w:t>
            </w:r>
            <w:r w:rsidRPr="0039523F">
              <w:rPr>
                <w:rFonts w:ascii="Times New Roman" w:hAnsi="Times New Roman"/>
                <w:sz w:val="24"/>
                <w:szCs w:val="24"/>
              </w:rPr>
              <w:t>вания и иных вступительных испытаний, а также о зачи</w:t>
            </w:r>
            <w:r w:rsidRPr="0039523F">
              <w:rPr>
                <w:rFonts w:ascii="Times New Roman" w:hAnsi="Times New Roman"/>
                <w:sz w:val="24"/>
                <w:szCs w:val="24"/>
              </w:rPr>
              <w:t>с</w:t>
            </w:r>
            <w:r w:rsidRPr="0039523F">
              <w:rPr>
                <w:rFonts w:ascii="Times New Roman" w:hAnsi="Times New Roman"/>
                <w:sz w:val="24"/>
                <w:szCs w:val="24"/>
              </w:rPr>
              <w:t>лении в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ное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разовательное учреждение по запросу заявителя</w:t>
            </w:r>
          </w:p>
        </w:tc>
        <w:tc>
          <w:tcPr>
            <w:tcW w:w="2552" w:type="dxa"/>
          </w:tcPr>
          <w:p w:rsidR="00B86954" w:rsidRPr="009E5081" w:rsidRDefault="00B86954" w:rsidP="00B86954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E5081">
              <w:rPr>
                <w:rFonts w:ascii="Times New Roman" w:hAnsi="Times New Roman"/>
                <w:sz w:val="24"/>
                <w:szCs w:val="24"/>
              </w:rPr>
              <w:t>Департамент образов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а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молодёжной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2410" w:type="dxa"/>
          </w:tcPr>
          <w:p w:rsidR="009A61B5" w:rsidRDefault="00B86954" w:rsidP="0039523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FC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  в возрасте от </w:t>
            </w:r>
          </w:p>
          <w:p w:rsidR="00B86954" w:rsidRDefault="00B86954" w:rsidP="0039523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 до 18 лет</w:t>
            </w:r>
          </w:p>
        </w:tc>
        <w:tc>
          <w:tcPr>
            <w:tcW w:w="3118" w:type="dxa"/>
          </w:tcPr>
          <w:p w:rsidR="00B86954" w:rsidRDefault="00B86954" w:rsidP="001D56D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CFC">
              <w:rPr>
                <w:rFonts w:ascii="Times New Roman" w:hAnsi="Times New Roman"/>
                <w:sz w:val="24"/>
                <w:szCs w:val="24"/>
              </w:rPr>
              <w:t>Общеобразовательные у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ч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реждения, образовательные учреждения для детей д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школьного и младшего школьного возраста</w:t>
            </w:r>
          </w:p>
        </w:tc>
      </w:tr>
      <w:tr w:rsidR="00B86954" w:rsidRPr="00AE5F92" w:rsidTr="00407290">
        <w:tc>
          <w:tcPr>
            <w:tcW w:w="567" w:type="dxa"/>
          </w:tcPr>
          <w:p w:rsidR="00B86954" w:rsidRPr="00AE5F92" w:rsidRDefault="00A32F6B" w:rsidP="0039523F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45" w:type="dxa"/>
          </w:tcPr>
          <w:p w:rsidR="00B86954" w:rsidRPr="00970C74" w:rsidRDefault="00B86954" w:rsidP="005324FE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70C74">
              <w:rPr>
                <w:rFonts w:ascii="Times New Roman" w:hAnsi="Times New Roman"/>
                <w:sz w:val="24"/>
                <w:szCs w:val="24"/>
              </w:rPr>
              <w:t>Предоставление информации о текущей успеваемости учащег</w:t>
            </w:r>
            <w:r w:rsidRPr="00970C74">
              <w:rPr>
                <w:rFonts w:ascii="Times New Roman" w:hAnsi="Times New Roman"/>
                <w:sz w:val="24"/>
                <w:szCs w:val="24"/>
              </w:rPr>
              <w:t>о</w:t>
            </w:r>
            <w:r w:rsidRPr="00970C74">
              <w:rPr>
                <w:rFonts w:ascii="Times New Roman" w:hAnsi="Times New Roman"/>
                <w:sz w:val="24"/>
                <w:szCs w:val="24"/>
              </w:rPr>
              <w:t xml:space="preserve">ся, ведение </w:t>
            </w:r>
            <w:r w:rsidR="00062193">
              <w:rPr>
                <w:rFonts w:ascii="Times New Roman" w:hAnsi="Times New Roman"/>
                <w:sz w:val="24"/>
                <w:szCs w:val="24"/>
              </w:rPr>
              <w:t xml:space="preserve"> электронного </w:t>
            </w:r>
            <w:r w:rsidRPr="00970C74">
              <w:rPr>
                <w:rFonts w:ascii="Times New Roman" w:hAnsi="Times New Roman"/>
                <w:sz w:val="24"/>
                <w:szCs w:val="24"/>
              </w:rPr>
              <w:t>дне</w:t>
            </w:r>
            <w:r w:rsidRPr="00970C74">
              <w:rPr>
                <w:rFonts w:ascii="Times New Roman" w:hAnsi="Times New Roman"/>
                <w:sz w:val="24"/>
                <w:szCs w:val="24"/>
              </w:rPr>
              <w:t>в</w:t>
            </w:r>
            <w:r w:rsidRPr="00970C74">
              <w:rPr>
                <w:rFonts w:ascii="Times New Roman" w:hAnsi="Times New Roman"/>
                <w:sz w:val="24"/>
                <w:szCs w:val="24"/>
              </w:rPr>
              <w:t>ника и</w:t>
            </w:r>
            <w:r w:rsidR="00062193">
              <w:rPr>
                <w:rFonts w:ascii="Times New Roman" w:hAnsi="Times New Roman"/>
                <w:sz w:val="24"/>
                <w:szCs w:val="24"/>
              </w:rPr>
              <w:t xml:space="preserve"> электронного </w:t>
            </w:r>
            <w:r w:rsidRPr="00970C74">
              <w:rPr>
                <w:rFonts w:ascii="Times New Roman" w:hAnsi="Times New Roman"/>
                <w:sz w:val="24"/>
                <w:szCs w:val="24"/>
              </w:rPr>
              <w:t xml:space="preserve"> журнала успеваемости</w:t>
            </w:r>
          </w:p>
        </w:tc>
        <w:tc>
          <w:tcPr>
            <w:tcW w:w="3260" w:type="dxa"/>
          </w:tcPr>
          <w:p w:rsidR="00B86954" w:rsidRPr="00E62581" w:rsidRDefault="00B86954" w:rsidP="0039523F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Организация предоставления</w:t>
            </w:r>
            <w:r w:rsidRPr="00E62581">
              <w:rPr>
                <w:rFonts w:ascii="Times New Roman" w:hAnsi="Times New Roman"/>
                <w:b w:val="0"/>
                <w:sz w:val="24"/>
                <w:szCs w:val="24"/>
              </w:rPr>
              <w:t xml:space="preserve"> информации:</w:t>
            </w:r>
          </w:p>
          <w:p w:rsidR="00B86954" w:rsidRPr="00E62581" w:rsidRDefault="009A61B5" w:rsidP="00DC701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 текущих и итоговых оце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ках знаний учащихся в пр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нятой для общеобразов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="00B86954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тельного учреждения шкале, с возможностями указания оцениваемых видов учебной</w:t>
            </w:r>
          </w:p>
        </w:tc>
        <w:tc>
          <w:tcPr>
            <w:tcW w:w="2552" w:type="dxa"/>
          </w:tcPr>
          <w:p w:rsidR="00B86954" w:rsidRPr="009E5081" w:rsidRDefault="00B86954" w:rsidP="00B86954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E5081">
              <w:rPr>
                <w:rFonts w:ascii="Times New Roman" w:hAnsi="Times New Roman"/>
                <w:sz w:val="24"/>
                <w:szCs w:val="24"/>
              </w:rPr>
              <w:t>Департамент образов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а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молодёжной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2410" w:type="dxa"/>
          </w:tcPr>
          <w:p w:rsidR="009A61B5" w:rsidRDefault="00B86954" w:rsidP="009A61B5">
            <w:pPr>
              <w:pStyle w:val="af2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C74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 в возрасте от </w:t>
            </w:r>
          </w:p>
          <w:p w:rsidR="00B86954" w:rsidRPr="00970C74" w:rsidRDefault="00B86954" w:rsidP="009A61B5">
            <w:pPr>
              <w:pStyle w:val="af2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  <w:r w:rsidR="009A6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 18 лет</w:t>
            </w:r>
          </w:p>
        </w:tc>
        <w:tc>
          <w:tcPr>
            <w:tcW w:w="3118" w:type="dxa"/>
          </w:tcPr>
          <w:p w:rsidR="00B86954" w:rsidRPr="00020CFC" w:rsidRDefault="00B86954" w:rsidP="001D56D9">
            <w:pPr>
              <w:pStyle w:val="af2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CFC">
              <w:rPr>
                <w:rFonts w:ascii="Times New Roman" w:hAnsi="Times New Roman"/>
                <w:sz w:val="24"/>
                <w:szCs w:val="24"/>
              </w:rPr>
              <w:t>Общеобразовательные у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ч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реждения, образовательные учреждения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детей д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FC">
              <w:rPr>
                <w:rFonts w:ascii="Times New Roman" w:hAnsi="Times New Roman"/>
                <w:sz w:val="24"/>
                <w:szCs w:val="24"/>
              </w:rPr>
              <w:t>школьного и младшего школьного возраста</w:t>
            </w:r>
          </w:p>
        </w:tc>
      </w:tr>
      <w:tr w:rsidR="00DC7012" w:rsidRPr="00AE5F92" w:rsidTr="00407290">
        <w:tc>
          <w:tcPr>
            <w:tcW w:w="567" w:type="dxa"/>
          </w:tcPr>
          <w:p w:rsidR="00DC7012" w:rsidRPr="00AE5F92" w:rsidRDefault="00DC7012" w:rsidP="00DC7012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5" w:type="dxa"/>
          </w:tcPr>
          <w:p w:rsidR="00DC7012" w:rsidRPr="00AE5F9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C7012" w:rsidRPr="00AE5F9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C7012" w:rsidRPr="00AE5F9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C7012" w:rsidRPr="00AE5F9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DC701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7012" w:rsidRPr="00AE5F92" w:rsidTr="00407290">
        <w:tc>
          <w:tcPr>
            <w:tcW w:w="567" w:type="dxa"/>
          </w:tcPr>
          <w:p w:rsidR="00DC7012" w:rsidRDefault="00DC7012" w:rsidP="00DC7012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545" w:type="dxa"/>
          </w:tcPr>
          <w:p w:rsidR="00DC701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7012" w:rsidRPr="00E62581" w:rsidRDefault="00DC7012" w:rsidP="00DC701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деятельности и обоснования выставленных оценок;</w:t>
            </w:r>
          </w:p>
          <w:p w:rsidR="00DC7012" w:rsidRPr="00E62581" w:rsidRDefault="009A61B5" w:rsidP="00DC701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 текущей результативности учебной деятельности уч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щихся и принятие обосн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ванных решений;</w:t>
            </w:r>
          </w:p>
          <w:p w:rsidR="00DC7012" w:rsidRPr="00E62581" w:rsidRDefault="009A61B5" w:rsidP="00DC7012">
            <w:pP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 выполнении тематическ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го и поурочного планиров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="00DC7012" w:rsidRPr="00E6258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ния;</w:t>
            </w:r>
          </w:p>
          <w:p w:rsidR="00DC7012" w:rsidRDefault="009A61B5" w:rsidP="00DC701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C7012" w:rsidRPr="00E62581">
              <w:rPr>
                <w:rFonts w:ascii="Times New Roman" w:hAnsi="Times New Roman"/>
                <w:color w:val="000000"/>
                <w:sz w:val="24"/>
                <w:szCs w:val="24"/>
              </w:rPr>
              <w:t>о посещаемости занятий и полученных текущих и ит</w:t>
            </w:r>
            <w:r w:rsidR="00DC7012" w:rsidRPr="00E6258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DC7012" w:rsidRPr="00E62581">
              <w:rPr>
                <w:rFonts w:ascii="Times New Roman" w:hAnsi="Times New Roman"/>
                <w:color w:val="000000"/>
                <w:sz w:val="24"/>
                <w:szCs w:val="24"/>
              </w:rPr>
              <w:t>говых оценках детей.</w:t>
            </w:r>
          </w:p>
        </w:tc>
        <w:tc>
          <w:tcPr>
            <w:tcW w:w="2552" w:type="dxa"/>
          </w:tcPr>
          <w:p w:rsidR="00DC701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C701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7012" w:rsidRDefault="00DC7012" w:rsidP="00DC701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954" w:rsidRPr="00AE5F92" w:rsidTr="00407290">
        <w:tc>
          <w:tcPr>
            <w:tcW w:w="567" w:type="dxa"/>
          </w:tcPr>
          <w:p w:rsidR="00B86954" w:rsidRPr="006174B2" w:rsidRDefault="00A32F6B" w:rsidP="00AE5F92">
            <w:pPr>
              <w:tabs>
                <w:tab w:val="left" w:pos="7654"/>
              </w:tabs>
              <w:spacing w:line="324" w:lineRule="exact"/>
              <w:ind w:right="51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545" w:type="dxa"/>
          </w:tcPr>
          <w:p w:rsidR="00B86954" w:rsidRDefault="00B86954" w:rsidP="006174B2">
            <w:pPr>
              <w:pStyle w:val="af2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A3798">
              <w:rPr>
                <w:rFonts w:ascii="Times New Roman" w:hAnsi="Times New Roman"/>
                <w:sz w:val="24"/>
                <w:szCs w:val="24"/>
              </w:rPr>
              <w:t>Предоставление информации об образовательных программах и учебных планах, рабочих про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D56D9" w:rsidRDefault="001D56D9" w:rsidP="006174B2">
            <w:pPr>
              <w:pStyle w:val="af2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A3798">
              <w:rPr>
                <w:rFonts w:ascii="Times New Roman" w:hAnsi="Times New Roman"/>
                <w:sz w:val="24"/>
                <w:szCs w:val="24"/>
              </w:rPr>
              <w:t>граммах учебных курсов, предме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2632E" w:rsidRPr="00DA3798" w:rsidRDefault="00B2632E" w:rsidP="00062193">
            <w:pPr>
              <w:pStyle w:val="af2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A3798">
              <w:rPr>
                <w:rFonts w:ascii="Times New Roman" w:hAnsi="Times New Roman"/>
                <w:sz w:val="24"/>
                <w:szCs w:val="24"/>
              </w:rPr>
              <w:t>т</w:t>
            </w:r>
            <w:r w:rsidR="00062193">
              <w:rPr>
                <w:rFonts w:ascii="Times New Roman" w:hAnsi="Times New Roman"/>
                <w:sz w:val="24"/>
                <w:szCs w:val="24"/>
              </w:rPr>
              <w:t>ов,</w:t>
            </w:r>
            <w:r w:rsidRPr="00DA3798">
              <w:rPr>
                <w:rFonts w:ascii="Times New Roman" w:hAnsi="Times New Roman"/>
                <w:sz w:val="24"/>
                <w:szCs w:val="24"/>
              </w:rPr>
              <w:t xml:space="preserve"> дисциплин (модул</w:t>
            </w:r>
            <w:r w:rsidR="00062193">
              <w:rPr>
                <w:rFonts w:ascii="Times New Roman" w:hAnsi="Times New Roman"/>
                <w:sz w:val="24"/>
                <w:szCs w:val="24"/>
              </w:rPr>
              <w:t>ей</w:t>
            </w:r>
            <w:r w:rsidRPr="00DA3798">
              <w:rPr>
                <w:rFonts w:ascii="Times New Roman" w:hAnsi="Times New Roman"/>
                <w:sz w:val="24"/>
                <w:szCs w:val="24"/>
              </w:rPr>
              <w:t>), год</w:t>
            </w:r>
            <w:r w:rsidRPr="00DA3798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798">
              <w:rPr>
                <w:rFonts w:ascii="Times New Roman" w:hAnsi="Times New Roman"/>
                <w:sz w:val="24"/>
                <w:szCs w:val="24"/>
              </w:rPr>
              <w:t>вых календарных учебных граф</w:t>
            </w:r>
            <w:r w:rsidRPr="00DA3798">
              <w:rPr>
                <w:rFonts w:ascii="Times New Roman" w:hAnsi="Times New Roman"/>
                <w:sz w:val="24"/>
                <w:szCs w:val="24"/>
              </w:rPr>
              <w:t>и</w:t>
            </w:r>
            <w:r w:rsidRPr="00DA3798">
              <w:rPr>
                <w:rFonts w:ascii="Times New Roman" w:hAnsi="Times New Roman"/>
                <w:sz w:val="24"/>
                <w:szCs w:val="24"/>
              </w:rPr>
              <w:t>ках</w:t>
            </w:r>
          </w:p>
        </w:tc>
        <w:tc>
          <w:tcPr>
            <w:tcW w:w="3260" w:type="dxa"/>
          </w:tcPr>
          <w:p w:rsidR="00B86954" w:rsidRDefault="00B86954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Организация предоставления информационных материалов в форме письменного, устного</w:t>
            </w:r>
          </w:p>
          <w:p w:rsidR="00B86954" w:rsidRDefault="00B86954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информирования, посредст-</w:t>
            </w:r>
          </w:p>
          <w:p w:rsidR="00B2632E" w:rsidRPr="006174B2" w:rsidRDefault="00B2632E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вом 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информирования, посре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д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ством Интернет-сайтов, эле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к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тронной рассылки, публик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а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ций, размещения в средствах массовой информации</w:t>
            </w:r>
          </w:p>
        </w:tc>
        <w:tc>
          <w:tcPr>
            <w:tcW w:w="2552" w:type="dxa"/>
          </w:tcPr>
          <w:p w:rsidR="00B86954" w:rsidRPr="009E5081" w:rsidRDefault="00B86954" w:rsidP="00B86954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E5081">
              <w:rPr>
                <w:rFonts w:ascii="Times New Roman" w:hAnsi="Times New Roman"/>
                <w:sz w:val="24"/>
                <w:szCs w:val="24"/>
              </w:rPr>
              <w:t>Департамент образов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а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молодёжной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2410" w:type="dxa"/>
          </w:tcPr>
          <w:p w:rsidR="00B86954" w:rsidRPr="006174B2" w:rsidRDefault="00B86954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B86954" w:rsidRPr="006174B2" w:rsidRDefault="00B86954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Общеобразовательные у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ч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реждения, образовательные учреждения для детей д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о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школьного и младшего</w:t>
            </w:r>
            <w:r w:rsidR="0019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815" w:rsidRPr="006174B2">
              <w:rPr>
                <w:rFonts w:ascii="Times New Roman" w:hAnsi="Times New Roman"/>
                <w:sz w:val="24"/>
                <w:szCs w:val="24"/>
              </w:rPr>
              <w:t>школьного возраста</w:t>
            </w:r>
          </w:p>
        </w:tc>
      </w:tr>
      <w:tr w:rsidR="00193815" w:rsidRPr="00AE5F92" w:rsidTr="00193815">
        <w:trPr>
          <w:trHeight w:val="801"/>
        </w:trPr>
        <w:tc>
          <w:tcPr>
            <w:tcW w:w="567" w:type="dxa"/>
          </w:tcPr>
          <w:p w:rsidR="00193815" w:rsidRDefault="00A32F6B" w:rsidP="0039523F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193815" w:rsidRDefault="00193815" w:rsidP="00193815">
            <w:pPr>
              <w:ind w:right="-108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редоставление информации об организации общедоступного и бесплатного дошкольного, н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чального общего, основного о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щего, среднего (полного) общего образования, а также дополни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</w:p>
          <w:p w:rsidR="00A32F6B" w:rsidRDefault="00A32F6B" w:rsidP="00193815">
            <w:pPr>
              <w:ind w:right="-108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тельного образования в общео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</w:t>
            </w:r>
            <w:r w:rsidRPr="006174B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разовательных учреждениях, расположенных на территории города Нефтеюганска</w:t>
            </w:r>
          </w:p>
        </w:tc>
        <w:tc>
          <w:tcPr>
            <w:tcW w:w="3260" w:type="dxa"/>
          </w:tcPr>
          <w:p w:rsidR="00193815" w:rsidRDefault="00193815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Организация предоставления информационных материалов в форме письменного, устного информирования, посредс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т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вом Интернет-сайтов, эле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к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тронной рассылки, публик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а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ций</w:t>
            </w:r>
            <w:r>
              <w:rPr>
                <w:rFonts w:ascii="Times New Roman" w:hAnsi="Times New Roman"/>
                <w:sz w:val="24"/>
                <w:szCs w:val="24"/>
              </w:rPr>
              <w:t>, размещения в средствах</w:t>
            </w:r>
          </w:p>
          <w:p w:rsidR="00A32F6B" w:rsidRPr="006174B2" w:rsidRDefault="00A32F6B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массовой информации</w:t>
            </w:r>
          </w:p>
        </w:tc>
        <w:tc>
          <w:tcPr>
            <w:tcW w:w="2552" w:type="dxa"/>
          </w:tcPr>
          <w:p w:rsidR="00193815" w:rsidRPr="009E5081" w:rsidRDefault="00193815" w:rsidP="00B86954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E5081">
              <w:rPr>
                <w:rFonts w:ascii="Times New Roman" w:hAnsi="Times New Roman"/>
                <w:sz w:val="24"/>
                <w:szCs w:val="24"/>
              </w:rPr>
              <w:t>Департамент образов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а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молодёжной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2410" w:type="dxa"/>
          </w:tcPr>
          <w:p w:rsidR="00193815" w:rsidRPr="006174B2" w:rsidRDefault="00193815" w:rsidP="003E37E8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</w:t>
            </w:r>
          </w:p>
        </w:tc>
        <w:tc>
          <w:tcPr>
            <w:tcW w:w="3118" w:type="dxa"/>
          </w:tcPr>
          <w:p w:rsidR="00193815" w:rsidRDefault="00193815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Общеобразовательные у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ч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реждения, образовательные учреждения для детей д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о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школьного и младшего школьного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>, учре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дения дополнительного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разования детей, дошколь-</w:t>
            </w:r>
          </w:p>
          <w:p w:rsidR="00A32F6B" w:rsidRPr="006174B2" w:rsidRDefault="00A32F6B" w:rsidP="006174B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 образовательные учр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ждения</w:t>
            </w:r>
          </w:p>
        </w:tc>
      </w:tr>
      <w:tr w:rsidR="00B86954" w:rsidRPr="006174B2" w:rsidTr="00407290">
        <w:tc>
          <w:tcPr>
            <w:tcW w:w="567" w:type="dxa"/>
          </w:tcPr>
          <w:p w:rsidR="00B86954" w:rsidRPr="006174B2" w:rsidRDefault="00A32F6B" w:rsidP="006D308F">
            <w:pPr>
              <w:tabs>
                <w:tab w:val="left" w:pos="7654"/>
              </w:tabs>
              <w:spacing w:line="324" w:lineRule="exact"/>
              <w:ind w:right="51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B86954" w:rsidRPr="006174B2" w:rsidRDefault="00B86954" w:rsidP="006174B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Зачисление в образовательное учреждение</w:t>
            </w:r>
          </w:p>
        </w:tc>
        <w:tc>
          <w:tcPr>
            <w:tcW w:w="3260" w:type="dxa"/>
          </w:tcPr>
          <w:p w:rsidR="00B86954" w:rsidRPr="006174B2" w:rsidRDefault="00B86954" w:rsidP="00DC701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Организация зачисления обучающихся в муниципал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ь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 xml:space="preserve">ные общеобразовательные </w:t>
            </w:r>
          </w:p>
        </w:tc>
        <w:tc>
          <w:tcPr>
            <w:tcW w:w="2552" w:type="dxa"/>
          </w:tcPr>
          <w:p w:rsidR="00B86954" w:rsidRPr="009E5081" w:rsidRDefault="00B86954" w:rsidP="00DC7012">
            <w:pPr>
              <w:pStyle w:val="af2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E5081">
              <w:rPr>
                <w:rFonts w:ascii="Times New Roman" w:hAnsi="Times New Roman"/>
                <w:sz w:val="24"/>
                <w:szCs w:val="24"/>
              </w:rPr>
              <w:t>Департамент образов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а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молодёжной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</w:t>
            </w:r>
            <w:r w:rsidRPr="009E5081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2410" w:type="dxa"/>
          </w:tcPr>
          <w:p w:rsidR="00B86954" w:rsidRPr="006174B2" w:rsidRDefault="00B86954" w:rsidP="006174B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</w:t>
            </w:r>
          </w:p>
          <w:p w:rsidR="00B86954" w:rsidRPr="006174B2" w:rsidRDefault="00B86954" w:rsidP="00DC701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 xml:space="preserve">детей в возрасте от </w:t>
            </w:r>
          </w:p>
        </w:tc>
        <w:tc>
          <w:tcPr>
            <w:tcW w:w="3118" w:type="dxa"/>
          </w:tcPr>
          <w:p w:rsidR="00B86954" w:rsidRPr="006174B2" w:rsidRDefault="00B86954" w:rsidP="00DC7012">
            <w:pPr>
              <w:pStyle w:val="af2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Общеобразовательные у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ч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 xml:space="preserve">реждения, образовательные учреждения для детей </w:t>
            </w:r>
          </w:p>
        </w:tc>
      </w:tr>
      <w:tr w:rsidR="00A32F6B" w:rsidRPr="006174B2" w:rsidTr="00407290">
        <w:tc>
          <w:tcPr>
            <w:tcW w:w="567" w:type="dxa"/>
          </w:tcPr>
          <w:p w:rsidR="00A32F6B" w:rsidRDefault="00A32F6B" w:rsidP="00A32F6B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5" w:type="dxa"/>
          </w:tcPr>
          <w:p w:rsidR="00A32F6B" w:rsidRDefault="00A32F6B" w:rsidP="00A32F6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32F6B" w:rsidRDefault="00A32F6B" w:rsidP="00A32F6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A32F6B" w:rsidRDefault="00A32F6B" w:rsidP="00A32F6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32F6B" w:rsidRPr="006D308F" w:rsidRDefault="00A32F6B" w:rsidP="00A32F6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A32F6B" w:rsidRPr="006D308F" w:rsidRDefault="00A32F6B" w:rsidP="00A32F6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7012" w:rsidRPr="006174B2" w:rsidTr="00DC7012">
        <w:trPr>
          <w:trHeight w:val="1380"/>
        </w:trPr>
        <w:tc>
          <w:tcPr>
            <w:tcW w:w="567" w:type="dxa"/>
          </w:tcPr>
          <w:p w:rsidR="00DC7012" w:rsidRDefault="00DC7012" w:rsidP="00A32F6B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545" w:type="dxa"/>
          </w:tcPr>
          <w:p w:rsidR="00DC7012" w:rsidRDefault="00DC7012" w:rsidP="00A32F6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7012" w:rsidRDefault="00DC7012" w:rsidP="00DC701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учреждения,  муниципал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ь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ные образовательные учре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ж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дения для детей дошкольно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7012" w:rsidRDefault="00DC7012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6174B2">
              <w:rPr>
                <w:rFonts w:ascii="Times New Roman" w:hAnsi="Times New Roman"/>
                <w:sz w:val="24"/>
                <w:szCs w:val="24"/>
              </w:rPr>
              <w:t>и младшего школьного возраста</w:t>
            </w:r>
          </w:p>
        </w:tc>
        <w:tc>
          <w:tcPr>
            <w:tcW w:w="2552" w:type="dxa"/>
          </w:tcPr>
          <w:p w:rsidR="00DC7012" w:rsidRDefault="00DC7012" w:rsidP="00DC701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5081">
              <w:rPr>
                <w:rFonts w:ascii="Times New Roman" w:hAnsi="Times New Roman"/>
                <w:sz w:val="24"/>
                <w:szCs w:val="24"/>
              </w:rPr>
              <w:t>города Нефтеюганска</w:t>
            </w:r>
          </w:p>
        </w:tc>
        <w:tc>
          <w:tcPr>
            <w:tcW w:w="2410" w:type="dxa"/>
          </w:tcPr>
          <w:p w:rsidR="00DC7012" w:rsidRDefault="00DC7012" w:rsidP="00DC701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6,5 до 18 лет</w:t>
            </w:r>
          </w:p>
        </w:tc>
        <w:tc>
          <w:tcPr>
            <w:tcW w:w="3118" w:type="dxa"/>
          </w:tcPr>
          <w:p w:rsidR="00DC7012" w:rsidRDefault="00DC7012" w:rsidP="00DC701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74B2">
              <w:rPr>
                <w:rFonts w:ascii="Times New Roman" w:hAnsi="Times New Roman"/>
                <w:sz w:val="24"/>
                <w:szCs w:val="24"/>
              </w:rPr>
              <w:t>дошкольного и младшего школьного возраста</w:t>
            </w:r>
          </w:p>
        </w:tc>
      </w:tr>
      <w:tr w:rsidR="00B86954" w:rsidRPr="006174B2" w:rsidTr="00407290">
        <w:tc>
          <w:tcPr>
            <w:tcW w:w="567" w:type="dxa"/>
          </w:tcPr>
          <w:p w:rsidR="00B86954" w:rsidRPr="00AE5F92" w:rsidRDefault="00A32F6B" w:rsidP="0039523F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B86954" w:rsidRDefault="00B86954" w:rsidP="00605C9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редоставление доступа к</w:t>
            </w:r>
            <w:r w:rsidR="00605C93">
              <w:rPr>
                <w:rFonts w:ascii="Times New Roman" w:hAnsi="Times New Roman"/>
                <w:sz w:val="24"/>
                <w:szCs w:val="24"/>
              </w:rPr>
              <w:t xml:space="preserve"> оцифрованным изданиям, хр</w:t>
            </w:r>
            <w:r w:rsidR="00605C93">
              <w:rPr>
                <w:rFonts w:ascii="Times New Roman" w:hAnsi="Times New Roman"/>
                <w:sz w:val="24"/>
                <w:szCs w:val="24"/>
              </w:rPr>
              <w:t>а</w:t>
            </w:r>
            <w:r w:rsidR="00605C93">
              <w:rPr>
                <w:rFonts w:ascii="Times New Roman" w:hAnsi="Times New Roman"/>
                <w:sz w:val="24"/>
                <w:szCs w:val="24"/>
              </w:rPr>
              <w:t xml:space="preserve">нящимся в библиотеках, </w:t>
            </w:r>
            <w:r w:rsidR="00062193">
              <w:rPr>
                <w:rFonts w:ascii="Times New Roman" w:hAnsi="Times New Roman"/>
                <w:sz w:val="24"/>
                <w:szCs w:val="24"/>
              </w:rPr>
              <w:t xml:space="preserve"> в том </w:t>
            </w:r>
            <w:r w:rsidR="00605C93">
              <w:rPr>
                <w:rFonts w:ascii="Times New Roman" w:hAnsi="Times New Roman"/>
                <w:sz w:val="24"/>
                <w:szCs w:val="24"/>
              </w:rPr>
              <w:t xml:space="preserve">числе к фонду редких книг, с учётом соблюдения требований  законодательства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 об авторских и смежных правах</w:t>
            </w:r>
          </w:p>
        </w:tc>
        <w:tc>
          <w:tcPr>
            <w:tcW w:w="3260" w:type="dxa"/>
          </w:tcPr>
          <w:p w:rsidR="00B86954" w:rsidRDefault="00B86954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рганизация и обеспечение доступа к изданиям, перев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е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дённым в электронный вид, хранящимся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библиотеке города Нефтеюганска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, в том числе к фонду редких книг</w:t>
            </w:r>
          </w:p>
        </w:tc>
        <w:tc>
          <w:tcPr>
            <w:tcW w:w="2552" w:type="dxa"/>
          </w:tcPr>
          <w:p w:rsidR="00B86954" w:rsidRDefault="00B86954" w:rsidP="00B8695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культуры 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администрации гор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да Нефтеюганска</w:t>
            </w:r>
          </w:p>
        </w:tc>
        <w:tc>
          <w:tcPr>
            <w:tcW w:w="2410" w:type="dxa"/>
          </w:tcPr>
          <w:p w:rsidR="00B86954" w:rsidRDefault="00B86954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8F">
              <w:rPr>
                <w:rFonts w:ascii="Times New Roman" w:hAnsi="Times New Roman"/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3118" w:type="dxa"/>
          </w:tcPr>
          <w:p w:rsidR="00B86954" w:rsidRDefault="00B86954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8F">
              <w:rPr>
                <w:rFonts w:ascii="Times New Roman" w:hAnsi="Times New Roman"/>
                <w:sz w:val="24"/>
                <w:szCs w:val="24"/>
              </w:rPr>
              <w:t>МУК «Городская библи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тека»</w:t>
            </w:r>
          </w:p>
        </w:tc>
      </w:tr>
      <w:tr w:rsidR="00B86954" w:rsidRPr="006174B2" w:rsidTr="00407290">
        <w:tc>
          <w:tcPr>
            <w:tcW w:w="567" w:type="dxa"/>
          </w:tcPr>
          <w:p w:rsidR="00B86954" w:rsidRPr="00AE5F92" w:rsidRDefault="00A32F6B" w:rsidP="0039523F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B86954" w:rsidRDefault="00B86954" w:rsidP="00605C9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A48"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="00605C93">
              <w:rPr>
                <w:rFonts w:ascii="Times New Roman" w:hAnsi="Times New Roman"/>
                <w:sz w:val="24"/>
                <w:szCs w:val="24"/>
              </w:rPr>
              <w:t xml:space="preserve"> доступа 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к справочно-поисковому аппар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а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  <w:r w:rsidR="00605C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базам данных 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B86954" w:rsidRDefault="00B86954" w:rsidP="00193815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A48">
              <w:rPr>
                <w:rFonts w:ascii="Times New Roman" w:hAnsi="Times New Roman"/>
                <w:sz w:val="24"/>
                <w:szCs w:val="24"/>
              </w:rPr>
              <w:t>Организация и обеспечение по обращению (запросу) ф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и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зических и (или) юридич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е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ских лиц доступа к справоч</w:t>
            </w:r>
            <w:r w:rsidR="00193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32F6B" w:rsidRDefault="00A32F6B" w:rsidP="00193815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но-поисковому аппарату библиотек</w:t>
            </w:r>
            <w:r w:rsidR="00605C93">
              <w:rPr>
                <w:rFonts w:ascii="Times New Roman" w:hAnsi="Times New Roman"/>
                <w:sz w:val="24"/>
                <w:szCs w:val="24"/>
              </w:rPr>
              <w:t>, базам данных</w:t>
            </w:r>
          </w:p>
        </w:tc>
        <w:tc>
          <w:tcPr>
            <w:tcW w:w="2552" w:type="dxa"/>
          </w:tcPr>
          <w:p w:rsidR="00B86954" w:rsidRDefault="00B86954" w:rsidP="00B8695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культуры 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администрации гор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о</w:t>
            </w:r>
            <w:r w:rsidRPr="006D308F">
              <w:rPr>
                <w:rFonts w:ascii="Times New Roman" w:hAnsi="Times New Roman"/>
                <w:sz w:val="24"/>
                <w:szCs w:val="24"/>
              </w:rPr>
              <w:t>да Нефтеюганска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86954" w:rsidRDefault="00B86954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A48">
              <w:rPr>
                <w:rFonts w:ascii="Times New Roman" w:hAnsi="Times New Roman"/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3118" w:type="dxa"/>
          </w:tcPr>
          <w:p w:rsidR="00B86954" w:rsidRDefault="00B86954" w:rsidP="0039523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A48">
              <w:rPr>
                <w:rFonts w:ascii="Times New Roman" w:hAnsi="Times New Roman"/>
                <w:sz w:val="24"/>
                <w:szCs w:val="24"/>
              </w:rPr>
              <w:t>МУК «Городская библи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о</w:t>
            </w:r>
            <w:r w:rsidRPr="001A3A48">
              <w:rPr>
                <w:rFonts w:ascii="Times New Roman" w:hAnsi="Times New Roman"/>
                <w:sz w:val="24"/>
                <w:szCs w:val="24"/>
              </w:rPr>
              <w:t>тека»</w:t>
            </w:r>
          </w:p>
        </w:tc>
      </w:tr>
      <w:tr w:rsidR="00B86954" w:rsidRPr="006174B2" w:rsidTr="00407290">
        <w:tc>
          <w:tcPr>
            <w:tcW w:w="567" w:type="dxa"/>
          </w:tcPr>
          <w:p w:rsidR="00B86954" w:rsidRPr="00AE5F92" w:rsidRDefault="00A32F6B" w:rsidP="00193815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B86954" w:rsidRDefault="00B86954" w:rsidP="00680E0E">
            <w:pPr>
              <w:ind w:right="43"/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Предоставление информации о времени и месте театральных представлений, филармонич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ских и эстрадных концертов и гастрольных мероприятий теа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ров и филармоний, киносеа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сов, анонсы данных меропри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тий</w:t>
            </w:r>
          </w:p>
        </w:tc>
        <w:tc>
          <w:tcPr>
            <w:tcW w:w="3260" w:type="dxa"/>
          </w:tcPr>
          <w:p w:rsidR="00B86954" w:rsidRDefault="00B86954" w:rsidP="00E435F1">
            <w:pPr>
              <w:ind w:right="43"/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Организация размещения информации о времени и месте театральных предста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лений, филармонических и эстрадных концертов и гас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рольных мероприятий теа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ров и филармоний, кинос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ансов, анонсы данных мер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приятий в средствах масс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вой информации, в сети И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тернет,  а также посредством размещения афиш на терр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тории города Нефтеюганска</w:t>
            </w:r>
          </w:p>
        </w:tc>
        <w:tc>
          <w:tcPr>
            <w:tcW w:w="2552" w:type="dxa"/>
          </w:tcPr>
          <w:p w:rsidR="00B86954" w:rsidRPr="00B86954" w:rsidRDefault="00B86954" w:rsidP="00680E0E">
            <w:pPr>
              <w:ind w:right="34"/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</w:pPr>
            <w:r w:rsidRPr="00B86954">
              <w:rPr>
                <w:rFonts w:ascii="Times New Roman" w:hAnsi="Times New Roman"/>
                <w:b w:val="0"/>
                <w:sz w:val="24"/>
                <w:szCs w:val="24"/>
              </w:rPr>
              <w:t>Комитет культуры администрации гор</w:t>
            </w:r>
            <w:r w:rsidRPr="00B86954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B86954">
              <w:rPr>
                <w:rFonts w:ascii="Times New Roman" w:hAnsi="Times New Roman"/>
                <w:b w:val="0"/>
                <w:sz w:val="24"/>
                <w:szCs w:val="24"/>
              </w:rPr>
              <w:t>да Нефтеюганска</w:t>
            </w:r>
          </w:p>
        </w:tc>
        <w:tc>
          <w:tcPr>
            <w:tcW w:w="2410" w:type="dxa"/>
          </w:tcPr>
          <w:p w:rsidR="00B86954" w:rsidRDefault="00B86954" w:rsidP="00680E0E">
            <w:pPr>
              <w:ind w:right="34"/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3118" w:type="dxa"/>
          </w:tcPr>
          <w:p w:rsidR="00B86954" w:rsidRPr="00E435F1" w:rsidRDefault="00B86954" w:rsidP="001A3A4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435F1">
              <w:rPr>
                <w:rFonts w:ascii="Times New Roman" w:hAnsi="Times New Roman"/>
                <w:spacing w:val="-2"/>
                <w:sz w:val="24"/>
                <w:szCs w:val="24"/>
              </w:rPr>
              <w:t>МУ «Театр кукол «Волше</w:t>
            </w:r>
            <w:r w:rsidRPr="00E435F1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E435F1">
              <w:rPr>
                <w:rFonts w:ascii="Times New Roman" w:hAnsi="Times New Roman"/>
                <w:spacing w:val="-2"/>
                <w:sz w:val="24"/>
                <w:szCs w:val="24"/>
              </w:rPr>
              <w:t>ная флейта»</w:t>
            </w:r>
          </w:p>
        </w:tc>
      </w:tr>
      <w:tr w:rsidR="00B86954" w:rsidRPr="006174B2" w:rsidTr="00407290">
        <w:tc>
          <w:tcPr>
            <w:tcW w:w="567" w:type="dxa"/>
          </w:tcPr>
          <w:p w:rsidR="00B86954" w:rsidRPr="00AE5F92" w:rsidRDefault="00A32F6B" w:rsidP="00193815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3545" w:type="dxa"/>
          </w:tcPr>
          <w:p w:rsidR="00B86954" w:rsidRPr="001A3A48" w:rsidRDefault="00B86954" w:rsidP="00A32F6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 заявок (запись) на приём к врачу </w:t>
            </w:r>
          </w:p>
        </w:tc>
        <w:tc>
          <w:tcPr>
            <w:tcW w:w="3260" w:type="dxa"/>
          </w:tcPr>
          <w:p w:rsidR="00B86954" w:rsidRPr="001A3A48" w:rsidRDefault="00B86954" w:rsidP="001E33D9">
            <w:pPr>
              <w:pStyle w:val="af2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AA0239">
              <w:rPr>
                <w:rFonts w:ascii="Times New Roman" w:hAnsi="Times New Roman"/>
              </w:rPr>
              <w:t>Прием заявок (запись) на прием к врачу</w:t>
            </w:r>
            <w:r>
              <w:rPr>
                <w:rFonts w:ascii="Times New Roman" w:hAnsi="Times New Roman"/>
              </w:rPr>
              <w:t xml:space="preserve"> -</w:t>
            </w:r>
            <w:r w:rsidRPr="00AA0239">
              <w:rPr>
                <w:rFonts w:ascii="Times New Roman" w:hAnsi="Times New Roman"/>
              </w:rPr>
              <w:t xml:space="preserve"> муниципальная услуга для повышения качества и дос</w:t>
            </w:r>
          </w:p>
        </w:tc>
        <w:tc>
          <w:tcPr>
            <w:tcW w:w="2552" w:type="dxa"/>
          </w:tcPr>
          <w:p w:rsidR="00B86954" w:rsidRPr="001A3A48" w:rsidRDefault="00B86954" w:rsidP="001E33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здрав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охранению </w:t>
            </w:r>
          </w:p>
        </w:tc>
        <w:tc>
          <w:tcPr>
            <w:tcW w:w="2410" w:type="dxa"/>
          </w:tcPr>
          <w:p w:rsidR="00B86954" w:rsidRPr="001A3A48" w:rsidRDefault="00B86954" w:rsidP="001A3A4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118" w:type="dxa"/>
          </w:tcPr>
          <w:p w:rsidR="00B86954" w:rsidRPr="001A3A48" w:rsidRDefault="00B86954" w:rsidP="001E33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учрежд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здравоохранения </w:t>
            </w:r>
          </w:p>
        </w:tc>
      </w:tr>
      <w:tr w:rsidR="00605C93" w:rsidRPr="006174B2" w:rsidTr="00407290">
        <w:tc>
          <w:tcPr>
            <w:tcW w:w="567" w:type="dxa"/>
          </w:tcPr>
          <w:p w:rsidR="00605C93" w:rsidRDefault="00605C93" w:rsidP="00605C93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5" w:type="dxa"/>
          </w:tcPr>
          <w:p w:rsidR="00605C93" w:rsidRDefault="00605C93" w:rsidP="00605C93">
            <w:pPr>
              <w:autoSpaceDE w:val="0"/>
              <w:autoSpaceDN w:val="0"/>
              <w:adjustRightInd w:val="0"/>
              <w:ind w:left="-107"/>
              <w:jc w:val="center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05C93" w:rsidRDefault="00605C93" w:rsidP="00605C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05C93" w:rsidRDefault="00605C93" w:rsidP="00605C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05C93" w:rsidRDefault="00605C93" w:rsidP="00605C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605C93" w:rsidRDefault="00605C93" w:rsidP="00605C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E33D9" w:rsidRPr="006174B2" w:rsidTr="00452CC4">
        <w:trPr>
          <w:trHeight w:val="2277"/>
        </w:trPr>
        <w:tc>
          <w:tcPr>
            <w:tcW w:w="567" w:type="dxa"/>
          </w:tcPr>
          <w:p w:rsidR="001E33D9" w:rsidRDefault="001E33D9" w:rsidP="00605C93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545" w:type="dxa"/>
          </w:tcPr>
          <w:p w:rsidR="001E33D9" w:rsidRDefault="001E33D9" w:rsidP="00605C93">
            <w:pPr>
              <w:autoSpaceDE w:val="0"/>
              <w:autoSpaceDN w:val="0"/>
              <w:adjustRightInd w:val="0"/>
              <w:ind w:left="-107"/>
              <w:jc w:val="center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E33D9" w:rsidRDefault="001E33D9" w:rsidP="001E33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A0239">
              <w:rPr>
                <w:rFonts w:ascii="Times New Roman" w:hAnsi="Times New Roman"/>
              </w:rPr>
              <w:t>тупности медицинской пом</w:t>
            </w:r>
            <w:r w:rsidRPr="00AA0239">
              <w:rPr>
                <w:rFonts w:ascii="Times New Roman" w:hAnsi="Times New Roman"/>
              </w:rPr>
              <w:t>о</w:t>
            </w:r>
            <w:r w:rsidRPr="00AA0239">
              <w:rPr>
                <w:rFonts w:ascii="Times New Roman" w:hAnsi="Times New Roman"/>
              </w:rPr>
              <w:t>щи, оказываемой муниципал</w:t>
            </w:r>
            <w:r w:rsidRPr="00AA0239">
              <w:rPr>
                <w:rFonts w:ascii="Times New Roman" w:hAnsi="Times New Roman"/>
              </w:rPr>
              <w:t>ь</w:t>
            </w:r>
            <w:r w:rsidRPr="00AA0239">
              <w:rPr>
                <w:rFonts w:ascii="Times New Roman" w:hAnsi="Times New Roman"/>
              </w:rPr>
              <w:t>ным</w:t>
            </w:r>
            <w:r>
              <w:rPr>
                <w:rFonts w:ascii="Times New Roman" w:hAnsi="Times New Roman"/>
              </w:rPr>
              <w:t>и</w:t>
            </w:r>
            <w:r w:rsidRPr="00AA0239">
              <w:rPr>
                <w:rFonts w:ascii="Times New Roman" w:hAnsi="Times New Roman"/>
              </w:rPr>
              <w:t xml:space="preserve"> учреждени</w:t>
            </w:r>
            <w:r>
              <w:rPr>
                <w:rFonts w:ascii="Times New Roman" w:hAnsi="Times New Roman"/>
              </w:rPr>
              <w:t>ями</w:t>
            </w:r>
            <w:r w:rsidRPr="00AA0239">
              <w:rPr>
                <w:rFonts w:ascii="Times New Roman" w:hAnsi="Times New Roman"/>
              </w:rPr>
              <w:t xml:space="preserve"> здрав</w:t>
            </w:r>
            <w:r w:rsidRPr="00AA0239">
              <w:rPr>
                <w:rFonts w:ascii="Times New Roman" w:hAnsi="Times New Roman"/>
              </w:rPr>
              <w:t>о</w:t>
            </w:r>
            <w:r w:rsidRPr="00AA0239">
              <w:rPr>
                <w:rFonts w:ascii="Times New Roman" w:hAnsi="Times New Roman"/>
              </w:rPr>
              <w:t>охранения</w:t>
            </w:r>
            <w:r>
              <w:rPr>
                <w:rFonts w:ascii="Times New Roman" w:hAnsi="Times New Roman"/>
              </w:rPr>
              <w:t>,</w:t>
            </w:r>
          </w:p>
          <w:p w:rsidR="001E33D9" w:rsidRDefault="001E33D9" w:rsidP="00605C93">
            <w:pPr>
              <w:pStyle w:val="af2"/>
              <w:ind w:right="-109"/>
              <w:rPr>
                <w:rFonts w:ascii="Times New Roman" w:hAnsi="Times New Roman"/>
              </w:rPr>
            </w:pPr>
            <w:r w:rsidRPr="00AA0239">
              <w:rPr>
                <w:rFonts w:ascii="Times New Roman" w:hAnsi="Times New Roman"/>
              </w:rPr>
              <w:t xml:space="preserve">а также создания комфортных условий для граждан </w:t>
            </w:r>
            <w:r>
              <w:rPr>
                <w:rFonts w:ascii="Times New Roman" w:hAnsi="Times New Roman"/>
              </w:rPr>
              <w:t>города</w:t>
            </w:r>
          </w:p>
          <w:p w:rsidR="001E33D9" w:rsidRDefault="001E33D9" w:rsidP="00605C9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Нефтеюганска </w:t>
            </w:r>
            <w:r w:rsidRPr="00AA0239">
              <w:rPr>
                <w:rFonts w:ascii="Times New Roman" w:hAnsi="Times New Roman"/>
              </w:rPr>
              <w:t>при получении амбулаторно-поликлинической помощи</w:t>
            </w:r>
          </w:p>
        </w:tc>
        <w:tc>
          <w:tcPr>
            <w:tcW w:w="2552" w:type="dxa"/>
          </w:tcPr>
          <w:p w:rsidR="001E33D9" w:rsidRDefault="001E33D9" w:rsidP="001E33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 Нефтеюганска</w:t>
            </w:r>
          </w:p>
        </w:tc>
        <w:tc>
          <w:tcPr>
            <w:tcW w:w="2410" w:type="dxa"/>
          </w:tcPr>
          <w:p w:rsidR="001E33D9" w:rsidRDefault="001E33D9" w:rsidP="00605C9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E33D9" w:rsidRDefault="001E33D9" w:rsidP="001E33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Нефтеюганска</w:t>
            </w:r>
          </w:p>
        </w:tc>
      </w:tr>
      <w:tr w:rsidR="00B86954" w:rsidRPr="006174B2" w:rsidTr="00407290">
        <w:tc>
          <w:tcPr>
            <w:tcW w:w="567" w:type="dxa"/>
          </w:tcPr>
          <w:p w:rsidR="00B86954" w:rsidRPr="00AE5F92" w:rsidRDefault="00B86954" w:rsidP="00A32F6B">
            <w:pPr>
              <w:tabs>
                <w:tab w:val="left" w:pos="7654"/>
              </w:tabs>
              <w:spacing w:line="324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A32F6B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3545" w:type="dxa"/>
          </w:tcPr>
          <w:p w:rsidR="00B86954" w:rsidRPr="001A3A48" w:rsidRDefault="00B86954" w:rsidP="005E08D3">
            <w:pPr>
              <w:autoSpaceDE w:val="0"/>
              <w:autoSpaceDN w:val="0"/>
              <w:adjustRightInd w:val="0"/>
              <w:ind w:left="-107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Заполнение и направление в 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теки электронных рецептов</w:t>
            </w:r>
          </w:p>
        </w:tc>
        <w:tc>
          <w:tcPr>
            <w:tcW w:w="3260" w:type="dxa"/>
          </w:tcPr>
          <w:p w:rsidR="00B86954" w:rsidRPr="001A3A48" w:rsidRDefault="00B86954" w:rsidP="005E08D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учреждениями здрав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охранения и направление в аптеки электронных реце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2552" w:type="dxa"/>
          </w:tcPr>
          <w:p w:rsidR="00B86954" w:rsidRPr="001A3A48" w:rsidRDefault="00B86954" w:rsidP="005E08D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здрав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охранению админис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рации города Не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теюганска</w:t>
            </w:r>
          </w:p>
        </w:tc>
        <w:tc>
          <w:tcPr>
            <w:tcW w:w="2410" w:type="dxa"/>
          </w:tcPr>
          <w:p w:rsidR="00B86954" w:rsidRPr="001A3A48" w:rsidRDefault="00B86954" w:rsidP="005E08D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118" w:type="dxa"/>
          </w:tcPr>
          <w:p w:rsidR="00B86954" w:rsidRPr="001A3A48" w:rsidRDefault="00B86954" w:rsidP="005E08D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учрежд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здравоохранения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 Нефтеюганска</w:t>
            </w:r>
          </w:p>
        </w:tc>
      </w:tr>
      <w:tr w:rsidR="00012F31" w:rsidRPr="006174B2" w:rsidTr="00407290">
        <w:tc>
          <w:tcPr>
            <w:tcW w:w="567" w:type="dxa"/>
          </w:tcPr>
          <w:p w:rsidR="00012F31" w:rsidRDefault="00A32F6B" w:rsidP="0019381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5" w:type="dxa"/>
          </w:tcPr>
          <w:p w:rsidR="00012F31" w:rsidRDefault="00012F31" w:rsidP="00193815">
            <w:pPr>
              <w:autoSpaceDE w:val="0"/>
              <w:autoSpaceDN w:val="0"/>
              <w:adjustRightInd w:val="0"/>
              <w:ind w:left="-107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Приём заявлений, постановка на учёт и предоставление информ</w:t>
            </w: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ции об организации оказания специализированной медици</w:t>
            </w: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ской помощи в специализиро</w:t>
            </w:r>
            <w:r w:rsidR="00193815">
              <w:rPr>
                <w:rFonts w:ascii="Times New Roman" w:hAnsi="Times New Roman"/>
                <w:b w:val="0"/>
                <w:sz w:val="24"/>
                <w:szCs w:val="24"/>
              </w:rPr>
              <w:t>в-</w:t>
            </w:r>
          </w:p>
          <w:p w:rsidR="00A32F6B" w:rsidRPr="00F77D96" w:rsidRDefault="00A32F6B" w:rsidP="00193815">
            <w:pPr>
              <w:autoSpaceDE w:val="0"/>
              <w:autoSpaceDN w:val="0"/>
              <w:adjustRightInd w:val="0"/>
              <w:ind w:left="-107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анных медицинских учрежден</w:t>
            </w: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F77D96">
              <w:rPr>
                <w:rFonts w:ascii="Times New Roman" w:hAnsi="Times New Roman"/>
                <w:b w:val="0"/>
                <w:sz w:val="24"/>
                <w:szCs w:val="24"/>
              </w:rPr>
              <w:t>ях</w:t>
            </w:r>
          </w:p>
        </w:tc>
        <w:tc>
          <w:tcPr>
            <w:tcW w:w="3260" w:type="dxa"/>
          </w:tcPr>
          <w:p w:rsidR="00012F31" w:rsidRDefault="00012F31" w:rsidP="00B02AD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информации по запросу заявителя </w:t>
            </w:r>
            <w:r w:rsidRPr="004A3DB2">
              <w:rPr>
                <w:rFonts w:ascii="Times New Roman" w:hAnsi="Times New Roman"/>
                <w:color w:val="000000"/>
                <w:sz w:val="24"/>
                <w:szCs w:val="24"/>
              </w:rPr>
              <w:t>инфо</w:t>
            </w:r>
            <w:r w:rsidRPr="004A3DB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A3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мации </w:t>
            </w:r>
            <w:r w:rsidRPr="004A3DB2">
              <w:rPr>
                <w:rFonts w:ascii="Times New Roman" w:hAnsi="Times New Roman"/>
                <w:sz w:val="24"/>
                <w:szCs w:val="24"/>
              </w:rPr>
              <w:t>об организации оказ</w:t>
            </w:r>
            <w:r w:rsidRPr="004A3DB2">
              <w:rPr>
                <w:rFonts w:ascii="Times New Roman" w:hAnsi="Times New Roman"/>
                <w:sz w:val="24"/>
                <w:szCs w:val="24"/>
              </w:rPr>
              <w:t>а</w:t>
            </w:r>
            <w:r w:rsidRPr="004A3DB2">
              <w:rPr>
                <w:rFonts w:ascii="Times New Roman" w:hAnsi="Times New Roman"/>
                <w:sz w:val="24"/>
                <w:szCs w:val="24"/>
              </w:rPr>
              <w:t xml:space="preserve">ния на территории города Нефтеюганска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5401">
              <w:rPr>
                <w:rFonts w:ascii="Times New Roman" w:hAnsi="Times New Roman"/>
                <w:sz w:val="24"/>
                <w:szCs w:val="24"/>
              </w:rPr>
              <w:t>специализи</w:t>
            </w:r>
            <w:r w:rsidR="001938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32F6B" w:rsidRDefault="00A32F6B" w:rsidP="00B02AD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05401">
              <w:rPr>
                <w:rFonts w:ascii="Times New Roman" w:hAnsi="Times New Roman"/>
                <w:sz w:val="24"/>
                <w:szCs w:val="24"/>
              </w:rPr>
              <w:t>ованной медицинской п</w:t>
            </w:r>
            <w:r w:rsidRPr="00905401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401">
              <w:rPr>
                <w:rFonts w:ascii="Times New Roman" w:hAnsi="Times New Roman"/>
                <w:sz w:val="24"/>
                <w:szCs w:val="24"/>
              </w:rPr>
              <w:t>мощи в специализированных медицинских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>, а также приём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заявлений</w:t>
            </w:r>
          </w:p>
        </w:tc>
        <w:tc>
          <w:tcPr>
            <w:tcW w:w="2552" w:type="dxa"/>
          </w:tcPr>
          <w:p w:rsidR="00012F31" w:rsidRPr="001A3A48" w:rsidRDefault="00012F31" w:rsidP="00020E9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здрав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охранению админис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рации города Не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теюганска</w:t>
            </w:r>
          </w:p>
        </w:tc>
        <w:tc>
          <w:tcPr>
            <w:tcW w:w="2410" w:type="dxa"/>
          </w:tcPr>
          <w:p w:rsidR="00012F31" w:rsidRPr="00C74513" w:rsidRDefault="00012F31" w:rsidP="00B02AD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513">
              <w:rPr>
                <w:rFonts w:ascii="Times New Roman" w:hAnsi="Times New Roman"/>
                <w:sz w:val="24"/>
                <w:szCs w:val="24"/>
              </w:rPr>
              <w:t>Физические лица и (или) юридические лица</w:t>
            </w:r>
          </w:p>
        </w:tc>
        <w:tc>
          <w:tcPr>
            <w:tcW w:w="3118" w:type="dxa"/>
          </w:tcPr>
          <w:p w:rsidR="00012F31" w:rsidRDefault="00012F31" w:rsidP="005E08D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учрежд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здравоохранения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 Нефтеюганска</w:t>
            </w:r>
          </w:p>
        </w:tc>
      </w:tr>
    </w:tbl>
    <w:p w:rsidR="00AB1AFF" w:rsidRPr="003328A7" w:rsidRDefault="00AB1AFF" w:rsidP="00BF1990">
      <w:pPr>
        <w:shd w:val="clear" w:color="auto" w:fill="FFFFFF"/>
        <w:ind w:left="5275" w:right="43" w:firstLine="708"/>
        <w:jc w:val="both"/>
        <w:rPr>
          <w:rFonts w:ascii="Times New Roman" w:hAnsi="Times New Roman"/>
          <w:b w:val="0"/>
          <w:sz w:val="28"/>
          <w:szCs w:val="28"/>
        </w:rPr>
      </w:pPr>
    </w:p>
    <w:sectPr w:rsidR="00AB1AFF" w:rsidRPr="003328A7" w:rsidSect="00A04DFD">
      <w:headerReference w:type="default" r:id="rId11"/>
      <w:pgSz w:w="16838" w:h="11906" w:orient="landscape"/>
      <w:pgMar w:top="0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3B9" w:rsidRDefault="002843B9" w:rsidP="00F65CB9">
      <w:r>
        <w:separator/>
      </w:r>
    </w:p>
  </w:endnote>
  <w:endnote w:type="continuationSeparator" w:id="1">
    <w:p w:rsidR="002843B9" w:rsidRDefault="002843B9" w:rsidP="00F65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3B9" w:rsidRDefault="002843B9" w:rsidP="00F65CB9">
      <w:r>
        <w:separator/>
      </w:r>
    </w:p>
  </w:footnote>
  <w:footnote w:type="continuationSeparator" w:id="1">
    <w:p w:rsidR="002843B9" w:rsidRDefault="002843B9" w:rsidP="00F65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F86" w:rsidRDefault="00D370E4">
    <w:pPr>
      <w:pStyle w:val="a5"/>
      <w:jc w:val="center"/>
    </w:pPr>
    <w:fldSimple w:instr=" PAGE   \* MERGEFORMAT ">
      <w:r w:rsidR="00BE4C7E">
        <w:rPr>
          <w:noProof/>
        </w:rPr>
        <w:t>2</w:t>
      </w:r>
    </w:fldSimple>
  </w:p>
  <w:p w:rsidR="00A03F86" w:rsidRDefault="00A03F8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F86" w:rsidRDefault="00D370E4">
    <w:pPr>
      <w:pStyle w:val="a5"/>
      <w:jc w:val="center"/>
    </w:pPr>
    <w:fldSimple w:instr=" PAGE   \* MERGEFORMAT ">
      <w:r w:rsidR="00237378">
        <w:rPr>
          <w:noProof/>
        </w:rPr>
        <w:t>1</w:t>
      </w:r>
    </w:fldSimple>
  </w:p>
  <w:p w:rsidR="00A03F86" w:rsidRDefault="00A03F8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F86" w:rsidRDefault="00D370E4">
    <w:pPr>
      <w:pStyle w:val="a5"/>
      <w:jc w:val="center"/>
    </w:pPr>
    <w:fldSimple w:instr=" PAGE   \* MERGEFORMAT ">
      <w:r w:rsidR="00237378">
        <w:rPr>
          <w:noProof/>
        </w:rPr>
        <w:t>12</w:t>
      </w:r>
    </w:fldSimple>
  </w:p>
  <w:p w:rsidR="00A03F86" w:rsidRDefault="00A03F8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03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B213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4EA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9AA0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C7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E3D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8C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2EB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ocumentProtection w:edit="readOnly" w:enforcement="1" w:cryptProviderType="rsaFull" w:cryptAlgorithmClass="hash" w:cryptAlgorithmType="typeAny" w:cryptAlgorithmSid="4" w:cryptSpinCount="50000" w:hash="MvuOUauG+5x4usLwAHitjie1jZI=" w:salt="Em1YABhJ+ybiBFIn8Ov6hA=="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4A2"/>
    <w:rsid w:val="0001162E"/>
    <w:rsid w:val="00012F31"/>
    <w:rsid w:val="000155D6"/>
    <w:rsid w:val="000168A0"/>
    <w:rsid w:val="00020CFC"/>
    <w:rsid w:val="00020E92"/>
    <w:rsid w:val="00021D79"/>
    <w:rsid w:val="000239BA"/>
    <w:rsid w:val="000257C7"/>
    <w:rsid w:val="000301FE"/>
    <w:rsid w:val="00030609"/>
    <w:rsid w:val="000339EF"/>
    <w:rsid w:val="000363EB"/>
    <w:rsid w:val="00036494"/>
    <w:rsid w:val="0004403F"/>
    <w:rsid w:val="00046E73"/>
    <w:rsid w:val="00054058"/>
    <w:rsid w:val="00054212"/>
    <w:rsid w:val="00060092"/>
    <w:rsid w:val="00062193"/>
    <w:rsid w:val="00066F1C"/>
    <w:rsid w:val="00072F09"/>
    <w:rsid w:val="00074652"/>
    <w:rsid w:val="00080E84"/>
    <w:rsid w:val="000840F3"/>
    <w:rsid w:val="00085076"/>
    <w:rsid w:val="00085DC9"/>
    <w:rsid w:val="00090F31"/>
    <w:rsid w:val="0009432B"/>
    <w:rsid w:val="000948C5"/>
    <w:rsid w:val="00094CFF"/>
    <w:rsid w:val="00097378"/>
    <w:rsid w:val="000A2CE6"/>
    <w:rsid w:val="000A3E50"/>
    <w:rsid w:val="000A5861"/>
    <w:rsid w:val="000A7285"/>
    <w:rsid w:val="000B0D21"/>
    <w:rsid w:val="000B591A"/>
    <w:rsid w:val="000C0624"/>
    <w:rsid w:val="000C1BD1"/>
    <w:rsid w:val="000C5228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0DB1"/>
    <w:rsid w:val="000E40EB"/>
    <w:rsid w:val="000F1BF2"/>
    <w:rsid w:val="000F3891"/>
    <w:rsid w:val="000F67AA"/>
    <w:rsid w:val="0010128E"/>
    <w:rsid w:val="00107595"/>
    <w:rsid w:val="00115276"/>
    <w:rsid w:val="001163A1"/>
    <w:rsid w:val="001201F3"/>
    <w:rsid w:val="001203C4"/>
    <w:rsid w:val="00120B4F"/>
    <w:rsid w:val="001218D2"/>
    <w:rsid w:val="0012218E"/>
    <w:rsid w:val="00132C1D"/>
    <w:rsid w:val="001352D5"/>
    <w:rsid w:val="00140545"/>
    <w:rsid w:val="001420A4"/>
    <w:rsid w:val="001431CD"/>
    <w:rsid w:val="001510A7"/>
    <w:rsid w:val="00153245"/>
    <w:rsid w:val="001545BA"/>
    <w:rsid w:val="00162827"/>
    <w:rsid w:val="00162B5B"/>
    <w:rsid w:val="0016449F"/>
    <w:rsid w:val="001665D9"/>
    <w:rsid w:val="00172B8E"/>
    <w:rsid w:val="00177F53"/>
    <w:rsid w:val="001825B6"/>
    <w:rsid w:val="0018339C"/>
    <w:rsid w:val="001833A6"/>
    <w:rsid w:val="00183CD1"/>
    <w:rsid w:val="00187043"/>
    <w:rsid w:val="0018769E"/>
    <w:rsid w:val="00193815"/>
    <w:rsid w:val="00193A61"/>
    <w:rsid w:val="001A016D"/>
    <w:rsid w:val="001A3559"/>
    <w:rsid w:val="001A37AE"/>
    <w:rsid w:val="001A3A48"/>
    <w:rsid w:val="001A738F"/>
    <w:rsid w:val="001B4A9A"/>
    <w:rsid w:val="001B5F7F"/>
    <w:rsid w:val="001C4D9E"/>
    <w:rsid w:val="001C75C1"/>
    <w:rsid w:val="001C77F8"/>
    <w:rsid w:val="001D2947"/>
    <w:rsid w:val="001D3900"/>
    <w:rsid w:val="001D56D9"/>
    <w:rsid w:val="001E1D2B"/>
    <w:rsid w:val="001E33D9"/>
    <w:rsid w:val="001E42FB"/>
    <w:rsid w:val="001E4891"/>
    <w:rsid w:val="001E5B00"/>
    <w:rsid w:val="001F1DF8"/>
    <w:rsid w:val="001F4422"/>
    <w:rsid w:val="00201CB8"/>
    <w:rsid w:val="00202CCA"/>
    <w:rsid w:val="00206AEF"/>
    <w:rsid w:val="0020711A"/>
    <w:rsid w:val="00210E93"/>
    <w:rsid w:val="00212C0D"/>
    <w:rsid w:val="00214A60"/>
    <w:rsid w:val="00216341"/>
    <w:rsid w:val="00217846"/>
    <w:rsid w:val="002178AB"/>
    <w:rsid w:val="002226B8"/>
    <w:rsid w:val="00223822"/>
    <w:rsid w:val="0023036B"/>
    <w:rsid w:val="00231378"/>
    <w:rsid w:val="002349C8"/>
    <w:rsid w:val="00235D86"/>
    <w:rsid w:val="00237378"/>
    <w:rsid w:val="00240252"/>
    <w:rsid w:val="00240CB2"/>
    <w:rsid w:val="0024463D"/>
    <w:rsid w:val="0024515A"/>
    <w:rsid w:val="00246FD6"/>
    <w:rsid w:val="0024736E"/>
    <w:rsid w:val="0025469A"/>
    <w:rsid w:val="002560A6"/>
    <w:rsid w:val="00265052"/>
    <w:rsid w:val="0026719A"/>
    <w:rsid w:val="00273D96"/>
    <w:rsid w:val="00280E1D"/>
    <w:rsid w:val="00282B66"/>
    <w:rsid w:val="002843B9"/>
    <w:rsid w:val="0029535D"/>
    <w:rsid w:val="002A0BC8"/>
    <w:rsid w:val="002A2C4E"/>
    <w:rsid w:val="002A5F70"/>
    <w:rsid w:val="002B1291"/>
    <w:rsid w:val="002B629F"/>
    <w:rsid w:val="002B6648"/>
    <w:rsid w:val="002C19F9"/>
    <w:rsid w:val="002C2BB2"/>
    <w:rsid w:val="002C44F4"/>
    <w:rsid w:val="002D1943"/>
    <w:rsid w:val="002D5F9C"/>
    <w:rsid w:val="002E29CC"/>
    <w:rsid w:val="002E2B49"/>
    <w:rsid w:val="002E3306"/>
    <w:rsid w:val="002E59D8"/>
    <w:rsid w:val="002F2C8F"/>
    <w:rsid w:val="002F2CE7"/>
    <w:rsid w:val="00300809"/>
    <w:rsid w:val="0030251C"/>
    <w:rsid w:val="003107C7"/>
    <w:rsid w:val="00311520"/>
    <w:rsid w:val="00312783"/>
    <w:rsid w:val="00315583"/>
    <w:rsid w:val="00320172"/>
    <w:rsid w:val="00327710"/>
    <w:rsid w:val="003328A7"/>
    <w:rsid w:val="00340B28"/>
    <w:rsid w:val="003420A3"/>
    <w:rsid w:val="00342433"/>
    <w:rsid w:val="003445B1"/>
    <w:rsid w:val="00345812"/>
    <w:rsid w:val="0034660C"/>
    <w:rsid w:val="00350ACB"/>
    <w:rsid w:val="00354A76"/>
    <w:rsid w:val="0035528E"/>
    <w:rsid w:val="0036594C"/>
    <w:rsid w:val="00374DCF"/>
    <w:rsid w:val="00380425"/>
    <w:rsid w:val="0038115E"/>
    <w:rsid w:val="00383A49"/>
    <w:rsid w:val="003856A8"/>
    <w:rsid w:val="00387029"/>
    <w:rsid w:val="00390FE1"/>
    <w:rsid w:val="0039523F"/>
    <w:rsid w:val="00396CFE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D3B64"/>
    <w:rsid w:val="003D4BBC"/>
    <w:rsid w:val="003D7FA6"/>
    <w:rsid w:val="003E2330"/>
    <w:rsid w:val="003E37E8"/>
    <w:rsid w:val="003E6008"/>
    <w:rsid w:val="003E6A03"/>
    <w:rsid w:val="003F49E4"/>
    <w:rsid w:val="003F549A"/>
    <w:rsid w:val="003F63F6"/>
    <w:rsid w:val="003F7CB5"/>
    <w:rsid w:val="004011CE"/>
    <w:rsid w:val="00407290"/>
    <w:rsid w:val="004136AB"/>
    <w:rsid w:val="00423DF1"/>
    <w:rsid w:val="00424495"/>
    <w:rsid w:val="00430B7A"/>
    <w:rsid w:val="00436247"/>
    <w:rsid w:val="00436AF8"/>
    <w:rsid w:val="00442687"/>
    <w:rsid w:val="0044477F"/>
    <w:rsid w:val="00451F87"/>
    <w:rsid w:val="00452CC4"/>
    <w:rsid w:val="004538F6"/>
    <w:rsid w:val="00455117"/>
    <w:rsid w:val="00457B67"/>
    <w:rsid w:val="00461180"/>
    <w:rsid w:val="00470218"/>
    <w:rsid w:val="00471FF2"/>
    <w:rsid w:val="00472CFD"/>
    <w:rsid w:val="00473807"/>
    <w:rsid w:val="00477A0F"/>
    <w:rsid w:val="00481DE1"/>
    <w:rsid w:val="00482774"/>
    <w:rsid w:val="00483051"/>
    <w:rsid w:val="0048322D"/>
    <w:rsid w:val="00483435"/>
    <w:rsid w:val="004868FE"/>
    <w:rsid w:val="00487758"/>
    <w:rsid w:val="00493D8E"/>
    <w:rsid w:val="004A03A8"/>
    <w:rsid w:val="004A318D"/>
    <w:rsid w:val="004A3DB2"/>
    <w:rsid w:val="004A6ADB"/>
    <w:rsid w:val="004A7D8D"/>
    <w:rsid w:val="004B1583"/>
    <w:rsid w:val="004B31CE"/>
    <w:rsid w:val="004B4497"/>
    <w:rsid w:val="004B6AF8"/>
    <w:rsid w:val="004D52FA"/>
    <w:rsid w:val="004D70D0"/>
    <w:rsid w:val="004E1448"/>
    <w:rsid w:val="004E2DE1"/>
    <w:rsid w:val="004E5F91"/>
    <w:rsid w:val="004F19FE"/>
    <w:rsid w:val="004F1BC1"/>
    <w:rsid w:val="004F4F91"/>
    <w:rsid w:val="004F6BA4"/>
    <w:rsid w:val="0050124F"/>
    <w:rsid w:val="00503709"/>
    <w:rsid w:val="0050512A"/>
    <w:rsid w:val="0050576E"/>
    <w:rsid w:val="00505A28"/>
    <w:rsid w:val="00506B4B"/>
    <w:rsid w:val="00517448"/>
    <w:rsid w:val="00523721"/>
    <w:rsid w:val="005274F6"/>
    <w:rsid w:val="005324FE"/>
    <w:rsid w:val="00543073"/>
    <w:rsid w:val="00544201"/>
    <w:rsid w:val="005453D8"/>
    <w:rsid w:val="00546413"/>
    <w:rsid w:val="00547004"/>
    <w:rsid w:val="00550956"/>
    <w:rsid w:val="00551207"/>
    <w:rsid w:val="00551EE1"/>
    <w:rsid w:val="00552F31"/>
    <w:rsid w:val="00555436"/>
    <w:rsid w:val="005562F1"/>
    <w:rsid w:val="00560498"/>
    <w:rsid w:val="005648A7"/>
    <w:rsid w:val="00567536"/>
    <w:rsid w:val="0057024A"/>
    <w:rsid w:val="00573A3B"/>
    <w:rsid w:val="00576695"/>
    <w:rsid w:val="0058585A"/>
    <w:rsid w:val="00590D24"/>
    <w:rsid w:val="0059636F"/>
    <w:rsid w:val="005965BD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2935"/>
    <w:rsid w:val="005D4D48"/>
    <w:rsid w:val="005D534E"/>
    <w:rsid w:val="005E02BE"/>
    <w:rsid w:val="005E08D3"/>
    <w:rsid w:val="005E403B"/>
    <w:rsid w:val="005E5514"/>
    <w:rsid w:val="005E5E04"/>
    <w:rsid w:val="005E68C5"/>
    <w:rsid w:val="005E7255"/>
    <w:rsid w:val="005E7BFD"/>
    <w:rsid w:val="005F4AD8"/>
    <w:rsid w:val="00600790"/>
    <w:rsid w:val="006010FD"/>
    <w:rsid w:val="00604399"/>
    <w:rsid w:val="006044BF"/>
    <w:rsid w:val="00605084"/>
    <w:rsid w:val="00605C93"/>
    <w:rsid w:val="00613D8F"/>
    <w:rsid w:val="0061486F"/>
    <w:rsid w:val="00615BC8"/>
    <w:rsid w:val="006174B2"/>
    <w:rsid w:val="00622380"/>
    <w:rsid w:val="006235FB"/>
    <w:rsid w:val="00624AA4"/>
    <w:rsid w:val="00626639"/>
    <w:rsid w:val="00626C70"/>
    <w:rsid w:val="00630C31"/>
    <w:rsid w:val="0063172D"/>
    <w:rsid w:val="00632D9E"/>
    <w:rsid w:val="00633436"/>
    <w:rsid w:val="00636ED6"/>
    <w:rsid w:val="00652F5B"/>
    <w:rsid w:val="00653812"/>
    <w:rsid w:val="00654065"/>
    <w:rsid w:val="006554A8"/>
    <w:rsid w:val="00656B0F"/>
    <w:rsid w:val="00657C98"/>
    <w:rsid w:val="006637BC"/>
    <w:rsid w:val="0067086A"/>
    <w:rsid w:val="006710F1"/>
    <w:rsid w:val="00673A55"/>
    <w:rsid w:val="00676F7B"/>
    <w:rsid w:val="00680B03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6717"/>
    <w:rsid w:val="006B0EEC"/>
    <w:rsid w:val="006B4023"/>
    <w:rsid w:val="006B7AF5"/>
    <w:rsid w:val="006C00B2"/>
    <w:rsid w:val="006C19AC"/>
    <w:rsid w:val="006C2391"/>
    <w:rsid w:val="006C58E9"/>
    <w:rsid w:val="006C5DB2"/>
    <w:rsid w:val="006C6243"/>
    <w:rsid w:val="006D308F"/>
    <w:rsid w:val="006D3BAF"/>
    <w:rsid w:val="006D743B"/>
    <w:rsid w:val="006D7D8E"/>
    <w:rsid w:val="006E20CF"/>
    <w:rsid w:val="006E2933"/>
    <w:rsid w:val="006E2A1A"/>
    <w:rsid w:val="006E4212"/>
    <w:rsid w:val="006E6256"/>
    <w:rsid w:val="006F3B60"/>
    <w:rsid w:val="006F76FD"/>
    <w:rsid w:val="007057EF"/>
    <w:rsid w:val="00705F4B"/>
    <w:rsid w:val="00707FE3"/>
    <w:rsid w:val="0071103F"/>
    <w:rsid w:val="0071291B"/>
    <w:rsid w:val="00712CA5"/>
    <w:rsid w:val="007150B2"/>
    <w:rsid w:val="007165D3"/>
    <w:rsid w:val="00724301"/>
    <w:rsid w:val="0072580A"/>
    <w:rsid w:val="00733217"/>
    <w:rsid w:val="00734034"/>
    <w:rsid w:val="0073561D"/>
    <w:rsid w:val="0073749A"/>
    <w:rsid w:val="007409AC"/>
    <w:rsid w:val="00740C57"/>
    <w:rsid w:val="00741337"/>
    <w:rsid w:val="00745145"/>
    <w:rsid w:val="0074599B"/>
    <w:rsid w:val="007472CA"/>
    <w:rsid w:val="00750EA5"/>
    <w:rsid w:val="007519BE"/>
    <w:rsid w:val="0076013A"/>
    <w:rsid w:val="00760EF9"/>
    <w:rsid w:val="00762B51"/>
    <w:rsid w:val="0076411F"/>
    <w:rsid w:val="0076480A"/>
    <w:rsid w:val="0076621E"/>
    <w:rsid w:val="007755B3"/>
    <w:rsid w:val="007758BF"/>
    <w:rsid w:val="007872B4"/>
    <w:rsid w:val="00791193"/>
    <w:rsid w:val="0079198F"/>
    <w:rsid w:val="007919EC"/>
    <w:rsid w:val="00794A20"/>
    <w:rsid w:val="007961E2"/>
    <w:rsid w:val="007A1B2F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5B9B"/>
    <w:rsid w:val="007C7BD5"/>
    <w:rsid w:val="007D0871"/>
    <w:rsid w:val="007D27BB"/>
    <w:rsid w:val="007D317C"/>
    <w:rsid w:val="007D33BF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1BDC"/>
    <w:rsid w:val="00825D71"/>
    <w:rsid w:val="0083634F"/>
    <w:rsid w:val="00837A9B"/>
    <w:rsid w:val="00841B60"/>
    <w:rsid w:val="008424D5"/>
    <w:rsid w:val="00843BA9"/>
    <w:rsid w:val="008454EF"/>
    <w:rsid w:val="00853D63"/>
    <w:rsid w:val="00854478"/>
    <w:rsid w:val="00861D37"/>
    <w:rsid w:val="00865C72"/>
    <w:rsid w:val="008667A2"/>
    <w:rsid w:val="00867696"/>
    <w:rsid w:val="0086781B"/>
    <w:rsid w:val="00870C1C"/>
    <w:rsid w:val="00873BAF"/>
    <w:rsid w:val="00876977"/>
    <w:rsid w:val="00877CA3"/>
    <w:rsid w:val="00881A62"/>
    <w:rsid w:val="00882964"/>
    <w:rsid w:val="00884F1B"/>
    <w:rsid w:val="0088531B"/>
    <w:rsid w:val="00885874"/>
    <w:rsid w:val="00890011"/>
    <w:rsid w:val="0089013B"/>
    <w:rsid w:val="008915C5"/>
    <w:rsid w:val="00891CF2"/>
    <w:rsid w:val="00891F60"/>
    <w:rsid w:val="00894FC5"/>
    <w:rsid w:val="008963B6"/>
    <w:rsid w:val="008A5839"/>
    <w:rsid w:val="008B11C4"/>
    <w:rsid w:val="008B5155"/>
    <w:rsid w:val="008B7239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E7C6E"/>
    <w:rsid w:val="008F010B"/>
    <w:rsid w:val="008F06C0"/>
    <w:rsid w:val="008F2C09"/>
    <w:rsid w:val="008F7D72"/>
    <w:rsid w:val="00905401"/>
    <w:rsid w:val="00906AE4"/>
    <w:rsid w:val="00912A39"/>
    <w:rsid w:val="009132BD"/>
    <w:rsid w:val="00915A9B"/>
    <w:rsid w:val="009174FC"/>
    <w:rsid w:val="00917659"/>
    <w:rsid w:val="00924672"/>
    <w:rsid w:val="00926060"/>
    <w:rsid w:val="0092659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1CC6"/>
    <w:rsid w:val="00962D7F"/>
    <w:rsid w:val="00962EDC"/>
    <w:rsid w:val="00970C74"/>
    <w:rsid w:val="00975F38"/>
    <w:rsid w:val="00986FE0"/>
    <w:rsid w:val="00991257"/>
    <w:rsid w:val="00992EDB"/>
    <w:rsid w:val="009A5CCC"/>
    <w:rsid w:val="009A61B5"/>
    <w:rsid w:val="009B10CB"/>
    <w:rsid w:val="009B11EF"/>
    <w:rsid w:val="009B3FB3"/>
    <w:rsid w:val="009B7D17"/>
    <w:rsid w:val="009C054E"/>
    <w:rsid w:val="009C159C"/>
    <w:rsid w:val="009C38E0"/>
    <w:rsid w:val="009C7290"/>
    <w:rsid w:val="009D15AA"/>
    <w:rsid w:val="009D6CA9"/>
    <w:rsid w:val="009E164D"/>
    <w:rsid w:val="009E230A"/>
    <w:rsid w:val="009E2BB3"/>
    <w:rsid w:val="009E4DA3"/>
    <w:rsid w:val="009E5081"/>
    <w:rsid w:val="009F46E1"/>
    <w:rsid w:val="009F4E9B"/>
    <w:rsid w:val="009F7DD4"/>
    <w:rsid w:val="00A01DD7"/>
    <w:rsid w:val="00A02728"/>
    <w:rsid w:val="00A02B3C"/>
    <w:rsid w:val="00A03F86"/>
    <w:rsid w:val="00A042F7"/>
    <w:rsid w:val="00A04DFD"/>
    <w:rsid w:val="00A076D5"/>
    <w:rsid w:val="00A13E37"/>
    <w:rsid w:val="00A17BCC"/>
    <w:rsid w:val="00A25489"/>
    <w:rsid w:val="00A32F06"/>
    <w:rsid w:val="00A32F6B"/>
    <w:rsid w:val="00A363B5"/>
    <w:rsid w:val="00A36922"/>
    <w:rsid w:val="00A375EA"/>
    <w:rsid w:val="00A413F0"/>
    <w:rsid w:val="00A469A3"/>
    <w:rsid w:val="00A477A1"/>
    <w:rsid w:val="00A47DE6"/>
    <w:rsid w:val="00A50EC2"/>
    <w:rsid w:val="00A5121F"/>
    <w:rsid w:val="00A519AB"/>
    <w:rsid w:val="00A5443F"/>
    <w:rsid w:val="00A55331"/>
    <w:rsid w:val="00A56A1F"/>
    <w:rsid w:val="00A576CF"/>
    <w:rsid w:val="00A611E4"/>
    <w:rsid w:val="00A63C78"/>
    <w:rsid w:val="00A63FE6"/>
    <w:rsid w:val="00A64DFC"/>
    <w:rsid w:val="00A67EB2"/>
    <w:rsid w:val="00A754C9"/>
    <w:rsid w:val="00A83507"/>
    <w:rsid w:val="00A84A4B"/>
    <w:rsid w:val="00A86EE3"/>
    <w:rsid w:val="00A8764F"/>
    <w:rsid w:val="00A92694"/>
    <w:rsid w:val="00A97042"/>
    <w:rsid w:val="00A9739D"/>
    <w:rsid w:val="00AB08BD"/>
    <w:rsid w:val="00AB1AFF"/>
    <w:rsid w:val="00AB5E87"/>
    <w:rsid w:val="00AC135B"/>
    <w:rsid w:val="00AC1946"/>
    <w:rsid w:val="00AC231C"/>
    <w:rsid w:val="00AC35AA"/>
    <w:rsid w:val="00AC5F44"/>
    <w:rsid w:val="00AC6157"/>
    <w:rsid w:val="00AC76E2"/>
    <w:rsid w:val="00AD0C75"/>
    <w:rsid w:val="00AD2212"/>
    <w:rsid w:val="00AE179E"/>
    <w:rsid w:val="00AE547C"/>
    <w:rsid w:val="00AE5F92"/>
    <w:rsid w:val="00AE7390"/>
    <w:rsid w:val="00AF36B3"/>
    <w:rsid w:val="00AF7B2D"/>
    <w:rsid w:val="00B01259"/>
    <w:rsid w:val="00B02ADC"/>
    <w:rsid w:val="00B07980"/>
    <w:rsid w:val="00B1081D"/>
    <w:rsid w:val="00B11C6B"/>
    <w:rsid w:val="00B14B06"/>
    <w:rsid w:val="00B17175"/>
    <w:rsid w:val="00B20C5E"/>
    <w:rsid w:val="00B21654"/>
    <w:rsid w:val="00B24AC9"/>
    <w:rsid w:val="00B2573C"/>
    <w:rsid w:val="00B2632E"/>
    <w:rsid w:val="00B325EA"/>
    <w:rsid w:val="00B33233"/>
    <w:rsid w:val="00B3612C"/>
    <w:rsid w:val="00B36BBD"/>
    <w:rsid w:val="00B36F49"/>
    <w:rsid w:val="00B41367"/>
    <w:rsid w:val="00B45E75"/>
    <w:rsid w:val="00B4683A"/>
    <w:rsid w:val="00B54D0C"/>
    <w:rsid w:val="00B73172"/>
    <w:rsid w:val="00B732E8"/>
    <w:rsid w:val="00B7646C"/>
    <w:rsid w:val="00B766F5"/>
    <w:rsid w:val="00B800C6"/>
    <w:rsid w:val="00B82B06"/>
    <w:rsid w:val="00B82D18"/>
    <w:rsid w:val="00B83428"/>
    <w:rsid w:val="00B86954"/>
    <w:rsid w:val="00B86F70"/>
    <w:rsid w:val="00B87CD9"/>
    <w:rsid w:val="00B90415"/>
    <w:rsid w:val="00B932BF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08CE"/>
    <w:rsid w:val="00BC1A1E"/>
    <w:rsid w:val="00BC64B9"/>
    <w:rsid w:val="00BC6E8F"/>
    <w:rsid w:val="00BD02AF"/>
    <w:rsid w:val="00BD187A"/>
    <w:rsid w:val="00BE4C7E"/>
    <w:rsid w:val="00BF1990"/>
    <w:rsid w:val="00BF26D4"/>
    <w:rsid w:val="00BF4525"/>
    <w:rsid w:val="00BF52D5"/>
    <w:rsid w:val="00BF6A34"/>
    <w:rsid w:val="00C03236"/>
    <w:rsid w:val="00C047C8"/>
    <w:rsid w:val="00C06E75"/>
    <w:rsid w:val="00C1245F"/>
    <w:rsid w:val="00C21600"/>
    <w:rsid w:val="00C264C1"/>
    <w:rsid w:val="00C30D88"/>
    <w:rsid w:val="00C31295"/>
    <w:rsid w:val="00C36099"/>
    <w:rsid w:val="00C36234"/>
    <w:rsid w:val="00C40B2F"/>
    <w:rsid w:val="00C44A34"/>
    <w:rsid w:val="00C52747"/>
    <w:rsid w:val="00C53256"/>
    <w:rsid w:val="00C53687"/>
    <w:rsid w:val="00C55248"/>
    <w:rsid w:val="00C603C5"/>
    <w:rsid w:val="00C60B73"/>
    <w:rsid w:val="00C6145D"/>
    <w:rsid w:val="00C724A2"/>
    <w:rsid w:val="00C73CA2"/>
    <w:rsid w:val="00C74513"/>
    <w:rsid w:val="00C77474"/>
    <w:rsid w:val="00C81365"/>
    <w:rsid w:val="00C836FF"/>
    <w:rsid w:val="00C91454"/>
    <w:rsid w:val="00C94D12"/>
    <w:rsid w:val="00C960FA"/>
    <w:rsid w:val="00C968CA"/>
    <w:rsid w:val="00CA2660"/>
    <w:rsid w:val="00CA5EE6"/>
    <w:rsid w:val="00CA6499"/>
    <w:rsid w:val="00CB73E3"/>
    <w:rsid w:val="00CB7B1E"/>
    <w:rsid w:val="00CC20E6"/>
    <w:rsid w:val="00CC3CE6"/>
    <w:rsid w:val="00CC5393"/>
    <w:rsid w:val="00CC68F5"/>
    <w:rsid w:val="00CD3A57"/>
    <w:rsid w:val="00CE04AA"/>
    <w:rsid w:val="00CE0F18"/>
    <w:rsid w:val="00CE1717"/>
    <w:rsid w:val="00CE21BA"/>
    <w:rsid w:val="00CE3DE6"/>
    <w:rsid w:val="00CE48C2"/>
    <w:rsid w:val="00CE64DB"/>
    <w:rsid w:val="00CF35B9"/>
    <w:rsid w:val="00CF3744"/>
    <w:rsid w:val="00D0628C"/>
    <w:rsid w:val="00D11424"/>
    <w:rsid w:val="00D134DE"/>
    <w:rsid w:val="00D1390B"/>
    <w:rsid w:val="00D17D50"/>
    <w:rsid w:val="00D2439F"/>
    <w:rsid w:val="00D25F82"/>
    <w:rsid w:val="00D2642E"/>
    <w:rsid w:val="00D3086C"/>
    <w:rsid w:val="00D30FFB"/>
    <w:rsid w:val="00D31B96"/>
    <w:rsid w:val="00D31CC4"/>
    <w:rsid w:val="00D370E4"/>
    <w:rsid w:val="00D40130"/>
    <w:rsid w:val="00D46695"/>
    <w:rsid w:val="00D468CF"/>
    <w:rsid w:val="00D5449A"/>
    <w:rsid w:val="00D631F2"/>
    <w:rsid w:val="00D66F0F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A3798"/>
    <w:rsid w:val="00DB1429"/>
    <w:rsid w:val="00DB22D7"/>
    <w:rsid w:val="00DB596D"/>
    <w:rsid w:val="00DC2436"/>
    <w:rsid w:val="00DC2671"/>
    <w:rsid w:val="00DC282D"/>
    <w:rsid w:val="00DC3679"/>
    <w:rsid w:val="00DC7012"/>
    <w:rsid w:val="00DC71E4"/>
    <w:rsid w:val="00DD0BE9"/>
    <w:rsid w:val="00DD67A7"/>
    <w:rsid w:val="00DE1469"/>
    <w:rsid w:val="00DE1AB1"/>
    <w:rsid w:val="00DF11F5"/>
    <w:rsid w:val="00DF1B1E"/>
    <w:rsid w:val="00DF3708"/>
    <w:rsid w:val="00DF3C2B"/>
    <w:rsid w:val="00DF5ECA"/>
    <w:rsid w:val="00DF6F53"/>
    <w:rsid w:val="00DF743A"/>
    <w:rsid w:val="00E00BF4"/>
    <w:rsid w:val="00E018AB"/>
    <w:rsid w:val="00E026F2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34DE4"/>
    <w:rsid w:val="00E40631"/>
    <w:rsid w:val="00E435F1"/>
    <w:rsid w:val="00E44335"/>
    <w:rsid w:val="00E47CF3"/>
    <w:rsid w:val="00E50727"/>
    <w:rsid w:val="00E5093D"/>
    <w:rsid w:val="00E50D4C"/>
    <w:rsid w:val="00E54E85"/>
    <w:rsid w:val="00E55E0F"/>
    <w:rsid w:val="00E566D4"/>
    <w:rsid w:val="00E56E83"/>
    <w:rsid w:val="00E62581"/>
    <w:rsid w:val="00E6352A"/>
    <w:rsid w:val="00E7099E"/>
    <w:rsid w:val="00E70BD8"/>
    <w:rsid w:val="00E74134"/>
    <w:rsid w:val="00E749F9"/>
    <w:rsid w:val="00E80426"/>
    <w:rsid w:val="00E90B40"/>
    <w:rsid w:val="00E96719"/>
    <w:rsid w:val="00E97473"/>
    <w:rsid w:val="00EA0282"/>
    <w:rsid w:val="00EA3AF4"/>
    <w:rsid w:val="00EA5E9D"/>
    <w:rsid w:val="00EA64EF"/>
    <w:rsid w:val="00EA7175"/>
    <w:rsid w:val="00EB516F"/>
    <w:rsid w:val="00EB63EA"/>
    <w:rsid w:val="00EB6F64"/>
    <w:rsid w:val="00EB7B2D"/>
    <w:rsid w:val="00EC0625"/>
    <w:rsid w:val="00EC0E5C"/>
    <w:rsid w:val="00EC13C1"/>
    <w:rsid w:val="00EC2101"/>
    <w:rsid w:val="00EC2D93"/>
    <w:rsid w:val="00EC445E"/>
    <w:rsid w:val="00EC49BB"/>
    <w:rsid w:val="00ED02DD"/>
    <w:rsid w:val="00ED2B80"/>
    <w:rsid w:val="00EF0C60"/>
    <w:rsid w:val="00EF0EB2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39D"/>
    <w:rsid w:val="00F32D5C"/>
    <w:rsid w:val="00F446BB"/>
    <w:rsid w:val="00F44D2D"/>
    <w:rsid w:val="00F5020E"/>
    <w:rsid w:val="00F5459D"/>
    <w:rsid w:val="00F6386D"/>
    <w:rsid w:val="00F65854"/>
    <w:rsid w:val="00F65CB9"/>
    <w:rsid w:val="00F66CBC"/>
    <w:rsid w:val="00F764C4"/>
    <w:rsid w:val="00F7706F"/>
    <w:rsid w:val="00F770EA"/>
    <w:rsid w:val="00F77D96"/>
    <w:rsid w:val="00F840FE"/>
    <w:rsid w:val="00F8432E"/>
    <w:rsid w:val="00F8516F"/>
    <w:rsid w:val="00F865B8"/>
    <w:rsid w:val="00F86EB0"/>
    <w:rsid w:val="00F87D39"/>
    <w:rsid w:val="00F90C24"/>
    <w:rsid w:val="00FB2169"/>
    <w:rsid w:val="00FB2D38"/>
    <w:rsid w:val="00FB5896"/>
    <w:rsid w:val="00FB685B"/>
    <w:rsid w:val="00FD27DC"/>
    <w:rsid w:val="00FD59C6"/>
    <w:rsid w:val="00FE0F14"/>
    <w:rsid w:val="00FE160A"/>
    <w:rsid w:val="00FE44D4"/>
    <w:rsid w:val="00FE5074"/>
    <w:rsid w:val="00FE64F9"/>
    <w:rsid w:val="00FF0EE7"/>
    <w:rsid w:val="00FF27AB"/>
    <w:rsid w:val="00FF4320"/>
    <w:rsid w:val="00FF5E70"/>
    <w:rsid w:val="00FF638E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a">
    <w:name w:val="Body Text"/>
    <w:basedOn w:val="a"/>
    <w:rsid w:val="00BA6AF0"/>
    <w:rPr>
      <w:rFonts w:ascii="Times New Roman" w:hAnsi="Times New Roman"/>
      <w:b w:val="0"/>
      <w:i/>
    </w:rPr>
  </w:style>
  <w:style w:type="paragraph" w:styleId="ab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c">
    <w:name w:val="Hyperlink"/>
    <w:basedOn w:val="a0"/>
    <w:rsid w:val="00BA6AF0"/>
    <w:rPr>
      <w:color w:val="0000FF"/>
      <w:u w:val="single"/>
    </w:rPr>
  </w:style>
  <w:style w:type="table" w:styleId="ad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Марка Знак"/>
    <w:basedOn w:val="a0"/>
    <w:link w:val="af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">
    <w:name w:val="Марка"/>
    <w:basedOn w:val="a"/>
    <w:link w:val="ae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0">
    <w:name w:val="page number"/>
    <w:basedOn w:val="a0"/>
    <w:rsid w:val="00BA6AF0"/>
  </w:style>
  <w:style w:type="paragraph" w:customStyle="1" w:styleId="af1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2">
    <w:name w:val="No Spacing"/>
    <w:qFormat/>
    <w:rsid w:val="007D4337"/>
    <w:rPr>
      <w:rFonts w:ascii="Calibri" w:hAnsi="Calibri"/>
      <w:sz w:val="22"/>
      <w:szCs w:val="22"/>
    </w:rPr>
  </w:style>
  <w:style w:type="paragraph" w:styleId="af3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4">
    <w:name w:val="Strong"/>
    <w:basedOn w:val="a0"/>
    <w:qFormat/>
    <w:rsid w:val="00CD3A57"/>
    <w:rPr>
      <w:b/>
      <w:bCs/>
    </w:rPr>
  </w:style>
  <w:style w:type="paragraph" w:styleId="10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3874</Words>
  <Characters>22086</Characters>
  <Application>Microsoft Office Word</Application>
  <DocSecurity>8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25909</CharactersWithSpaces>
  <SharedDoc>false</SharedDoc>
  <HLinks>
    <vt:vector size="54" baseType="variant">
      <vt:variant>
        <vt:i4>3342444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3604590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mash_buro</cp:lastModifiedBy>
  <cp:revision>11</cp:revision>
  <cp:lastPrinted>2012-01-13T05:28:00Z</cp:lastPrinted>
  <dcterms:created xsi:type="dcterms:W3CDTF">2012-01-13T05:29:00Z</dcterms:created>
  <dcterms:modified xsi:type="dcterms:W3CDTF">2012-02-22T06:55:00Z</dcterms:modified>
</cp:coreProperties>
</file>