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FE" w:rsidRPr="00454C9F" w:rsidRDefault="008E5E6D" w:rsidP="00411D55">
      <w:pPr>
        <w:jc w:val="center"/>
        <w:rPr>
          <w:b/>
          <w:sz w:val="22"/>
          <w:szCs w:val="22"/>
        </w:rPr>
      </w:pPr>
      <w:r w:rsidRPr="008E5E6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Герб%20Нефтеюганск%20small1" style="position:absolute;left:0;text-align:left;margin-left:3in;margin-top:-18pt;width:46.2pt;height:56.25pt;z-index:-251658752;visibility:visible" wrapcoords="-348 0 -348 21312 21600 21312 21600 0 -348 0">
            <v:imagedata r:id="rId7" o:title=""/>
            <w10:wrap type="tight"/>
          </v:shape>
        </w:pict>
      </w:r>
    </w:p>
    <w:p w:rsidR="00363AFE" w:rsidRPr="00454C9F" w:rsidRDefault="00363AFE" w:rsidP="00411D55">
      <w:pPr>
        <w:jc w:val="center"/>
        <w:rPr>
          <w:sz w:val="22"/>
          <w:szCs w:val="22"/>
        </w:rPr>
      </w:pPr>
    </w:p>
    <w:p w:rsidR="00363AFE" w:rsidRPr="00454C9F" w:rsidRDefault="00363AFE" w:rsidP="00411D55">
      <w:pPr>
        <w:jc w:val="center"/>
        <w:rPr>
          <w:sz w:val="10"/>
          <w:szCs w:val="22"/>
        </w:rPr>
      </w:pPr>
    </w:p>
    <w:p w:rsidR="00363AFE" w:rsidRPr="00454C9F" w:rsidRDefault="00363AFE" w:rsidP="00411D55">
      <w:pPr>
        <w:jc w:val="center"/>
        <w:rPr>
          <w:sz w:val="10"/>
          <w:szCs w:val="22"/>
        </w:rPr>
      </w:pPr>
    </w:p>
    <w:p w:rsidR="00363AFE" w:rsidRPr="00454C9F" w:rsidRDefault="00363AFE" w:rsidP="00411D55">
      <w:pPr>
        <w:jc w:val="center"/>
        <w:rPr>
          <w:sz w:val="10"/>
          <w:szCs w:val="22"/>
        </w:rPr>
      </w:pPr>
      <w:r w:rsidRPr="00454C9F">
        <w:rPr>
          <w:sz w:val="10"/>
          <w:szCs w:val="22"/>
        </w:rPr>
        <w:t xml:space="preserve">                       </w:t>
      </w:r>
    </w:p>
    <w:p w:rsidR="00363AFE" w:rsidRPr="00454C9F" w:rsidRDefault="00363AFE" w:rsidP="00411D55">
      <w:pPr>
        <w:rPr>
          <w:sz w:val="28"/>
          <w:szCs w:val="28"/>
        </w:rPr>
      </w:pPr>
      <w:r w:rsidRPr="00454C9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363AFE" w:rsidRPr="00454C9F" w:rsidRDefault="00363AFE" w:rsidP="00411D55">
      <w:pPr>
        <w:jc w:val="center"/>
        <w:rPr>
          <w:b/>
          <w:sz w:val="40"/>
          <w:szCs w:val="40"/>
        </w:rPr>
      </w:pPr>
      <w:r w:rsidRPr="00454C9F">
        <w:rPr>
          <w:b/>
          <w:sz w:val="40"/>
          <w:szCs w:val="40"/>
        </w:rPr>
        <w:t xml:space="preserve">АДМИНИСТРАЦИЯ ГОРОДА НЕФТЕЮГАНСКА </w:t>
      </w:r>
    </w:p>
    <w:p w:rsidR="00363AFE" w:rsidRPr="00454C9F" w:rsidRDefault="00363AFE" w:rsidP="00411D55">
      <w:pPr>
        <w:jc w:val="center"/>
        <w:rPr>
          <w:b/>
          <w:sz w:val="10"/>
          <w:szCs w:val="10"/>
        </w:rPr>
      </w:pPr>
    </w:p>
    <w:p w:rsidR="00363AFE" w:rsidRPr="00454C9F" w:rsidRDefault="00363AFE" w:rsidP="00411D55">
      <w:pPr>
        <w:jc w:val="center"/>
        <w:rPr>
          <w:b/>
          <w:caps/>
          <w:sz w:val="48"/>
          <w:szCs w:val="48"/>
        </w:rPr>
      </w:pPr>
      <w:r w:rsidRPr="00454C9F">
        <w:rPr>
          <w:b/>
          <w:caps/>
          <w:sz w:val="48"/>
          <w:szCs w:val="48"/>
        </w:rPr>
        <w:t>постановление</w:t>
      </w:r>
    </w:p>
    <w:p w:rsidR="00363AFE" w:rsidRPr="00454C9F" w:rsidRDefault="00363AFE" w:rsidP="00411D55">
      <w:pPr>
        <w:jc w:val="center"/>
        <w:rPr>
          <w:b/>
          <w:caps/>
          <w:sz w:val="28"/>
          <w:szCs w:val="28"/>
        </w:rPr>
      </w:pPr>
    </w:p>
    <w:p w:rsidR="008B7421" w:rsidRDefault="008B7421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12.03.2012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№ 567</w:t>
      </w:r>
    </w:p>
    <w:p w:rsidR="008B7421" w:rsidRDefault="008B7421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7421" w:rsidRDefault="008B7421" w:rsidP="00FA7B3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3AFE" w:rsidRPr="00454C9F" w:rsidRDefault="00363AFE" w:rsidP="00FA7B3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Об утверждении Порядка 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 w:rsidR="00D86A29"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 xml:space="preserve"> уличного и дв</w:t>
      </w:r>
      <w:r>
        <w:rPr>
          <w:bCs/>
          <w:sz w:val="28"/>
          <w:szCs w:val="28"/>
        </w:rPr>
        <w:t xml:space="preserve">орового освещения, иллюминации </w:t>
      </w:r>
      <w:r w:rsidRPr="00454C9F">
        <w:rPr>
          <w:bCs/>
          <w:sz w:val="28"/>
          <w:szCs w:val="28"/>
        </w:rPr>
        <w:t>города Нефтеюганска</w:t>
      </w:r>
    </w:p>
    <w:p w:rsidR="00363AFE" w:rsidRPr="00454C9F" w:rsidRDefault="00363AFE" w:rsidP="00BE6D6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3AFE" w:rsidRPr="00454C9F" w:rsidRDefault="00363AFE" w:rsidP="00411D55">
      <w:pPr>
        <w:rPr>
          <w:sz w:val="28"/>
          <w:szCs w:val="28"/>
        </w:rPr>
      </w:pPr>
    </w:p>
    <w:p w:rsidR="00363AFE" w:rsidRPr="00454C9F" w:rsidRDefault="00363AFE" w:rsidP="007F693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454C9F">
        <w:rPr>
          <w:sz w:val="28"/>
          <w:szCs w:val="28"/>
        </w:rPr>
        <w:t xml:space="preserve">В соответствии со статьями 78, 86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Думы города Нефтеюганска </w:t>
      </w:r>
      <w:r w:rsidRPr="00DB29FC">
        <w:rPr>
          <w:sz w:val="28"/>
          <w:szCs w:val="28"/>
        </w:rPr>
        <w:t>от 09.12.2011</w:t>
      </w:r>
      <w:r>
        <w:rPr>
          <w:sz w:val="28"/>
          <w:szCs w:val="28"/>
        </w:rPr>
        <w:t xml:space="preserve"> </w:t>
      </w:r>
      <w:r w:rsidRPr="00DB29FC">
        <w:rPr>
          <w:sz w:val="28"/>
          <w:szCs w:val="28"/>
        </w:rPr>
        <w:t>года № 180-V «О бюджете города Нефтеюганск на 2012 год и плановый период 2013 и 2014 годов»</w:t>
      </w:r>
      <w:r>
        <w:rPr>
          <w:sz w:val="28"/>
          <w:szCs w:val="28"/>
        </w:rPr>
        <w:t>,</w:t>
      </w:r>
      <w:r w:rsidRPr="00454C9F">
        <w:rPr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>в целях возмещения затрат</w:t>
      </w:r>
      <w:r w:rsidR="00D86A29"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>текущим содержанием, техническим обслуживанием  и эксплуатацией  муниципальных сетей</w:t>
      </w:r>
      <w:proofErr w:type="gramEnd"/>
      <w:r>
        <w:rPr>
          <w:bCs/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 xml:space="preserve"> уличного и дв</w:t>
      </w:r>
      <w:r>
        <w:rPr>
          <w:bCs/>
          <w:sz w:val="28"/>
          <w:szCs w:val="28"/>
        </w:rPr>
        <w:t xml:space="preserve">орового освещения, иллюминации </w:t>
      </w:r>
      <w:r w:rsidRPr="00454C9F">
        <w:rPr>
          <w:bCs/>
          <w:sz w:val="28"/>
          <w:szCs w:val="28"/>
        </w:rPr>
        <w:t xml:space="preserve">города Нефтеюганска, </w:t>
      </w:r>
      <w:r w:rsidRPr="00454C9F">
        <w:rPr>
          <w:sz w:val="28"/>
          <w:szCs w:val="28"/>
        </w:rPr>
        <w:t>постановляю:</w:t>
      </w:r>
    </w:p>
    <w:p w:rsidR="00363AFE" w:rsidRPr="00454C9F" w:rsidRDefault="00363AFE" w:rsidP="009038C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sz w:val="28"/>
          <w:szCs w:val="28"/>
        </w:rPr>
        <w:t>1.Утвердить 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</w:t>
      </w:r>
      <w:r>
        <w:rPr>
          <w:bCs/>
          <w:sz w:val="28"/>
          <w:szCs w:val="28"/>
        </w:rPr>
        <w:t xml:space="preserve">х возмещения затрат, связанных </w:t>
      </w:r>
      <w:r w:rsidRPr="00454C9F">
        <w:rPr>
          <w:bCs/>
          <w:sz w:val="28"/>
          <w:szCs w:val="28"/>
        </w:rPr>
        <w:t xml:space="preserve">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 xml:space="preserve">  уличного и дв</w:t>
      </w:r>
      <w:r>
        <w:rPr>
          <w:bCs/>
          <w:sz w:val="28"/>
          <w:szCs w:val="28"/>
        </w:rPr>
        <w:t xml:space="preserve">орового освещения, иллюминации </w:t>
      </w:r>
      <w:r w:rsidRPr="00454C9F">
        <w:rPr>
          <w:bCs/>
          <w:sz w:val="28"/>
          <w:szCs w:val="28"/>
        </w:rPr>
        <w:t>города Нефтеюганска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</w:t>
      </w:r>
      <w:r w:rsidRPr="00454C9F">
        <w:rPr>
          <w:sz w:val="28"/>
          <w:szCs w:val="28"/>
        </w:rPr>
        <w:t xml:space="preserve">согласно приложению. </w:t>
      </w:r>
    </w:p>
    <w:p w:rsidR="00363AFE" w:rsidRPr="00454C9F" w:rsidRDefault="00363AFE" w:rsidP="009038C3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2.Установить, что к расходным обязательствам города Нефтеюганска о</w:t>
      </w:r>
      <w:r>
        <w:rPr>
          <w:sz w:val="28"/>
          <w:szCs w:val="28"/>
        </w:rPr>
        <w:t>тносится предоставление субсидии</w:t>
      </w:r>
      <w:r w:rsidRPr="00454C9F">
        <w:rPr>
          <w:sz w:val="28"/>
          <w:szCs w:val="28"/>
        </w:rPr>
        <w:t xml:space="preserve"> юридическим лицам (за исключением субсидий государственным (муниципальным) учреждениям) </w:t>
      </w:r>
      <w:r w:rsidRPr="00454C9F">
        <w:rPr>
          <w:bCs/>
          <w:sz w:val="28"/>
          <w:szCs w:val="28"/>
        </w:rPr>
        <w:t>в цел</w:t>
      </w:r>
      <w:r>
        <w:rPr>
          <w:bCs/>
          <w:sz w:val="28"/>
          <w:szCs w:val="28"/>
        </w:rPr>
        <w:t xml:space="preserve">ях возмещения затрат, связанных </w:t>
      </w:r>
      <w:r w:rsidRPr="00454C9F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муниципальных сетей </w:t>
      </w:r>
      <w:r w:rsidRPr="00454C9F">
        <w:rPr>
          <w:bCs/>
          <w:sz w:val="28"/>
          <w:szCs w:val="28"/>
        </w:rPr>
        <w:t>уличного и дв</w:t>
      </w:r>
      <w:r>
        <w:rPr>
          <w:bCs/>
          <w:sz w:val="28"/>
          <w:szCs w:val="28"/>
        </w:rPr>
        <w:t>орового освещения, иллюминации</w:t>
      </w:r>
      <w:r w:rsidRPr="00454C9F">
        <w:rPr>
          <w:bCs/>
          <w:sz w:val="28"/>
          <w:szCs w:val="28"/>
        </w:rPr>
        <w:t xml:space="preserve"> города Нефтеюганска</w:t>
      </w:r>
      <w:r w:rsidRPr="00454C9F">
        <w:rPr>
          <w:sz w:val="28"/>
          <w:szCs w:val="28"/>
        </w:rPr>
        <w:t>.</w:t>
      </w:r>
    </w:p>
    <w:p w:rsidR="00363AFE" w:rsidRDefault="00363AFE" w:rsidP="00DB29FC">
      <w:pPr>
        <w:ind w:firstLine="708"/>
        <w:jc w:val="both"/>
        <w:rPr>
          <w:sz w:val="28"/>
          <w:szCs w:val="28"/>
        </w:rPr>
      </w:pPr>
      <w:proofErr w:type="gramStart"/>
      <w:r w:rsidRPr="00454C9F">
        <w:rPr>
          <w:sz w:val="28"/>
          <w:szCs w:val="28"/>
        </w:rPr>
        <w:t xml:space="preserve">3.Установить, что расходное обязательство города Нефтеюганска, возникающее на основании настоящего постановления, исполняется городом Нефтеюганском самостоятельно за счёт бюджета города Нефтеюганска в пределах объёма бюджетных ассигнований, предусмотренных на эти цели       на 2012 год департаменту жилищно-коммунального хозяйства администрации города Нефтеюганска как главному распорядителю бюджетных средств решением Думы города Нефтеюганска </w:t>
      </w:r>
      <w:r w:rsidRPr="00DB29FC">
        <w:rPr>
          <w:sz w:val="28"/>
          <w:szCs w:val="28"/>
        </w:rPr>
        <w:t>от 09.12.2011</w:t>
      </w:r>
      <w:r>
        <w:rPr>
          <w:sz w:val="28"/>
          <w:szCs w:val="28"/>
        </w:rPr>
        <w:t xml:space="preserve"> </w:t>
      </w:r>
      <w:r w:rsidRPr="00DB29FC">
        <w:rPr>
          <w:sz w:val="28"/>
          <w:szCs w:val="28"/>
        </w:rPr>
        <w:t>года № 180-V «О бюджете города Нефтеюганск на 2012 год и</w:t>
      </w:r>
      <w:proofErr w:type="gramEnd"/>
      <w:r w:rsidRPr="00DB29FC">
        <w:rPr>
          <w:sz w:val="28"/>
          <w:szCs w:val="28"/>
        </w:rPr>
        <w:t xml:space="preserve"> плановый период 2013 и 2014 годов»</w:t>
      </w:r>
      <w:r>
        <w:rPr>
          <w:sz w:val="28"/>
          <w:szCs w:val="28"/>
        </w:rPr>
        <w:t>.</w:t>
      </w:r>
    </w:p>
    <w:p w:rsidR="00363AFE" w:rsidRDefault="00363AFE" w:rsidP="00DB29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42321C">
        <w:rPr>
          <w:sz w:val="28"/>
          <w:szCs w:val="28"/>
        </w:rPr>
        <w:t xml:space="preserve">.Уполномочить муниципальное </w:t>
      </w:r>
      <w:r>
        <w:rPr>
          <w:sz w:val="28"/>
          <w:szCs w:val="28"/>
        </w:rPr>
        <w:t xml:space="preserve">казённое </w:t>
      </w:r>
      <w:r w:rsidRPr="0042321C">
        <w:rPr>
          <w:sz w:val="28"/>
          <w:szCs w:val="28"/>
        </w:rPr>
        <w:t xml:space="preserve">учреждение </w:t>
      </w:r>
      <w:r>
        <w:rPr>
          <w:sz w:val="28"/>
          <w:szCs w:val="28"/>
        </w:rPr>
        <w:t xml:space="preserve">коммунального хозяйства </w:t>
      </w:r>
      <w:r w:rsidRPr="0042321C">
        <w:rPr>
          <w:sz w:val="28"/>
          <w:szCs w:val="28"/>
        </w:rPr>
        <w:t>«Служба единого заказчи</w:t>
      </w:r>
      <w:r>
        <w:rPr>
          <w:sz w:val="28"/>
          <w:szCs w:val="28"/>
        </w:rPr>
        <w:t>ка» (</w:t>
      </w:r>
      <w:proofErr w:type="spellStart"/>
      <w:r>
        <w:rPr>
          <w:sz w:val="28"/>
          <w:szCs w:val="28"/>
        </w:rPr>
        <w:t>Баландин</w:t>
      </w:r>
      <w:proofErr w:type="spellEnd"/>
      <w:r>
        <w:rPr>
          <w:sz w:val="28"/>
          <w:szCs w:val="28"/>
        </w:rPr>
        <w:t xml:space="preserve"> С.Г.</w:t>
      </w:r>
      <w:r w:rsidRPr="0042321C">
        <w:rPr>
          <w:sz w:val="28"/>
          <w:szCs w:val="28"/>
        </w:rPr>
        <w:t>) на заключение договор</w:t>
      </w:r>
      <w:r>
        <w:rPr>
          <w:sz w:val="28"/>
          <w:szCs w:val="28"/>
        </w:rPr>
        <w:t>ов</w:t>
      </w:r>
      <w:r w:rsidRPr="004232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42321C">
        <w:rPr>
          <w:sz w:val="28"/>
          <w:szCs w:val="28"/>
        </w:rPr>
        <w:t xml:space="preserve">предоставлении </w:t>
      </w:r>
      <w:r>
        <w:rPr>
          <w:sz w:val="28"/>
          <w:szCs w:val="28"/>
        </w:rPr>
        <w:t xml:space="preserve">субсидии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 xml:space="preserve"> уличного и дворового освещения, иллюминации города Нефтеюганска</w:t>
      </w:r>
      <w:r>
        <w:rPr>
          <w:bCs/>
          <w:sz w:val="28"/>
          <w:szCs w:val="28"/>
        </w:rPr>
        <w:t>.</w:t>
      </w:r>
    </w:p>
    <w:p w:rsidR="00363AFE" w:rsidRDefault="00363AFE" w:rsidP="004C4761">
      <w:pPr>
        <w:ind w:firstLine="720"/>
        <w:jc w:val="both"/>
        <w:rPr>
          <w:sz w:val="28"/>
        </w:rPr>
      </w:pPr>
      <w:r>
        <w:rPr>
          <w:sz w:val="28"/>
        </w:rPr>
        <w:t>5</w:t>
      </w:r>
      <w:r w:rsidRPr="00454C9F">
        <w:rPr>
          <w:sz w:val="28"/>
        </w:rPr>
        <w:t>.</w:t>
      </w:r>
      <w:r w:rsidRPr="00454C9F">
        <w:rPr>
          <w:sz w:val="28"/>
          <w:szCs w:val="28"/>
        </w:rPr>
        <w:t xml:space="preserve">Заместителю главы администрации города С.В.Мочалову направить постановление главе города </w:t>
      </w:r>
      <w:proofErr w:type="spellStart"/>
      <w:r w:rsidRPr="00454C9F">
        <w:rPr>
          <w:sz w:val="28"/>
          <w:szCs w:val="28"/>
        </w:rPr>
        <w:t>В.А.Бурчевскому</w:t>
      </w:r>
      <w:proofErr w:type="spellEnd"/>
      <w:r w:rsidRPr="00454C9F">
        <w:rPr>
          <w:sz w:val="28"/>
          <w:szCs w:val="28"/>
        </w:rPr>
        <w:t xml:space="preserve"> для </w:t>
      </w:r>
      <w:r>
        <w:rPr>
          <w:sz w:val="28"/>
          <w:szCs w:val="28"/>
        </w:rPr>
        <w:t>обнародования (</w:t>
      </w:r>
      <w:r w:rsidRPr="00454C9F">
        <w:rPr>
          <w:sz w:val="28"/>
          <w:szCs w:val="28"/>
        </w:rPr>
        <w:t>опубликования</w:t>
      </w:r>
      <w:r>
        <w:rPr>
          <w:sz w:val="28"/>
          <w:szCs w:val="28"/>
        </w:rPr>
        <w:t>)</w:t>
      </w:r>
      <w:r w:rsidRPr="00454C9F">
        <w:rPr>
          <w:sz w:val="28"/>
          <w:szCs w:val="28"/>
        </w:rPr>
        <w:t xml:space="preserve"> </w:t>
      </w:r>
      <w:r>
        <w:rPr>
          <w:sz w:val="28"/>
          <w:szCs w:val="28"/>
        </w:rPr>
        <w:t>и размещени</w:t>
      </w:r>
      <w:r w:rsidR="00D86A29">
        <w:rPr>
          <w:sz w:val="28"/>
          <w:szCs w:val="28"/>
        </w:rPr>
        <w:t>я</w:t>
      </w:r>
      <w:r w:rsidRPr="00454C9F">
        <w:rPr>
          <w:sz w:val="28"/>
          <w:szCs w:val="28"/>
        </w:rPr>
        <w:t xml:space="preserve"> на официальном сайте администрации города в сети Интернет</w:t>
      </w:r>
      <w:r w:rsidRPr="00454C9F">
        <w:rPr>
          <w:sz w:val="28"/>
        </w:rPr>
        <w:t>.</w:t>
      </w:r>
    </w:p>
    <w:p w:rsidR="00363AFE" w:rsidRPr="00454C9F" w:rsidRDefault="00363AFE" w:rsidP="004C4761">
      <w:pPr>
        <w:ind w:firstLine="720"/>
        <w:jc w:val="both"/>
        <w:rPr>
          <w:b/>
          <w:sz w:val="28"/>
          <w:szCs w:val="28"/>
        </w:rPr>
      </w:pPr>
      <w:r>
        <w:rPr>
          <w:sz w:val="28"/>
        </w:rPr>
        <w:t>6.Постановление вступает в силу  после его официального опубликования  и распространяется  на правоотношения, возникшие  с 01.01.2012.</w:t>
      </w:r>
    </w:p>
    <w:p w:rsidR="00363AFE" w:rsidRPr="00454C9F" w:rsidRDefault="00363AFE" w:rsidP="003D7A25">
      <w:pPr>
        <w:tabs>
          <w:tab w:val="left" w:pos="720"/>
        </w:tabs>
        <w:jc w:val="both"/>
        <w:rPr>
          <w:sz w:val="28"/>
          <w:szCs w:val="28"/>
        </w:rPr>
      </w:pPr>
      <w:r w:rsidRPr="00454C9F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454C9F">
        <w:rPr>
          <w:sz w:val="28"/>
          <w:szCs w:val="28"/>
        </w:rPr>
        <w:t>.</w:t>
      </w:r>
      <w:proofErr w:type="gramStart"/>
      <w:r w:rsidRPr="00454C9F">
        <w:rPr>
          <w:sz w:val="28"/>
          <w:szCs w:val="28"/>
        </w:rPr>
        <w:t>Контроль за</w:t>
      </w:r>
      <w:proofErr w:type="gramEnd"/>
      <w:r w:rsidRPr="00454C9F">
        <w:rPr>
          <w:sz w:val="28"/>
          <w:szCs w:val="28"/>
        </w:rPr>
        <w:t xml:space="preserve"> выполнением постановления возложить на первого заместителя главы администрации города </w:t>
      </w:r>
      <w:proofErr w:type="spellStart"/>
      <w:r w:rsidRPr="00454C9F">
        <w:rPr>
          <w:sz w:val="28"/>
          <w:szCs w:val="28"/>
        </w:rPr>
        <w:t>С.П.Сивкова</w:t>
      </w:r>
      <w:proofErr w:type="spellEnd"/>
      <w:r w:rsidRPr="00454C9F">
        <w:rPr>
          <w:sz w:val="28"/>
          <w:szCs w:val="28"/>
        </w:rPr>
        <w:t>.</w:t>
      </w:r>
    </w:p>
    <w:p w:rsidR="00363AFE" w:rsidRPr="00454C9F" w:rsidRDefault="00363AF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363AFE" w:rsidRPr="00454C9F" w:rsidRDefault="00363AF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363AFE" w:rsidRPr="00454C9F" w:rsidRDefault="00363AFE" w:rsidP="00411D55">
      <w:pPr>
        <w:tabs>
          <w:tab w:val="left" w:pos="720"/>
        </w:tabs>
        <w:jc w:val="both"/>
        <w:rPr>
          <w:sz w:val="28"/>
          <w:szCs w:val="28"/>
        </w:rPr>
      </w:pPr>
    </w:p>
    <w:p w:rsidR="00363AFE" w:rsidRPr="00454C9F" w:rsidRDefault="00363AFE" w:rsidP="004C4761">
      <w:pPr>
        <w:pStyle w:val="2"/>
        <w:rPr>
          <w:szCs w:val="28"/>
        </w:rPr>
      </w:pPr>
      <w:r w:rsidRPr="00454C9F">
        <w:rPr>
          <w:szCs w:val="28"/>
        </w:rPr>
        <w:t>Глава администрации города</w:t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r w:rsidRPr="00454C9F">
        <w:rPr>
          <w:szCs w:val="28"/>
        </w:rPr>
        <w:tab/>
      </w:r>
      <w:proofErr w:type="spellStart"/>
      <w:r w:rsidRPr="00454C9F">
        <w:rPr>
          <w:szCs w:val="28"/>
        </w:rPr>
        <w:t>В.А.Арчиков</w:t>
      </w:r>
      <w:proofErr w:type="spellEnd"/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  <w:tabs>
          <w:tab w:val="left" w:pos="5580"/>
          <w:tab w:val="left" w:pos="5760"/>
        </w:tabs>
        <w:rPr>
          <w:szCs w:val="28"/>
        </w:rPr>
      </w:pPr>
    </w:p>
    <w:p w:rsidR="00363AFE" w:rsidRPr="00454C9F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</w:p>
    <w:p w:rsidR="00363AFE" w:rsidRDefault="00363AFE" w:rsidP="00411D55">
      <w:pPr>
        <w:pStyle w:val="2"/>
      </w:pPr>
      <w:proofErr w:type="spellStart"/>
      <w:r>
        <w:t>Г.Н.Переверзева</w:t>
      </w:r>
      <w:proofErr w:type="spellEnd"/>
    </w:p>
    <w:p w:rsidR="00363AFE" w:rsidRPr="00454C9F" w:rsidRDefault="00363AFE" w:rsidP="00411D55">
      <w:pPr>
        <w:pStyle w:val="2"/>
      </w:pPr>
      <w:r>
        <w:t>25 08 11</w:t>
      </w:r>
    </w:p>
    <w:p w:rsidR="00363AFE" w:rsidRPr="00454C9F" w:rsidRDefault="00363AFE" w:rsidP="004C4761">
      <w:pPr>
        <w:pStyle w:val="21"/>
        <w:ind w:left="5760" w:firstLine="720"/>
        <w:rPr>
          <w:szCs w:val="28"/>
        </w:rPr>
      </w:pPr>
      <w:r w:rsidRPr="00454C9F">
        <w:rPr>
          <w:szCs w:val="28"/>
        </w:rPr>
        <w:lastRenderedPageBreak/>
        <w:t>Приложение</w:t>
      </w:r>
    </w:p>
    <w:p w:rsidR="00363AFE" w:rsidRPr="00454C9F" w:rsidRDefault="00363AF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к постановлению</w:t>
      </w:r>
    </w:p>
    <w:p w:rsidR="00363AFE" w:rsidRPr="00454C9F" w:rsidRDefault="00363AF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администрации города</w:t>
      </w:r>
    </w:p>
    <w:p w:rsidR="00363AFE" w:rsidRPr="00454C9F" w:rsidRDefault="00363AFE" w:rsidP="004C4761">
      <w:pPr>
        <w:ind w:left="1660" w:firstLine="4820"/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 xml:space="preserve">от </w:t>
      </w:r>
      <w:r w:rsidR="008B7421">
        <w:rPr>
          <w:sz w:val="28"/>
          <w:szCs w:val="28"/>
        </w:rPr>
        <w:t>12.03.2012 № 567</w:t>
      </w:r>
    </w:p>
    <w:p w:rsidR="00363AFE" w:rsidRPr="00454C9F" w:rsidRDefault="00363AFE" w:rsidP="006A2871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6A2871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455745">
      <w:pPr>
        <w:jc w:val="center"/>
        <w:rPr>
          <w:sz w:val="28"/>
          <w:szCs w:val="28"/>
        </w:rPr>
      </w:pPr>
      <w:r w:rsidRPr="00454C9F">
        <w:rPr>
          <w:sz w:val="28"/>
          <w:szCs w:val="28"/>
        </w:rPr>
        <w:t>Порядок</w:t>
      </w:r>
    </w:p>
    <w:p w:rsidR="00363AFE" w:rsidRPr="00454C9F" w:rsidRDefault="00363AFE" w:rsidP="0012491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 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иллюминации города Нефтеюганска</w:t>
      </w:r>
    </w:p>
    <w:p w:rsidR="00363AFE" w:rsidRPr="00454C9F" w:rsidRDefault="00363AFE" w:rsidP="007F693E">
      <w:pPr>
        <w:jc w:val="center"/>
        <w:rPr>
          <w:sz w:val="28"/>
          <w:szCs w:val="28"/>
        </w:rPr>
      </w:pPr>
    </w:p>
    <w:p w:rsidR="00363AFE" w:rsidRPr="00454C9F" w:rsidRDefault="00363AFE" w:rsidP="00F973D4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1.Общие положения</w:t>
      </w:r>
    </w:p>
    <w:p w:rsidR="00363AFE" w:rsidRPr="00454C9F" w:rsidRDefault="00363AFE" w:rsidP="009038C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ab/>
      </w:r>
      <w:proofErr w:type="gramStart"/>
      <w:r w:rsidRPr="00454C9F">
        <w:rPr>
          <w:sz w:val="28"/>
          <w:szCs w:val="28"/>
        </w:rPr>
        <w:t>1.1.Порядок пре</w:t>
      </w:r>
      <w:r>
        <w:rPr>
          <w:sz w:val="28"/>
          <w:szCs w:val="28"/>
        </w:rPr>
        <w:t>доставления в 2012 году субсидии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иллюминации</w:t>
      </w:r>
      <w:r>
        <w:rPr>
          <w:bCs/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 xml:space="preserve">города Нефтеюганска </w:t>
      </w:r>
      <w:r w:rsidRPr="00454C9F">
        <w:rPr>
          <w:sz w:val="28"/>
          <w:szCs w:val="28"/>
        </w:rPr>
        <w:t>(далее - Порядок), определяет цели, условия и порядок предоставления субсидий, критерии отбора получателей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>, пор</w:t>
      </w:r>
      <w:r>
        <w:rPr>
          <w:sz w:val="28"/>
          <w:szCs w:val="28"/>
        </w:rPr>
        <w:t>ядок расчёта и возврата субсидии</w:t>
      </w:r>
      <w:r w:rsidRPr="00454C9F">
        <w:rPr>
          <w:sz w:val="28"/>
          <w:szCs w:val="28"/>
        </w:rPr>
        <w:t>, а также порядок осуществления контроля за целевым использованием бюджетных средств, выделе</w:t>
      </w:r>
      <w:r>
        <w:rPr>
          <w:sz w:val="28"/>
          <w:szCs w:val="28"/>
        </w:rPr>
        <w:t>нных</w:t>
      </w:r>
      <w:proofErr w:type="gramEnd"/>
      <w:r>
        <w:rPr>
          <w:sz w:val="28"/>
          <w:szCs w:val="28"/>
        </w:rPr>
        <w:t xml:space="preserve"> для предоставления субсидии</w:t>
      </w:r>
      <w:r w:rsidRPr="00454C9F">
        <w:rPr>
          <w:sz w:val="28"/>
          <w:szCs w:val="28"/>
        </w:rPr>
        <w:t>.</w:t>
      </w:r>
    </w:p>
    <w:p w:rsidR="00363AFE" w:rsidRPr="00454C9F" w:rsidRDefault="00363AFE" w:rsidP="00865028">
      <w:pPr>
        <w:ind w:firstLine="708"/>
        <w:jc w:val="both"/>
        <w:rPr>
          <w:sz w:val="28"/>
          <w:szCs w:val="28"/>
        </w:rPr>
      </w:pPr>
      <w:proofErr w:type="gramStart"/>
      <w:r w:rsidRPr="00454C9F">
        <w:rPr>
          <w:sz w:val="28"/>
          <w:szCs w:val="28"/>
        </w:rPr>
        <w:t>1.2.</w:t>
      </w:r>
      <w:r>
        <w:rPr>
          <w:sz w:val="28"/>
          <w:szCs w:val="28"/>
        </w:rPr>
        <w:t xml:space="preserve">Предоставление субсидии на </w:t>
      </w:r>
      <w:r>
        <w:rPr>
          <w:bCs/>
          <w:sz w:val="28"/>
          <w:szCs w:val="28"/>
        </w:rPr>
        <w:t>возмещение</w:t>
      </w:r>
      <w:r w:rsidRPr="00454C9F">
        <w:rPr>
          <w:bCs/>
          <w:sz w:val="28"/>
          <w:szCs w:val="28"/>
        </w:rPr>
        <w:t xml:space="preserve">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</w:t>
      </w:r>
      <w:r w:rsidRPr="00DF3334">
        <w:rPr>
          <w:bCs/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 xml:space="preserve">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иллюминации города Нефтеюганска (далее - субсидии)</w:t>
      </w:r>
      <w:r>
        <w:rPr>
          <w:bCs/>
          <w:sz w:val="28"/>
          <w:szCs w:val="28"/>
        </w:rPr>
        <w:t xml:space="preserve"> осуществляется </w:t>
      </w:r>
      <w:r w:rsidRPr="00454C9F">
        <w:rPr>
          <w:sz w:val="28"/>
          <w:szCs w:val="28"/>
        </w:rPr>
        <w:t xml:space="preserve"> на безвозмездной и безвозвратной основе</w:t>
      </w:r>
      <w:r>
        <w:rPr>
          <w:sz w:val="28"/>
          <w:szCs w:val="28"/>
        </w:rPr>
        <w:t>,</w:t>
      </w:r>
      <w:r w:rsidRPr="00454C9F">
        <w:rPr>
          <w:sz w:val="28"/>
          <w:szCs w:val="28"/>
        </w:rPr>
        <w:t xml:space="preserve"> в соответствии со сводной бюджетной росписью бюджета города Нефтеюганска на 2012 год и в пределах лимитов бюджетных обязательств по предоставлению субсидий, доведённых до департамента жилищно-коммунального хозяйства администрац</w:t>
      </w:r>
      <w:r>
        <w:rPr>
          <w:sz w:val="28"/>
          <w:szCs w:val="28"/>
        </w:rPr>
        <w:t>ии города (далее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Департамент ЖКХ).</w:t>
      </w:r>
      <w:r w:rsidRPr="00454C9F">
        <w:rPr>
          <w:sz w:val="28"/>
          <w:szCs w:val="28"/>
        </w:rPr>
        <w:t xml:space="preserve"> </w:t>
      </w:r>
      <w:proofErr w:type="gramEnd"/>
    </w:p>
    <w:p w:rsidR="00363AFE" w:rsidRPr="00454C9F" w:rsidRDefault="00363AFE" w:rsidP="00FD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454C9F">
        <w:rPr>
          <w:sz w:val="28"/>
          <w:szCs w:val="28"/>
        </w:rPr>
        <w:t>.Предоставление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осуществляется в соответствии с федеральным законодательством, законодательством Ханты-Мансийского автономного округа - </w:t>
      </w:r>
      <w:proofErr w:type="spellStart"/>
      <w:r w:rsidRPr="00454C9F">
        <w:rPr>
          <w:sz w:val="28"/>
          <w:szCs w:val="28"/>
        </w:rPr>
        <w:t>Югры</w:t>
      </w:r>
      <w:proofErr w:type="spellEnd"/>
      <w:r w:rsidRPr="00454C9F">
        <w:rPr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363AFE" w:rsidRPr="00454C9F" w:rsidRDefault="00363AFE" w:rsidP="00FD449A">
      <w:pPr>
        <w:ind w:firstLine="708"/>
        <w:jc w:val="both"/>
        <w:rPr>
          <w:sz w:val="28"/>
          <w:szCs w:val="28"/>
        </w:rPr>
      </w:pPr>
    </w:p>
    <w:p w:rsidR="00363AFE" w:rsidRPr="00454C9F" w:rsidRDefault="00363AFE" w:rsidP="00FD44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2.Цели предоставления субсидии</w:t>
      </w:r>
    </w:p>
    <w:p w:rsidR="00363AFE" w:rsidRDefault="00363AFE" w:rsidP="00F7666C">
      <w:pPr>
        <w:ind w:firstLine="70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2.1.Субсидии пред</w:t>
      </w:r>
      <w:r>
        <w:rPr>
          <w:sz w:val="28"/>
          <w:szCs w:val="28"/>
        </w:rPr>
        <w:t>оставляются получателям субсидии</w:t>
      </w:r>
      <w:r w:rsidRPr="00454C9F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целью </w:t>
      </w:r>
      <w:r w:rsidRPr="00454C9F">
        <w:rPr>
          <w:bCs/>
          <w:sz w:val="28"/>
          <w:szCs w:val="28"/>
        </w:rPr>
        <w:t>возмещения затрат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и эксплуатацией муниципальных сетей </w:t>
      </w:r>
      <w:r w:rsidRPr="00454C9F">
        <w:rPr>
          <w:bCs/>
          <w:sz w:val="28"/>
          <w:szCs w:val="28"/>
        </w:rPr>
        <w:t>уличного и дворового освещения, иллюминации города Нефтеюганска</w:t>
      </w:r>
      <w:r>
        <w:rPr>
          <w:bCs/>
          <w:sz w:val="28"/>
          <w:szCs w:val="28"/>
        </w:rPr>
        <w:t>.</w:t>
      </w:r>
    </w:p>
    <w:p w:rsidR="00363AFE" w:rsidRDefault="00363AFE" w:rsidP="00F7666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2.2.Предоставляемая субсидия носит целевой и адресный характер и не может быть использована на другие цели.</w:t>
      </w:r>
    </w:p>
    <w:p w:rsidR="00363AFE" w:rsidRPr="00454C9F" w:rsidRDefault="00363AFE" w:rsidP="00E419A5">
      <w:pPr>
        <w:ind w:firstLine="708"/>
        <w:jc w:val="both"/>
        <w:rPr>
          <w:szCs w:val="28"/>
        </w:rPr>
      </w:pPr>
    </w:p>
    <w:p w:rsidR="00363AFE" w:rsidRPr="00454C9F" w:rsidRDefault="00363AFE" w:rsidP="002A1C5C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3.Критерии отбора получателей субсиди</w:t>
      </w:r>
      <w:r>
        <w:rPr>
          <w:sz w:val="28"/>
          <w:szCs w:val="28"/>
        </w:rPr>
        <w:t>и</w:t>
      </w:r>
    </w:p>
    <w:p w:rsidR="00363AFE" w:rsidRPr="00454C9F" w:rsidRDefault="00363AFE" w:rsidP="001B35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3.1.Субсидия предоставляе</w:t>
      </w:r>
      <w:r w:rsidRPr="00454C9F">
        <w:rPr>
          <w:sz w:val="28"/>
          <w:szCs w:val="28"/>
        </w:rPr>
        <w:t>тся</w:t>
      </w:r>
      <w:r>
        <w:rPr>
          <w:sz w:val="28"/>
          <w:szCs w:val="28"/>
        </w:rPr>
        <w:t xml:space="preserve"> </w:t>
      </w:r>
      <w:r w:rsidRPr="00454C9F">
        <w:rPr>
          <w:sz w:val="28"/>
          <w:szCs w:val="28"/>
        </w:rPr>
        <w:t>организаци</w:t>
      </w:r>
      <w:r w:rsidR="00BC2E5D">
        <w:rPr>
          <w:sz w:val="28"/>
          <w:szCs w:val="28"/>
        </w:rPr>
        <w:t>и</w:t>
      </w:r>
      <w:r w:rsidRPr="00454C9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C2E5D">
        <w:rPr>
          <w:sz w:val="28"/>
          <w:szCs w:val="28"/>
        </w:rPr>
        <w:t xml:space="preserve">осуществляющей деятельность по содержанию, техническому обслуживанию и эксплуатации </w:t>
      </w:r>
      <w:r w:rsidRPr="00454C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</w:t>
      </w:r>
      <w:r w:rsidR="00BC2E5D">
        <w:rPr>
          <w:sz w:val="28"/>
          <w:szCs w:val="28"/>
        </w:rPr>
        <w:t>х</w:t>
      </w:r>
      <w:r>
        <w:rPr>
          <w:sz w:val="28"/>
          <w:szCs w:val="28"/>
        </w:rPr>
        <w:t xml:space="preserve"> сет</w:t>
      </w:r>
      <w:r w:rsidR="00BC2E5D">
        <w:rPr>
          <w:sz w:val="28"/>
          <w:szCs w:val="28"/>
        </w:rPr>
        <w:t>ей</w:t>
      </w:r>
      <w:r w:rsidRPr="00454C9F">
        <w:rPr>
          <w:sz w:val="28"/>
          <w:szCs w:val="28"/>
        </w:rPr>
        <w:t xml:space="preserve"> уличного и дворового освещения, </w:t>
      </w:r>
      <w:r>
        <w:rPr>
          <w:sz w:val="28"/>
          <w:szCs w:val="28"/>
        </w:rPr>
        <w:t>иллюминаци</w:t>
      </w:r>
      <w:r w:rsidR="00BC2E5D"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города Нефтеюганска, </w:t>
      </w:r>
      <w:r>
        <w:rPr>
          <w:sz w:val="28"/>
          <w:szCs w:val="28"/>
        </w:rPr>
        <w:t xml:space="preserve">а также </w:t>
      </w:r>
      <w:proofErr w:type="gramStart"/>
      <w:r w:rsidRPr="00454C9F">
        <w:rPr>
          <w:sz w:val="28"/>
          <w:szCs w:val="28"/>
        </w:rPr>
        <w:t>эксплуатирующим</w:t>
      </w:r>
      <w:proofErr w:type="gramEnd"/>
      <w:r>
        <w:rPr>
          <w:sz w:val="28"/>
          <w:szCs w:val="28"/>
        </w:rPr>
        <w:t xml:space="preserve"> бесхозяйные сети</w:t>
      </w:r>
      <w:r w:rsidRPr="00454C9F">
        <w:rPr>
          <w:sz w:val="28"/>
          <w:szCs w:val="28"/>
        </w:rPr>
        <w:t xml:space="preserve"> уличного</w:t>
      </w:r>
      <w:r>
        <w:rPr>
          <w:sz w:val="28"/>
          <w:szCs w:val="28"/>
        </w:rPr>
        <w:t xml:space="preserve"> и дворового освещения</w:t>
      </w:r>
      <w:r w:rsidR="00BC2E5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363AFE" w:rsidRDefault="00363AFE" w:rsidP="002A1C5C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3.2.Для получения субсидии получатель субсидии должен соответствовать следующим критериям:</w:t>
      </w:r>
    </w:p>
    <w:p w:rsidR="00363AFE" w:rsidRDefault="00363AFE" w:rsidP="00B145E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-оказывать услуги  по </w:t>
      </w:r>
      <w:r>
        <w:rPr>
          <w:bCs/>
          <w:sz w:val="28"/>
          <w:szCs w:val="28"/>
        </w:rPr>
        <w:t>текущему содержанию, техническому обслуживанию и эксплуатации муниципальных сетей</w:t>
      </w:r>
      <w:r w:rsidRPr="00454C9F">
        <w:rPr>
          <w:bCs/>
          <w:sz w:val="28"/>
          <w:szCs w:val="28"/>
        </w:rPr>
        <w:t xml:space="preserve"> уличного и д</w:t>
      </w:r>
      <w:r>
        <w:rPr>
          <w:bCs/>
          <w:sz w:val="28"/>
          <w:szCs w:val="28"/>
        </w:rPr>
        <w:t>ворового освещения, иллюминации</w:t>
      </w:r>
      <w:r w:rsidRPr="00454C9F">
        <w:rPr>
          <w:bCs/>
          <w:sz w:val="28"/>
          <w:szCs w:val="28"/>
        </w:rPr>
        <w:t xml:space="preserve"> города Нефтеюганска</w:t>
      </w:r>
      <w:r>
        <w:rPr>
          <w:bCs/>
          <w:sz w:val="28"/>
          <w:szCs w:val="28"/>
        </w:rPr>
        <w:t>;</w:t>
      </w:r>
    </w:p>
    <w:p w:rsidR="00363AFE" w:rsidRPr="00B145EB" w:rsidRDefault="00363AFE" w:rsidP="00B145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-заключить договор с администрацией города на передачу в </w:t>
      </w:r>
      <w:r w:rsidRPr="00CC6AE2">
        <w:rPr>
          <w:bCs/>
          <w:sz w:val="28"/>
          <w:szCs w:val="28"/>
        </w:rPr>
        <w:t>оперативное управление или  хозяйственное ведение сетей уличного и дворового осве</w:t>
      </w:r>
      <w:r w:rsidRPr="00454C9F">
        <w:rPr>
          <w:bCs/>
          <w:sz w:val="28"/>
          <w:szCs w:val="28"/>
        </w:rPr>
        <w:t>щения, иллюминации</w:t>
      </w:r>
      <w:r>
        <w:rPr>
          <w:bCs/>
          <w:sz w:val="28"/>
          <w:szCs w:val="28"/>
        </w:rPr>
        <w:t>;</w:t>
      </w:r>
    </w:p>
    <w:p w:rsidR="00363AFE" w:rsidRPr="00454C9F" w:rsidRDefault="00363AFE" w:rsidP="00A816F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-быть зарегистрированным в соответствии с Федеральным законом         от 08.08.2001 № 129-ФЗ «О государственной регистрации юридических лиц и индивидуальных предпринимателей»;</w:t>
      </w:r>
    </w:p>
    <w:p w:rsidR="00363AFE" w:rsidRPr="00454C9F" w:rsidRDefault="00363AFE" w:rsidP="00A816F9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363AFE" w:rsidRPr="00454C9F" w:rsidRDefault="00363AF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 иметь просроченной задолженности по налоговым и иным обязательным платежам в бюджеты всех уровней;</w:t>
      </w:r>
    </w:p>
    <w:p w:rsidR="00363AFE" w:rsidRPr="00454C9F" w:rsidRDefault="00363AF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-осуществлять хозяйственную деятельность на территории Российской Федерации;</w:t>
      </w:r>
    </w:p>
    <w:p w:rsidR="00363AFE" w:rsidRPr="00454C9F" w:rsidRDefault="00363AFE" w:rsidP="00A816F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-иметь в наличии специальное оборудование и технику;</w:t>
      </w:r>
    </w:p>
    <w:p w:rsidR="00363AFE" w:rsidRPr="00454C9F" w:rsidRDefault="00363AFE" w:rsidP="00E419A5">
      <w:pPr>
        <w:ind w:firstLine="708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 xml:space="preserve">-иметь в штате организации персонал для осуществления деятельности по </w:t>
      </w:r>
      <w:r>
        <w:rPr>
          <w:sz w:val="28"/>
          <w:szCs w:val="28"/>
        </w:rPr>
        <w:t xml:space="preserve">текущему </w:t>
      </w:r>
      <w:r w:rsidRPr="00454C9F">
        <w:rPr>
          <w:bCs/>
          <w:sz w:val="28"/>
          <w:szCs w:val="28"/>
        </w:rPr>
        <w:t>содержанию</w:t>
      </w:r>
      <w:r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техническому обслуживанию  и эксплуатации  муниципальных</w:t>
      </w:r>
      <w:r w:rsidRPr="00454C9F">
        <w:rPr>
          <w:bCs/>
          <w:sz w:val="28"/>
          <w:szCs w:val="28"/>
        </w:rPr>
        <w:t xml:space="preserve"> сетей уличного и дворового освещения, иллюминации</w:t>
      </w:r>
      <w:r>
        <w:rPr>
          <w:bCs/>
          <w:sz w:val="28"/>
          <w:szCs w:val="28"/>
        </w:rPr>
        <w:t xml:space="preserve"> </w:t>
      </w:r>
      <w:r w:rsidRPr="00454C9F">
        <w:rPr>
          <w:bCs/>
          <w:sz w:val="28"/>
          <w:szCs w:val="28"/>
        </w:rPr>
        <w:t>города Нефтеюганска.</w:t>
      </w:r>
    </w:p>
    <w:p w:rsidR="00363AFE" w:rsidRPr="00454C9F" w:rsidRDefault="00363AFE" w:rsidP="00E419A5">
      <w:pPr>
        <w:ind w:firstLine="708"/>
        <w:jc w:val="both"/>
        <w:rPr>
          <w:sz w:val="28"/>
          <w:szCs w:val="28"/>
        </w:rPr>
      </w:pPr>
    </w:p>
    <w:p w:rsidR="00363AFE" w:rsidRPr="00454C9F" w:rsidRDefault="00363AFE" w:rsidP="00FD449A">
      <w:pPr>
        <w:pStyle w:val="2"/>
        <w:tabs>
          <w:tab w:val="left" w:pos="709"/>
        </w:tabs>
        <w:rPr>
          <w:szCs w:val="28"/>
        </w:rPr>
      </w:pPr>
      <w:r w:rsidRPr="00454C9F">
        <w:rPr>
          <w:szCs w:val="28"/>
        </w:rPr>
        <w:tab/>
        <w:t>4.Условия и</w:t>
      </w:r>
      <w:r>
        <w:rPr>
          <w:szCs w:val="28"/>
        </w:rPr>
        <w:t xml:space="preserve"> порядок предоставления субсидии</w:t>
      </w:r>
    </w:p>
    <w:p w:rsidR="00363AFE" w:rsidRPr="00454C9F" w:rsidRDefault="00363AFE" w:rsidP="00026F37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szCs w:val="28"/>
        </w:rPr>
        <w:tab/>
      </w:r>
      <w:r w:rsidRPr="00454C9F">
        <w:rPr>
          <w:rFonts w:ascii="Times New Roman" w:hAnsi="Times New Roman" w:cs="Times New Roman"/>
          <w:sz w:val="28"/>
          <w:szCs w:val="28"/>
        </w:rPr>
        <w:t>4.1.В целях получения субсидии получатель субсидии обращается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субсидии, по форме, установленной приложением № 1 к </w:t>
      </w:r>
      <w:r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Pr="00454C9F">
        <w:rPr>
          <w:rFonts w:ascii="Times New Roman" w:hAnsi="Times New Roman" w:cs="Times New Roman"/>
          <w:sz w:val="28"/>
          <w:szCs w:val="28"/>
        </w:rPr>
        <w:t>Порядку, с приложением следующих документов:</w:t>
      </w:r>
    </w:p>
    <w:p w:rsidR="00363AFE" w:rsidRPr="00454C9F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-учредительный документ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363AFE" w:rsidRPr="00454C9F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-документ, подтверждающий государственную регистрацию юридического лица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 xml:space="preserve">копия); </w:t>
      </w:r>
    </w:p>
    <w:p w:rsidR="00363AFE" w:rsidRPr="00454C9F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-выписку из Единого государственного реестра юридических лиц (подлинник);</w:t>
      </w:r>
    </w:p>
    <w:p w:rsidR="00363AFE" w:rsidRPr="00454C9F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 xml:space="preserve">-документ о постановке юридического лица на учёт в налоговом органе (подлинник и </w:t>
      </w:r>
      <w:r>
        <w:rPr>
          <w:sz w:val="28"/>
          <w:szCs w:val="28"/>
        </w:rPr>
        <w:t xml:space="preserve">заверенная </w:t>
      </w:r>
      <w:r w:rsidRPr="00454C9F">
        <w:rPr>
          <w:sz w:val="28"/>
          <w:szCs w:val="28"/>
        </w:rPr>
        <w:t>копия);</w:t>
      </w:r>
    </w:p>
    <w:p w:rsidR="00363AFE" w:rsidRPr="00454C9F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-справку налогового органа об отсутствии просроченной задолженности по налоговым и иным обязательным платежам в бюджеты всех уровней;</w:t>
      </w:r>
    </w:p>
    <w:p w:rsidR="00363AFE" w:rsidRDefault="00363AFE" w:rsidP="00FD1E8F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-договор</w:t>
      </w:r>
      <w:r>
        <w:rPr>
          <w:sz w:val="28"/>
          <w:szCs w:val="28"/>
        </w:rPr>
        <w:t>ы</w:t>
      </w:r>
      <w:r w:rsidRPr="00454C9F">
        <w:rPr>
          <w:sz w:val="28"/>
          <w:szCs w:val="28"/>
        </w:rPr>
        <w:t xml:space="preserve"> энергоснабжения с </w:t>
      </w:r>
      <w:proofErr w:type="spellStart"/>
      <w:r w:rsidRPr="00454C9F">
        <w:rPr>
          <w:sz w:val="28"/>
          <w:szCs w:val="28"/>
        </w:rPr>
        <w:t>энергоснабжающей</w:t>
      </w:r>
      <w:proofErr w:type="spellEnd"/>
      <w:r w:rsidRPr="00454C9F">
        <w:rPr>
          <w:sz w:val="28"/>
          <w:szCs w:val="28"/>
        </w:rPr>
        <w:t xml:space="preserve"> организацией (подлинник</w:t>
      </w:r>
      <w:r>
        <w:rPr>
          <w:sz w:val="28"/>
          <w:szCs w:val="28"/>
        </w:rPr>
        <w:t>и и заверенные копии</w:t>
      </w:r>
      <w:r w:rsidRPr="00454C9F">
        <w:rPr>
          <w:sz w:val="28"/>
          <w:szCs w:val="28"/>
        </w:rPr>
        <w:t>);</w:t>
      </w:r>
    </w:p>
    <w:p w:rsidR="00363AFE" w:rsidRDefault="00363AFE" w:rsidP="00621580">
      <w:pPr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-документ, подтверждающий полномочия лица, имеющего право без доверенности действовать от имени юридич</w:t>
      </w:r>
      <w:r>
        <w:rPr>
          <w:sz w:val="28"/>
          <w:szCs w:val="28"/>
        </w:rPr>
        <w:t>еского лица (подлинник и заверенная копия);</w:t>
      </w:r>
    </w:p>
    <w:p w:rsidR="00363AFE" w:rsidRDefault="00363AFE" w:rsidP="00B145E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-договор на передачу от администрации города  в оперативное управление или </w:t>
      </w:r>
      <w:r>
        <w:rPr>
          <w:bCs/>
          <w:sz w:val="28"/>
          <w:szCs w:val="28"/>
        </w:rPr>
        <w:t xml:space="preserve">хозяйственное ведение сетей </w:t>
      </w:r>
      <w:r w:rsidRPr="00454C9F">
        <w:rPr>
          <w:bCs/>
          <w:sz w:val="28"/>
          <w:szCs w:val="28"/>
        </w:rPr>
        <w:t>уличного и дворового освещения, иллюминации</w:t>
      </w:r>
      <w:r>
        <w:rPr>
          <w:bCs/>
          <w:sz w:val="28"/>
          <w:szCs w:val="28"/>
        </w:rPr>
        <w:t>;</w:t>
      </w:r>
    </w:p>
    <w:p w:rsidR="00363AFE" w:rsidRPr="00B145EB" w:rsidRDefault="00363AFE" w:rsidP="00B145E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-плановый расчёт размера бюджетной субсидии с приложением обосновывающих расчёт документов. </w:t>
      </w:r>
    </w:p>
    <w:p w:rsidR="00363AFE" w:rsidRPr="00454C9F" w:rsidRDefault="00363AFE" w:rsidP="00026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4.2.Департамент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регистрирует заявление получателя субсидии о предоставлении субсидии в день поступления и в течение пяти рабочих дней со дня его регистрации осуществляет проверку представленных документов, предусмотренных пунктом 4.1 Порядка.</w:t>
      </w:r>
    </w:p>
    <w:p w:rsidR="00363AFE" w:rsidRPr="00454C9F" w:rsidRDefault="00363AFE" w:rsidP="00026F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4.3.По итогам рассмотрения документов Департамент</w:t>
      </w:r>
      <w:r>
        <w:rPr>
          <w:sz w:val="28"/>
          <w:szCs w:val="28"/>
        </w:rPr>
        <w:t xml:space="preserve"> ЖКХ</w:t>
      </w:r>
      <w:r w:rsidRPr="00454C9F">
        <w:rPr>
          <w:sz w:val="28"/>
          <w:szCs w:val="28"/>
        </w:rPr>
        <w:t xml:space="preserve"> принимает решение о заключении договора на предоставление субсидии или о мотивированном отказе в заключени</w:t>
      </w:r>
      <w:proofErr w:type="gramStart"/>
      <w:r w:rsidRPr="00454C9F">
        <w:rPr>
          <w:sz w:val="28"/>
          <w:szCs w:val="28"/>
        </w:rPr>
        <w:t>и</w:t>
      </w:r>
      <w:proofErr w:type="gramEnd"/>
      <w:r w:rsidRPr="00454C9F">
        <w:rPr>
          <w:sz w:val="28"/>
          <w:szCs w:val="28"/>
        </w:rPr>
        <w:t xml:space="preserve"> договора на предоставление субсидии и в течение одного рабочего дня с момента принятия решения в письменной форме уведомляет получателя субсидии о принятом решении.</w:t>
      </w:r>
    </w:p>
    <w:p w:rsidR="00363AFE" w:rsidRPr="00454C9F" w:rsidRDefault="00363AFE" w:rsidP="00FD1E8F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ab/>
        <w:t xml:space="preserve">4.4.Департамент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выносит отказ в предоставлении субсидии в случаях: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-несоответствия критериям, установленным пунктом 3.2 Порядка;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-представления неполного перечня документов, установленного </w:t>
      </w:r>
      <w:proofErr w:type="spellStart"/>
      <w:r w:rsidRPr="00454C9F">
        <w:rPr>
          <w:rFonts w:ascii="Times New Roman" w:hAnsi="Times New Roman" w:cs="Times New Roman"/>
          <w:sz w:val="28"/>
          <w:szCs w:val="28"/>
        </w:rPr>
        <w:t>пун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D86A2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86A29">
        <w:rPr>
          <w:rFonts w:ascii="Times New Roman" w:hAnsi="Times New Roman" w:cs="Times New Roman"/>
          <w:sz w:val="28"/>
          <w:szCs w:val="28"/>
        </w:rPr>
        <w:t xml:space="preserve"> </w:t>
      </w:r>
      <w:r w:rsidRPr="00454C9F">
        <w:rPr>
          <w:rFonts w:ascii="Times New Roman" w:hAnsi="Times New Roman" w:cs="Times New Roman"/>
          <w:sz w:val="28"/>
          <w:szCs w:val="28"/>
        </w:rPr>
        <w:t>том 4.1 Порядка;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-представления недостоверных сведений в документах, установленных пунктом 4.1 Порядка.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предоставлении субсидии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одного рабочего дня после принятия такого решения направляет в адрес получателя субсидии письменное уведомление об отказе в предоставлении субсидии с указанием причин отказа.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Получатель субсидии вправе обжаловать решение об отказе в предоставлении субсидии в соответствии с действующим законодательством Российской Федерации.</w:t>
      </w:r>
    </w:p>
    <w:p w:rsidR="00363AFE" w:rsidRPr="00124911" w:rsidRDefault="00D86A29" w:rsidP="0012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4.5.</w:t>
      </w:r>
      <w:r w:rsidR="00363AFE" w:rsidRPr="00124911">
        <w:rPr>
          <w:sz w:val="28"/>
          <w:szCs w:val="28"/>
        </w:rPr>
        <w:t>При условии соответствия критериям, перечисленным в пункте 3.2, и наличия документов, установленных пунктом 4.1 настоящего Порядка, а также при условии вынесения Департаментом ЖКХ решения о предоставлении субсидии, получатель субсидии в течение пяти рабочих дней с момента принятия решения департаментом ЖКХ о заключении договора на предоставление субсидии заключает договор о предоставлении субсидии (</w:t>
      </w:r>
      <w:proofErr w:type="spellStart"/>
      <w:r w:rsidR="00363AFE" w:rsidRPr="00124911">
        <w:rPr>
          <w:sz w:val="28"/>
          <w:szCs w:val="28"/>
        </w:rPr>
        <w:t>да</w:t>
      </w:r>
      <w:r>
        <w:rPr>
          <w:sz w:val="28"/>
          <w:szCs w:val="28"/>
        </w:rPr>
        <w:t>-</w:t>
      </w:r>
      <w:r w:rsidR="00363AFE" w:rsidRPr="00124911">
        <w:rPr>
          <w:sz w:val="28"/>
          <w:szCs w:val="28"/>
        </w:rPr>
        <w:t>лее</w:t>
      </w:r>
      <w:proofErr w:type="spellEnd"/>
      <w:r w:rsidR="00363AFE" w:rsidRPr="00124911">
        <w:rPr>
          <w:sz w:val="28"/>
          <w:szCs w:val="28"/>
        </w:rPr>
        <w:t xml:space="preserve"> – договор) с муниципальным </w:t>
      </w:r>
      <w:r w:rsidR="00363AFE">
        <w:rPr>
          <w:sz w:val="28"/>
          <w:szCs w:val="28"/>
        </w:rPr>
        <w:t xml:space="preserve">казённым </w:t>
      </w:r>
      <w:r w:rsidR="00363AFE" w:rsidRPr="00124911">
        <w:rPr>
          <w:sz w:val="28"/>
          <w:szCs w:val="28"/>
        </w:rPr>
        <w:t>учреждением</w:t>
      </w:r>
      <w:r w:rsidR="00363AFE">
        <w:rPr>
          <w:sz w:val="28"/>
          <w:szCs w:val="28"/>
        </w:rPr>
        <w:t xml:space="preserve"> коммунального хозяйства</w:t>
      </w:r>
      <w:proofErr w:type="gramEnd"/>
      <w:r w:rsidR="00363AFE" w:rsidRPr="00124911">
        <w:rPr>
          <w:sz w:val="28"/>
          <w:szCs w:val="28"/>
        </w:rPr>
        <w:t xml:space="preserve"> «Служба единого заказчика» в пределах лимитов бюджетных обязательств, предусмотренных сводной бюджетной росписью на 2012 год, в котором предусматриваются:</w:t>
      </w:r>
    </w:p>
    <w:p w:rsidR="00363AFE" w:rsidRPr="00454C9F" w:rsidRDefault="00363AF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-размер субсидии, сроки предоставления субсидии, а также цель её предоставления;</w:t>
      </w:r>
    </w:p>
    <w:p w:rsidR="00363AFE" w:rsidRPr="00454C9F" w:rsidRDefault="00363AF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-обязательства получателя субсидии по целевому использованию субсидии;</w:t>
      </w:r>
    </w:p>
    <w:p w:rsidR="00363AFE" w:rsidRPr="00454C9F" w:rsidRDefault="00363AFE" w:rsidP="00FD1E8F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-порядок и сроки предоставления отчётности об использовании субсидии;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-обязательства получателя субсидии по выполнению условий предоставления субсидии;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-условия расходования субсидии;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-основания и порядок возврата субсидии;</w:t>
      </w:r>
    </w:p>
    <w:p w:rsidR="00363AFE" w:rsidRPr="00454C9F" w:rsidRDefault="00363AFE" w:rsidP="00FD1E8F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-ответственность сторон, порядок расторжения и изменения договора.</w:t>
      </w:r>
    </w:p>
    <w:p w:rsidR="00363AFE" w:rsidRPr="00454C9F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  <w:t>4.6.</w:t>
      </w:r>
      <w:r>
        <w:rPr>
          <w:szCs w:val="28"/>
        </w:rPr>
        <w:t>Плановый р</w:t>
      </w:r>
      <w:r w:rsidRPr="00454C9F">
        <w:rPr>
          <w:szCs w:val="28"/>
        </w:rPr>
        <w:t xml:space="preserve">азмер субсидии </w:t>
      </w:r>
      <w:r w:rsidRPr="00454C9F">
        <w:rPr>
          <w:bCs/>
          <w:szCs w:val="28"/>
        </w:rPr>
        <w:t>определяется по формуле:</w:t>
      </w:r>
    </w:p>
    <w:p w:rsidR="00363AFE" w:rsidRPr="00454C9F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 w:rsidRPr="00454C9F">
        <w:rPr>
          <w:bCs/>
          <w:szCs w:val="28"/>
        </w:rPr>
        <w:t xml:space="preserve"> = </w:t>
      </w:r>
      <w:proofErr w:type="spellStart"/>
      <w:r w:rsidRPr="0018449F">
        <w:rPr>
          <w:bCs/>
          <w:szCs w:val="28"/>
        </w:rPr>
        <w:t>Зп</w:t>
      </w:r>
      <w:proofErr w:type="spellEnd"/>
      <w:r w:rsidRPr="00454C9F">
        <w:rPr>
          <w:bCs/>
          <w:szCs w:val="28"/>
        </w:rPr>
        <w:t xml:space="preserve"> + </w:t>
      </w:r>
      <w:r>
        <w:rPr>
          <w:bCs/>
          <w:szCs w:val="28"/>
        </w:rPr>
        <w:t xml:space="preserve">Э + </w:t>
      </w:r>
      <w:r w:rsidRPr="00454C9F">
        <w:rPr>
          <w:bCs/>
          <w:szCs w:val="28"/>
          <w:lang w:val="en-US"/>
        </w:rPr>
        <w:t>Mp</w:t>
      </w:r>
      <w:r w:rsidRPr="00454C9F">
        <w:rPr>
          <w:bCs/>
          <w:szCs w:val="28"/>
        </w:rPr>
        <w:t xml:space="preserve"> +</w:t>
      </w:r>
      <w:r>
        <w:rPr>
          <w:bCs/>
          <w:szCs w:val="28"/>
        </w:rPr>
        <w:t xml:space="preserve"> </w:t>
      </w:r>
      <w:proofErr w:type="spellStart"/>
      <w:r w:rsidRPr="00454C9F">
        <w:rPr>
          <w:bCs/>
          <w:szCs w:val="28"/>
        </w:rPr>
        <w:t>Оэ</w:t>
      </w:r>
      <w:proofErr w:type="spellEnd"/>
      <w:r>
        <w:rPr>
          <w:bCs/>
          <w:szCs w:val="28"/>
        </w:rPr>
        <w:t xml:space="preserve"> </w:t>
      </w:r>
      <w:r w:rsidRPr="00454C9F">
        <w:rPr>
          <w:bCs/>
          <w:szCs w:val="28"/>
        </w:rPr>
        <w:t>+</w:t>
      </w:r>
      <w:r>
        <w:rPr>
          <w:bCs/>
          <w:szCs w:val="28"/>
        </w:rPr>
        <w:t xml:space="preserve"> </w:t>
      </w:r>
      <w:proofErr w:type="spellStart"/>
      <w:r w:rsidRPr="00454C9F">
        <w:rPr>
          <w:bCs/>
          <w:szCs w:val="28"/>
        </w:rPr>
        <w:t>Тр</w:t>
      </w:r>
      <w:proofErr w:type="spellEnd"/>
      <w:r w:rsidRPr="00454C9F">
        <w:rPr>
          <w:bCs/>
          <w:szCs w:val="28"/>
        </w:rPr>
        <w:t xml:space="preserve"> + </w:t>
      </w:r>
      <w:proofErr w:type="spellStart"/>
      <w:r w:rsidRPr="00454C9F">
        <w:rPr>
          <w:bCs/>
          <w:szCs w:val="28"/>
        </w:rPr>
        <w:t>Ст</w:t>
      </w:r>
      <w:proofErr w:type="spellEnd"/>
      <w:r>
        <w:rPr>
          <w:bCs/>
          <w:szCs w:val="28"/>
        </w:rPr>
        <w:t xml:space="preserve"> + </w:t>
      </w:r>
      <w:proofErr w:type="spellStart"/>
      <w:r>
        <w:rPr>
          <w:bCs/>
          <w:szCs w:val="28"/>
        </w:rPr>
        <w:t>Пр</w:t>
      </w:r>
      <w:proofErr w:type="spellEnd"/>
      <w:r>
        <w:rPr>
          <w:bCs/>
          <w:sz w:val="20"/>
        </w:rPr>
        <w:t>,</w:t>
      </w:r>
      <w:r w:rsidRPr="00454C9F">
        <w:rPr>
          <w:bCs/>
          <w:szCs w:val="28"/>
        </w:rPr>
        <w:t xml:space="preserve"> где:</w:t>
      </w:r>
    </w:p>
    <w:p w:rsidR="00363AFE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- </w:t>
      </w:r>
      <w:proofErr w:type="gramStart"/>
      <w:r>
        <w:rPr>
          <w:bCs/>
          <w:szCs w:val="28"/>
        </w:rPr>
        <w:t>сумма</w:t>
      </w:r>
      <w:proofErr w:type="gramEnd"/>
      <w:r>
        <w:rPr>
          <w:bCs/>
          <w:szCs w:val="28"/>
        </w:rPr>
        <w:t xml:space="preserve"> возмещения затрат, связанных с</w:t>
      </w:r>
      <w:r w:rsidRPr="00454C9F">
        <w:rPr>
          <w:szCs w:val="28"/>
        </w:rPr>
        <w:t xml:space="preserve"> </w:t>
      </w:r>
      <w:r>
        <w:rPr>
          <w:szCs w:val="28"/>
        </w:rPr>
        <w:t xml:space="preserve">текущим </w:t>
      </w:r>
      <w:r>
        <w:rPr>
          <w:bCs/>
          <w:szCs w:val="28"/>
        </w:rPr>
        <w:t>содержанием,</w:t>
      </w:r>
      <w:r w:rsidRPr="00454C9F">
        <w:rPr>
          <w:bCs/>
          <w:szCs w:val="28"/>
        </w:rPr>
        <w:t xml:space="preserve"> </w:t>
      </w:r>
      <w:r>
        <w:rPr>
          <w:bCs/>
          <w:szCs w:val="28"/>
        </w:rPr>
        <w:t xml:space="preserve">техническим обслуживанием  и эксплуатацией </w:t>
      </w:r>
      <w:r w:rsidRPr="00454C9F">
        <w:rPr>
          <w:bCs/>
          <w:szCs w:val="28"/>
        </w:rPr>
        <w:t>сетей уличного и д</w:t>
      </w:r>
      <w:r>
        <w:rPr>
          <w:bCs/>
          <w:szCs w:val="28"/>
        </w:rPr>
        <w:t>ворового освещения, иллюминации</w:t>
      </w:r>
      <w:r w:rsidRPr="00454C9F">
        <w:rPr>
          <w:bCs/>
          <w:szCs w:val="28"/>
        </w:rPr>
        <w:t xml:space="preserve"> города Нефтеюганска</w:t>
      </w:r>
      <w:r>
        <w:rPr>
          <w:bCs/>
          <w:szCs w:val="28"/>
        </w:rPr>
        <w:t>;</w:t>
      </w:r>
    </w:p>
    <w:p w:rsidR="00363AFE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bCs/>
          <w:szCs w:val="28"/>
        </w:rPr>
        <w:tab/>
      </w:r>
      <w:proofErr w:type="spellStart"/>
      <w:r w:rsidRPr="00454C9F">
        <w:rPr>
          <w:bCs/>
          <w:szCs w:val="28"/>
        </w:rPr>
        <w:t>Зп</w:t>
      </w:r>
      <w:proofErr w:type="spellEnd"/>
      <w:r w:rsidRPr="00454C9F">
        <w:rPr>
          <w:bCs/>
          <w:szCs w:val="28"/>
        </w:rPr>
        <w:t xml:space="preserve"> - </w:t>
      </w:r>
      <w:r w:rsidRPr="00454C9F">
        <w:rPr>
          <w:szCs w:val="28"/>
        </w:rPr>
        <w:t>расходы на оплату труда производственного персонала, включая начисления на заработную плату, льготный проезд и социальные выплаты, согласно расчёту фонда оплаты труда</w:t>
      </w:r>
      <w:r>
        <w:rPr>
          <w:szCs w:val="28"/>
        </w:rPr>
        <w:t>;</w:t>
      </w:r>
    </w:p>
    <w:p w:rsidR="00363AFE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>
        <w:rPr>
          <w:szCs w:val="28"/>
        </w:rPr>
        <w:tab/>
        <w:t xml:space="preserve">Э - расходы на оплату электрической энергии, потреблённую </w:t>
      </w:r>
      <w:r w:rsidRPr="00454C9F">
        <w:rPr>
          <w:bCs/>
          <w:szCs w:val="28"/>
        </w:rPr>
        <w:t>сет</w:t>
      </w:r>
      <w:r>
        <w:rPr>
          <w:bCs/>
          <w:szCs w:val="28"/>
        </w:rPr>
        <w:t>ями</w:t>
      </w:r>
      <w:r w:rsidRPr="00454C9F">
        <w:rPr>
          <w:bCs/>
          <w:szCs w:val="28"/>
        </w:rPr>
        <w:t xml:space="preserve"> уличного и дворового освещения</w:t>
      </w:r>
      <w:r>
        <w:rPr>
          <w:bCs/>
          <w:szCs w:val="28"/>
        </w:rPr>
        <w:t>, иллюминацией;</w:t>
      </w:r>
    </w:p>
    <w:p w:rsidR="00363AFE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bCs/>
          <w:szCs w:val="28"/>
        </w:rPr>
        <w:tab/>
      </w:r>
      <w:proofErr w:type="spellStart"/>
      <w:r w:rsidRPr="00454C9F">
        <w:rPr>
          <w:szCs w:val="28"/>
        </w:rPr>
        <w:t>Мр</w:t>
      </w:r>
      <w:proofErr w:type="spellEnd"/>
      <w:r w:rsidRPr="00454C9F">
        <w:rPr>
          <w:szCs w:val="28"/>
        </w:rPr>
        <w:t xml:space="preserve"> - материальные расходы</w:t>
      </w:r>
      <w:r>
        <w:rPr>
          <w:szCs w:val="28"/>
        </w:rPr>
        <w:t xml:space="preserve"> на выполнение работ по </w:t>
      </w:r>
      <w:r w:rsidRPr="00454C9F">
        <w:rPr>
          <w:bCs/>
          <w:szCs w:val="28"/>
        </w:rPr>
        <w:t>содержани</w:t>
      </w:r>
      <w:r>
        <w:rPr>
          <w:bCs/>
          <w:szCs w:val="28"/>
        </w:rPr>
        <w:t>ю</w:t>
      </w:r>
      <w:r w:rsidRPr="00454C9F">
        <w:rPr>
          <w:bCs/>
          <w:szCs w:val="28"/>
        </w:rPr>
        <w:t xml:space="preserve"> сетей уличного и дворового освещения, иллюминации</w:t>
      </w:r>
      <w:r>
        <w:rPr>
          <w:bCs/>
          <w:szCs w:val="28"/>
        </w:rPr>
        <w:t>;</w:t>
      </w:r>
    </w:p>
    <w:p w:rsidR="00363AFE" w:rsidRPr="00454C9F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proofErr w:type="spellStart"/>
      <w:r w:rsidRPr="00454C9F">
        <w:rPr>
          <w:szCs w:val="28"/>
        </w:rPr>
        <w:t>Оэ</w:t>
      </w:r>
      <w:proofErr w:type="spellEnd"/>
      <w:r w:rsidRPr="00454C9F">
        <w:rPr>
          <w:szCs w:val="28"/>
        </w:rPr>
        <w:t xml:space="preserve"> - </w:t>
      </w:r>
      <w:proofErr w:type="spellStart"/>
      <w:r w:rsidRPr="00454C9F">
        <w:rPr>
          <w:szCs w:val="28"/>
        </w:rPr>
        <w:t>общеэксплуатационные</w:t>
      </w:r>
      <w:proofErr w:type="spellEnd"/>
      <w:r w:rsidRPr="00454C9F">
        <w:rPr>
          <w:szCs w:val="28"/>
        </w:rPr>
        <w:t xml:space="preserve"> расходы;</w:t>
      </w:r>
    </w:p>
    <w:p w:rsidR="00363AFE" w:rsidRPr="00864E42" w:rsidRDefault="00363AFE" w:rsidP="00D03117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</w:r>
      <w:proofErr w:type="spellStart"/>
      <w:proofErr w:type="gramStart"/>
      <w:r>
        <w:rPr>
          <w:szCs w:val="28"/>
        </w:rPr>
        <w:t>Тр</w:t>
      </w:r>
      <w:proofErr w:type="spellEnd"/>
      <w:proofErr w:type="gramEnd"/>
      <w:r>
        <w:rPr>
          <w:szCs w:val="28"/>
        </w:rPr>
        <w:t xml:space="preserve"> - транспортные расходы</w:t>
      </w:r>
      <w:r w:rsidRPr="00864E42">
        <w:rPr>
          <w:szCs w:val="28"/>
        </w:rPr>
        <w:t>;</w:t>
      </w:r>
    </w:p>
    <w:p w:rsidR="00363AFE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proofErr w:type="spellStart"/>
      <w:proofErr w:type="gramStart"/>
      <w:r w:rsidRPr="00454C9F">
        <w:rPr>
          <w:szCs w:val="28"/>
        </w:rPr>
        <w:t>Ст</w:t>
      </w:r>
      <w:proofErr w:type="spellEnd"/>
      <w:proofErr w:type="gramEnd"/>
      <w:r>
        <w:rPr>
          <w:bCs/>
          <w:sz w:val="20"/>
        </w:rPr>
        <w:t xml:space="preserve"> </w:t>
      </w:r>
      <w:r w:rsidRPr="00454C9F">
        <w:rPr>
          <w:szCs w:val="28"/>
        </w:rPr>
        <w:t>-</w:t>
      </w:r>
      <w:r>
        <w:rPr>
          <w:szCs w:val="28"/>
        </w:rPr>
        <w:t xml:space="preserve"> страховые взносы</w:t>
      </w:r>
      <w:r w:rsidRPr="00864E42">
        <w:rPr>
          <w:szCs w:val="28"/>
        </w:rPr>
        <w:t>;</w:t>
      </w:r>
    </w:p>
    <w:p w:rsidR="00363AFE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</w:r>
      <w:proofErr w:type="spellStart"/>
      <w:proofErr w:type="gramStart"/>
      <w:r>
        <w:rPr>
          <w:szCs w:val="28"/>
        </w:rPr>
        <w:t>Пр</w:t>
      </w:r>
      <w:proofErr w:type="spellEnd"/>
      <w:proofErr w:type="gramEnd"/>
      <w:r>
        <w:rPr>
          <w:szCs w:val="28"/>
        </w:rPr>
        <w:t xml:space="preserve"> - прочие расходы, включая затраты на утилизацию ртутьсодержащих ламп.</w:t>
      </w:r>
    </w:p>
    <w:p w:rsidR="00363AFE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szCs w:val="28"/>
        </w:rPr>
        <w:tab/>
        <w:t>Плановая стоимость обслуживания одного светильника определяется по формуле:</w:t>
      </w:r>
    </w:p>
    <w:p w:rsidR="00363AFE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 w:rsidRPr="00454C9F">
        <w:rPr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св</w:t>
      </w:r>
      <w:proofErr w:type="spellEnd"/>
      <w:r>
        <w:rPr>
          <w:bCs/>
          <w:szCs w:val="28"/>
        </w:rPr>
        <w:t xml:space="preserve"> </w:t>
      </w:r>
      <w:proofErr w:type="gramStart"/>
      <w:r>
        <w:rPr>
          <w:bCs/>
          <w:szCs w:val="28"/>
        </w:rPr>
        <w:t xml:space="preserve">=  </w:t>
      </w:r>
      <w:r w:rsidRPr="00454C9F">
        <w:rPr>
          <w:bCs/>
          <w:szCs w:val="28"/>
          <w:lang w:val="en-US"/>
        </w:rPr>
        <w:t>S</w:t>
      </w:r>
      <w:proofErr w:type="gramEnd"/>
      <w:r>
        <w:rPr>
          <w:bCs/>
          <w:szCs w:val="28"/>
        </w:rPr>
        <w:t>/</w:t>
      </w:r>
      <w:r w:rsidRPr="00EA714B">
        <w:rPr>
          <w:bCs/>
          <w:szCs w:val="28"/>
        </w:rPr>
        <w:t xml:space="preserve"> </w:t>
      </w:r>
      <w:proofErr w:type="spellStart"/>
      <w:r w:rsidRPr="0018449F">
        <w:rPr>
          <w:bCs/>
          <w:szCs w:val="28"/>
        </w:rPr>
        <w:t>К</w:t>
      </w:r>
      <w:r>
        <w:rPr>
          <w:bCs/>
          <w:sz w:val="20"/>
        </w:rPr>
        <w:t>свет</w:t>
      </w:r>
      <w:proofErr w:type="spellEnd"/>
      <w:r>
        <w:rPr>
          <w:bCs/>
          <w:sz w:val="20"/>
        </w:rPr>
        <w:t xml:space="preserve">, </w:t>
      </w:r>
      <w:r w:rsidRPr="00EA714B">
        <w:rPr>
          <w:bCs/>
          <w:szCs w:val="28"/>
        </w:rPr>
        <w:t>где:</w:t>
      </w:r>
    </w:p>
    <w:p w:rsidR="00363AFE" w:rsidRDefault="00363AFE" w:rsidP="00C27943">
      <w:pPr>
        <w:pStyle w:val="21"/>
        <w:tabs>
          <w:tab w:val="left" w:pos="720"/>
        </w:tabs>
        <w:spacing w:line="240" w:lineRule="atLeast"/>
        <w:jc w:val="both"/>
        <w:rPr>
          <w:bCs/>
          <w:szCs w:val="28"/>
        </w:rPr>
      </w:pPr>
      <w:r>
        <w:rPr>
          <w:bCs/>
          <w:szCs w:val="28"/>
        </w:rPr>
        <w:tab/>
      </w:r>
      <w:r w:rsidRPr="00454C9F">
        <w:rPr>
          <w:bCs/>
          <w:szCs w:val="28"/>
          <w:lang w:val="en-US"/>
        </w:rPr>
        <w:t>S</w:t>
      </w:r>
      <w:r>
        <w:rPr>
          <w:bCs/>
          <w:szCs w:val="28"/>
        </w:rPr>
        <w:t xml:space="preserve"> - </w:t>
      </w:r>
      <w:proofErr w:type="gramStart"/>
      <w:r>
        <w:rPr>
          <w:bCs/>
          <w:szCs w:val="28"/>
        </w:rPr>
        <w:t>сумма</w:t>
      </w:r>
      <w:proofErr w:type="gramEnd"/>
      <w:r>
        <w:rPr>
          <w:bCs/>
          <w:szCs w:val="28"/>
        </w:rPr>
        <w:t xml:space="preserve"> возмещения затрат, связанных с</w:t>
      </w:r>
      <w:r w:rsidRPr="00454C9F">
        <w:rPr>
          <w:szCs w:val="28"/>
        </w:rPr>
        <w:t xml:space="preserve"> </w:t>
      </w:r>
      <w:r>
        <w:rPr>
          <w:szCs w:val="28"/>
        </w:rPr>
        <w:t xml:space="preserve">текущим </w:t>
      </w:r>
      <w:r>
        <w:rPr>
          <w:bCs/>
          <w:szCs w:val="28"/>
        </w:rPr>
        <w:t>содержанием,</w:t>
      </w:r>
      <w:r w:rsidRPr="00454C9F">
        <w:rPr>
          <w:bCs/>
          <w:szCs w:val="28"/>
        </w:rPr>
        <w:t xml:space="preserve"> </w:t>
      </w:r>
      <w:r>
        <w:rPr>
          <w:bCs/>
          <w:szCs w:val="28"/>
        </w:rPr>
        <w:t xml:space="preserve">техническим обслуживанием  и эксплуатацией </w:t>
      </w:r>
      <w:r w:rsidRPr="00454C9F">
        <w:rPr>
          <w:bCs/>
          <w:szCs w:val="28"/>
        </w:rPr>
        <w:t>сетей уличного и д</w:t>
      </w:r>
      <w:r>
        <w:rPr>
          <w:bCs/>
          <w:szCs w:val="28"/>
        </w:rPr>
        <w:t>ворового освещения, иллюминации</w:t>
      </w:r>
      <w:r w:rsidRPr="00454C9F">
        <w:rPr>
          <w:bCs/>
          <w:szCs w:val="28"/>
        </w:rPr>
        <w:t xml:space="preserve"> города Нефтеюганска</w:t>
      </w:r>
      <w:r>
        <w:rPr>
          <w:bCs/>
          <w:szCs w:val="28"/>
        </w:rPr>
        <w:t>;</w:t>
      </w:r>
    </w:p>
    <w:p w:rsidR="00363AFE" w:rsidRPr="00EA714B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>
        <w:rPr>
          <w:bCs/>
          <w:szCs w:val="28"/>
        </w:rPr>
        <w:tab/>
      </w:r>
      <w:proofErr w:type="spellStart"/>
      <w:r>
        <w:rPr>
          <w:bCs/>
          <w:szCs w:val="28"/>
        </w:rPr>
        <w:t>К</w:t>
      </w:r>
      <w:r>
        <w:rPr>
          <w:bCs/>
          <w:sz w:val="20"/>
        </w:rPr>
        <w:t>свет</w:t>
      </w:r>
      <w:proofErr w:type="spellEnd"/>
      <w:r>
        <w:rPr>
          <w:bCs/>
          <w:sz w:val="20"/>
        </w:rPr>
        <w:t xml:space="preserve"> </w:t>
      </w:r>
      <w:r>
        <w:rPr>
          <w:bCs/>
          <w:szCs w:val="28"/>
        </w:rPr>
        <w:t>– количество  светильников на начало текущего финансового года.</w:t>
      </w:r>
    </w:p>
    <w:p w:rsidR="00363AFE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color w:val="000000"/>
          <w:szCs w:val="28"/>
        </w:rPr>
      </w:pPr>
      <w:r w:rsidRPr="00454C9F">
        <w:rPr>
          <w:szCs w:val="28"/>
        </w:rPr>
        <w:tab/>
      </w:r>
      <w:r w:rsidRPr="008269A4">
        <w:rPr>
          <w:color w:val="000000"/>
          <w:szCs w:val="28"/>
        </w:rPr>
        <w:t>4.7.</w:t>
      </w:r>
      <w:r>
        <w:rPr>
          <w:color w:val="000000"/>
          <w:szCs w:val="28"/>
        </w:rPr>
        <w:t xml:space="preserve">Все статьи затрат обосновываются </w:t>
      </w:r>
      <w:r w:rsidRPr="008269A4">
        <w:rPr>
          <w:color w:val="000000"/>
          <w:szCs w:val="28"/>
        </w:rPr>
        <w:t>расчётами</w:t>
      </w:r>
      <w:r>
        <w:rPr>
          <w:color w:val="000000"/>
          <w:szCs w:val="28"/>
        </w:rPr>
        <w:t xml:space="preserve"> и подтверждающими документами.</w:t>
      </w:r>
    </w:p>
    <w:p w:rsidR="00363AFE" w:rsidRPr="00454C9F" w:rsidRDefault="00363AFE" w:rsidP="00FD1E8F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  <w:t>4.</w:t>
      </w:r>
      <w:r>
        <w:rPr>
          <w:szCs w:val="28"/>
        </w:rPr>
        <w:t>8</w:t>
      </w:r>
      <w:r w:rsidRPr="00454C9F">
        <w:rPr>
          <w:szCs w:val="28"/>
        </w:rPr>
        <w:t>.Размер субсидии не может превышать суммы, выделенной на эти цели из средств бюджета города Нефтеюганска.</w:t>
      </w:r>
    </w:p>
    <w:p w:rsidR="00363AFE" w:rsidRDefault="00363AFE" w:rsidP="00BE478D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  <w:r w:rsidRPr="00454C9F">
        <w:rPr>
          <w:szCs w:val="28"/>
        </w:rPr>
        <w:tab/>
      </w:r>
      <w:r>
        <w:rPr>
          <w:szCs w:val="28"/>
        </w:rPr>
        <w:t>4.9</w:t>
      </w:r>
      <w:r w:rsidRPr="00454C9F">
        <w:rPr>
          <w:szCs w:val="28"/>
        </w:rPr>
        <w:t>.В целях получения субсидии</w:t>
      </w:r>
      <w:r>
        <w:rPr>
          <w:szCs w:val="28"/>
        </w:rPr>
        <w:t xml:space="preserve"> получатель субсидии ежемесячно, в срок до 10</w:t>
      </w:r>
      <w:r w:rsidRPr="00454C9F">
        <w:rPr>
          <w:szCs w:val="28"/>
        </w:rPr>
        <w:t xml:space="preserve"> числа месяца, следую</w:t>
      </w:r>
      <w:r>
        <w:rPr>
          <w:szCs w:val="28"/>
        </w:rPr>
        <w:t xml:space="preserve">щего </w:t>
      </w:r>
      <w:proofErr w:type="gramStart"/>
      <w:r>
        <w:rPr>
          <w:szCs w:val="28"/>
        </w:rPr>
        <w:t>за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отчётным</w:t>
      </w:r>
      <w:proofErr w:type="gramEnd"/>
      <w:r>
        <w:rPr>
          <w:szCs w:val="28"/>
        </w:rPr>
        <w:t>, пред</w:t>
      </w:r>
      <w:r w:rsidRPr="00454C9F">
        <w:rPr>
          <w:szCs w:val="28"/>
        </w:rPr>
        <w:t xml:space="preserve">ставляет </w:t>
      </w:r>
      <w:r>
        <w:rPr>
          <w:szCs w:val="28"/>
        </w:rPr>
        <w:t xml:space="preserve">в </w:t>
      </w:r>
      <w:r w:rsidRPr="00124911">
        <w:rPr>
          <w:szCs w:val="28"/>
        </w:rPr>
        <w:t>муниципальн</w:t>
      </w:r>
      <w:r>
        <w:rPr>
          <w:szCs w:val="28"/>
        </w:rPr>
        <w:t>ое</w:t>
      </w:r>
      <w:r w:rsidRPr="00124911">
        <w:rPr>
          <w:szCs w:val="28"/>
        </w:rPr>
        <w:t xml:space="preserve"> </w:t>
      </w:r>
      <w:r>
        <w:rPr>
          <w:szCs w:val="28"/>
        </w:rPr>
        <w:t xml:space="preserve">казённое </w:t>
      </w:r>
      <w:r w:rsidRPr="00124911">
        <w:rPr>
          <w:szCs w:val="28"/>
        </w:rPr>
        <w:t>учреждение</w:t>
      </w:r>
      <w:r>
        <w:rPr>
          <w:szCs w:val="28"/>
        </w:rPr>
        <w:t xml:space="preserve"> коммунального хозяйства</w:t>
      </w:r>
      <w:r w:rsidRPr="00124911">
        <w:rPr>
          <w:szCs w:val="28"/>
        </w:rPr>
        <w:t xml:space="preserve"> «Служба единого заказчика» </w:t>
      </w:r>
      <w:r w:rsidRPr="00454C9F">
        <w:rPr>
          <w:szCs w:val="28"/>
        </w:rPr>
        <w:t xml:space="preserve"> следующие документы:</w:t>
      </w:r>
    </w:p>
    <w:p w:rsidR="00363AFE" w:rsidRDefault="00363AF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отч</w:t>
      </w:r>
      <w:r>
        <w:rPr>
          <w:szCs w:val="28"/>
        </w:rPr>
        <w:t>ё</w:t>
      </w:r>
      <w:r w:rsidRPr="00BE478D">
        <w:rPr>
          <w:szCs w:val="28"/>
        </w:rPr>
        <w:t>т о фактически понес</w:t>
      </w:r>
      <w:r>
        <w:rPr>
          <w:szCs w:val="28"/>
        </w:rPr>
        <w:t>ё</w:t>
      </w:r>
      <w:r w:rsidRPr="00BE478D">
        <w:rPr>
          <w:szCs w:val="28"/>
        </w:rPr>
        <w:t>нных затратах, связанных с эксплуатаци</w:t>
      </w:r>
      <w:r>
        <w:rPr>
          <w:szCs w:val="28"/>
        </w:rPr>
        <w:t>ей муниципальных сетей уличного и дворового</w:t>
      </w:r>
      <w:r w:rsidRPr="00BE478D">
        <w:rPr>
          <w:szCs w:val="28"/>
        </w:rPr>
        <w:t xml:space="preserve"> освещения</w:t>
      </w:r>
      <w:r>
        <w:rPr>
          <w:szCs w:val="28"/>
        </w:rPr>
        <w:t>, иллюминации с приложением калькуляций затрат и подтверждающих затраты документов (далее - отчё</w:t>
      </w:r>
      <w:r w:rsidRPr="00BE478D">
        <w:rPr>
          <w:szCs w:val="28"/>
        </w:rPr>
        <w:t xml:space="preserve">т) </w:t>
      </w:r>
      <w:r>
        <w:rPr>
          <w:szCs w:val="28"/>
        </w:rPr>
        <w:t>в соответствии с приложением № 2 к настоящему Порядку</w:t>
      </w:r>
      <w:r w:rsidRPr="00BE478D">
        <w:rPr>
          <w:szCs w:val="28"/>
        </w:rPr>
        <w:t>;</w:t>
      </w:r>
    </w:p>
    <w:p w:rsidR="00363AFE" w:rsidRDefault="00363AF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E478D">
        <w:rPr>
          <w:szCs w:val="28"/>
        </w:rPr>
        <w:t>копии счетов-</w:t>
      </w:r>
      <w:r>
        <w:rPr>
          <w:szCs w:val="28"/>
        </w:rPr>
        <w:t xml:space="preserve">фактур, выставленных </w:t>
      </w:r>
      <w:r w:rsidRPr="00BE478D">
        <w:rPr>
          <w:szCs w:val="28"/>
        </w:rPr>
        <w:t xml:space="preserve"> </w:t>
      </w:r>
      <w:proofErr w:type="spellStart"/>
      <w:r w:rsidRPr="00BE478D">
        <w:rPr>
          <w:szCs w:val="28"/>
        </w:rPr>
        <w:t>энергоснабжающей</w:t>
      </w:r>
      <w:proofErr w:type="spellEnd"/>
      <w:r w:rsidRPr="00BE478D">
        <w:rPr>
          <w:szCs w:val="28"/>
        </w:rPr>
        <w:t xml:space="preserve"> организацией, для оплаты за электроэне</w:t>
      </w:r>
      <w:r>
        <w:rPr>
          <w:szCs w:val="28"/>
        </w:rPr>
        <w:t xml:space="preserve">ргию, потребленную для уличного, дворового </w:t>
      </w:r>
      <w:r w:rsidRPr="00BE478D">
        <w:rPr>
          <w:szCs w:val="28"/>
        </w:rPr>
        <w:t xml:space="preserve"> освещения</w:t>
      </w:r>
      <w:r>
        <w:rPr>
          <w:szCs w:val="28"/>
        </w:rPr>
        <w:t>, иллюминацией</w:t>
      </w:r>
      <w:r w:rsidRPr="00BE478D">
        <w:rPr>
          <w:szCs w:val="28"/>
        </w:rPr>
        <w:t>;</w:t>
      </w:r>
    </w:p>
    <w:p w:rsidR="00363AFE" w:rsidRDefault="00363AF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E478D">
        <w:rPr>
          <w:szCs w:val="28"/>
        </w:rPr>
        <w:t>акт выполненных работ по текущему содержанию, техническому обслуживанию и</w:t>
      </w:r>
      <w:r>
        <w:rPr>
          <w:szCs w:val="28"/>
        </w:rPr>
        <w:t xml:space="preserve"> эксплуатации объектов уличного и дворового</w:t>
      </w:r>
      <w:r w:rsidRPr="00BE478D">
        <w:rPr>
          <w:szCs w:val="28"/>
        </w:rPr>
        <w:t xml:space="preserve"> освещения</w:t>
      </w:r>
      <w:r>
        <w:rPr>
          <w:szCs w:val="28"/>
        </w:rPr>
        <w:t>, иллюминации в</w:t>
      </w:r>
      <w:r w:rsidRPr="00BE478D">
        <w:rPr>
          <w:szCs w:val="28"/>
        </w:rPr>
        <w:t xml:space="preserve"> </w:t>
      </w:r>
      <w:r>
        <w:rPr>
          <w:szCs w:val="28"/>
        </w:rPr>
        <w:t xml:space="preserve">соответствии с приложением № 3 к настоящему Порядку, </w:t>
      </w:r>
      <w:r w:rsidRPr="00BE478D">
        <w:rPr>
          <w:szCs w:val="28"/>
        </w:rPr>
        <w:t>подписан</w:t>
      </w:r>
      <w:r>
        <w:rPr>
          <w:szCs w:val="28"/>
        </w:rPr>
        <w:t>ный с одной стороны получателем субсидии</w:t>
      </w:r>
      <w:r w:rsidRPr="00BE478D">
        <w:rPr>
          <w:szCs w:val="28"/>
        </w:rPr>
        <w:t xml:space="preserve">, с другой стороны </w:t>
      </w:r>
      <w:r>
        <w:rPr>
          <w:szCs w:val="28"/>
        </w:rPr>
        <w:t>представителем муниципального</w:t>
      </w:r>
      <w:r w:rsidRPr="00124911">
        <w:rPr>
          <w:szCs w:val="28"/>
        </w:rPr>
        <w:t xml:space="preserve"> </w:t>
      </w:r>
      <w:r>
        <w:rPr>
          <w:szCs w:val="28"/>
        </w:rPr>
        <w:t xml:space="preserve">казённого </w:t>
      </w:r>
      <w:r w:rsidRPr="00124911">
        <w:rPr>
          <w:szCs w:val="28"/>
        </w:rPr>
        <w:t>учреждени</w:t>
      </w:r>
      <w:r>
        <w:rPr>
          <w:szCs w:val="28"/>
        </w:rPr>
        <w:t>я коммунального хозяйства</w:t>
      </w:r>
      <w:r w:rsidRPr="00124911">
        <w:rPr>
          <w:szCs w:val="28"/>
        </w:rPr>
        <w:t xml:space="preserve"> «Служба единого заказчика»</w:t>
      </w:r>
      <w:r>
        <w:rPr>
          <w:szCs w:val="28"/>
        </w:rPr>
        <w:t>;</w:t>
      </w:r>
    </w:p>
    <w:p w:rsidR="00363AFE" w:rsidRDefault="00363AF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t>-счёт (счё</w:t>
      </w:r>
      <w:r w:rsidRPr="00BE478D">
        <w:rPr>
          <w:szCs w:val="28"/>
        </w:rPr>
        <w:t>т-фактуру) на оплату.</w:t>
      </w:r>
      <w:r w:rsidRPr="00E96CD7">
        <w:rPr>
          <w:b/>
          <w:color w:val="FF0000"/>
          <w:szCs w:val="28"/>
        </w:rPr>
        <w:t xml:space="preserve"> </w:t>
      </w:r>
    </w:p>
    <w:p w:rsidR="00206D02" w:rsidRDefault="00206D02" w:rsidP="00206D02">
      <w:pPr>
        <w:pStyle w:val="21"/>
        <w:tabs>
          <w:tab w:val="left" w:pos="720"/>
        </w:tabs>
        <w:spacing w:line="240" w:lineRule="atLeast"/>
        <w:ind w:firstLine="709"/>
        <w:jc w:val="both"/>
        <w:rPr>
          <w:b/>
          <w:color w:val="FF0000"/>
          <w:szCs w:val="28"/>
        </w:rPr>
      </w:pPr>
      <w:r>
        <w:rPr>
          <w:szCs w:val="28"/>
        </w:rPr>
        <w:t>Муниципальное казённое учреждение коммунального хозяйства «Служба единого заказчика» ежемесячно направляет в департамент ЖКХ</w:t>
      </w:r>
      <w:r w:rsidRPr="00143EFC">
        <w:rPr>
          <w:szCs w:val="28"/>
        </w:rPr>
        <w:t xml:space="preserve"> </w:t>
      </w:r>
      <w:r>
        <w:rPr>
          <w:szCs w:val="28"/>
        </w:rPr>
        <w:t>к</w:t>
      </w:r>
      <w:r w:rsidRPr="00143EFC">
        <w:rPr>
          <w:szCs w:val="28"/>
        </w:rPr>
        <w:t>опии подписанных документов</w:t>
      </w:r>
      <w:r>
        <w:rPr>
          <w:szCs w:val="28"/>
        </w:rPr>
        <w:t>.</w:t>
      </w:r>
    </w:p>
    <w:p w:rsidR="00363AFE" w:rsidRPr="00BE478D" w:rsidRDefault="00363AFE" w:rsidP="00BE478D">
      <w:pPr>
        <w:pStyle w:val="21"/>
        <w:tabs>
          <w:tab w:val="left" w:pos="720"/>
        </w:tabs>
        <w:spacing w:line="240" w:lineRule="atLeast"/>
        <w:ind w:firstLine="709"/>
        <w:jc w:val="both"/>
        <w:rPr>
          <w:szCs w:val="28"/>
        </w:rPr>
      </w:pPr>
      <w:r w:rsidRPr="00BE478D">
        <w:rPr>
          <w:szCs w:val="28"/>
        </w:rPr>
        <w:t>4.10.</w:t>
      </w:r>
      <w:r>
        <w:rPr>
          <w:szCs w:val="28"/>
        </w:rPr>
        <w:t xml:space="preserve">Оплата выполненных работ за отчётный период осуществляется в течение 20 дней с момента подписания представителями сторон акта  выполненных работ по </w:t>
      </w:r>
      <w:r w:rsidRPr="00BE478D">
        <w:rPr>
          <w:szCs w:val="28"/>
        </w:rPr>
        <w:t>текущему содержанию, техническому обслуживанию и</w:t>
      </w:r>
      <w:r>
        <w:rPr>
          <w:szCs w:val="28"/>
        </w:rPr>
        <w:t xml:space="preserve"> эксплуатации объектов уличного и дворового</w:t>
      </w:r>
      <w:r w:rsidRPr="00BE478D">
        <w:rPr>
          <w:szCs w:val="28"/>
        </w:rPr>
        <w:t xml:space="preserve"> освещения</w:t>
      </w:r>
      <w:r>
        <w:rPr>
          <w:szCs w:val="28"/>
        </w:rPr>
        <w:t>, иллюминации.</w:t>
      </w:r>
    </w:p>
    <w:p w:rsidR="00363AFE" w:rsidRPr="00E96CD7" w:rsidRDefault="00363AFE" w:rsidP="00E96C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6CD7">
        <w:rPr>
          <w:sz w:val="28"/>
          <w:szCs w:val="28"/>
        </w:rPr>
        <w:tab/>
        <w:t>4.11.Должностные лица, ответственные за представление документов, их достоверность и за заключение договоров на предоставление субсидий согласно настоящему Порядку, несут ответственность в соответствии с нормами действующего законодательства Российской Федерации.</w:t>
      </w:r>
    </w:p>
    <w:p w:rsidR="00363AFE" w:rsidRPr="00454C9F" w:rsidRDefault="00363AFE" w:rsidP="008F160A">
      <w:pPr>
        <w:pStyle w:val="21"/>
        <w:tabs>
          <w:tab w:val="left" w:pos="720"/>
        </w:tabs>
        <w:spacing w:line="240" w:lineRule="atLeast"/>
        <w:jc w:val="both"/>
        <w:rPr>
          <w:szCs w:val="28"/>
        </w:rPr>
      </w:pPr>
    </w:p>
    <w:p w:rsidR="00363AFE" w:rsidRPr="00454C9F" w:rsidRDefault="00363AFE" w:rsidP="00391814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5.Порядок возврата субсидии</w:t>
      </w:r>
    </w:p>
    <w:p w:rsidR="00363AFE" w:rsidRPr="00454C9F" w:rsidRDefault="00363AF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5.1.Субсидия подлежит возврату в бюджет города в следующих случаях:</w:t>
      </w:r>
    </w:p>
    <w:p w:rsidR="00363AFE" w:rsidRPr="00454C9F" w:rsidRDefault="00363AF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-неисполнения или ненадлежащего исполнения получателем субсидии обязательств по договору;</w:t>
      </w:r>
    </w:p>
    <w:p w:rsidR="00363AFE" w:rsidRPr="00454C9F" w:rsidRDefault="00363AFE" w:rsidP="0039181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-нецелевого использования субсидии получателем субсидии, в том числе выявленного по результатам 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54C9F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субсидии;</w:t>
      </w:r>
    </w:p>
    <w:p w:rsidR="00363AFE" w:rsidRPr="00454C9F" w:rsidRDefault="00363AFE" w:rsidP="0039181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-досрочного расторжения договора.</w:t>
      </w:r>
    </w:p>
    <w:p w:rsidR="00363AFE" w:rsidRPr="00454C9F" w:rsidRDefault="00363AF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5.2.Решение о возврате субсидии принимает Департамент </w:t>
      </w:r>
      <w:r>
        <w:rPr>
          <w:rFonts w:ascii="Times New Roman" w:hAnsi="Times New Roman" w:cs="Times New Roman"/>
          <w:sz w:val="28"/>
          <w:szCs w:val="28"/>
        </w:rPr>
        <w:t xml:space="preserve">ЖКХ </w:t>
      </w:r>
      <w:r w:rsidRPr="00454C9F">
        <w:rPr>
          <w:rFonts w:ascii="Times New Roman" w:hAnsi="Times New Roman" w:cs="Times New Roman"/>
          <w:sz w:val="28"/>
          <w:szCs w:val="28"/>
        </w:rPr>
        <w:t>в течение трёх рабочих дней с момента возникновения оснований, предусмотренных пунктом 5.1 Порядка.</w:t>
      </w:r>
    </w:p>
    <w:p w:rsidR="00363AFE" w:rsidRPr="00454C9F" w:rsidRDefault="00363AF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Возврат субсидии осуществляется получателем субсидии в течение пяти рабочих дней с момента предъявления Департаментом</w:t>
      </w:r>
      <w:r>
        <w:rPr>
          <w:rFonts w:ascii="Times New Roman" w:hAnsi="Times New Roman" w:cs="Times New Roman"/>
          <w:sz w:val="28"/>
          <w:szCs w:val="28"/>
        </w:rPr>
        <w:t xml:space="preserve"> ЖКХ</w:t>
      </w:r>
      <w:r w:rsidRPr="00454C9F">
        <w:rPr>
          <w:rFonts w:ascii="Times New Roman" w:hAnsi="Times New Roman" w:cs="Times New Roman"/>
          <w:sz w:val="28"/>
          <w:szCs w:val="28"/>
        </w:rPr>
        <w:t xml:space="preserve"> мотивированного требования о возврате субсидии.</w:t>
      </w:r>
    </w:p>
    <w:p w:rsidR="00363AFE" w:rsidRPr="00454C9F" w:rsidRDefault="00363AF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5.3.При отказе получателя субсидии от добровольного возврата денежных средств, указанные средства взыскиваются в судебном порядке в соответствии с действующим законодательством Российской Федерации.</w:t>
      </w:r>
    </w:p>
    <w:p w:rsidR="00363AFE" w:rsidRPr="00454C9F" w:rsidRDefault="00363AFE" w:rsidP="00A01742">
      <w:pPr>
        <w:pStyle w:val="ConsPlusNormal"/>
        <w:widowControl/>
        <w:tabs>
          <w:tab w:val="left" w:pos="8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5.4.Не использованные получателем субсидии денежные средства по итогам финансового года подлежат возврату в бюджет города Нефтеюганска.</w:t>
      </w:r>
    </w:p>
    <w:p w:rsidR="00363AFE" w:rsidRPr="00454C9F" w:rsidRDefault="00363AFE" w:rsidP="00A017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3AFE" w:rsidRPr="00454C9F" w:rsidRDefault="00363AFE" w:rsidP="00C44B64">
      <w:pPr>
        <w:pStyle w:val="ConsPlusNormal"/>
        <w:widowControl/>
        <w:ind w:left="540" w:firstLine="16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Pr="00454C9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54C9F">
        <w:rPr>
          <w:rFonts w:ascii="Times New Roman" w:hAnsi="Times New Roman" w:cs="Times New Roman"/>
          <w:sz w:val="28"/>
          <w:szCs w:val="28"/>
        </w:rPr>
        <w:t xml:space="preserve"> целевым использованием субсидии</w:t>
      </w:r>
    </w:p>
    <w:p w:rsidR="00363AFE" w:rsidRPr="00454C9F" w:rsidRDefault="00363AFE" w:rsidP="00C44B64">
      <w:pPr>
        <w:ind w:firstLine="708"/>
        <w:jc w:val="both"/>
        <w:rPr>
          <w:sz w:val="28"/>
          <w:szCs w:val="28"/>
        </w:rPr>
      </w:pPr>
      <w:r w:rsidRPr="00454C9F">
        <w:rPr>
          <w:sz w:val="28"/>
          <w:szCs w:val="28"/>
        </w:rPr>
        <w:t>6.1.</w:t>
      </w:r>
      <w:proofErr w:type="gramStart"/>
      <w:r w:rsidRPr="00454C9F">
        <w:rPr>
          <w:sz w:val="28"/>
          <w:szCs w:val="28"/>
        </w:rPr>
        <w:t>Контроль за</w:t>
      </w:r>
      <w:proofErr w:type="gramEnd"/>
      <w:r w:rsidRPr="00454C9F">
        <w:rPr>
          <w:sz w:val="28"/>
          <w:szCs w:val="28"/>
        </w:rPr>
        <w:t xml:space="preserve"> целевым использованием субсидии осуществляет Департамент </w:t>
      </w:r>
      <w:r>
        <w:rPr>
          <w:sz w:val="28"/>
          <w:szCs w:val="28"/>
        </w:rPr>
        <w:t xml:space="preserve">ЖКХ </w:t>
      </w:r>
      <w:r w:rsidRPr="00454C9F">
        <w:rPr>
          <w:sz w:val="28"/>
          <w:szCs w:val="28"/>
        </w:rPr>
        <w:t xml:space="preserve">в соответствии с Бюджетным кодексом Российской Федерации. </w:t>
      </w:r>
    </w:p>
    <w:p w:rsidR="00363AFE" w:rsidRPr="00454C9F" w:rsidRDefault="00363AF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>6.2.Получатель субсидии ведёт учёт полученных им средств из бюджета города, а также учёт их использования в соответствии с законодательством Российской Федерации и нормативными правовыми актами по ведению бухгалтерского учёта.</w:t>
      </w:r>
    </w:p>
    <w:p w:rsidR="00363AFE" w:rsidRPr="00454C9F" w:rsidRDefault="00363AFE" w:rsidP="00A017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C9F">
        <w:rPr>
          <w:rFonts w:ascii="Times New Roman" w:hAnsi="Times New Roman" w:cs="Times New Roman"/>
          <w:sz w:val="28"/>
          <w:szCs w:val="28"/>
        </w:rPr>
        <w:t xml:space="preserve">6.3.Получатель субсидии, в соответствии с действующим законодательством Российской Федерации, несёт ответственность за нецелевое и неэффективное использование бюджетных средств, а также за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54C9F">
        <w:rPr>
          <w:rFonts w:ascii="Times New Roman" w:hAnsi="Times New Roman" w:cs="Times New Roman"/>
          <w:sz w:val="28"/>
          <w:szCs w:val="28"/>
        </w:rPr>
        <w:t>есвоевременное представление отчётов об использовании средств бюджета города.</w:t>
      </w:r>
    </w:p>
    <w:p w:rsidR="00363AFE" w:rsidRDefault="00363AFE" w:rsidP="006A2871"/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</w:t>
      </w: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Default="00363AFE" w:rsidP="007A4B19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94708F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Приложение № 1</w:t>
      </w:r>
    </w:p>
    <w:p w:rsidR="00363AFE" w:rsidRPr="00454C9F" w:rsidRDefault="00363AFE" w:rsidP="007A4B19">
      <w:pPr>
        <w:autoSpaceDE w:val="0"/>
        <w:autoSpaceDN w:val="0"/>
        <w:adjustRightInd w:val="0"/>
        <w:ind w:left="3960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 w:rsidR="00D86A29"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 муниципальных сетей </w:t>
      </w:r>
      <w:r w:rsidRPr="00454C9F">
        <w:rPr>
          <w:bCs/>
          <w:sz w:val="28"/>
          <w:szCs w:val="28"/>
        </w:rPr>
        <w:t xml:space="preserve"> уличного и д</w:t>
      </w:r>
      <w:r>
        <w:rPr>
          <w:bCs/>
          <w:sz w:val="28"/>
          <w:szCs w:val="28"/>
        </w:rPr>
        <w:t>ворового освещения, иллюминации</w:t>
      </w:r>
      <w:r w:rsidRPr="00454C9F">
        <w:rPr>
          <w:bCs/>
          <w:sz w:val="28"/>
          <w:szCs w:val="28"/>
        </w:rPr>
        <w:t xml:space="preserve"> города Нефтеюганска</w:t>
      </w:r>
    </w:p>
    <w:p w:rsidR="00363AFE" w:rsidRPr="00454C9F" w:rsidRDefault="00363AFE" w:rsidP="006F3461">
      <w:pPr>
        <w:pStyle w:val="ConsTitle"/>
        <w:widowControl/>
        <w:ind w:left="7074" w:firstLine="16"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E42E7A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DE2015">
      <w:pPr>
        <w:pStyle w:val="ConsTitle"/>
        <w:widowControl/>
        <w:ind w:left="4320"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363AFE" w:rsidRPr="00454C9F" w:rsidRDefault="00363AFE" w:rsidP="007A4B19">
      <w:pPr>
        <w:jc w:val="both"/>
        <w:rPr>
          <w:b/>
          <w:sz w:val="28"/>
          <w:szCs w:val="28"/>
        </w:rPr>
      </w:pPr>
      <w:r w:rsidRPr="00454C9F">
        <w:rPr>
          <w:sz w:val="28"/>
          <w:szCs w:val="28"/>
        </w:rPr>
        <w:t>о предоставлении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 связанных с оказанием услуг по содержанию сетей уличного и дворового освещения, иллюминации города Нефтеюганска</w:t>
      </w:r>
    </w:p>
    <w:p w:rsidR="00363AFE" w:rsidRPr="00454C9F" w:rsidRDefault="00363AFE" w:rsidP="00E42E7A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1.Организация (полное наименование):__________________________________</w:t>
      </w:r>
    </w:p>
    <w:p w:rsidR="00363AFE" w:rsidRPr="00454C9F" w:rsidRDefault="00363AF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</w:t>
      </w:r>
    </w:p>
    <w:p w:rsidR="00363AFE" w:rsidRPr="00454C9F" w:rsidRDefault="00363AFE" w:rsidP="00DE2015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63AFE" w:rsidRPr="00454C9F" w:rsidRDefault="00363AFE" w:rsidP="00DE2015">
      <w:pPr>
        <w:pStyle w:val="ConsTitle"/>
        <w:widowControl/>
        <w:tabs>
          <w:tab w:val="left" w:pos="600"/>
        </w:tabs>
        <w:rPr>
          <w:rFonts w:ascii="Times New Roman" w:hAnsi="Times New Roman" w:cs="Times New Roman"/>
          <w:b w:val="0"/>
          <w:sz w:val="28"/>
          <w:szCs w:val="28"/>
        </w:rPr>
      </w:pPr>
      <w:r w:rsidRPr="00454C9F">
        <w:rPr>
          <w:rFonts w:ascii="Times New Roman" w:hAnsi="Times New Roman" w:cs="Times New Roman"/>
          <w:b w:val="0"/>
          <w:sz w:val="28"/>
          <w:szCs w:val="28"/>
        </w:rPr>
        <w:t>2.ИНН/КПП:_________________________________________________________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3.Место регистрации в качестве юридического лица:_______________________ ____________________________________________________________________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4.Адрес фактического местонахождения:_________________________________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_______________________</w:t>
      </w: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5.Телефон:_____________________ Факс:________________________________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6.Вид осуществляемой деятельности (в соответствии с Уставом): ____________</w:t>
      </w: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7.ФИО руководителя:__________________________________________________</w:t>
      </w: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  <w:r w:rsidRPr="00454C9F">
        <w:rPr>
          <w:sz w:val="28"/>
          <w:szCs w:val="28"/>
        </w:rPr>
        <w:t>ФИО главного бухгалтера:____________________________________________</w:t>
      </w:r>
    </w:p>
    <w:p w:rsidR="00363AFE" w:rsidRDefault="00363AFE" w:rsidP="00DE2015">
      <w:pPr>
        <w:rPr>
          <w:sz w:val="28"/>
          <w:szCs w:val="28"/>
        </w:rPr>
      </w:pPr>
    </w:p>
    <w:p w:rsidR="00363AFE" w:rsidRPr="00454C9F" w:rsidRDefault="00363AFE" w:rsidP="00DE2015">
      <w:pPr>
        <w:rPr>
          <w:sz w:val="28"/>
          <w:szCs w:val="28"/>
        </w:rPr>
      </w:pPr>
    </w:p>
    <w:p w:rsidR="00363AFE" w:rsidRPr="007A4B19" w:rsidRDefault="00363AFE" w:rsidP="00D9037B">
      <w:pPr>
        <w:jc w:val="both"/>
        <w:rPr>
          <w:sz w:val="28"/>
          <w:szCs w:val="28"/>
        </w:rPr>
        <w:sectPr w:rsidR="00363AFE" w:rsidRPr="007A4B19" w:rsidSect="000524AA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7A4B19">
        <w:rPr>
          <w:sz w:val="28"/>
          <w:szCs w:val="28"/>
        </w:rPr>
        <w:t>Дата «___»________</w:t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 w:rsidRPr="007A4B19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>одпись ____________/___________</w:t>
      </w:r>
    </w:p>
    <w:p w:rsidR="00363AFE" w:rsidRPr="00454C9F" w:rsidRDefault="00363AFE" w:rsidP="00D86A29">
      <w:pPr>
        <w:pStyle w:val="ConsTitle"/>
        <w:widowControl/>
        <w:ind w:firstLine="5103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Приложение № 2</w:t>
      </w:r>
    </w:p>
    <w:p w:rsidR="00D86A29" w:rsidRDefault="00363AFE" w:rsidP="00D86A29">
      <w:pPr>
        <w:autoSpaceDE w:val="0"/>
        <w:autoSpaceDN w:val="0"/>
        <w:adjustRightInd w:val="0"/>
        <w:ind w:left="3360" w:firstLine="5103"/>
        <w:jc w:val="both"/>
        <w:rPr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 xml:space="preserve">предоставления в 2012 году </w:t>
      </w:r>
    </w:p>
    <w:p w:rsidR="00D86A29" w:rsidRDefault="00363AFE" w:rsidP="00D86A29">
      <w:pPr>
        <w:autoSpaceDE w:val="0"/>
        <w:autoSpaceDN w:val="0"/>
        <w:adjustRightInd w:val="0"/>
        <w:ind w:left="3360" w:firstLine="5103"/>
        <w:jc w:val="both"/>
        <w:rPr>
          <w:bCs/>
          <w:sz w:val="28"/>
          <w:szCs w:val="28"/>
        </w:rPr>
      </w:pPr>
      <w:r w:rsidRPr="00454C9F">
        <w:rPr>
          <w:sz w:val="28"/>
          <w:szCs w:val="28"/>
        </w:rPr>
        <w:t>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 xml:space="preserve">в целях возмещения </w:t>
      </w:r>
    </w:p>
    <w:p w:rsidR="00D86A29" w:rsidRDefault="00363AFE" w:rsidP="00D86A29">
      <w:pPr>
        <w:autoSpaceDE w:val="0"/>
        <w:autoSpaceDN w:val="0"/>
        <w:adjustRightInd w:val="0"/>
        <w:ind w:left="3360" w:firstLine="5103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>затрат</w:t>
      </w:r>
      <w:r w:rsidR="00D86A29"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</w:t>
      </w:r>
    </w:p>
    <w:p w:rsidR="00D86A29" w:rsidRDefault="00363AFE" w:rsidP="00D86A29">
      <w:pPr>
        <w:autoSpaceDE w:val="0"/>
        <w:autoSpaceDN w:val="0"/>
        <w:adjustRightInd w:val="0"/>
        <w:ind w:left="3360" w:firstLine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техническим обслуживанием и эксплуатацией  </w:t>
      </w:r>
    </w:p>
    <w:p w:rsidR="00D86A29" w:rsidRDefault="00363AFE" w:rsidP="00D86A29">
      <w:pPr>
        <w:autoSpaceDE w:val="0"/>
        <w:autoSpaceDN w:val="0"/>
        <w:adjustRightInd w:val="0"/>
        <w:ind w:left="3360" w:firstLine="510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муниципальных сетей </w:t>
      </w:r>
      <w:r w:rsidRPr="00454C9F">
        <w:rPr>
          <w:bCs/>
          <w:sz w:val="28"/>
          <w:szCs w:val="28"/>
        </w:rPr>
        <w:t xml:space="preserve">уличного и дворового </w:t>
      </w:r>
    </w:p>
    <w:p w:rsidR="00363AFE" w:rsidRDefault="00363AFE" w:rsidP="00D86A29">
      <w:pPr>
        <w:autoSpaceDE w:val="0"/>
        <w:autoSpaceDN w:val="0"/>
        <w:adjustRightInd w:val="0"/>
        <w:ind w:left="3360" w:firstLine="5103"/>
        <w:jc w:val="both"/>
        <w:rPr>
          <w:bCs/>
          <w:sz w:val="28"/>
          <w:szCs w:val="28"/>
        </w:rPr>
      </w:pPr>
      <w:r w:rsidRPr="00454C9F">
        <w:rPr>
          <w:bCs/>
          <w:sz w:val="28"/>
          <w:szCs w:val="28"/>
        </w:rPr>
        <w:t>освещения, иллюминации города Нефтеюганска</w:t>
      </w:r>
    </w:p>
    <w:p w:rsidR="00363AFE" w:rsidRPr="00454C9F" w:rsidRDefault="00363AFE" w:rsidP="00712092">
      <w:pPr>
        <w:autoSpaceDE w:val="0"/>
        <w:autoSpaceDN w:val="0"/>
        <w:adjustRightInd w:val="0"/>
        <w:ind w:left="3360"/>
        <w:jc w:val="both"/>
        <w:rPr>
          <w:bCs/>
          <w:sz w:val="28"/>
          <w:szCs w:val="28"/>
        </w:rPr>
      </w:pPr>
    </w:p>
    <w:p w:rsidR="00363AFE" w:rsidRDefault="00363AFE" w:rsidP="007A4B1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63AFE" w:rsidRDefault="00363AFE" w:rsidP="007A4B19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Отчёт № ____</w:t>
      </w:r>
      <w:r w:rsidRPr="007A4B19">
        <w:rPr>
          <w:color w:val="000000"/>
          <w:sz w:val="28"/>
          <w:szCs w:val="28"/>
        </w:rPr>
        <w:t xml:space="preserve"> от «____» _________201_ г.</w:t>
      </w:r>
      <w:r>
        <w:rPr>
          <w:color w:val="000000"/>
          <w:sz w:val="28"/>
          <w:szCs w:val="28"/>
        </w:rPr>
        <w:t xml:space="preserve"> </w:t>
      </w:r>
      <w:r w:rsidRPr="007A4B19">
        <w:rPr>
          <w:color w:val="000000"/>
          <w:sz w:val="28"/>
          <w:szCs w:val="28"/>
        </w:rPr>
        <w:t>о фактически понесенных затратах, связанных с эксплуатацией _______________________________________________________________________________________</w:t>
      </w:r>
      <w:r>
        <w:rPr>
          <w:color w:val="000000"/>
          <w:sz w:val="28"/>
          <w:szCs w:val="28"/>
        </w:rPr>
        <w:t>_________________</w:t>
      </w:r>
    </w:p>
    <w:p w:rsidR="00363AFE" w:rsidRPr="00AA6745" w:rsidRDefault="00363AFE" w:rsidP="007A4B19">
      <w:pPr>
        <w:shd w:val="clear" w:color="auto" w:fill="FFFFFF"/>
        <w:autoSpaceDE w:val="0"/>
        <w:autoSpaceDN w:val="0"/>
        <w:adjustRightInd w:val="0"/>
        <w:jc w:val="center"/>
      </w:pPr>
      <w:r w:rsidRPr="00AA6745">
        <w:rPr>
          <w:color w:val="000000"/>
        </w:rPr>
        <w:t>наименование юридического лица, индивидуального предпринимателя, физического лица</w:t>
      </w:r>
    </w:p>
    <w:p w:rsidR="00363AFE" w:rsidRPr="007A4B19" w:rsidRDefault="00363AFE" w:rsidP="00ED38ED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муниципальных сетей уличного и дворового освещения, иллюминации в _________ 201_ года</w:t>
      </w:r>
    </w:p>
    <w:p w:rsidR="00363AFE" w:rsidRPr="00AA6745" w:rsidRDefault="00363AFE" w:rsidP="00712092">
      <w:pPr>
        <w:shd w:val="clear" w:color="auto" w:fill="FFFFFF"/>
        <w:autoSpaceDE w:val="0"/>
        <w:autoSpaceDN w:val="0"/>
        <w:adjustRightInd w:val="0"/>
        <w:ind w:left="7080"/>
      </w:pPr>
      <w:r w:rsidRPr="007A4B19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</w:t>
      </w:r>
      <w:r w:rsidRPr="00AA6745">
        <w:t>(месяц)</w:t>
      </w:r>
    </w:p>
    <w:tbl>
      <w:tblPr>
        <w:tblW w:w="146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0"/>
        <w:gridCol w:w="720"/>
        <w:gridCol w:w="1560"/>
        <w:gridCol w:w="4044"/>
        <w:gridCol w:w="1842"/>
        <w:gridCol w:w="3261"/>
        <w:gridCol w:w="1053"/>
      </w:tblGrid>
      <w:tr w:rsidR="00363AFE" w:rsidRPr="007A4B19" w:rsidTr="00D312E1">
        <w:trPr>
          <w:trHeight w:val="118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94708F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Наименование </w:t>
            </w:r>
            <w:r w:rsidRPr="007A4B19">
              <w:rPr>
                <w:color w:val="000000"/>
              </w:rPr>
              <w:t>оборудования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количество</w:t>
            </w:r>
          </w:p>
        </w:tc>
        <w:tc>
          <w:tcPr>
            <w:tcW w:w="4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A4B19">
              <w:rPr>
                <w:color w:val="000000"/>
              </w:rPr>
              <w:t>Затраты на текущее</w:t>
            </w:r>
            <w:r w:rsidRPr="007A4B19">
              <w:t xml:space="preserve"> </w:t>
            </w:r>
            <w:r w:rsidRPr="007A4B19">
              <w:rPr>
                <w:color w:val="000000"/>
              </w:rPr>
              <w:t>содержание,</w:t>
            </w:r>
            <w:r w:rsidRPr="007A4B19">
              <w:t xml:space="preserve"> </w:t>
            </w:r>
            <w:r w:rsidRPr="007A4B19">
              <w:rPr>
                <w:color w:val="000000"/>
              </w:rPr>
              <w:t>техническое</w:t>
            </w:r>
            <w:r w:rsidRPr="007A4B19">
              <w:t xml:space="preserve"> </w:t>
            </w:r>
            <w:r w:rsidRPr="007A4B19">
              <w:rPr>
                <w:color w:val="000000"/>
              </w:rPr>
              <w:t>обслуживание и</w:t>
            </w:r>
            <w:r w:rsidRPr="007A4B19">
              <w:t xml:space="preserve"> </w:t>
            </w:r>
            <w:r w:rsidRPr="007A4B19">
              <w:rPr>
                <w:color w:val="000000"/>
              </w:rPr>
              <w:t>эксплуатацию</w:t>
            </w:r>
            <w:r w:rsidRPr="007A4B19">
              <w:t xml:space="preserve"> </w:t>
            </w:r>
            <w:r w:rsidRPr="007A4B19">
              <w:rPr>
                <w:color w:val="000000"/>
              </w:rPr>
              <w:t>светильников, руб.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В том числе</w:t>
            </w:r>
            <w:r w:rsidRPr="007A4B19">
              <w:t xml:space="preserve"> </w:t>
            </w:r>
            <w:r w:rsidRPr="007A4B19">
              <w:rPr>
                <w:color w:val="000000"/>
              </w:rPr>
              <w:t>электроэнергия,</w:t>
            </w:r>
            <w:r w:rsidRPr="007A4B19">
              <w:t xml:space="preserve"> </w:t>
            </w:r>
            <w:r w:rsidRPr="007A4B19">
              <w:rPr>
                <w:color w:val="000000"/>
              </w:rPr>
              <w:t>руб.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№ и дата</w:t>
            </w:r>
            <w:r w:rsidRPr="007A4B19">
              <w:t xml:space="preserve"> документа, </w:t>
            </w:r>
            <w:r w:rsidRPr="007A4B19">
              <w:rPr>
                <w:color w:val="000000"/>
              </w:rPr>
              <w:t>подтверждающего</w:t>
            </w:r>
            <w:r w:rsidRPr="007A4B19">
              <w:t xml:space="preserve"> </w:t>
            </w:r>
            <w:r w:rsidRPr="007A4B19">
              <w:rPr>
                <w:color w:val="000000"/>
              </w:rPr>
              <w:t xml:space="preserve">расход </w:t>
            </w:r>
            <w:proofErr w:type="spellStart"/>
            <w:r w:rsidRPr="007A4B19">
              <w:rPr>
                <w:color w:val="000000"/>
              </w:rPr>
              <w:t>эл</w:t>
            </w:r>
            <w:proofErr w:type="spellEnd"/>
            <w:r w:rsidRPr="007A4B19">
              <w:rPr>
                <w:color w:val="000000"/>
              </w:rPr>
              <w:t>. энергии</w:t>
            </w:r>
            <w:r w:rsidRPr="007A4B19">
              <w:t xml:space="preserve"> </w:t>
            </w:r>
            <w:r w:rsidRPr="007A4B19">
              <w:rPr>
                <w:color w:val="000000"/>
              </w:rPr>
              <w:t>документа (счет-фактура)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Итого затрат, руб.</w:t>
            </w:r>
          </w:p>
        </w:tc>
      </w:tr>
      <w:tr w:rsidR="00363AFE" w:rsidRPr="007A4B19" w:rsidTr="00D312E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7A4B19">
              <w:rPr>
                <w:color w:val="00000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5</w:t>
            </w:r>
            <w:r w:rsidRPr="007A4B19">
              <w:rPr>
                <w:color w:val="000000"/>
              </w:rPr>
              <w:t xml:space="preserve">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  <w:r>
              <w:t>6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363AFE" w:rsidRPr="007A4B19" w:rsidTr="00D312E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94708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A4B19">
              <w:rPr>
                <w:color w:val="000000"/>
              </w:rPr>
              <w:t>Светильников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3AFE" w:rsidRPr="007A4B19" w:rsidTr="00D312E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94708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Иллюминация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363AFE" w:rsidRPr="007A4B19" w:rsidTr="00D312E1">
        <w:trPr>
          <w:trHeight w:val="23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Часы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ind w:left="208" w:hanging="208"/>
              <w:jc w:val="center"/>
            </w:pP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</w:tbl>
    <w:p w:rsidR="00363AFE" w:rsidRPr="007A4B19" w:rsidRDefault="00363AFE" w:rsidP="00712092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Получатель субсидии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Дата составления____________</w:t>
      </w:r>
      <w:r>
        <w:rPr>
          <w:color w:val="000000"/>
          <w:sz w:val="28"/>
          <w:szCs w:val="28"/>
        </w:rPr>
        <w:t xml:space="preserve"> </w:t>
      </w:r>
      <w:r w:rsidRPr="007A4B19">
        <w:rPr>
          <w:color w:val="000000"/>
          <w:sz w:val="28"/>
          <w:szCs w:val="28"/>
        </w:rPr>
        <w:t>Дата предъявления в   М</w:t>
      </w:r>
      <w:r>
        <w:rPr>
          <w:color w:val="000000"/>
          <w:sz w:val="28"/>
          <w:szCs w:val="28"/>
        </w:rPr>
        <w:t>К</w:t>
      </w:r>
      <w:r w:rsidRPr="007A4B19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 КХ</w:t>
      </w:r>
      <w:r w:rsidRPr="007A4B19">
        <w:rPr>
          <w:color w:val="000000"/>
          <w:sz w:val="28"/>
          <w:szCs w:val="28"/>
        </w:rPr>
        <w:t xml:space="preserve">  «СЕЗ» _________</w:t>
      </w:r>
    </w:p>
    <w:p w:rsidR="00363AFE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3AFE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Сведения, указанные в отч</w:t>
      </w:r>
      <w:r w:rsidR="00D86A29">
        <w:rPr>
          <w:color w:val="000000"/>
          <w:sz w:val="28"/>
          <w:szCs w:val="28"/>
        </w:rPr>
        <w:t>ё</w:t>
      </w:r>
      <w:r w:rsidRPr="007A4B19">
        <w:rPr>
          <w:color w:val="000000"/>
          <w:sz w:val="28"/>
          <w:szCs w:val="28"/>
        </w:rPr>
        <w:t xml:space="preserve">те, проверил, их достоверность подтверждаю __________________________________ </w:t>
      </w:r>
    </w:p>
    <w:p w:rsidR="00D86A29" w:rsidRDefault="00363AFE" w:rsidP="00D86A29">
      <w:pPr>
        <w:shd w:val="clear" w:color="auto" w:fill="FFFFFF"/>
        <w:autoSpaceDE w:val="0"/>
        <w:autoSpaceDN w:val="0"/>
        <w:adjustRightInd w:val="0"/>
        <w:ind w:left="2413" w:firstLine="7513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Директор  М</w:t>
      </w:r>
      <w:r>
        <w:rPr>
          <w:color w:val="000000"/>
          <w:sz w:val="28"/>
          <w:szCs w:val="28"/>
        </w:rPr>
        <w:t>К</w:t>
      </w:r>
      <w:r w:rsidRPr="007A4B19">
        <w:rPr>
          <w:color w:val="000000"/>
          <w:sz w:val="28"/>
          <w:szCs w:val="28"/>
        </w:rPr>
        <w:t xml:space="preserve">У </w:t>
      </w:r>
      <w:r>
        <w:rPr>
          <w:color w:val="000000"/>
          <w:sz w:val="28"/>
          <w:szCs w:val="28"/>
        </w:rPr>
        <w:t>КХ</w:t>
      </w:r>
      <w:r w:rsidRPr="007A4B19">
        <w:rPr>
          <w:color w:val="000000"/>
          <w:sz w:val="28"/>
          <w:szCs w:val="28"/>
        </w:rPr>
        <w:t xml:space="preserve"> «СЕЗ»</w:t>
      </w:r>
      <w:r>
        <w:rPr>
          <w:color w:val="000000"/>
          <w:sz w:val="28"/>
          <w:szCs w:val="28"/>
        </w:rPr>
        <w:t xml:space="preserve">   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7A4B19">
        <w:rPr>
          <w:color w:val="000000"/>
          <w:sz w:val="28"/>
          <w:szCs w:val="28"/>
        </w:rPr>
        <w:t xml:space="preserve">ведения об оплате: ___________________   ______________________ </w:t>
      </w:r>
    </w:p>
    <w:p w:rsidR="00363AFE" w:rsidRDefault="00D86A29" w:rsidP="00D86A29">
      <w:pPr>
        <w:shd w:val="clear" w:color="auto" w:fill="FFFFFF"/>
        <w:autoSpaceDE w:val="0"/>
        <w:autoSpaceDN w:val="0"/>
        <w:adjustRightInd w:val="0"/>
        <w:ind w:left="2552"/>
        <w:jc w:val="both"/>
        <w:rPr>
          <w:color w:val="000000"/>
          <w:sz w:val="20"/>
          <w:szCs w:val="20"/>
        </w:rPr>
        <w:sectPr w:rsidR="00363AFE" w:rsidSect="001133BE">
          <w:headerReference w:type="first" r:id="rId10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   Дата</w:t>
      </w:r>
      <w:r>
        <w:rPr>
          <w:color w:val="000000"/>
          <w:sz w:val="28"/>
          <w:szCs w:val="28"/>
        </w:rPr>
        <w:tab/>
        <w:t xml:space="preserve">  </w:t>
      </w:r>
      <w:r w:rsidR="00363AFE" w:rsidRPr="007A4B19">
        <w:rPr>
          <w:color w:val="000000"/>
          <w:sz w:val="28"/>
          <w:szCs w:val="28"/>
        </w:rPr>
        <w:t xml:space="preserve">№ </w:t>
      </w:r>
      <w:proofErr w:type="spellStart"/>
      <w:proofErr w:type="gramStart"/>
      <w:r w:rsidR="00363AFE" w:rsidRPr="007A4B19">
        <w:rPr>
          <w:color w:val="000000"/>
          <w:sz w:val="28"/>
          <w:szCs w:val="28"/>
        </w:rPr>
        <w:t>п</w:t>
      </w:r>
      <w:proofErr w:type="spellEnd"/>
      <w:proofErr w:type="gramEnd"/>
      <w:r w:rsidR="00363AFE" w:rsidRPr="007A4B19">
        <w:rPr>
          <w:color w:val="000000"/>
          <w:sz w:val="28"/>
          <w:szCs w:val="28"/>
        </w:rPr>
        <w:t>/поручения</w:t>
      </w:r>
      <w:r w:rsidR="00363AFE" w:rsidRPr="007A4B19">
        <w:rPr>
          <w:color w:val="000000"/>
          <w:sz w:val="28"/>
          <w:szCs w:val="28"/>
        </w:rPr>
        <w:tab/>
      </w:r>
      <w:r w:rsidR="00363AFE" w:rsidRPr="007A4B19">
        <w:rPr>
          <w:color w:val="000000"/>
          <w:sz w:val="28"/>
          <w:szCs w:val="28"/>
        </w:rPr>
        <w:tab/>
        <w:t>сумма</w:t>
      </w:r>
    </w:p>
    <w:p w:rsidR="00363AFE" w:rsidRPr="00454C9F" w:rsidRDefault="00363AFE" w:rsidP="007A4B19">
      <w:pPr>
        <w:pStyle w:val="ConsTitle"/>
        <w:widowControl/>
        <w:ind w:left="3251" w:firstLine="70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 № 3</w:t>
      </w:r>
    </w:p>
    <w:p w:rsidR="00363AFE" w:rsidRPr="00454C9F" w:rsidRDefault="00363AFE" w:rsidP="007A4B19">
      <w:pPr>
        <w:autoSpaceDE w:val="0"/>
        <w:autoSpaceDN w:val="0"/>
        <w:adjustRightInd w:val="0"/>
        <w:ind w:left="3960"/>
        <w:jc w:val="both"/>
        <w:rPr>
          <w:bCs/>
          <w:sz w:val="28"/>
          <w:szCs w:val="28"/>
        </w:rPr>
      </w:pPr>
      <w:r w:rsidRPr="007A4B19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7A4B19">
        <w:rPr>
          <w:sz w:val="28"/>
          <w:szCs w:val="28"/>
        </w:rPr>
        <w:t xml:space="preserve">орядку </w:t>
      </w:r>
      <w:r w:rsidRPr="00454C9F">
        <w:rPr>
          <w:sz w:val="28"/>
          <w:szCs w:val="28"/>
        </w:rPr>
        <w:t>предоставления в 2012 году субсиди</w:t>
      </w:r>
      <w:r>
        <w:rPr>
          <w:sz w:val="28"/>
          <w:szCs w:val="28"/>
        </w:rPr>
        <w:t>и</w:t>
      </w:r>
      <w:r w:rsidRPr="00454C9F">
        <w:rPr>
          <w:sz w:val="28"/>
          <w:szCs w:val="28"/>
        </w:rPr>
        <w:t xml:space="preserve"> из бюджета города </w:t>
      </w:r>
      <w:r w:rsidRPr="00454C9F">
        <w:rPr>
          <w:bCs/>
          <w:sz w:val="28"/>
          <w:szCs w:val="28"/>
        </w:rPr>
        <w:t>в целях возмещения затрат</w:t>
      </w:r>
      <w:r w:rsidR="00D86A29">
        <w:rPr>
          <w:bCs/>
          <w:sz w:val="28"/>
          <w:szCs w:val="28"/>
        </w:rPr>
        <w:t>,</w:t>
      </w:r>
      <w:r w:rsidRPr="00454C9F">
        <w:rPr>
          <w:bCs/>
          <w:sz w:val="28"/>
          <w:szCs w:val="28"/>
        </w:rPr>
        <w:t xml:space="preserve"> связанных с </w:t>
      </w:r>
      <w:r>
        <w:rPr>
          <w:bCs/>
          <w:sz w:val="28"/>
          <w:szCs w:val="28"/>
        </w:rPr>
        <w:t xml:space="preserve">текущим содержанием, техническим обслуживанием  и эксплуатацией муниципальных сетей </w:t>
      </w:r>
      <w:r w:rsidRPr="00454C9F">
        <w:rPr>
          <w:bCs/>
          <w:sz w:val="28"/>
          <w:szCs w:val="28"/>
        </w:rPr>
        <w:t xml:space="preserve"> уличного и дворового освещения, иллюминации</w:t>
      </w:r>
      <w:r>
        <w:rPr>
          <w:bCs/>
          <w:sz w:val="28"/>
          <w:szCs w:val="28"/>
        </w:rPr>
        <w:t xml:space="preserve"> г</w:t>
      </w:r>
      <w:r w:rsidRPr="00454C9F">
        <w:rPr>
          <w:bCs/>
          <w:sz w:val="28"/>
          <w:szCs w:val="28"/>
        </w:rPr>
        <w:t>орода Нефтеюганска</w:t>
      </w:r>
    </w:p>
    <w:p w:rsidR="00363AFE" w:rsidRDefault="00363AFE" w:rsidP="001133BE"/>
    <w:p w:rsidR="00363AFE" w:rsidRDefault="00363AFE" w:rsidP="00D9037B">
      <w:pPr>
        <w:jc w:val="both"/>
      </w:pPr>
    </w:p>
    <w:p w:rsidR="00363AFE" w:rsidRDefault="00363AFE" w:rsidP="00D9037B">
      <w:pPr>
        <w:jc w:val="both"/>
      </w:pP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Заказчик: 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Получатель субсидии:__________________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Договор субсидии №</w:t>
      </w:r>
    </w:p>
    <w:p w:rsidR="00363AFE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363AFE" w:rsidRDefault="00363AFE" w:rsidP="001133BE">
      <w:pPr>
        <w:shd w:val="clear" w:color="auto" w:fill="FFFFFF"/>
        <w:autoSpaceDE w:val="0"/>
        <w:autoSpaceDN w:val="0"/>
        <w:adjustRightInd w:val="0"/>
      </w:pP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>АКТ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выполненных работ по текущему содержанию, техническому обслуживанию и эксплуатации объектов  уличного и дворового освещения, иллюминации 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 период </w:t>
      </w:r>
      <w:proofErr w:type="gramStart"/>
      <w:r w:rsidRPr="007A4B19">
        <w:rPr>
          <w:color w:val="000000"/>
          <w:sz w:val="28"/>
          <w:szCs w:val="28"/>
        </w:rPr>
        <w:t>с</w:t>
      </w:r>
      <w:proofErr w:type="gramEnd"/>
      <w:r w:rsidRPr="007A4B19">
        <w:rPr>
          <w:color w:val="000000"/>
          <w:sz w:val="28"/>
          <w:szCs w:val="28"/>
        </w:rPr>
        <w:t xml:space="preserve"> __________ по ____________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4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3850"/>
        <w:gridCol w:w="1620"/>
        <w:gridCol w:w="1260"/>
        <w:gridCol w:w="2340"/>
      </w:tblGrid>
      <w:tr w:rsidR="00363AFE" w:rsidRPr="007A4B19" w:rsidTr="007A4B19">
        <w:trPr>
          <w:trHeight w:val="525"/>
        </w:trPr>
        <w:tc>
          <w:tcPr>
            <w:tcW w:w="47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№</w:t>
            </w:r>
            <w:r w:rsidRPr="007A4B19">
              <w:rPr>
                <w:sz w:val="28"/>
                <w:szCs w:val="28"/>
              </w:rPr>
              <w:t xml:space="preserve"> 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proofErr w:type="gramStart"/>
            <w:r w:rsidRPr="007A4B19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A4B19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7A4B19">
              <w:rPr>
                <w:color w:val="000000"/>
                <w:sz w:val="28"/>
                <w:szCs w:val="28"/>
              </w:rPr>
              <w:t>п</w:t>
            </w:r>
            <w:proofErr w:type="spellEnd"/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363AFE" w:rsidRPr="007A4B19" w:rsidRDefault="00363AFE" w:rsidP="00712092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Наименование работ</w:t>
            </w:r>
          </w:p>
        </w:tc>
        <w:tc>
          <w:tcPr>
            <w:tcW w:w="162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Единица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измерения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Кол-во</w:t>
            </w:r>
            <w:r w:rsidRPr="007A4B19">
              <w:rPr>
                <w:sz w:val="28"/>
                <w:szCs w:val="28"/>
              </w:rPr>
              <w:t xml:space="preserve">  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Стоимость,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руб.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363AFE" w:rsidRPr="007A4B19" w:rsidTr="007A4B19">
        <w:trPr>
          <w:trHeight w:val="1618"/>
        </w:trPr>
        <w:tc>
          <w:tcPr>
            <w:tcW w:w="47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1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Текущее содержание,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техническое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обслуживание и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эксплуатация объектов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 xml:space="preserve">уличного и дворового  освещения, иллюминации </w:t>
            </w:r>
          </w:p>
        </w:tc>
        <w:tc>
          <w:tcPr>
            <w:tcW w:w="162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ind w:right="-76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363AFE" w:rsidRPr="007A4B19" w:rsidTr="007A4B19">
        <w:trPr>
          <w:trHeight w:val="570"/>
        </w:trPr>
        <w:tc>
          <w:tcPr>
            <w:tcW w:w="47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2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5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В том числе:</w:t>
            </w: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электроэнергия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2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1 кВт * час</w:t>
            </w:r>
            <w:r w:rsidRPr="007A4B1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6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 </w:t>
            </w:r>
          </w:p>
        </w:tc>
      </w:tr>
      <w:tr w:rsidR="00363AFE" w:rsidRPr="007A4B19" w:rsidTr="007A4B19">
        <w:trPr>
          <w:trHeight w:val="240"/>
        </w:trPr>
        <w:tc>
          <w:tcPr>
            <w:tcW w:w="7200" w:type="dxa"/>
            <w:gridSpan w:val="4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ИТОГО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363AFE" w:rsidRPr="007A4B19" w:rsidTr="007A4B19">
        <w:trPr>
          <w:trHeight w:val="240"/>
        </w:trPr>
        <w:tc>
          <w:tcPr>
            <w:tcW w:w="7200" w:type="dxa"/>
            <w:gridSpan w:val="4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color w:val="000000"/>
                <w:sz w:val="28"/>
                <w:szCs w:val="28"/>
              </w:rPr>
              <w:t>НДС 18%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  <w:tr w:rsidR="00363AFE" w:rsidRPr="007A4B19" w:rsidTr="007A4B19">
        <w:trPr>
          <w:trHeight w:val="259"/>
        </w:trPr>
        <w:tc>
          <w:tcPr>
            <w:tcW w:w="7200" w:type="dxa"/>
            <w:gridSpan w:val="4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  <w:r w:rsidRPr="007A4B19">
              <w:rPr>
                <w:color w:val="000000"/>
                <w:sz w:val="28"/>
                <w:szCs w:val="28"/>
              </w:rPr>
              <w:t>ВСЕГО</w:t>
            </w:r>
            <w:r w:rsidRPr="007A4B19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shd w:val="clear" w:color="auto" w:fill="FFFFFF"/>
          </w:tcPr>
          <w:p w:rsidR="00363AFE" w:rsidRPr="007A4B19" w:rsidRDefault="00363AFE" w:rsidP="001133BE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A4B19">
              <w:rPr>
                <w:sz w:val="28"/>
                <w:szCs w:val="28"/>
              </w:rPr>
              <w:t xml:space="preserve"> </w:t>
            </w:r>
          </w:p>
        </w:tc>
      </w:tr>
    </w:tbl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7A4B19">
        <w:rPr>
          <w:color w:val="000000"/>
          <w:sz w:val="28"/>
          <w:szCs w:val="28"/>
        </w:rPr>
        <w:t xml:space="preserve">ЗАКАЗЧИК </w:t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</w:r>
      <w:r w:rsidRPr="007A4B19">
        <w:rPr>
          <w:color w:val="000000"/>
          <w:sz w:val="28"/>
          <w:szCs w:val="28"/>
        </w:rPr>
        <w:tab/>
        <w:t>Получатель субсидии</w:t>
      </w: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363AFE" w:rsidRPr="007A4B19" w:rsidRDefault="00363AFE" w:rsidP="001133BE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7A4B19">
        <w:rPr>
          <w:color w:val="000000"/>
          <w:sz w:val="28"/>
          <w:szCs w:val="28"/>
        </w:rPr>
        <w:t>МП</w:t>
      </w:r>
      <w:r w:rsidRPr="007A4B19">
        <w:rPr>
          <w:rFonts w:ascii="Arial" w:hAnsi="Arial" w:cs="Arial"/>
          <w:color w:val="000000"/>
          <w:sz w:val="28"/>
          <w:szCs w:val="28"/>
        </w:rPr>
        <w:t xml:space="preserve"> </w:t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r w:rsidRPr="007A4B19">
        <w:rPr>
          <w:rFonts w:ascii="Arial" w:hAnsi="Arial" w:cs="Arial"/>
          <w:color w:val="000000"/>
          <w:sz w:val="28"/>
          <w:szCs w:val="28"/>
        </w:rPr>
        <w:tab/>
      </w:r>
      <w:proofErr w:type="gramStart"/>
      <w:r w:rsidRPr="007A4B19">
        <w:rPr>
          <w:color w:val="000000"/>
          <w:sz w:val="28"/>
          <w:szCs w:val="28"/>
        </w:rPr>
        <w:t>МП</w:t>
      </w:r>
      <w:proofErr w:type="gramEnd"/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363AFE" w:rsidRDefault="00363AFE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D86A29" w:rsidRDefault="00D86A29" w:rsidP="002E381A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sectPr w:rsidR="00D86A29" w:rsidSect="00712092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9B2" w:rsidRDefault="00FF49B2">
      <w:r>
        <w:separator/>
      </w:r>
    </w:p>
  </w:endnote>
  <w:endnote w:type="continuationSeparator" w:id="1">
    <w:p w:rsidR="00FF49B2" w:rsidRDefault="00FF4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9B2" w:rsidRDefault="00FF49B2">
      <w:r>
        <w:separator/>
      </w:r>
    </w:p>
  </w:footnote>
  <w:footnote w:type="continuationSeparator" w:id="1">
    <w:p w:rsidR="00FF49B2" w:rsidRDefault="00FF4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D02" w:rsidRDefault="008E5E6D">
    <w:pPr>
      <w:pStyle w:val="a4"/>
      <w:jc w:val="center"/>
    </w:pPr>
    <w:fldSimple w:instr=" PAGE   \* MERGEFORMAT ">
      <w:r w:rsidR="008B7421">
        <w:rPr>
          <w:noProof/>
        </w:rPr>
        <w:t>2</w:t>
      </w:r>
    </w:fldSimple>
  </w:p>
  <w:p w:rsidR="00206D02" w:rsidRDefault="00206D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AFE" w:rsidRDefault="00363AFE">
    <w:pPr>
      <w:pStyle w:val="a4"/>
      <w:jc w:val="center"/>
    </w:pPr>
  </w:p>
  <w:p w:rsidR="00363AFE" w:rsidRDefault="00363AF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6D02" w:rsidRDefault="008E5E6D">
    <w:pPr>
      <w:pStyle w:val="a4"/>
      <w:jc w:val="center"/>
    </w:pPr>
    <w:fldSimple w:instr=" PAGE   \* MERGEFORMAT ">
      <w:r w:rsidR="008B7421">
        <w:rPr>
          <w:noProof/>
        </w:rPr>
        <w:t>10</w:t>
      </w:r>
    </w:fldSimple>
  </w:p>
  <w:p w:rsidR="00363AFE" w:rsidRDefault="00363A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56B17"/>
    <w:multiLevelType w:val="hybridMultilevel"/>
    <w:tmpl w:val="5F141A68"/>
    <w:lvl w:ilvl="0" w:tplc="35DCB1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1AC"/>
    <w:rsid w:val="00004039"/>
    <w:rsid w:val="0001221C"/>
    <w:rsid w:val="0001255D"/>
    <w:rsid w:val="000171F5"/>
    <w:rsid w:val="00026F37"/>
    <w:rsid w:val="00031B05"/>
    <w:rsid w:val="00032A01"/>
    <w:rsid w:val="0003614B"/>
    <w:rsid w:val="000465E2"/>
    <w:rsid w:val="000524AA"/>
    <w:rsid w:val="00055F8E"/>
    <w:rsid w:val="00056A47"/>
    <w:rsid w:val="00056CA5"/>
    <w:rsid w:val="00063ED9"/>
    <w:rsid w:val="00070843"/>
    <w:rsid w:val="000805FF"/>
    <w:rsid w:val="00080D79"/>
    <w:rsid w:val="00084261"/>
    <w:rsid w:val="000862A2"/>
    <w:rsid w:val="00087CDD"/>
    <w:rsid w:val="00092471"/>
    <w:rsid w:val="00094850"/>
    <w:rsid w:val="000A0AFA"/>
    <w:rsid w:val="000A51D5"/>
    <w:rsid w:val="000B1C31"/>
    <w:rsid w:val="000C5D6B"/>
    <w:rsid w:val="000C5ECD"/>
    <w:rsid w:val="000D0D9F"/>
    <w:rsid w:val="000D1CEC"/>
    <w:rsid w:val="000D5FA7"/>
    <w:rsid w:val="000E65AC"/>
    <w:rsid w:val="000F09DB"/>
    <w:rsid w:val="000F3048"/>
    <w:rsid w:val="000F69A4"/>
    <w:rsid w:val="00110739"/>
    <w:rsid w:val="001133BE"/>
    <w:rsid w:val="00123441"/>
    <w:rsid w:val="00124911"/>
    <w:rsid w:val="00131F0E"/>
    <w:rsid w:val="00132B8B"/>
    <w:rsid w:val="001400C5"/>
    <w:rsid w:val="001459F7"/>
    <w:rsid w:val="001579F6"/>
    <w:rsid w:val="00161633"/>
    <w:rsid w:val="001754B0"/>
    <w:rsid w:val="00184438"/>
    <w:rsid w:val="0018449F"/>
    <w:rsid w:val="001850E5"/>
    <w:rsid w:val="001876E7"/>
    <w:rsid w:val="00193FA3"/>
    <w:rsid w:val="001A3925"/>
    <w:rsid w:val="001A6936"/>
    <w:rsid w:val="001A7C18"/>
    <w:rsid w:val="001B35B2"/>
    <w:rsid w:val="001C6018"/>
    <w:rsid w:val="001C6700"/>
    <w:rsid w:val="001D4D08"/>
    <w:rsid w:val="001F01B5"/>
    <w:rsid w:val="00200EEA"/>
    <w:rsid w:val="0020628C"/>
    <w:rsid w:val="00206533"/>
    <w:rsid w:val="00206D02"/>
    <w:rsid w:val="00207654"/>
    <w:rsid w:val="00210769"/>
    <w:rsid w:val="00223A81"/>
    <w:rsid w:val="00230274"/>
    <w:rsid w:val="002330C7"/>
    <w:rsid w:val="0024094C"/>
    <w:rsid w:val="00242D12"/>
    <w:rsid w:val="00245C66"/>
    <w:rsid w:val="00245D5B"/>
    <w:rsid w:val="00251999"/>
    <w:rsid w:val="00252255"/>
    <w:rsid w:val="002565A8"/>
    <w:rsid w:val="00260EB6"/>
    <w:rsid w:val="00271D3D"/>
    <w:rsid w:val="00276FA2"/>
    <w:rsid w:val="00277134"/>
    <w:rsid w:val="00283D9B"/>
    <w:rsid w:val="002849DC"/>
    <w:rsid w:val="00287088"/>
    <w:rsid w:val="002A19A7"/>
    <w:rsid w:val="002A1C5C"/>
    <w:rsid w:val="002A7291"/>
    <w:rsid w:val="002B35A3"/>
    <w:rsid w:val="002B613B"/>
    <w:rsid w:val="002B6FFB"/>
    <w:rsid w:val="002B76F1"/>
    <w:rsid w:val="002B7D4F"/>
    <w:rsid w:val="002C08BE"/>
    <w:rsid w:val="002C761C"/>
    <w:rsid w:val="002C7A7F"/>
    <w:rsid w:val="002D0C55"/>
    <w:rsid w:val="002D16B1"/>
    <w:rsid w:val="002D2EF7"/>
    <w:rsid w:val="002E381A"/>
    <w:rsid w:val="00301AD4"/>
    <w:rsid w:val="00303ABE"/>
    <w:rsid w:val="00312691"/>
    <w:rsid w:val="003266C3"/>
    <w:rsid w:val="00330B9F"/>
    <w:rsid w:val="00331D87"/>
    <w:rsid w:val="0035140C"/>
    <w:rsid w:val="00354DD2"/>
    <w:rsid w:val="00362E43"/>
    <w:rsid w:val="00363AFE"/>
    <w:rsid w:val="00365F31"/>
    <w:rsid w:val="00367539"/>
    <w:rsid w:val="003677DB"/>
    <w:rsid w:val="00373208"/>
    <w:rsid w:val="0037331B"/>
    <w:rsid w:val="003749CB"/>
    <w:rsid w:val="003749F5"/>
    <w:rsid w:val="00375ED6"/>
    <w:rsid w:val="00376311"/>
    <w:rsid w:val="00384050"/>
    <w:rsid w:val="00391814"/>
    <w:rsid w:val="003948D7"/>
    <w:rsid w:val="003953F4"/>
    <w:rsid w:val="003A03C3"/>
    <w:rsid w:val="003A1B16"/>
    <w:rsid w:val="003A65C8"/>
    <w:rsid w:val="003B037C"/>
    <w:rsid w:val="003B592F"/>
    <w:rsid w:val="003C03A9"/>
    <w:rsid w:val="003C77AF"/>
    <w:rsid w:val="003D7A25"/>
    <w:rsid w:val="003E223C"/>
    <w:rsid w:val="003F06D2"/>
    <w:rsid w:val="003F4EEB"/>
    <w:rsid w:val="003F51B8"/>
    <w:rsid w:val="00410FB3"/>
    <w:rsid w:val="00411D55"/>
    <w:rsid w:val="004120C5"/>
    <w:rsid w:val="0041323E"/>
    <w:rsid w:val="0042321C"/>
    <w:rsid w:val="0042543C"/>
    <w:rsid w:val="004255A7"/>
    <w:rsid w:val="0042604C"/>
    <w:rsid w:val="0044124D"/>
    <w:rsid w:val="00451E48"/>
    <w:rsid w:val="00452FD2"/>
    <w:rsid w:val="00453E72"/>
    <w:rsid w:val="00454C9F"/>
    <w:rsid w:val="00455745"/>
    <w:rsid w:val="004750F2"/>
    <w:rsid w:val="00480B1B"/>
    <w:rsid w:val="004A2DD5"/>
    <w:rsid w:val="004C0ED6"/>
    <w:rsid w:val="004C4761"/>
    <w:rsid w:val="004C6B3A"/>
    <w:rsid w:val="004D12E8"/>
    <w:rsid w:val="004D307D"/>
    <w:rsid w:val="004E194F"/>
    <w:rsid w:val="004F074E"/>
    <w:rsid w:val="004F2931"/>
    <w:rsid w:val="005027F9"/>
    <w:rsid w:val="00505A94"/>
    <w:rsid w:val="00510A52"/>
    <w:rsid w:val="00523067"/>
    <w:rsid w:val="00524C7D"/>
    <w:rsid w:val="00530277"/>
    <w:rsid w:val="00534BA4"/>
    <w:rsid w:val="00542A3E"/>
    <w:rsid w:val="005710D5"/>
    <w:rsid w:val="00575FB4"/>
    <w:rsid w:val="005841AC"/>
    <w:rsid w:val="00584B0C"/>
    <w:rsid w:val="00586249"/>
    <w:rsid w:val="005910EA"/>
    <w:rsid w:val="00592AE4"/>
    <w:rsid w:val="005A21F3"/>
    <w:rsid w:val="005A5708"/>
    <w:rsid w:val="005B2101"/>
    <w:rsid w:val="005B7FEC"/>
    <w:rsid w:val="005C0287"/>
    <w:rsid w:val="005C61C3"/>
    <w:rsid w:val="005C6FF1"/>
    <w:rsid w:val="005D2975"/>
    <w:rsid w:val="005D7A3F"/>
    <w:rsid w:val="005E1AEE"/>
    <w:rsid w:val="005E21CC"/>
    <w:rsid w:val="005E3B5F"/>
    <w:rsid w:val="005F6090"/>
    <w:rsid w:val="00600494"/>
    <w:rsid w:val="00613345"/>
    <w:rsid w:val="00621580"/>
    <w:rsid w:val="00625514"/>
    <w:rsid w:val="00627574"/>
    <w:rsid w:val="00627FAD"/>
    <w:rsid w:val="0063326E"/>
    <w:rsid w:val="006336F2"/>
    <w:rsid w:val="00635B2F"/>
    <w:rsid w:val="00645DE3"/>
    <w:rsid w:val="00645EC8"/>
    <w:rsid w:val="00646AB3"/>
    <w:rsid w:val="00651E72"/>
    <w:rsid w:val="0065589A"/>
    <w:rsid w:val="00675964"/>
    <w:rsid w:val="00675BC0"/>
    <w:rsid w:val="00690864"/>
    <w:rsid w:val="006908EE"/>
    <w:rsid w:val="00691429"/>
    <w:rsid w:val="00692FEF"/>
    <w:rsid w:val="006959B6"/>
    <w:rsid w:val="00695B3E"/>
    <w:rsid w:val="00696ABB"/>
    <w:rsid w:val="0069794D"/>
    <w:rsid w:val="006A2871"/>
    <w:rsid w:val="006A2C09"/>
    <w:rsid w:val="006B2C55"/>
    <w:rsid w:val="006B3CCD"/>
    <w:rsid w:val="006B6027"/>
    <w:rsid w:val="006B626F"/>
    <w:rsid w:val="006C15A2"/>
    <w:rsid w:val="006C187C"/>
    <w:rsid w:val="006C42CA"/>
    <w:rsid w:val="006C6C9F"/>
    <w:rsid w:val="006D0E08"/>
    <w:rsid w:val="006D331F"/>
    <w:rsid w:val="006D3AF3"/>
    <w:rsid w:val="006E25D8"/>
    <w:rsid w:val="006E7E4A"/>
    <w:rsid w:val="006F0E4D"/>
    <w:rsid w:val="006F3461"/>
    <w:rsid w:val="00705D3D"/>
    <w:rsid w:val="00712092"/>
    <w:rsid w:val="00722969"/>
    <w:rsid w:val="007334D0"/>
    <w:rsid w:val="007373C2"/>
    <w:rsid w:val="00737F4A"/>
    <w:rsid w:val="0075303C"/>
    <w:rsid w:val="007563C6"/>
    <w:rsid w:val="00760296"/>
    <w:rsid w:val="00767D0F"/>
    <w:rsid w:val="00774A81"/>
    <w:rsid w:val="00782BF9"/>
    <w:rsid w:val="007A4B19"/>
    <w:rsid w:val="007A6B74"/>
    <w:rsid w:val="007C0355"/>
    <w:rsid w:val="007C1EA1"/>
    <w:rsid w:val="007C771D"/>
    <w:rsid w:val="007E0646"/>
    <w:rsid w:val="007E310B"/>
    <w:rsid w:val="007E6D9A"/>
    <w:rsid w:val="007F693E"/>
    <w:rsid w:val="00800886"/>
    <w:rsid w:val="00802734"/>
    <w:rsid w:val="00802BA0"/>
    <w:rsid w:val="00804DD7"/>
    <w:rsid w:val="008269A4"/>
    <w:rsid w:val="00827F50"/>
    <w:rsid w:val="008516D8"/>
    <w:rsid w:val="00854878"/>
    <w:rsid w:val="00855143"/>
    <w:rsid w:val="0085749B"/>
    <w:rsid w:val="00857703"/>
    <w:rsid w:val="008604AA"/>
    <w:rsid w:val="0086121C"/>
    <w:rsid w:val="00864E42"/>
    <w:rsid w:val="00865028"/>
    <w:rsid w:val="0086520D"/>
    <w:rsid w:val="00866587"/>
    <w:rsid w:val="008667C2"/>
    <w:rsid w:val="008702F6"/>
    <w:rsid w:val="008719CB"/>
    <w:rsid w:val="00886311"/>
    <w:rsid w:val="00896CB8"/>
    <w:rsid w:val="00897FA3"/>
    <w:rsid w:val="008A03FE"/>
    <w:rsid w:val="008A132D"/>
    <w:rsid w:val="008A33C1"/>
    <w:rsid w:val="008B67C1"/>
    <w:rsid w:val="008B7421"/>
    <w:rsid w:val="008C080A"/>
    <w:rsid w:val="008C0FCE"/>
    <w:rsid w:val="008C17F9"/>
    <w:rsid w:val="008C1877"/>
    <w:rsid w:val="008C3FE1"/>
    <w:rsid w:val="008C5C51"/>
    <w:rsid w:val="008D0E8E"/>
    <w:rsid w:val="008D769F"/>
    <w:rsid w:val="008E36CC"/>
    <w:rsid w:val="008E4583"/>
    <w:rsid w:val="008E5E6D"/>
    <w:rsid w:val="008F160A"/>
    <w:rsid w:val="008F5CD7"/>
    <w:rsid w:val="009038C3"/>
    <w:rsid w:val="009119DF"/>
    <w:rsid w:val="00912C62"/>
    <w:rsid w:val="00917069"/>
    <w:rsid w:val="009322EB"/>
    <w:rsid w:val="00932758"/>
    <w:rsid w:val="009332C6"/>
    <w:rsid w:val="0094512D"/>
    <w:rsid w:val="0094708F"/>
    <w:rsid w:val="00950436"/>
    <w:rsid w:val="00951CBF"/>
    <w:rsid w:val="00960879"/>
    <w:rsid w:val="00963869"/>
    <w:rsid w:val="009642F2"/>
    <w:rsid w:val="00974F3B"/>
    <w:rsid w:val="00981332"/>
    <w:rsid w:val="00984461"/>
    <w:rsid w:val="00997027"/>
    <w:rsid w:val="00997094"/>
    <w:rsid w:val="00997C5C"/>
    <w:rsid w:val="009A6717"/>
    <w:rsid w:val="009B1038"/>
    <w:rsid w:val="009B23A2"/>
    <w:rsid w:val="009B53C6"/>
    <w:rsid w:val="009D0102"/>
    <w:rsid w:val="009D2186"/>
    <w:rsid w:val="009D6260"/>
    <w:rsid w:val="009F28A7"/>
    <w:rsid w:val="00A004C5"/>
    <w:rsid w:val="00A01742"/>
    <w:rsid w:val="00A041DA"/>
    <w:rsid w:val="00A04755"/>
    <w:rsid w:val="00A11E94"/>
    <w:rsid w:val="00A1758C"/>
    <w:rsid w:val="00A2621D"/>
    <w:rsid w:val="00A506BD"/>
    <w:rsid w:val="00A6485A"/>
    <w:rsid w:val="00A66D88"/>
    <w:rsid w:val="00A70993"/>
    <w:rsid w:val="00A72F18"/>
    <w:rsid w:val="00A80B8A"/>
    <w:rsid w:val="00A816F9"/>
    <w:rsid w:val="00A82B96"/>
    <w:rsid w:val="00A84E96"/>
    <w:rsid w:val="00A91033"/>
    <w:rsid w:val="00A931F2"/>
    <w:rsid w:val="00A95EF1"/>
    <w:rsid w:val="00A9624A"/>
    <w:rsid w:val="00A97A17"/>
    <w:rsid w:val="00AA1905"/>
    <w:rsid w:val="00AA3F40"/>
    <w:rsid w:val="00AA6745"/>
    <w:rsid w:val="00AA7BF7"/>
    <w:rsid w:val="00AB07C8"/>
    <w:rsid w:val="00AB1AF8"/>
    <w:rsid w:val="00AB392A"/>
    <w:rsid w:val="00AC3163"/>
    <w:rsid w:val="00AC617F"/>
    <w:rsid w:val="00AD1426"/>
    <w:rsid w:val="00AD1594"/>
    <w:rsid w:val="00AD35C5"/>
    <w:rsid w:val="00AD54D4"/>
    <w:rsid w:val="00AE13F3"/>
    <w:rsid w:val="00AE2B3B"/>
    <w:rsid w:val="00AE5071"/>
    <w:rsid w:val="00AF5450"/>
    <w:rsid w:val="00B060CC"/>
    <w:rsid w:val="00B076F5"/>
    <w:rsid w:val="00B07D4E"/>
    <w:rsid w:val="00B10E6E"/>
    <w:rsid w:val="00B145EB"/>
    <w:rsid w:val="00B161E7"/>
    <w:rsid w:val="00B23BCB"/>
    <w:rsid w:val="00B2623D"/>
    <w:rsid w:val="00B31879"/>
    <w:rsid w:val="00B33F7B"/>
    <w:rsid w:val="00B368B6"/>
    <w:rsid w:val="00B45170"/>
    <w:rsid w:val="00B52D21"/>
    <w:rsid w:val="00B5603C"/>
    <w:rsid w:val="00B601F1"/>
    <w:rsid w:val="00B60490"/>
    <w:rsid w:val="00B61552"/>
    <w:rsid w:val="00B73467"/>
    <w:rsid w:val="00B75D36"/>
    <w:rsid w:val="00B83D15"/>
    <w:rsid w:val="00B91794"/>
    <w:rsid w:val="00B93006"/>
    <w:rsid w:val="00B976C2"/>
    <w:rsid w:val="00BA7B86"/>
    <w:rsid w:val="00BB30A1"/>
    <w:rsid w:val="00BC0264"/>
    <w:rsid w:val="00BC2E5D"/>
    <w:rsid w:val="00BD294E"/>
    <w:rsid w:val="00BD52B4"/>
    <w:rsid w:val="00BD5CE3"/>
    <w:rsid w:val="00BD755B"/>
    <w:rsid w:val="00BE06BB"/>
    <w:rsid w:val="00BE478D"/>
    <w:rsid w:val="00BE67F4"/>
    <w:rsid w:val="00BE6D64"/>
    <w:rsid w:val="00BE77C3"/>
    <w:rsid w:val="00BE780F"/>
    <w:rsid w:val="00BF0B94"/>
    <w:rsid w:val="00BF34B1"/>
    <w:rsid w:val="00C010BE"/>
    <w:rsid w:val="00C10564"/>
    <w:rsid w:val="00C14051"/>
    <w:rsid w:val="00C14A34"/>
    <w:rsid w:val="00C211E6"/>
    <w:rsid w:val="00C23F6E"/>
    <w:rsid w:val="00C27943"/>
    <w:rsid w:val="00C37257"/>
    <w:rsid w:val="00C400B4"/>
    <w:rsid w:val="00C437EE"/>
    <w:rsid w:val="00C44B64"/>
    <w:rsid w:val="00C46ED0"/>
    <w:rsid w:val="00C55F67"/>
    <w:rsid w:val="00C56264"/>
    <w:rsid w:val="00C61E36"/>
    <w:rsid w:val="00C670C9"/>
    <w:rsid w:val="00C72A45"/>
    <w:rsid w:val="00C7525C"/>
    <w:rsid w:val="00C766EE"/>
    <w:rsid w:val="00C76C89"/>
    <w:rsid w:val="00C8385E"/>
    <w:rsid w:val="00C83F92"/>
    <w:rsid w:val="00C93B44"/>
    <w:rsid w:val="00C9464B"/>
    <w:rsid w:val="00C9509A"/>
    <w:rsid w:val="00CA0239"/>
    <w:rsid w:val="00CA2A5D"/>
    <w:rsid w:val="00CB220C"/>
    <w:rsid w:val="00CB552C"/>
    <w:rsid w:val="00CC39ED"/>
    <w:rsid w:val="00CC6AE2"/>
    <w:rsid w:val="00CD1B51"/>
    <w:rsid w:val="00CE1C71"/>
    <w:rsid w:val="00CE400F"/>
    <w:rsid w:val="00CF4009"/>
    <w:rsid w:val="00CF66F8"/>
    <w:rsid w:val="00D003FD"/>
    <w:rsid w:val="00D03117"/>
    <w:rsid w:val="00D112DC"/>
    <w:rsid w:val="00D154D3"/>
    <w:rsid w:val="00D208DC"/>
    <w:rsid w:val="00D20EC9"/>
    <w:rsid w:val="00D222F0"/>
    <w:rsid w:val="00D275A0"/>
    <w:rsid w:val="00D312E1"/>
    <w:rsid w:val="00D316D2"/>
    <w:rsid w:val="00D324BB"/>
    <w:rsid w:val="00D3369F"/>
    <w:rsid w:val="00D33B98"/>
    <w:rsid w:val="00D369C5"/>
    <w:rsid w:val="00D4146E"/>
    <w:rsid w:val="00D44AD8"/>
    <w:rsid w:val="00D45DC7"/>
    <w:rsid w:val="00D55D2C"/>
    <w:rsid w:val="00D608B4"/>
    <w:rsid w:val="00D645AE"/>
    <w:rsid w:val="00D66714"/>
    <w:rsid w:val="00D723B0"/>
    <w:rsid w:val="00D86A29"/>
    <w:rsid w:val="00D9037B"/>
    <w:rsid w:val="00DB29FC"/>
    <w:rsid w:val="00DC1A96"/>
    <w:rsid w:val="00DC3D5E"/>
    <w:rsid w:val="00DC41B4"/>
    <w:rsid w:val="00DC53F4"/>
    <w:rsid w:val="00DE018C"/>
    <w:rsid w:val="00DE2015"/>
    <w:rsid w:val="00DE2694"/>
    <w:rsid w:val="00DF3334"/>
    <w:rsid w:val="00DF41D9"/>
    <w:rsid w:val="00DF60EC"/>
    <w:rsid w:val="00DF624C"/>
    <w:rsid w:val="00E030D6"/>
    <w:rsid w:val="00E1074B"/>
    <w:rsid w:val="00E208D2"/>
    <w:rsid w:val="00E20997"/>
    <w:rsid w:val="00E211F9"/>
    <w:rsid w:val="00E219B7"/>
    <w:rsid w:val="00E32BE8"/>
    <w:rsid w:val="00E33C39"/>
    <w:rsid w:val="00E419A5"/>
    <w:rsid w:val="00E42E5A"/>
    <w:rsid w:val="00E42E7A"/>
    <w:rsid w:val="00E5420A"/>
    <w:rsid w:val="00E543E1"/>
    <w:rsid w:val="00E57FBE"/>
    <w:rsid w:val="00E60132"/>
    <w:rsid w:val="00E728FA"/>
    <w:rsid w:val="00E75D2E"/>
    <w:rsid w:val="00E76DD0"/>
    <w:rsid w:val="00E86180"/>
    <w:rsid w:val="00E91E8E"/>
    <w:rsid w:val="00E96CD7"/>
    <w:rsid w:val="00EA1E35"/>
    <w:rsid w:val="00EA714B"/>
    <w:rsid w:val="00EB7220"/>
    <w:rsid w:val="00EC0129"/>
    <w:rsid w:val="00EC65E9"/>
    <w:rsid w:val="00ED0703"/>
    <w:rsid w:val="00ED0CE6"/>
    <w:rsid w:val="00ED19B3"/>
    <w:rsid w:val="00ED38ED"/>
    <w:rsid w:val="00EE3D05"/>
    <w:rsid w:val="00EE7A20"/>
    <w:rsid w:val="00EE7FD7"/>
    <w:rsid w:val="00EF2DAF"/>
    <w:rsid w:val="00EF70D3"/>
    <w:rsid w:val="00F014FF"/>
    <w:rsid w:val="00F07C21"/>
    <w:rsid w:val="00F1232B"/>
    <w:rsid w:val="00F15524"/>
    <w:rsid w:val="00F17E90"/>
    <w:rsid w:val="00F21FF2"/>
    <w:rsid w:val="00F3224A"/>
    <w:rsid w:val="00F43A25"/>
    <w:rsid w:val="00F46B36"/>
    <w:rsid w:val="00F514A4"/>
    <w:rsid w:val="00F53683"/>
    <w:rsid w:val="00F5740D"/>
    <w:rsid w:val="00F57E90"/>
    <w:rsid w:val="00F60713"/>
    <w:rsid w:val="00F72D24"/>
    <w:rsid w:val="00F75B88"/>
    <w:rsid w:val="00F7666C"/>
    <w:rsid w:val="00F76709"/>
    <w:rsid w:val="00F77360"/>
    <w:rsid w:val="00F8312E"/>
    <w:rsid w:val="00F92E76"/>
    <w:rsid w:val="00F973D4"/>
    <w:rsid w:val="00FA0FE6"/>
    <w:rsid w:val="00FA7B3C"/>
    <w:rsid w:val="00FB19E8"/>
    <w:rsid w:val="00FB3021"/>
    <w:rsid w:val="00FC34B9"/>
    <w:rsid w:val="00FC3B4B"/>
    <w:rsid w:val="00FD0009"/>
    <w:rsid w:val="00FD1E8F"/>
    <w:rsid w:val="00FD449A"/>
    <w:rsid w:val="00FE31FE"/>
    <w:rsid w:val="00FF220F"/>
    <w:rsid w:val="00FF49B2"/>
    <w:rsid w:val="00FF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1F1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677DB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42E7A"/>
    <w:rPr>
      <w:rFonts w:cs="Times New Roman"/>
      <w:b/>
      <w:sz w:val="28"/>
      <w:lang w:val="ru-RU" w:eastAsia="ru-RU" w:bidi="ar-SA"/>
    </w:rPr>
  </w:style>
  <w:style w:type="paragraph" w:customStyle="1" w:styleId="ConsPlusNormal">
    <w:name w:val="ConsPlusNormal"/>
    <w:uiPriority w:val="99"/>
    <w:rsid w:val="005841A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841A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41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uiPriority w:val="99"/>
    <w:rsid w:val="00B60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Normal (Web)"/>
    <w:basedOn w:val="a"/>
    <w:uiPriority w:val="99"/>
    <w:rsid w:val="003677DB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uiPriority w:val="99"/>
    <w:rsid w:val="00210769"/>
    <w:rPr>
      <w:sz w:val="28"/>
      <w:szCs w:val="20"/>
    </w:rPr>
  </w:style>
  <w:style w:type="paragraph" w:styleId="2">
    <w:name w:val="Body Text 2"/>
    <w:basedOn w:val="a"/>
    <w:link w:val="20"/>
    <w:uiPriority w:val="99"/>
    <w:rsid w:val="003E223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2E381A"/>
    <w:rPr>
      <w:rFonts w:cs="Times New Roman"/>
      <w:sz w:val="28"/>
    </w:rPr>
  </w:style>
  <w:style w:type="paragraph" w:styleId="a4">
    <w:name w:val="header"/>
    <w:basedOn w:val="a"/>
    <w:link w:val="a5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57703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4A2D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D0E8E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C93B44"/>
    <w:rPr>
      <w:rFonts w:cs="Times New Roman"/>
    </w:rPr>
  </w:style>
  <w:style w:type="table" w:styleId="a9">
    <w:name w:val="Table Grid"/>
    <w:basedOn w:val="a1"/>
    <w:uiPriority w:val="99"/>
    <w:rsid w:val="00E6013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rsid w:val="002E381A"/>
    <w:rPr>
      <w:rFonts w:cs="Times New Roman"/>
      <w:color w:val="0000FF"/>
      <w:u w:val="single"/>
    </w:rPr>
  </w:style>
  <w:style w:type="paragraph" w:customStyle="1" w:styleId="Style3">
    <w:name w:val="Style3"/>
    <w:basedOn w:val="a"/>
    <w:uiPriority w:val="99"/>
    <w:rsid w:val="002E381A"/>
    <w:pPr>
      <w:widowControl w:val="0"/>
      <w:autoSpaceDE w:val="0"/>
      <w:autoSpaceDN w:val="0"/>
      <w:adjustRightInd w:val="0"/>
      <w:spacing w:line="331" w:lineRule="exact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5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11</Pages>
  <Words>2104</Words>
  <Characters>17148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ГОРОДА СУРГУТА</vt:lpstr>
    </vt:vector>
  </TitlesOfParts>
  <Company/>
  <LinksUpToDate>false</LinksUpToDate>
  <CharactersWithSpaces>19214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ГОРОДА СУРГУТА</dc:title>
  <dc:subject/>
  <dc:creator>Пользователь</dc:creator>
  <cp:keywords/>
  <dc:description/>
  <cp:lastModifiedBy>mash_buro</cp:lastModifiedBy>
  <cp:revision>30</cp:revision>
  <cp:lastPrinted>2012-02-15T03:38:00Z</cp:lastPrinted>
  <dcterms:created xsi:type="dcterms:W3CDTF">2011-11-02T08:19:00Z</dcterms:created>
  <dcterms:modified xsi:type="dcterms:W3CDTF">2012-03-12T09:58:00Z</dcterms:modified>
</cp:coreProperties>
</file>