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0A4" w:rsidRDefault="00E93189" w:rsidP="00FA26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-201295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1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30A4" w:rsidRPr="00182217" w:rsidRDefault="003930A4" w:rsidP="003930A4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722F9F" w:rsidRDefault="00722F9F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22F9F" w:rsidRDefault="00722F9F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A26F2" w:rsidRDefault="003930A4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3930A4" w:rsidRPr="00FA26F2" w:rsidRDefault="003930A4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3930A4" w:rsidRDefault="003930A4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532E1F" w:rsidRPr="00722F9F" w:rsidRDefault="00532E1F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02B0" w:rsidRPr="000902B0" w:rsidRDefault="000902B0" w:rsidP="005C2E6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902B0">
        <w:rPr>
          <w:rFonts w:ascii="Times New Roman" w:hAnsi="Times New Roman" w:cs="Times New Roman"/>
          <w:sz w:val="28"/>
          <w:szCs w:val="28"/>
        </w:rPr>
        <w:t xml:space="preserve">18.09.2013 </w:t>
      </w:r>
      <w:r w:rsidRPr="000902B0">
        <w:rPr>
          <w:rFonts w:ascii="Times New Roman" w:hAnsi="Times New Roman" w:cs="Times New Roman"/>
          <w:sz w:val="28"/>
          <w:szCs w:val="28"/>
        </w:rPr>
        <w:tab/>
      </w:r>
      <w:r w:rsidRPr="000902B0">
        <w:rPr>
          <w:rFonts w:ascii="Times New Roman" w:hAnsi="Times New Roman" w:cs="Times New Roman"/>
          <w:sz w:val="28"/>
          <w:szCs w:val="28"/>
        </w:rPr>
        <w:tab/>
      </w:r>
      <w:r w:rsidRPr="000902B0">
        <w:rPr>
          <w:rFonts w:ascii="Times New Roman" w:hAnsi="Times New Roman" w:cs="Times New Roman"/>
          <w:sz w:val="28"/>
          <w:szCs w:val="28"/>
        </w:rPr>
        <w:tab/>
      </w:r>
      <w:r w:rsidRPr="000902B0">
        <w:rPr>
          <w:rFonts w:ascii="Times New Roman" w:hAnsi="Times New Roman" w:cs="Times New Roman"/>
          <w:sz w:val="28"/>
          <w:szCs w:val="28"/>
        </w:rPr>
        <w:tab/>
      </w:r>
      <w:r w:rsidRPr="000902B0">
        <w:rPr>
          <w:rFonts w:ascii="Times New Roman" w:hAnsi="Times New Roman" w:cs="Times New Roman"/>
          <w:sz w:val="28"/>
          <w:szCs w:val="28"/>
        </w:rPr>
        <w:tab/>
      </w:r>
      <w:r w:rsidRPr="000902B0">
        <w:rPr>
          <w:rFonts w:ascii="Times New Roman" w:hAnsi="Times New Roman" w:cs="Times New Roman"/>
          <w:sz w:val="28"/>
          <w:szCs w:val="28"/>
        </w:rPr>
        <w:tab/>
      </w:r>
      <w:r w:rsidRPr="000902B0">
        <w:rPr>
          <w:rFonts w:ascii="Times New Roman" w:hAnsi="Times New Roman" w:cs="Times New Roman"/>
          <w:sz w:val="28"/>
          <w:szCs w:val="28"/>
        </w:rPr>
        <w:tab/>
      </w:r>
      <w:r w:rsidRPr="000902B0">
        <w:rPr>
          <w:rFonts w:ascii="Times New Roman" w:hAnsi="Times New Roman" w:cs="Times New Roman"/>
          <w:sz w:val="28"/>
          <w:szCs w:val="28"/>
        </w:rPr>
        <w:tab/>
      </w:r>
      <w:r w:rsidRPr="000902B0">
        <w:rPr>
          <w:rFonts w:ascii="Times New Roman" w:hAnsi="Times New Roman" w:cs="Times New Roman"/>
          <w:sz w:val="28"/>
          <w:szCs w:val="28"/>
        </w:rPr>
        <w:tab/>
      </w:r>
      <w:r w:rsidRPr="000902B0">
        <w:rPr>
          <w:rFonts w:ascii="Times New Roman" w:hAnsi="Times New Roman" w:cs="Times New Roman"/>
          <w:sz w:val="28"/>
          <w:szCs w:val="28"/>
        </w:rPr>
        <w:tab/>
      </w:r>
      <w:r w:rsidRPr="000902B0">
        <w:rPr>
          <w:rFonts w:ascii="Times New Roman" w:hAnsi="Times New Roman" w:cs="Times New Roman"/>
          <w:sz w:val="28"/>
          <w:szCs w:val="28"/>
        </w:rPr>
        <w:tab/>
        <w:t>№ 103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902B0">
        <w:rPr>
          <w:rFonts w:ascii="Times New Roman" w:hAnsi="Times New Roman" w:cs="Times New Roman"/>
          <w:sz w:val="28"/>
          <w:szCs w:val="28"/>
        </w:rPr>
        <w:t>-п</w:t>
      </w:r>
    </w:p>
    <w:p w:rsidR="003930A4" w:rsidRPr="005C2E67" w:rsidRDefault="005C2E67" w:rsidP="005C2E6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C2E67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3930A4" w:rsidRPr="006A6591" w:rsidRDefault="003930A4" w:rsidP="003930A4">
      <w:pPr>
        <w:pStyle w:val="ConsPlusNonformat"/>
        <w:widowControl/>
        <w:rPr>
          <w:rFonts w:ascii="Times New Roman" w:hAnsi="Times New Roman" w:cs="Times New Roman"/>
          <w:sz w:val="36"/>
          <w:szCs w:val="36"/>
        </w:rPr>
      </w:pPr>
    </w:p>
    <w:p w:rsidR="0042403F" w:rsidRPr="00446662" w:rsidRDefault="0042403F" w:rsidP="005C2E67">
      <w:pPr>
        <w:pStyle w:val="21"/>
        <w:jc w:val="center"/>
        <w:rPr>
          <w:b/>
        </w:rPr>
      </w:pPr>
      <w:r w:rsidRPr="005C2E67">
        <w:rPr>
          <w:rFonts w:ascii="Times New Roman CYR" w:hAnsi="Times New Roman CYR"/>
          <w:b/>
        </w:rPr>
        <w:t xml:space="preserve">О </w:t>
      </w:r>
      <w:r w:rsidR="006A6591">
        <w:rPr>
          <w:rFonts w:ascii="Times New Roman CYR" w:hAnsi="Times New Roman CYR"/>
          <w:b/>
        </w:rPr>
        <w:t>внесении изменений</w:t>
      </w:r>
      <w:r w:rsidR="00446662">
        <w:rPr>
          <w:rFonts w:ascii="Times New Roman CYR" w:hAnsi="Times New Roman CYR"/>
          <w:b/>
        </w:rPr>
        <w:t xml:space="preserve"> в постановление администрации города</w:t>
      </w:r>
      <w:r w:rsidR="00182217">
        <w:rPr>
          <w:rFonts w:ascii="Times New Roman CYR" w:hAnsi="Times New Roman CYR"/>
          <w:b/>
        </w:rPr>
        <w:t xml:space="preserve"> Нефтеюганска </w:t>
      </w:r>
      <w:r w:rsidR="00446662">
        <w:rPr>
          <w:rFonts w:ascii="Times New Roman CYR" w:hAnsi="Times New Roman CYR"/>
          <w:b/>
        </w:rPr>
        <w:t xml:space="preserve">от 09.07.2012 № 1968 «О </w:t>
      </w:r>
      <w:r w:rsidR="00446662" w:rsidRPr="00446662">
        <w:rPr>
          <w:b/>
        </w:rPr>
        <w:t xml:space="preserve">реализации </w:t>
      </w:r>
      <w:r w:rsidR="00446662" w:rsidRPr="00446662">
        <w:rPr>
          <w:b/>
          <w:szCs w:val="28"/>
        </w:rPr>
        <w:t>администрацией города Нефтеюганска отдельных государственных полномочий, переданных для осуществления органам местного самоуправления муниципального образования город Нефтеюганск</w:t>
      </w:r>
      <w:r w:rsidR="00446662">
        <w:rPr>
          <w:b/>
          <w:szCs w:val="28"/>
        </w:rPr>
        <w:t>»</w:t>
      </w:r>
    </w:p>
    <w:p w:rsidR="0042403F" w:rsidRPr="006A6591" w:rsidRDefault="0042403F" w:rsidP="0042403F">
      <w:pPr>
        <w:pStyle w:val="21"/>
        <w:jc w:val="both"/>
        <w:rPr>
          <w:rFonts w:ascii="Times New Roman CYR" w:hAnsi="Times New Roman CYR"/>
          <w:szCs w:val="28"/>
        </w:rPr>
      </w:pPr>
    </w:p>
    <w:p w:rsidR="00673134" w:rsidRPr="006A6591" w:rsidRDefault="0042403F" w:rsidP="006A65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6A6591">
        <w:rPr>
          <w:rFonts w:ascii="Times New Roman" w:hAnsi="Times New Roman"/>
          <w:sz w:val="28"/>
          <w:szCs w:val="28"/>
        </w:rPr>
        <w:t xml:space="preserve">В </w:t>
      </w:r>
      <w:r w:rsidR="00182217" w:rsidRPr="006A6591">
        <w:rPr>
          <w:rFonts w:ascii="Times New Roman" w:hAnsi="Times New Roman"/>
          <w:sz w:val="28"/>
          <w:szCs w:val="28"/>
        </w:rPr>
        <w:t xml:space="preserve">связи с вступлением в силу </w:t>
      </w:r>
      <w:r w:rsidR="00673134" w:rsidRPr="006A6591">
        <w:rPr>
          <w:rFonts w:ascii="Times New Roman" w:hAnsi="Times New Roman"/>
          <w:sz w:val="28"/>
          <w:szCs w:val="28"/>
        </w:rPr>
        <w:t>Закон</w:t>
      </w:r>
      <w:r w:rsidR="00182217" w:rsidRPr="006A6591">
        <w:rPr>
          <w:rFonts w:ascii="Times New Roman" w:hAnsi="Times New Roman"/>
          <w:sz w:val="28"/>
          <w:szCs w:val="28"/>
        </w:rPr>
        <w:t>а</w:t>
      </w:r>
      <w:r w:rsidR="00506F66" w:rsidRPr="006A6591">
        <w:rPr>
          <w:rFonts w:ascii="Times New Roman" w:hAnsi="Times New Roman"/>
          <w:sz w:val="28"/>
          <w:szCs w:val="28"/>
        </w:rPr>
        <w:t xml:space="preserve"> Ханты-Мансийского автономного округа – Югры </w:t>
      </w:r>
      <w:r w:rsidR="00182217" w:rsidRPr="006A6591">
        <w:rPr>
          <w:rFonts w:ascii="Times New Roman" w:hAnsi="Times New Roman"/>
          <w:sz w:val="28"/>
          <w:szCs w:val="28"/>
        </w:rPr>
        <w:t>от 05.04.2013 № 29-оз</w:t>
      </w:r>
      <w:hyperlink r:id="rId8" w:history="1">
        <w:r w:rsidR="00182217" w:rsidRPr="006A6591">
          <w:rPr>
            <w:rFonts w:ascii="Times New Roman" w:hAnsi="Times New Roman"/>
            <w:iCs/>
            <w:sz w:val="28"/>
            <w:szCs w:val="28"/>
          </w:rPr>
          <w:t>«О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Ханты-Мансийского автономного округа - Югры по проведению мероприятий по предупреждению и ликвидации болезней животных, их лечению, защите населения от болезней, общих для человека и животных»,</w:t>
        </w:r>
        <w:r w:rsidR="0014434D">
          <w:rPr>
            <w:rFonts w:ascii="Times New Roman" w:hAnsi="Times New Roman"/>
            <w:iCs/>
            <w:sz w:val="28"/>
            <w:szCs w:val="28"/>
          </w:rPr>
          <w:t xml:space="preserve">в целях приведения в соответствие муниципального правового акта администрации города Нефтеюганска с </w:t>
        </w:r>
        <w:hyperlink r:id="rId9" w:history="1">
          <w:r w:rsidR="006A6591" w:rsidRPr="006A6591">
            <w:rPr>
              <w:rFonts w:ascii="Times New Roman" w:hAnsi="Times New Roman"/>
              <w:iCs/>
              <w:sz w:val="28"/>
              <w:szCs w:val="28"/>
            </w:rPr>
            <w:t>Закон</w:t>
          </w:r>
          <w:r w:rsidR="0014434D">
            <w:rPr>
              <w:rFonts w:ascii="Times New Roman" w:hAnsi="Times New Roman"/>
              <w:iCs/>
              <w:sz w:val="28"/>
              <w:szCs w:val="28"/>
            </w:rPr>
            <w:t>ом</w:t>
          </w:r>
          <w:r w:rsidR="006A6591" w:rsidRPr="006A6591">
            <w:rPr>
              <w:rFonts w:ascii="Times New Roman" w:hAnsi="Times New Roman"/>
              <w:sz w:val="28"/>
              <w:szCs w:val="28"/>
            </w:rPr>
            <w:t>Ханты-Мансийского автономного округа – Югры</w:t>
          </w:r>
          <w:r w:rsidR="006A6591" w:rsidRPr="006A6591">
            <w:rPr>
              <w:rFonts w:ascii="Times New Roman" w:hAnsi="Times New Roman"/>
              <w:iCs/>
              <w:sz w:val="28"/>
              <w:szCs w:val="28"/>
            </w:rPr>
            <w:t xml:space="preserve">от 28.09.2012 </w:t>
          </w:r>
          <w:r w:rsidR="006A6591">
            <w:rPr>
              <w:rFonts w:ascii="Times New Roman" w:hAnsi="Times New Roman"/>
              <w:iCs/>
              <w:sz w:val="28"/>
              <w:szCs w:val="28"/>
            </w:rPr>
            <w:t xml:space="preserve">№ </w:t>
          </w:r>
          <w:r w:rsidR="006A6591" w:rsidRPr="006A6591">
            <w:rPr>
              <w:rFonts w:ascii="Times New Roman" w:hAnsi="Times New Roman"/>
              <w:iCs/>
              <w:sz w:val="28"/>
              <w:szCs w:val="28"/>
            </w:rPr>
            <w:t xml:space="preserve">90-оз </w:t>
          </w:r>
          <w:r w:rsidR="006A6591">
            <w:rPr>
              <w:rFonts w:ascii="Times New Roman" w:hAnsi="Times New Roman"/>
              <w:iCs/>
              <w:sz w:val="28"/>
              <w:szCs w:val="28"/>
            </w:rPr>
            <w:t>«</w:t>
          </w:r>
          <w:r w:rsidR="006A6591" w:rsidRPr="006A6591">
            <w:rPr>
              <w:rFonts w:ascii="Times New Roman" w:hAnsi="Times New Roman"/>
              <w:iCs/>
              <w:sz w:val="28"/>
              <w:szCs w:val="28"/>
            </w:rPr>
            <w:t>О внесении изменений в Закон Ханты-Мансийс</w:t>
          </w:r>
          <w:r w:rsidR="006A6591">
            <w:rPr>
              <w:rFonts w:ascii="Times New Roman" w:hAnsi="Times New Roman"/>
              <w:iCs/>
              <w:sz w:val="28"/>
              <w:szCs w:val="28"/>
            </w:rPr>
            <w:t>кого автономного округа - Югры «</w:t>
          </w:r>
          <w:r w:rsidR="006A6591" w:rsidRPr="006A6591">
            <w:rPr>
              <w:rFonts w:ascii="Times New Roman" w:hAnsi="Times New Roman"/>
              <w:iCs/>
              <w:sz w:val="28"/>
              <w:szCs w:val="28"/>
            </w:rPr>
            <w:t>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родителей, патронатных воспитателей и воспитателей детских домов семейного типа в Ханты-Манс</w:t>
          </w:r>
          <w:r w:rsidR="006A6591">
            <w:rPr>
              <w:rFonts w:ascii="Times New Roman" w:hAnsi="Times New Roman"/>
              <w:iCs/>
              <w:sz w:val="28"/>
              <w:szCs w:val="28"/>
            </w:rPr>
            <w:t>ийском автономном округе – Югре»</w:t>
          </w:r>
        </w:hyperlink>
        <w:r w:rsidR="006A6591">
          <w:rPr>
            <w:rFonts w:ascii="Times New Roman" w:hAnsi="Times New Roman"/>
            <w:sz w:val="28"/>
            <w:szCs w:val="28"/>
          </w:rPr>
          <w:t>,</w:t>
        </w:r>
      </w:hyperlink>
      <w:r w:rsidR="0014434D">
        <w:rPr>
          <w:rFonts w:ascii="Times New Roman" w:hAnsi="Times New Roman"/>
          <w:sz w:val="28"/>
          <w:szCs w:val="28"/>
        </w:rPr>
        <w:t xml:space="preserve">на основании </w:t>
      </w:r>
      <w:r w:rsidR="00182217" w:rsidRPr="006A6591">
        <w:rPr>
          <w:rFonts w:ascii="Times New Roman" w:hAnsi="Times New Roman"/>
          <w:sz w:val="28"/>
          <w:szCs w:val="28"/>
        </w:rPr>
        <w:t>Устав</w:t>
      </w:r>
      <w:r w:rsidR="0014434D">
        <w:rPr>
          <w:rFonts w:ascii="Times New Roman" w:hAnsi="Times New Roman"/>
          <w:sz w:val="28"/>
          <w:szCs w:val="28"/>
        </w:rPr>
        <w:t>а</w:t>
      </w:r>
      <w:r w:rsidR="00182217" w:rsidRPr="006A6591">
        <w:rPr>
          <w:rFonts w:ascii="Times New Roman" w:hAnsi="Times New Roman"/>
          <w:sz w:val="28"/>
          <w:szCs w:val="28"/>
        </w:rPr>
        <w:t xml:space="preserve"> города Нефтеюганска </w:t>
      </w:r>
      <w:r w:rsidR="0013281D" w:rsidRPr="006A6591">
        <w:rPr>
          <w:rFonts w:ascii="Times New Roman" w:hAnsi="Times New Roman"/>
          <w:sz w:val="28"/>
          <w:szCs w:val="28"/>
        </w:rPr>
        <w:t>администрация города Нефтеюганска постановляет:</w:t>
      </w:r>
    </w:p>
    <w:p w:rsidR="006A6591" w:rsidRDefault="00673134" w:rsidP="006A65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591">
        <w:rPr>
          <w:rFonts w:ascii="Times New Roman" w:hAnsi="Times New Roman"/>
          <w:sz w:val="28"/>
          <w:szCs w:val="28"/>
        </w:rPr>
        <w:t>1.Внести в постановление а</w:t>
      </w:r>
      <w:r w:rsidRPr="00673134">
        <w:rPr>
          <w:rFonts w:ascii="Times New Roman" w:hAnsi="Times New Roman"/>
          <w:sz w:val="28"/>
          <w:szCs w:val="28"/>
        </w:rPr>
        <w:t>дминистрации города Нефтеюганска от 09.07.2012 № 1968 «О реализации администрацией города Нефтеюганска отдельных государственных полномочий, переданных для осуществления органам местного самоуправления муниципального образования город Нефтеюганск</w:t>
      </w:r>
      <w:r w:rsidRPr="00532E1F">
        <w:rPr>
          <w:rFonts w:ascii="Times New Roman" w:hAnsi="Times New Roman"/>
          <w:sz w:val="28"/>
          <w:szCs w:val="28"/>
        </w:rPr>
        <w:t>»</w:t>
      </w:r>
      <w:r w:rsidRPr="00532E1F">
        <w:rPr>
          <w:rFonts w:ascii="Times New Roman" w:hAnsi="Times New Roman"/>
          <w:sz w:val="28"/>
          <w:szCs w:val="28"/>
          <w:lang w:eastAsia="ru-RU"/>
        </w:rPr>
        <w:t xml:space="preserve"> (с</w:t>
      </w:r>
      <w:r w:rsidRPr="00673134">
        <w:rPr>
          <w:rFonts w:ascii="Times New Roman" w:hAnsi="Times New Roman"/>
          <w:sz w:val="28"/>
          <w:szCs w:val="28"/>
          <w:lang w:eastAsia="ru-RU"/>
        </w:rPr>
        <w:t xml:space="preserve"> изм</w:t>
      </w:r>
      <w:r w:rsidR="00532E1F">
        <w:rPr>
          <w:rFonts w:ascii="Times New Roman" w:hAnsi="Times New Roman"/>
          <w:sz w:val="28"/>
          <w:szCs w:val="28"/>
          <w:lang w:eastAsia="ru-RU"/>
        </w:rPr>
        <w:t>енениями</w:t>
      </w:r>
      <w:r w:rsidR="00182217">
        <w:rPr>
          <w:rFonts w:ascii="Times New Roman" w:hAnsi="Times New Roman"/>
          <w:sz w:val="28"/>
          <w:szCs w:val="28"/>
          <w:lang w:eastAsia="ru-RU"/>
        </w:rPr>
        <w:t>,</w:t>
      </w:r>
      <w:r w:rsidR="00532E1F">
        <w:rPr>
          <w:rFonts w:ascii="Times New Roman" w:hAnsi="Times New Roman"/>
          <w:sz w:val="28"/>
          <w:szCs w:val="28"/>
          <w:lang w:eastAsia="ru-RU"/>
        </w:rPr>
        <w:t xml:space="preserve"> внесёнными постановлениями администрации города Нефтеюганска от </w:t>
      </w:r>
      <w:r w:rsidRPr="00673134">
        <w:rPr>
          <w:rFonts w:ascii="Times New Roman" w:hAnsi="Times New Roman"/>
          <w:sz w:val="28"/>
          <w:szCs w:val="28"/>
          <w:lang w:eastAsia="ru-RU"/>
        </w:rPr>
        <w:t xml:space="preserve"> 25.01.2013 № 98</w:t>
      </w:r>
      <w:r w:rsidR="00532E1F">
        <w:rPr>
          <w:rFonts w:ascii="Times New Roman" w:hAnsi="Times New Roman"/>
          <w:sz w:val="28"/>
          <w:szCs w:val="28"/>
          <w:lang w:eastAsia="ru-RU"/>
        </w:rPr>
        <w:t>, от 27.03.2013 № 193-п</w:t>
      </w:r>
      <w:r w:rsidRPr="00673134">
        <w:rPr>
          <w:rFonts w:ascii="Times New Roman" w:hAnsi="Times New Roman"/>
          <w:sz w:val="28"/>
          <w:szCs w:val="28"/>
          <w:lang w:eastAsia="ru-RU"/>
        </w:rPr>
        <w:t>)</w:t>
      </w:r>
      <w:r w:rsidR="006A6591">
        <w:rPr>
          <w:rFonts w:ascii="Times New Roman" w:hAnsi="Times New Roman"/>
          <w:sz w:val="28"/>
          <w:szCs w:val="28"/>
          <w:lang w:eastAsia="ru-RU"/>
        </w:rPr>
        <w:t xml:space="preserve"> следующие </w:t>
      </w:r>
      <w:r w:rsidR="006A6591">
        <w:rPr>
          <w:rFonts w:ascii="Times New Roman" w:hAnsi="Times New Roman"/>
          <w:sz w:val="28"/>
          <w:szCs w:val="28"/>
        </w:rPr>
        <w:t>изменения:</w:t>
      </w:r>
    </w:p>
    <w:p w:rsidR="006A6591" w:rsidRDefault="00CC3630" w:rsidP="00FA26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1.1.Пункт 1.7</w:t>
      </w:r>
      <w:r w:rsidR="006A6591">
        <w:rPr>
          <w:rFonts w:ascii="Times New Roman" w:hAnsi="Times New Roman"/>
          <w:sz w:val="28"/>
          <w:szCs w:val="28"/>
        </w:rPr>
        <w:t xml:space="preserve"> исключить.</w:t>
      </w:r>
    </w:p>
    <w:p w:rsidR="00CC3630" w:rsidRDefault="00CC3630" w:rsidP="00FA26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1.2.Подпункт 1.13 изложить в следующей редакции:</w:t>
      </w:r>
    </w:p>
    <w:p w:rsidR="00457977" w:rsidRPr="00457977" w:rsidRDefault="00CC3630" w:rsidP="004579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«1.13.Полномочия</w:t>
      </w:r>
      <w:r w:rsidR="00457977">
        <w:rPr>
          <w:rFonts w:ascii="Times New Roman" w:hAnsi="Times New Roman"/>
          <w:sz w:val="28"/>
          <w:szCs w:val="28"/>
        </w:rPr>
        <w:t>,</w:t>
      </w:r>
      <w:r w:rsidR="00457977" w:rsidRPr="00457977">
        <w:rPr>
          <w:rFonts w:ascii="Times New Roman" w:hAnsi="Times New Roman"/>
          <w:sz w:val="28"/>
          <w:szCs w:val="28"/>
        </w:rPr>
        <w:t>переданные</w:t>
      </w:r>
      <w:r w:rsidR="00457977">
        <w:rPr>
          <w:rFonts w:ascii="Times New Roman" w:hAnsi="Times New Roman"/>
          <w:sz w:val="28"/>
          <w:szCs w:val="28"/>
        </w:rPr>
        <w:t xml:space="preserve"> и перечисленные в пунктах 1-6 статьи 12 </w:t>
      </w:r>
      <w:hyperlink r:id="rId10" w:history="1">
        <w:r w:rsidR="00457977" w:rsidRPr="00457977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Закон</w:t>
        </w:r>
      </w:hyperlink>
      <w:r w:rsidR="00457977">
        <w:rPr>
          <w:rFonts w:ascii="Times New Roman" w:hAnsi="Times New Roman"/>
          <w:sz w:val="28"/>
          <w:szCs w:val="28"/>
        </w:rPr>
        <w:t>а</w:t>
      </w:r>
      <w:r w:rsidR="00457977" w:rsidRPr="00457977">
        <w:rPr>
          <w:rFonts w:ascii="Times New Roman" w:hAnsi="Times New Roman"/>
          <w:sz w:val="28"/>
          <w:szCs w:val="28"/>
        </w:rPr>
        <w:t xml:space="preserve"> Ханты-Мансийского автономного округа - Югры от 09.06.2009 № 86-оз «О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родителей, патронатных воспитателей и воспитателей детских домов семейного типа в Ханты-Мансийском автономном округе – Югре», осуществляет </w:t>
      </w:r>
      <w:r w:rsidR="00722F9F">
        <w:rPr>
          <w:rFonts w:ascii="Times New Roman" w:hAnsi="Times New Roman"/>
          <w:sz w:val="28"/>
          <w:szCs w:val="28"/>
        </w:rPr>
        <w:t>к</w:t>
      </w:r>
      <w:r w:rsidR="00457977" w:rsidRPr="00457977">
        <w:rPr>
          <w:rFonts w:ascii="Times New Roman" w:hAnsi="Times New Roman"/>
          <w:sz w:val="28"/>
          <w:szCs w:val="28"/>
        </w:rPr>
        <w:t>омитет опеки и попечительства администрации города</w:t>
      </w:r>
      <w:r w:rsidR="00457977">
        <w:rPr>
          <w:rFonts w:ascii="Times New Roman" w:hAnsi="Times New Roman"/>
          <w:sz w:val="28"/>
          <w:szCs w:val="28"/>
        </w:rPr>
        <w:t xml:space="preserve"> Нефтеюганска</w:t>
      </w:r>
      <w:r w:rsidR="00457977" w:rsidRPr="00457977">
        <w:rPr>
          <w:rFonts w:ascii="Times New Roman" w:hAnsi="Times New Roman"/>
          <w:sz w:val="28"/>
          <w:szCs w:val="28"/>
        </w:rPr>
        <w:t>.</w:t>
      </w:r>
    </w:p>
    <w:p w:rsidR="00CC3630" w:rsidRDefault="00457977" w:rsidP="00FA26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Полномочия, </w:t>
      </w:r>
      <w:r w:rsidRPr="00457977">
        <w:rPr>
          <w:rFonts w:ascii="Times New Roman" w:hAnsi="Times New Roman"/>
          <w:sz w:val="28"/>
          <w:szCs w:val="28"/>
        </w:rPr>
        <w:t>переданные</w:t>
      </w:r>
      <w:r>
        <w:rPr>
          <w:rFonts w:ascii="Times New Roman" w:hAnsi="Times New Roman"/>
          <w:sz w:val="28"/>
          <w:szCs w:val="28"/>
        </w:rPr>
        <w:t xml:space="preserve"> и перечисленные в пунктах 7-9 статьи 12 </w:t>
      </w:r>
      <w:hyperlink r:id="rId11" w:history="1">
        <w:r w:rsidRPr="00457977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Закон</w:t>
        </w:r>
      </w:hyperlink>
      <w:r>
        <w:rPr>
          <w:rFonts w:ascii="Times New Roman" w:hAnsi="Times New Roman"/>
          <w:sz w:val="28"/>
          <w:szCs w:val="28"/>
        </w:rPr>
        <w:t>а</w:t>
      </w:r>
      <w:r w:rsidRPr="00457977">
        <w:rPr>
          <w:rFonts w:ascii="Times New Roman" w:hAnsi="Times New Roman"/>
          <w:sz w:val="28"/>
          <w:szCs w:val="28"/>
        </w:rPr>
        <w:t xml:space="preserve"> Ханты-Мансийского автономного округа - Югры от 09.06.2009 № 86-оз «О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родителей, патронатных воспитателей и воспитателей детских домов семейного типа в Ханты-Мансийском автономном округе – Югре», осуществляет </w:t>
      </w:r>
      <w:r w:rsidR="00722F9F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епартамент жилищно-коммунального хозяйства </w:t>
      </w:r>
      <w:r w:rsidRPr="00457977">
        <w:rPr>
          <w:rFonts w:ascii="Times New Roman" w:hAnsi="Times New Roman"/>
          <w:sz w:val="28"/>
          <w:szCs w:val="28"/>
        </w:rPr>
        <w:t>администрации города</w:t>
      </w:r>
      <w:r>
        <w:rPr>
          <w:rFonts w:ascii="Times New Roman" w:hAnsi="Times New Roman"/>
          <w:sz w:val="28"/>
          <w:szCs w:val="28"/>
        </w:rPr>
        <w:t xml:space="preserve"> Нефтеюганска</w:t>
      </w:r>
      <w:r w:rsidRPr="0045797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A7702C">
        <w:rPr>
          <w:rFonts w:ascii="Times New Roman" w:hAnsi="Times New Roman"/>
          <w:sz w:val="28"/>
          <w:szCs w:val="28"/>
        </w:rPr>
        <w:t>.</w:t>
      </w:r>
    </w:p>
    <w:p w:rsidR="00532E1F" w:rsidRDefault="00CC3630" w:rsidP="00FA26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1.3</w:t>
      </w:r>
      <w:r w:rsidR="006A6591">
        <w:rPr>
          <w:rFonts w:ascii="Times New Roman" w:hAnsi="Times New Roman"/>
          <w:sz w:val="28"/>
          <w:szCs w:val="28"/>
        </w:rPr>
        <w:t>.Дополн</w:t>
      </w:r>
      <w:r w:rsidR="00532E1F">
        <w:rPr>
          <w:rFonts w:ascii="Times New Roman" w:hAnsi="Times New Roman"/>
          <w:sz w:val="28"/>
          <w:szCs w:val="28"/>
        </w:rPr>
        <w:t>и</w:t>
      </w:r>
      <w:r w:rsidR="006A6591">
        <w:rPr>
          <w:rFonts w:ascii="Times New Roman" w:hAnsi="Times New Roman"/>
          <w:sz w:val="28"/>
          <w:szCs w:val="28"/>
        </w:rPr>
        <w:t>ть</w:t>
      </w:r>
      <w:r>
        <w:rPr>
          <w:rFonts w:ascii="Times New Roman" w:hAnsi="Times New Roman"/>
          <w:sz w:val="28"/>
          <w:szCs w:val="28"/>
        </w:rPr>
        <w:t>под</w:t>
      </w:r>
      <w:r w:rsidR="00532E1F">
        <w:rPr>
          <w:rFonts w:ascii="Times New Roman" w:hAnsi="Times New Roman"/>
          <w:sz w:val="28"/>
          <w:szCs w:val="28"/>
          <w:lang w:eastAsia="ru-RU"/>
        </w:rPr>
        <w:t>пункт</w:t>
      </w:r>
      <w:r w:rsidR="006A6591">
        <w:rPr>
          <w:rFonts w:ascii="Times New Roman" w:hAnsi="Times New Roman"/>
          <w:sz w:val="28"/>
          <w:szCs w:val="28"/>
          <w:lang w:eastAsia="ru-RU"/>
        </w:rPr>
        <w:t>ом</w:t>
      </w:r>
      <w:r w:rsidR="00532E1F">
        <w:rPr>
          <w:rFonts w:ascii="Times New Roman" w:hAnsi="Times New Roman"/>
          <w:sz w:val="28"/>
          <w:szCs w:val="28"/>
          <w:lang w:eastAsia="ru-RU"/>
        </w:rPr>
        <w:t xml:space="preserve"> 1.20 следующего содержания:</w:t>
      </w:r>
    </w:p>
    <w:p w:rsidR="00532E1F" w:rsidRDefault="00532E1F" w:rsidP="00FA26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>«1.20.Полномочия, переданные Законом Ханты-Мансийского автономного округа – Югры от 05.04.2013 № 29-оз</w:t>
      </w:r>
      <w:hyperlink r:id="rId12" w:history="1">
        <w:r w:rsidRPr="00532E1F">
          <w:rPr>
            <w:rFonts w:ascii="Times New Roman" w:hAnsi="Times New Roman"/>
            <w:iCs/>
            <w:sz w:val="28"/>
            <w:szCs w:val="28"/>
          </w:rPr>
          <w:t>«О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Ханты-Мансийского автономного округа - Югры по проведению мероприятий по предупреждению и ликвидации болезней животных, их лечению, защите населения от болезней, общих для человека и животных»</w:t>
        </w:r>
        <w:r w:rsidR="0091051B">
          <w:rPr>
            <w:rFonts w:ascii="Times New Roman" w:hAnsi="Times New Roman"/>
            <w:iCs/>
            <w:sz w:val="28"/>
            <w:szCs w:val="28"/>
          </w:rPr>
          <w:t xml:space="preserve">, осуществляет </w:t>
        </w:r>
        <w:r w:rsidR="00FA26F2">
          <w:rPr>
            <w:rFonts w:ascii="Times New Roman" w:hAnsi="Times New Roman"/>
            <w:iCs/>
            <w:sz w:val="28"/>
            <w:szCs w:val="28"/>
          </w:rPr>
          <w:t>д</w:t>
        </w:r>
        <w:r w:rsidR="0091051B">
          <w:rPr>
            <w:rFonts w:ascii="Times New Roman" w:hAnsi="Times New Roman"/>
            <w:iCs/>
            <w:sz w:val="28"/>
            <w:szCs w:val="28"/>
          </w:rPr>
          <w:t>епартамент жилищно-коммунального хозяйства администрации города Нефтеюганска.».</w:t>
        </w:r>
      </w:hyperlink>
    </w:p>
    <w:p w:rsidR="00CC3630" w:rsidRPr="00CC3630" w:rsidRDefault="00CC3630" w:rsidP="00FA26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363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CC363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Д</w:t>
      </w:r>
      <w:r w:rsidRPr="00CC3630">
        <w:rPr>
          <w:rFonts w:ascii="Times New Roman" w:hAnsi="Times New Roman"/>
          <w:sz w:val="28"/>
          <w:szCs w:val="28"/>
        </w:rPr>
        <w:t>ополнить подпунктом 3.10 следующего содержания:</w:t>
      </w:r>
    </w:p>
    <w:p w:rsidR="00CC3630" w:rsidRPr="007B401D" w:rsidRDefault="00CC3630" w:rsidP="00CC3630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CC3630">
        <w:rPr>
          <w:rFonts w:ascii="Times New Roman" w:hAnsi="Times New Roman"/>
          <w:sz w:val="28"/>
          <w:szCs w:val="28"/>
        </w:rPr>
        <w:t>«3.10.Постановление администрации города от 12.05.2012 № 1240 «Об определении уполномоченного органа по исполнению отдельного государственного полномочия по производству ремонта жилых помещений, единственными собственниками которых либо собственниками выделенных в натуре долей в которых являются дети-сироты и дети, оставшиеся без попечения</w:t>
      </w:r>
      <w:r>
        <w:rPr>
          <w:rFonts w:ascii="Times New Roman" w:hAnsi="Times New Roman"/>
          <w:sz w:val="28"/>
          <w:szCs w:val="28"/>
        </w:rPr>
        <w:t xml:space="preserve"> родителей.».</w:t>
      </w:r>
    </w:p>
    <w:p w:rsidR="00673134" w:rsidRPr="0091051B" w:rsidRDefault="00673134" w:rsidP="009105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51B">
        <w:rPr>
          <w:rFonts w:ascii="Times New Roman" w:hAnsi="Times New Roman"/>
          <w:sz w:val="28"/>
          <w:szCs w:val="28"/>
        </w:rPr>
        <w:t>2.</w:t>
      </w:r>
      <w:r w:rsidRPr="0091051B">
        <w:rPr>
          <w:rFonts w:ascii="Times New Roman" w:hAnsi="Times New Roman"/>
          <w:snapToGrid w:val="0"/>
          <w:sz w:val="28"/>
          <w:szCs w:val="28"/>
        </w:rPr>
        <w:t>Директору департамента по делам администрации городаС.В.Мочалову направить постановление в Думу города для размещения на официальном сайте органов местного самоуправления города Нефтеюганска в сети Интернет.</w:t>
      </w:r>
    </w:p>
    <w:p w:rsidR="00673134" w:rsidRDefault="00BF240A" w:rsidP="0067313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2806065</wp:posOffset>
            </wp:positionH>
            <wp:positionV relativeFrom="paragraph">
              <wp:posOffset>57785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134" w:rsidRPr="00673134">
        <w:rPr>
          <w:rFonts w:ascii="Times New Roman" w:hAnsi="Times New Roman"/>
          <w:sz w:val="28"/>
          <w:szCs w:val="28"/>
        </w:rPr>
        <w:tab/>
      </w:r>
    </w:p>
    <w:p w:rsidR="006A6591" w:rsidRPr="00673134" w:rsidRDefault="006A6591" w:rsidP="0067313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051B" w:rsidRDefault="0091051B" w:rsidP="006731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182217" w:rsidRDefault="0091051B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673134" w:rsidRPr="00673134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673134" w:rsidRPr="00673134">
        <w:rPr>
          <w:rFonts w:ascii="Times New Roman" w:hAnsi="Times New Roman"/>
          <w:sz w:val="28"/>
          <w:szCs w:val="28"/>
        </w:rPr>
        <w:t xml:space="preserve"> администрации города </w:t>
      </w:r>
      <w:r w:rsidR="00673134" w:rsidRPr="00673134">
        <w:rPr>
          <w:rFonts w:ascii="Times New Roman" w:hAnsi="Times New Roman"/>
          <w:sz w:val="28"/>
          <w:szCs w:val="28"/>
        </w:rPr>
        <w:tab/>
      </w:r>
      <w:r w:rsidR="00673134" w:rsidRPr="00673134">
        <w:rPr>
          <w:rFonts w:ascii="Times New Roman" w:hAnsi="Times New Roman"/>
          <w:sz w:val="28"/>
          <w:szCs w:val="28"/>
        </w:rPr>
        <w:tab/>
      </w:r>
      <w:r w:rsidR="00673134" w:rsidRPr="00673134">
        <w:rPr>
          <w:rFonts w:ascii="Times New Roman" w:hAnsi="Times New Roman"/>
          <w:sz w:val="28"/>
          <w:szCs w:val="28"/>
        </w:rPr>
        <w:tab/>
      </w:r>
      <w:r w:rsidR="00673134" w:rsidRPr="00673134">
        <w:rPr>
          <w:rFonts w:ascii="Times New Roman" w:hAnsi="Times New Roman"/>
          <w:sz w:val="28"/>
          <w:szCs w:val="28"/>
        </w:rPr>
        <w:tab/>
      </w:r>
      <w:r w:rsidR="00673134" w:rsidRPr="0067313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С.П.Сивков</w:t>
      </w:r>
    </w:p>
    <w:p w:rsidR="006A6591" w:rsidRDefault="006A6591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6591" w:rsidRDefault="006A6591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6591" w:rsidRDefault="006A6591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6591" w:rsidRDefault="006A6591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6A6591" w:rsidSect="006A6591">
      <w:headerReference w:type="default" r:id="rId14"/>
      <w:pgSz w:w="11906" w:h="16838" w:code="9"/>
      <w:pgMar w:top="1134" w:right="567" w:bottom="1276" w:left="1701" w:header="57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CAE" w:rsidRDefault="00660CAE" w:rsidP="00182217">
      <w:pPr>
        <w:spacing w:after="0" w:line="240" w:lineRule="auto"/>
      </w:pPr>
      <w:r>
        <w:separator/>
      </w:r>
    </w:p>
  </w:endnote>
  <w:endnote w:type="continuationSeparator" w:id="0">
    <w:p w:rsidR="00660CAE" w:rsidRDefault="00660CAE" w:rsidP="00182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CAE" w:rsidRDefault="00660CAE" w:rsidP="00182217">
      <w:pPr>
        <w:spacing w:after="0" w:line="240" w:lineRule="auto"/>
      </w:pPr>
      <w:r>
        <w:separator/>
      </w:r>
    </w:p>
  </w:footnote>
  <w:footnote w:type="continuationSeparator" w:id="0">
    <w:p w:rsidR="00660CAE" w:rsidRDefault="00660CAE" w:rsidP="00182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6219"/>
      <w:docPartObj>
        <w:docPartGallery w:val="Page Numbers (Top of Page)"/>
        <w:docPartUnique/>
      </w:docPartObj>
    </w:sdtPr>
    <w:sdtEndPr/>
    <w:sdtContent>
      <w:p w:rsidR="006A6591" w:rsidRDefault="00C3362E" w:rsidP="006A6591">
        <w:pPr>
          <w:pStyle w:val="a5"/>
          <w:spacing w:after="0" w:line="240" w:lineRule="atLeast"/>
          <w:jc w:val="center"/>
        </w:pPr>
        <w:r>
          <w:fldChar w:fldCharType="begin"/>
        </w:r>
        <w:r w:rsidR="00722F9F">
          <w:instrText xml:space="preserve"> PAGE   \* MERGEFORMAT </w:instrText>
        </w:r>
        <w:r>
          <w:fldChar w:fldCharType="separate"/>
        </w:r>
        <w:r w:rsidR="00E931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A6591" w:rsidRDefault="006A659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0A4"/>
    <w:rsid w:val="000879AB"/>
    <w:rsid w:val="000902B0"/>
    <w:rsid w:val="0013281D"/>
    <w:rsid w:val="0014434D"/>
    <w:rsid w:val="00182217"/>
    <w:rsid w:val="001C426F"/>
    <w:rsid w:val="002144C0"/>
    <w:rsid w:val="002B7D73"/>
    <w:rsid w:val="002E4100"/>
    <w:rsid w:val="00351861"/>
    <w:rsid w:val="003930A4"/>
    <w:rsid w:val="0042403F"/>
    <w:rsid w:val="00446662"/>
    <w:rsid w:val="00457977"/>
    <w:rsid w:val="00474D85"/>
    <w:rsid w:val="00486A69"/>
    <w:rsid w:val="00506F66"/>
    <w:rsid w:val="005143AA"/>
    <w:rsid w:val="00532E1F"/>
    <w:rsid w:val="005C2E67"/>
    <w:rsid w:val="005D7976"/>
    <w:rsid w:val="00660CAE"/>
    <w:rsid w:val="00673134"/>
    <w:rsid w:val="006A6591"/>
    <w:rsid w:val="006C4F86"/>
    <w:rsid w:val="00722F9F"/>
    <w:rsid w:val="007B7B77"/>
    <w:rsid w:val="00865C74"/>
    <w:rsid w:val="008B6240"/>
    <w:rsid w:val="0091051B"/>
    <w:rsid w:val="009132C6"/>
    <w:rsid w:val="00947CF2"/>
    <w:rsid w:val="009F53CA"/>
    <w:rsid w:val="00A7412C"/>
    <w:rsid w:val="00A7702C"/>
    <w:rsid w:val="00B552CF"/>
    <w:rsid w:val="00B6147A"/>
    <w:rsid w:val="00BF240A"/>
    <w:rsid w:val="00C3362E"/>
    <w:rsid w:val="00CC3630"/>
    <w:rsid w:val="00CD5072"/>
    <w:rsid w:val="00E63155"/>
    <w:rsid w:val="00E93189"/>
    <w:rsid w:val="00FA26F2"/>
    <w:rsid w:val="00FF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30A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2144C0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930A4"/>
    <w:rPr>
      <w:b/>
      <w:bCs/>
    </w:rPr>
  </w:style>
  <w:style w:type="paragraph" w:customStyle="1" w:styleId="ConsPlusNonformat">
    <w:name w:val="ConsPlusNonformat"/>
    <w:rsid w:val="003930A4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21">
    <w:name w:val="Основной текст 21"/>
    <w:basedOn w:val="a"/>
    <w:rsid w:val="0042403F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42403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486A6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link w:val="ConsPlusNormal0"/>
    <w:uiPriority w:val="99"/>
    <w:rsid w:val="006731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673134"/>
    <w:rPr>
      <w:rFonts w:ascii="Arial" w:hAnsi="Arial" w:cs="Arial"/>
      <w:lang w:val="ru-RU" w:eastAsia="ru-RU" w:bidi="ar-SA"/>
    </w:rPr>
  </w:style>
  <w:style w:type="paragraph" w:styleId="2">
    <w:name w:val="Body Text Indent 2"/>
    <w:basedOn w:val="a"/>
    <w:link w:val="20"/>
    <w:rsid w:val="002144C0"/>
    <w:pPr>
      <w:spacing w:after="0" w:line="240" w:lineRule="auto"/>
      <w:ind w:firstLine="567"/>
      <w:jc w:val="center"/>
    </w:pPr>
    <w:rPr>
      <w:rFonts w:ascii="Times New Roman" w:hAnsi="Times New Roman"/>
      <w:b/>
      <w:sz w:val="28"/>
      <w:szCs w:val="20"/>
    </w:rPr>
  </w:style>
  <w:style w:type="character" w:customStyle="1" w:styleId="20">
    <w:name w:val="Основной текст с отступом 2 Знак"/>
    <w:link w:val="2"/>
    <w:rsid w:val="002144C0"/>
    <w:rPr>
      <w:b/>
      <w:sz w:val="28"/>
    </w:rPr>
  </w:style>
  <w:style w:type="paragraph" w:customStyle="1" w:styleId="ConsPlusTitle">
    <w:name w:val="ConsPlusTitle"/>
    <w:rsid w:val="002144C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0">
    <w:name w:val="Заголовок 3 Знак"/>
    <w:link w:val="3"/>
    <w:rsid w:val="002144C0"/>
    <w:rPr>
      <w:b/>
      <w:sz w:val="28"/>
    </w:rPr>
  </w:style>
  <w:style w:type="paragraph" w:styleId="a5">
    <w:name w:val="header"/>
    <w:basedOn w:val="a"/>
    <w:link w:val="a6"/>
    <w:uiPriority w:val="99"/>
    <w:rsid w:val="001822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2217"/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rsid w:val="001822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82217"/>
    <w:rPr>
      <w:rFonts w:ascii="Calibri" w:hAnsi="Calibri"/>
      <w:sz w:val="22"/>
      <w:szCs w:val="22"/>
      <w:lang w:eastAsia="en-US"/>
    </w:rPr>
  </w:style>
  <w:style w:type="paragraph" w:styleId="a9">
    <w:name w:val="No Spacing"/>
    <w:uiPriority w:val="1"/>
    <w:qFormat/>
    <w:rsid w:val="00CC3630"/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basedOn w:val="a0"/>
    <w:rsid w:val="004579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30A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2144C0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930A4"/>
    <w:rPr>
      <w:b/>
      <w:bCs/>
    </w:rPr>
  </w:style>
  <w:style w:type="paragraph" w:customStyle="1" w:styleId="ConsPlusNonformat">
    <w:name w:val="ConsPlusNonformat"/>
    <w:rsid w:val="003930A4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21">
    <w:name w:val="Основной текст 21"/>
    <w:basedOn w:val="a"/>
    <w:rsid w:val="0042403F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42403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486A6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link w:val="ConsPlusNormal0"/>
    <w:uiPriority w:val="99"/>
    <w:rsid w:val="006731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673134"/>
    <w:rPr>
      <w:rFonts w:ascii="Arial" w:hAnsi="Arial" w:cs="Arial"/>
      <w:lang w:val="ru-RU" w:eastAsia="ru-RU" w:bidi="ar-SA"/>
    </w:rPr>
  </w:style>
  <w:style w:type="paragraph" w:styleId="2">
    <w:name w:val="Body Text Indent 2"/>
    <w:basedOn w:val="a"/>
    <w:link w:val="20"/>
    <w:rsid w:val="002144C0"/>
    <w:pPr>
      <w:spacing w:after="0" w:line="240" w:lineRule="auto"/>
      <w:ind w:firstLine="567"/>
      <w:jc w:val="center"/>
    </w:pPr>
    <w:rPr>
      <w:rFonts w:ascii="Times New Roman" w:hAnsi="Times New Roman"/>
      <w:b/>
      <w:sz w:val="28"/>
      <w:szCs w:val="20"/>
    </w:rPr>
  </w:style>
  <w:style w:type="character" w:customStyle="1" w:styleId="20">
    <w:name w:val="Основной текст с отступом 2 Знак"/>
    <w:link w:val="2"/>
    <w:rsid w:val="002144C0"/>
    <w:rPr>
      <w:b/>
      <w:sz w:val="28"/>
    </w:rPr>
  </w:style>
  <w:style w:type="paragraph" w:customStyle="1" w:styleId="ConsPlusTitle">
    <w:name w:val="ConsPlusTitle"/>
    <w:rsid w:val="002144C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0">
    <w:name w:val="Заголовок 3 Знак"/>
    <w:link w:val="3"/>
    <w:rsid w:val="002144C0"/>
    <w:rPr>
      <w:b/>
      <w:sz w:val="28"/>
    </w:rPr>
  </w:style>
  <w:style w:type="paragraph" w:styleId="a5">
    <w:name w:val="header"/>
    <w:basedOn w:val="a"/>
    <w:link w:val="a6"/>
    <w:uiPriority w:val="99"/>
    <w:rsid w:val="001822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2217"/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rsid w:val="001822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82217"/>
    <w:rPr>
      <w:rFonts w:ascii="Calibri" w:hAnsi="Calibri"/>
      <w:sz w:val="22"/>
      <w:szCs w:val="22"/>
      <w:lang w:eastAsia="en-US"/>
    </w:rPr>
  </w:style>
  <w:style w:type="paragraph" w:styleId="a9">
    <w:name w:val="No Spacing"/>
    <w:uiPriority w:val="1"/>
    <w:qFormat/>
    <w:rsid w:val="00CC3630"/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basedOn w:val="a0"/>
    <w:rsid w:val="004579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EB891EDFE643A2C6917CB92B52446F29363718B6C58DBA019E8F862A6F775448B265B25DCB6F12AC0CDCJ9u2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2CEB891EDFE643A2C6917CB92B52446F29363718B6C58DBA019E8F862A6F775448B265B25DCB6F12AC0CDCJ9u2I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4DC04B8DA3EE285FC7FD73B3D514512937C7E4FAC75D2889571935B8DA09A24bB1B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4DC04B8DA3EE285FC7FD73B3D514512937C7E4FAC75D2889571935B8DA09A24bB1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9E52CFCCA2D73BC9824823041F1089FCCEC2A5FFD0B9EAE050498677A10BDF11906AB433FFB69B717DB77n9gBD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diizo</Company>
  <LinksUpToDate>false</LinksUpToDate>
  <CharactersWithSpaces>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Korkashevich</dc:creator>
  <cp:lastModifiedBy>Калаганова</cp:lastModifiedBy>
  <cp:revision>2</cp:revision>
  <cp:lastPrinted>2013-09-17T06:22:00Z</cp:lastPrinted>
  <dcterms:created xsi:type="dcterms:W3CDTF">2013-09-18T11:51:00Z</dcterms:created>
  <dcterms:modified xsi:type="dcterms:W3CDTF">2013-09-18T11:51:00Z</dcterms:modified>
</cp:coreProperties>
</file>