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2FB" w:rsidRDefault="006261CE" w:rsidP="00F56228">
      <w:pPr>
        <w:ind w:right="-1"/>
        <w:jc w:val="center"/>
        <w:rPr>
          <w:b/>
          <w:sz w:val="28"/>
          <w:szCs w:val="28"/>
        </w:rPr>
      </w:pPr>
      <w:r w:rsidRPr="006261C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1pt;margin-top:-13.2pt;width:46.2pt;height:56.25pt;z-index:-251658752" o:preferrelative="f" wrapcoords="-348 0 -348 21312 21600 21312 21600 0 -348 0">
            <v:imagedata r:id="rId7" o:title=""/>
            <o:lock v:ext="edit" aspectratio="f"/>
            <w10:wrap type="tight"/>
          </v:shape>
        </w:pict>
      </w:r>
    </w:p>
    <w:p w:rsidR="003722FB" w:rsidRPr="009134B1" w:rsidRDefault="003722FB" w:rsidP="00F56228">
      <w:pPr>
        <w:ind w:right="-1"/>
        <w:jc w:val="center"/>
        <w:rPr>
          <w:b/>
          <w:sz w:val="22"/>
          <w:szCs w:val="22"/>
        </w:rPr>
      </w:pPr>
    </w:p>
    <w:p w:rsidR="003722FB" w:rsidRDefault="003722FB" w:rsidP="00F56228">
      <w:pPr>
        <w:ind w:right="-1"/>
        <w:jc w:val="center"/>
        <w:rPr>
          <w:sz w:val="12"/>
          <w:szCs w:val="28"/>
        </w:rPr>
      </w:pPr>
    </w:p>
    <w:p w:rsidR="003722FB" w:rsidRPr="009A5639" w:rsidRDefault="003722FB" w:rsidP="00F56228">
      <w:pPr>
        <w:ind w:right="-1"/>
        <w:jc w:val="center"/>
        <w:rPr>
          <w:sz w:val="12"/>
          <w:szCs w:val="28"/>
        </w:rPr>
      </w:pPr>
    </w:p>
    <w:p w:rsidR="003722FB" w:rsidRDefault="003722FB" w:rsidP="00F13B0A">
      <w:pPr>
        <w:ind w:right="-1"/>
        <w:rPr>
          <w:sz w:val="28"/>
          <w:szCs w:val="28"/>
        </w:rPr>
      </w:pPr>
    </w:p>
    <w:p w:rsidR="003722FB" w:rsidRDefault="003722FB" w:rsidP="00400322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3722FB" w:rsidRPr="00FA26F2" w:rsidRDefault="003722FB" w:rsidP="00400322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3722FB" w:rsidRDefault="003722FB" w:rsidP="00400322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722FB" w:rsidRDefault="003722FB" w:rsidP="0040032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2FB" w:rsidRPr="00722F9F" w:rsidRDefault="003722FB" w:rsidP="0040032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2FB" w:rsidRPr="000902B0" w:rsidRDefault="008E6FF6" w:rsidP="0040032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E6FF6">
        <w:rPr>
          <w:rFonts w:ascii="Times New Roman" w:hAnsi="Times New Roman" w:cs="Times New Roman"/>
          <w:sz w:val="28"/>
          <w:szCs w:val="28"/>
        </w:rPr>
        <w:t xml:space="preserve">05.11.2013 </w:t>
      </w:r>
      <w:r w:rsidRPr="008E6FF6">
        <w:rPr>
          <w:rFonts w:ascii="Times New Roman" w:hAnsi="Times New Roman" w:cs="Times New Roman"/>
          <w:sz w:val="28"/>
          <w:szCs w:val="28"/>
        </w:rPr>
        <w:tab/>
      </w:r>
      <w:r w:rsidRPr="008E6FF6">
        <w:rPr>
          <w:rFonts w:ascii="Times New Roman" w:hAnsi="Times New Roman" w:cs="Times New Roman"/>
          <w:sz w:val="28"/>
          <w:szCs w:val="28"/>
        </w:rPr>
        <w:tab/>
      </w:r>
      <w:r w:rsidRPr="008E6FF6">
        <w:rPr>
          <w:rFonts w:ascii="Times New Roman" w:hAnsi="Times New Roman" w:cs="Times New Roman"/>
          <w:sz w:val="28"/>
          <w:szCs w:val="28"/>
        </w:rPr>
        <w:tab/>
      </w:r>
      <w:r w:rsidRPr="008E6FF6">
        <w:rPr>
          <w:rFonts w:ascii="Times New Roman" w:hAnsi="Times New Roman" w:cs="Times New Roman"/>
          <w:sz w:val="28"/>
          <w:szCs w:val="28"/>
        </w:rPr>
        <w:tab/>
      </w:r>
      <w:r w:rsidRPr="008E6FF6">
        <w:rPr>
          <w:rFonts w:ascii="Times New Roman" w:hAnsi="Times New Roman" w:cs="Times New Roman"/>
          <w:sz w:val="28"/>
          <w:szCs w:val="28"/>
        </w:rPr>
        <w:tab/>
      </w:r>
      <w:r w:rsidRPr="008E6FF6">
        <w:rPr>
          <w:rFonts w:ascii="Times New Roman" w:hAnsi="Times New Roman" w:cs="Times New Roman"/>
          <w:sz w:val="28"/>
          <w:szCs w:val="28"/>
        </w:rPr>
        <w:tab/>
      </w:r>
      <w:r w:rsidRPr="008E6FF6">
        <w:rPr>
          <w:rFonts w:ascii="Times New Roman" w:hAnsi="Times New Roman" w:cs="Times New Roman"/>
          <w:sz w:val="28"/>
          <w:szCs w:val="28"/>
        </w:rPr>
        <w:tab/>
      </w:r>
      <w:r w:rsidRPr="008E6FF6">
        <w:rPr>
          <w:rFonts w:ascii="Times New Roman" w:hAnsi="Times New Roman" w:cs="Times New Roman"/>
          <w:sz w:val="28"/>
          <w:szCs w:val="28"/>
        </w:rPr>
        <w:tab/>
      </w:r>
      <w:r w:rsidRPr="008E6FF6">
        <w:rPr>
          <w:rFonts w:ascii="Times New Roman" w:hAnsi="Times New Roman" w:cs="Times New Roman"/>
          <w:sz w:val="28"/>
          <w:szCs w:val="28"/>
        </w:rPr>
        <w:tab/>
      </w:r>
      <w:r w:rsidRPr="008E6FF6">
        <w:rPr>
          <w:rFonts w:ascii="Times New Roman" w:hAnsi="Times New Roman" w:cs="Times New Roman"/>
          <w:sz w:val="28"/>
          <w:szCs w:val="28"/>
        </w:rPr>
        <w:tab/>
        <w:t xml:space="preserve">        № 11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E6FF6">
        <w:rPr>
          <w:rFonts w:ascii="Times New Roman" w:hAnsi="Times New Roman" w:cs="Times New Roman"/>
          <w:sz w:val="28"/>
          <w:szCs w:val="28"/>
        </w:rPr>
        <w:t>-нп</w:t>
      </w:r>
    </w:p>
    <w:p w:rsidR="003722FB" w:rsidRPr="005C2E67" w:rsidRDefault="003722FB" w:rsidP="0040032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C2E67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3722FB" w:rsidRDefault="003722FB" w:rsidP="00F50F5E">
      <w:pPr>
        <w:pStyle w:val="a8"/>
        <w:jc w:val="left"/>
        <w:rPr>
          <w:b w:val="0"/>
          <w:bCs/>
          <w:szCs w:val="24"/>
        </w:rPr>
      </w:pPr>
    </w:p>
    <w:p w:rsidR="003722FB" w:rsidRPr="00A63BDB" w:rsidRDefault="003722FB" w:rsidP="00400322">
      <w:pPr>
        <w:jc w:val="center"/>
        <w:rPr>
          <w:b/>
          <w:sz w:val="28"/>
          <w:szCs w:val="28"/>
        </w:rPr>
      </w:pPr>
      <w:r w:rsidRPr="00A63BDB">
        <w:rPr>
          <w:b/>
          <w:sz w:val="28"/>
          <w:szCs w:val="28"/>
        </w:rPr>
        <w:t>Об утверждении Порядка предоставления субсидии из бюджета города в 2013 году на возмещение затрат по реконструкции, расширению, модерн</w:t>
      </w:r>
      <w:r w:rsidRPr="00A63BDB">
        <w:rPr>
          <w:b/>
          <w:sz w:val="28"/>
          <w:szCs w:val="28"/>
        </w:rPr>
        <w:t>и</w:t>
      </w:r>
      <w:r w:rsidRPr="00A63BDB">
        <w:rPr>
          <w:b/>
          <w:sz w:val="28"/>
          <w:szCs w:val="28"/>
        </w:rPr>
        <w:t>зации и строительству объектов коммунальной инфраструктуры при ре</w:t>
      </w:r>
      <w:r w:rsidRPr="00A63BDB">
        <w:rPr>
          <w:b/>
          <w:sz w:val="28"/>
          <w:szCs w:val="28"/>
        </w:rPr>
        <w:t>а</w:t>
      </w:r>
      <w:r w:rsidRPr="00A63BDB">
        <w:rPr>
          <w:b/>
          <w:sz w:val="28"/>
          <w:szCs w:val="28"/>
        </w:rPr>
        <w:t>лизации инвестиционных программ организациям коммунального ко</w:t>
      </w:r>
      <w:r w:rsidRPr="00A63BDB">
        <w:rPr>
          <w:b/>
          <w:sz w:val="28"/>
          <w:szCs w:val="28"/>
        </w:rPr>
        <w:t>м</w:t>
      </w:r>
      <w:r w:rsidRPr="00A63BDB">
        <w:rPr>
          <w:b/>
          <w:sz w:val="28"/>
          <w:szCs w:val="28"/>
        </w:rPr>
        <w:t>плекса на территории города Нефтеюганска в рамках долгосрочной цел</w:t>
      </w:r>
      <w:r w:rsidRPr="00A63BDB">
        <w:rPr>
          <w:b/>
          <w:sz w:val="28"/>
          <w:szCs w:val="28"/>
        </w:rPr>
        <w:t>е</w:t>
      </w:r>
      <w:r w:rsidRPr="00A63BDB">
        <w:rPr>
          <w:b/>
          <w:sz w:val="28"/>
          <w:szCs w:val="28"/>
        </w:rPr>
        <w:t>вой программы «Модернизация и реформиро</w:t>
      </w:r>
      <w:r>
        <w:rPr>
          <w:b/>
          <w:sz w:val="28"/>
          <w:szCs w:val="28"/>
        </w:rPr>
        <w:t xml:space="preserve">вание жилищно-                 </w:t>
      </w:r>
      <w:r w:rsidRPr="00A63BDB">
        <w:rPr>
          <w:b/>
          <w:sz w:val="28"/>
          <w:szCs w:val="28"/>
        </w:rPr>
        <w:t>коммунального комплекса города Нефтеюганска на 2011-201</w:t>
      </w:r>
      <w:r>
        <w:rPr>
          <w:b/>
          <w:sz w:val="28"/>
          <w:szCs w:val="28"/>
        </w:rPr>
        <w:t>5</w:t>
      </w:r>
      <w:r w:rsidRPr="00A63BDB">
        <w:rPr>
          <w:b/>
          <w:sz w:val="28"/>
          <w:szCs w:val="28"/>
        </w:rPr>
        <w:t xml:space="preserve"> годы»</w:t>
      </w:r>
    </w:p>
    <w:p w:rsidR="003722FB" w:rsidRPr="00124C6C" w:rsidRDefault="003722FB" w:rsidP="002F406F">
      <w:pPr>
        <w:rPr>
          <w:sz w:val="28"/>
          <w:szCs w:val="28"/>
        </w:rPr>
      </w:pPr>
    </w:p>
    <w:p w:rsidR="003722FB" w:rsidRPr="001E305E" w:rsidRDefault="003722FB" w:rsidP="00646059">
      <w:pPr>
        <w:jc w:val="both"/>
        <w:rPr>
          <w:sz w:val="28"/>
          <w:szCs w:val="28"/>
        </w:rPr>
      </w:pPr>
      <w:r w:rsidRPr="00124C6C">
        <w:rPr>
          <w:szCs w:val="28"/>
        </w:rPr>
        <w:tab/>
      </w:r>
      <w:r w:rsidRPr="001E28D4">
        <w:rPr>
          <w:sz w:val="28"/>
          <w:szCs w:val="28"/>
        </w:rPr>
        <w:t>В соответствии со статьёй 78 Бюджетного кодекса Российской Федер</w:t>
      </w:r>
      <w:r w:rsidRPr="001E28D4">
        <w:rPr>
          <w:sz w:val="28"/>
          <w:szCs w:val="28"/>
        </w:rPr>
        <w:t>а</w:t>
      </w:r>
      <w:r w:rsidRPr="001E28D4">
        <w:rPr>
          <w:sz w:val="28"/>
          <w:szCs w:val="28"/>
        </w:rPr>
        <w:t>цииот 31.07.1998 № 145-ФЗ, Федеральным законом от 06.10.2003 № 131-ФЗ «Об общих принципах организации местного самоуправления в Российской Федерации», решением Думы города Нефтеюганска от 24.11.2010 № 866-</w:t>
      </w:r>
      <w:r w:rsidRPr="001E28D4">
        <w:rPr>
          <w:sz w:val="28"/>
          <w:szCs w:val="28"/>
          <w:lang w:val="en-US"/>
        </w:rPr>
        <w:t>IV</w:t>
      </w:r>
      <w:r w:rsidRPr="001E28D4">
        <w:rPr>
          <w:sz w:val="28"/>
          <w:szCs w:val="28"/>
        </w:rPr>
        <w:t xml:space="preserve"> «Об утверждении инвестиционных программ общества с ограниченной отве</w:t>
      </w:r>
      <w:r w:rsidRPr="001E28D4">
        <w:rPr>
          <w:sz w:val="28"/>
          <w:szCs w:val="28"/>
        </w:rPr>
        <w:t>т</w:t>
      </w:r>
      <w:r w:rsidRPr="001E28D4">
        <w:rPr>
          <w:sz w:val="28"/>
          <w:szCs w:val="28"/>
        </w:rPr>
        <w:t>ственностью «Юганскводоканал» на 2011-2013 годы и установлении надбавок к ценам (тарифам) для потребителей на услуги водоснабжения и водоотведения с 1 января 2011 года» (в редакции реше</w:t>
      </w:r>
      <w:r w:rsidR="00A323D0">
        <w:rPr>
          <w:sz w:val="28"/>
          <w:szCs w:val="28"/>
        </w:rPr>
        <w:t>ния Думы города от 29.05.2013               №</w:t>
      </w:r>
      <w:r w:rsidRPr="001E28D4">
        <w:rPr>
          <w:sz w:val="28"/>
          <w:szCs w:val="28"/>
        </w:rPr>
        <w:t xml:space="preserve"> 581-</w:t>
      </w:r>
      <w:r w:rsidRPr="001E28D4">
        <w:rPr>
          <w:sz w:val="28"/>
          <w:szCs w:val="28"/>
          <w:lang w:val="en-US"/>
        </w:rPr>
        <w:t>V</w:t>
      </w:r>
      <w:r w:rsidRPr="001E28D4">
        <w:rPr>
          <w:sz w:val="28"/>
          <w:szCs w:val="28"/>
        </w:rPr>
        <w:t>),</w:t>
      </w:r>
      <w:r w:rsidRPr="00F50F5E">
        <w:rPr>
          <w:sz w:val="28"/>
          <w:szCs w:val="28"/>
        </w:rPr>
        <w:t>решением Думы города Нефтеюганска от 19.12.2012 № 439-</w:t>
      </w:r>
      <w:r w:rsidRPr="00F50F5E">
        <w:rPr>
          <w:sz w:val="28"/>
          <w:szCs w:val="28"/>
          <w:lang w:val="en-US"/>
        </w:rPr>
        <w:t>V</w:t>
      </w:r>
      <w:r w:rsidRPr="00F50F5E">
        <w:rPr>
          <w:sz w:val="28"/>
          <w:szCs w:val="28"/>
        </w:rPr>
        <w:t>«О бю</w:t>
      </w:r>
      <w:r w:rsidRPr="00F50F5E">
        <w:rPr>
          <w:sz w:val="28"/>
          <w:szCs w:val="28"/>
        </w:rPr>
        <w:t>д</w:t>
      </w:r>
      <w:r w:rsidRPr="00F50F5E">
        <w:rPr>
          <w:sz w:val="28"/>
          <w:szCs w:val="28"/>
        </w:rPr>
        <w:t>жете города Нефтеюганска на 2013 год и плановый период 2014 и 2015 годов»,</w:t>
      </w:r>
      <w:r w:rsidR="00852AAE">
        <w:rPr>
          <w:sz w:val="28"/>
          <w:szCs w:val="28"/>
        </w:rPr>
        <w:t xml:space="preserve"> с Уставом</w:t>
      </w:r>
      <w:r w:rsidRPr="00F50F5E">
        <w:rPr>
          <w:sz w:val="28"/>
          <w:szCs w:val="28"/>
        </w:rPr>
        <w:t xml:space="preserve"> города Нефтеюганска,</w:t>
      </w:r>
      <w:r w:rsidR="00A323D0">
        <w:rPr>
          <w:sz w:val="28"/>
          <w:szCs w:val="28"/>
        </w:rPr>
        <w:t xml:space="preserve"> администрация города Нефтеюганска </w:t>
      </w:r>
      <w:r>
        <w:rPr>
          <w:sz w:val="28"/>
          <w:szCs w:val="28"/>
        </w:rPr>
        <w:t>пост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</w:t>
      </w:r>
      <w:r w:rsidR="00A323D0">
        <w:rPr>
          <w:sz w:val="28"/>
          <w:szCs w:val="28"/>
        </w:rPr>
        <w:t>ляет</w:t>
      </w:r>
      <w:r>
        <w:rPr>
          <w:sz w:val="28"/>
          <w:szCs w:val="28"/>
        </w:rPr>
        <w:t>:</w:t>
      </w:r>
    </w:p>
    <w:p w:rsidR="003722FB" w:rsidRPr="00124C6C" w:rsidRDefault="003722FB" w:rsidP="0064605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24C6C">
        <w:rPr>
          <w:sz w:val="28"/>
          <w:szCs w:val="28"/>
        </w:rPr>
        <w:t>1.Утвердить Порядок  предоставления субсиди</w:t>
      </w:r>
      <w:r>
        <w:rPr>
          <w:sz w:val="28"/>
          <w:szCs w:val="28"/>
        </w:rPr>
        <w:t>и</w:t>
      </w:r>
      <w:r w:rsidRPr="00124C6C">
        <w:rPr>
          <w:sz w:val="28"/>
          <w:szCs w:val="28"/>
        </w:rPr>
        <w:t xml:space="preserve"> из бюджета города в 201</w:t>
      </w:r>
      <w:r>
        <w:rPr>
          <w:sz w:val="28"/>
          <w:szCs w:val="28"/>
        </w:rPr>
        <w:t>3</w:t>
      </w:r>
      <w:r w:rsidRPr="00124C6C">
        <w:rPr>
          <w:sz w:val="28"/>
          <w:szCs w:val="28"/>
        </w:rPr>
        <w:t xml:space="preserve"> году на возмещение затрат по реконструкции, расширению, модернизации и строительству объектов коммунальной инфраструктуры при реализации и</w:t>
      </w:r>
      <w:r w:rsidRPr="00124C6C">
        <w:rPr>
          <w:sz w:val="28"/>
          <w:szCs w:val="28"/>
        </w:rPr>
        <w:t>н</w:t>
      </w:r>
      <w:r w:rsidRPr="00124C6C">
        <w:rPr>
          <w:sz w:val="28"/>
          <w:szCs w:val="28"/>
        </w:rPr>
        <w:t>вестиционных программ организациям коммунального комплекса на террит</w:t>
      </w:r>
      <w:r w:rsidRPr="00124C6C">
        <w:rPr>
          <w:sz w:val="28"/>
          <w:szCs w:val="28"/>
        </w:rPr>
        <w:t>о</w:t>
      </w:r>
      <w:r w:rsidRPr="00124C6C">
        <w:rPr>
          <w:sz w:val="28"/>
          <w:szCs w:val="28"/>
        </w:rPr>
        <w:t xml:space="preserve">рии города Нефтеюганска в рамках </w:t>
      </w:r>
      <w:r>
        <w:rPr>
          <w:sz w:val="28"/>
          <w:szCs w:val="28"/>
        </w:rPr>
        <w:t xml:space="preserve">долгосрочной </w:t>
      </w:r>
      <w:r w:rsidRPr="00124C6C">
        <w:rPr>
          <w:sz w:val="28"/>
          <w:szCs w:val="28"/>
        </w:rPr>
        <w:t>целевой программы «Моде</w:t>
      </w:r>
      <w:r w:rsidRPr="00124C6C">
        <w:rPr>
          <w:sz w:val="28"/>
          <w:szCs w:val="28"/>
        </w:rPr>
        <w:t>р</w:t>
      </w:r>
      <w:r w:rsidRPr="00124C6C">
        <w:rPr>
          <w:sz w:val="28"/>
          <w:szCs w:val="28"/>
        </w:rPr>
        <w:t xml:space="preserve">низация и реформирование жилищно-коммунального комплекса </w:t>
      </w:r>
      <w:r>
        <w:rPr>
          <w:sz w:val="28"/>
          <w:szCs w:val="28"/>
        </w:rPr>
        <w:t>города Не</w:t>
      </w:r>
      <w:r>
        <w:rPr>
          <w:sz w:val="28"/>
          <w:szCs w:val="28"/>
        </w:rPr>
        <w:t>ф</w:t>
      </w:r>
      <w:r>
        <w:rPr>
          <w:sz w:val="28"/>
          <w:szCs w:val="28"/>
        </w:rPr>
        <w:t xml:space="preserve">теюганска </w:t>
      </w:r>
      <w:r w:rsidRPr="00124C6C">
        <w:rPr>
          <w:sz w:val="28"/>
          <w:szCs w:val="28"/>
        </w:rPr>
        <w:t>на 2011-201</w:t>
      </w:r>
      <w:r>
        <w:rPr>
          <w:sz w:val="28"/>
          <w:szCs w:val="28"/>
        </w:rPr>
        <w:t>5</w:t>
      </w:r>
      <w:r w:rsidRPr="00124C6C">
        <w:rPr>
          <w:sz w:val="28"/>
          <w:szCs w:val="28"/>
        </w:rPr>
        <w:t xml:space="preserve"> годы» согласно приложению.</w:t>
      </w:r>
    </w:p>
    <w:p w:rsidR="003722FB" w:rsidRPr="00984421" w:rsidRDefault="003722FB" w:rsidP="0064605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84421">
        <w:rPr>
          <w:sz w:val="28"/>
          <w:szCs w:val="28"/>
        </w:rPr>
        <w:t>2.Уполномочить департамент жилищно-коммунального хозяйства адм</w:t>
      </w:r>
      <w:r w:rsidRPr="00984421">
        <w:rPr>
          <w:sz w:val="28"/>
          <w:szCs w:val="28"/>
        </w:rPr>
        <w:t>и</w:t>
      </w:r>
      <w:r w:rsidRPr="00984421">
        <w:rPr>
          <w:sz w:val="28"/>
          <w:szCs w:val="28"/>
        </w:rPr>
        <w:t>нистрации города (Мельников Д.В.) на заключение договоров о предоставлении субсидии из бюджета города в 2013 году на возмещение затрат по реконстру</w:t>
      </w:r>
      <w:r w:rsidRPr="00984421">
        <w:rPr>
          <w:sz w:val="28"/>
          <w:szCs w:val="28"/>
        </w:rPr>
        <w:t>к</w:t>
      </w:r>
      <w:r w:rsidRPr="00984421">
        <w:rPr>
          <w:sz w:val="28"/>
          <w:szCs w:val="28"/>
        </w:rPr>
        <w:t>ции, расширению, модернизации и строительству объектов коммунальной и</w:t>
      </w:r>
      <w:r w:rsidRPr="00984421">
        <w:rPr>
          <w:sz w:val="28"/>
          <w:szCs w:val="28"/>
        </w:rPr>
        <w:t>н</w:t>
      </w:r>
      <w:r w:rsidRPr="00984421">
        <w:rPr>
          <w:sz w:val="28"/>
          <w:szCs w:val="28"/>
        </w:rPr>
        <w:t>фраструктуры при реализации инвестиционных программ организациям ко</w:t>
      </w:r>
      <w:r w:rsidRPr="00984421">
        <w:rPr>
          <w:sz w:val="28"/>
          <w:szCs w:val="28"/>
        </w:rPr>
        <w:t>м</w:t>
      </w:r>
      <w:r w:rsidRPr="00984421">
        <w:rPr>
          <w:sz w:val="28"/>
          <w:szCs w:val="28"/>
        </w:rPr>
        <w:t>мунального комплекса на территории города Нефтеюганска в рамках долг</w:t>
      </w:r>
      <w:r w:rsidRPr="00984421">
        <w:rPr>
          <w:sz w:val="28"/>
          <w:szCs w:val="28"/>
        </w:rPr>
        <w:t>о</w:t>
      </w:r>
      <w:r w:rsidRPr="00984421">
        <w:rPr>
          <w:sz w:val="28"/>
          <w:szCs w:val="28"/>
        </w:rPr>
        <w:lastRenderedPageBreak/>
        <w:t>срочной целевой программы «Модернизация и реформирование жилищно-коммунального комплекса города Нефтеюганска на 2011-2015 годы»</w:t>
      </w:r>
      <w:r>
        <w:rPr>
          <w:sz w:val="28"/>
          <w:szCs w:val="28"/>
        </w:rPr>
        <w:t>.</w:t>
      </w:r>
    </w:p>
    <w:p w:rsidR="00DE2F69" w:rsidRPr="00DE2F69" w:rsidRDefault="00DE2F69" w:rsidP="00DE2F6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Pr="00DE2F69">
        <w:rPr>
          <w:rFonts w:ascii="Times New Roman CYR" w:hAnsi="Times New Roman CYR" w:cs="Times New Roman CYR"/>
          <w:sz w:val="28"/>
          <w:szCs w:val="28"/>
        </w:rPr>
        <w:t>.Директору департамента по делам администрации города С.В.Мочалову направить постановление главе города В.А.Бурчевскому для обнародования (опубликования) и размещения на официальном сайте органов местного сам</w:t>
      </w:r>
      <w:r w:rsidRPr="00DE2F69">
        <w:rPr>
          <w:rFonts w:ascii="Times New Roman CYR" w:hAnsi="Times New Roman CYR" w:cs="Times New Roman CYR"/>
          <w:sz w:val="28"/>
          <w:szCs w:val="28"/>
        </w:rPr>
        <w:t>о</w:t>
      </w:r>
      <w:r w:rsidRPr="00DE2F69">
        <w:rPr>
          <w:rFonts w:ascii="Times New Roman CYR" w:hAnsi="Times New Roman CYR" w:cs="Times New Roman CYR"/>
          <w:sz w:val="28"/>
          <w:szCs w:val="28"/>
        </w:rPr>
        <w:t>управления города Нефтеюганска в сети Интернет.</w:t>
      </w:r>
    </w:p>
    <w:p w:rsidR="003722FB" w:rsidRDefault="003722FB" w:rsidP="003062ED">
      <w:pPr>
        <w:tabs>
          <w:tab w:val="left" w:pos="72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</w:t>
      </w:r>
      <w:r w:rsidRPr="00124C6C">
        <w:rPr>
          <w:sz w:val="28"/>
          <w:szCs w:val="28"/>
        </w:rPr>
        <w:t xml:space="preserve"> вступает в силу после его официального опубликования и распространяется на правоотношения, возникшие с 01.01.201</w:t>
      </w:r>
      <w:r>
        <w:rPr>
          <w:sz w:val="28"/>
          <w:szCs w:val="28"/>
        </w:rPr>
        <w:t>3, за исключен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абзаца 4 подпункта 4.3.</w:t>
      </w:r>
    </w:p>
    <w:p w:rsidR="003722FB" w:rsidRPr="00124C6C" w:rsidRDefault="003722FB" w:rsidP="00646059">
      <w:pPr>
        <w:tabs>
          <w:tab w:val="left" w:pos="72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5.Абзац 4 подпункта 4.3 вступает в силу после его официального опубл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кования.</w:t>
      </w:r>
    </w:p>
    <w:p w:rsidR="003722FB" w:rsidRPr="00124C6C" w:rsidRDefault="003722FB" w:rsidP="00646059">
      <w:pPr>
        <w:tabs>
          <w:tab w:val="left" w:pos="720"/>
        </w:tabs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</w:r>
      <w:r>
        <w:rPr>
          <w:sz w:val="28"/>
          <w:szCs w:val="28"/>
        </w:rPr>
        <w:t>6</w:t>
      </w:r>
      <w:r w:rsidRPr="00124C6C">
        <w:rPr>
          <w:sz w:val="28"/>
          <w:szCs w:val="28"/>
        </w:rPr>
        <w:t>.</w:t>
      </w:r>
      <w:r w:rsidRPr="00BE3216">
        <w:rPr>
          <w:sz w:val="28"/>
          <w:szCs w:val="28"/>
        </w:rPr>
        <w:t xml:space="preserve">Контроль за выполнением </w:t>
      </w:r>
      <w:r>
        <w:rPr>
          <w:sz w:val="28"/>
          <w:szCs w:val="28"/>
        </w:rPr>
        <w:t>постановления оставляю за собой.</w:t>
      </w:r>
    </w:p>
    <w:p w:rsidR="003722FB" w:rsidRDefault="003722FB" w:rsidP="00646059">
      <w:pPr>
        <w:tabs>
          <w:tab w:val="left" w:pos="720"/>
          <w:tab w:val="left" w:pos="6411"/>
        </w:tabs>
        <w:jc w:val="both"/>
        <w:rPr>
          <w:sz w:val="28"/>
          <w:szCs w:val="28"/>
        </w:rPr>
      </w:pPr>
    </w:p>
    <w:p w:rsidR="003722FB" w:rsidRDefault="00E004B9" w:rsidP="00646059">
      <w:pPr>
        <w:tabs>
          <w:tab w:val="left" w:pos="720"/>
          <w:tab w:val="left" w:pos="6411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3406140</wp:posOffset>
            </wp:positionH>
            <wp:positionV relativeFrom="paragraph">
              <wp:posOffset>179705</wp:posOffset>
            </wp:positionV>
            <wp:extent cx="1403350" cy="1409700"/>
            <wp:effectExtent l="19050" t="0" r="635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22FB" w:rsidRPr="00124C6C" w:rsidRDefault="003722FB" w:rsidP="00646059">
      <w:pPr>
        <w:tabs>
          <w:tab w:val="left" w:pos="720"/>
          <w:tab w:val="left" w:pos="6411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В.А.Арчиков</w:t>
      </w:r>
      <w:r w:rsidRPr="00124C6C">
        <w:rPr>
          <w:sz w:val="28"/>
          <w:szCs w:val="28"/>
        </w:rPr>
        <w:tab/>
      </w:r>
      <w:r w:rsidRPr="00124C6C">
        <w:rPr>
          <w:sz w:val="28"/>
          <w:szCs w:val="28"/>
        </w:rPr>
        <w:tab/>
      </w:r>
    </w:p>
    <w:p w:rsidR="003722FB" w:rsidRPr="00124C6C" w:rsidRDefault="003722FB" w:rsidP="00646059">
      <w:pPr>
        <w:tabs>
          <w:tab w:val="left" w:pos="720"/>
        </w:tabs>
        <w:jc w:val="both"/>
        <w:rPr>
          <w:sz w:val="28"/>
          <w:szCs w:val="28"/>
        </w:rPr>
      </w:pPr>
    </w:p>
    <w:p w:rsidR="003722FB" w:rsidRPr="00124C6C" w:rsidRDefault="003722FB" w:rsidP="00646059">
      <w:pPr>
        <w:pStyle w:val="2"/>
        <w:jc w:val="both"/>
        <w:rPr>
          <w:szCs w:val="28"/>
        </w:rPr>
      </w:pPr>
    </w:p>
    <w:p w:rsidR="003722FB" w:rsidRPr="00124C6C" w:rsidRDefault="003722FB" w:rsidP="00646059">
      <w:pPr>
        <w:jc w:val="both"/>
        <w:rPr>
          <w:sz w:val="28"/>
          <w:szCs w:val="28"/>
        </w:rPr>
      </w:pPr>
    </w:p>
    <w:p w:rsidR="003722FB" w:rsidRPr="00124C6C" w:rsidRDefault="003722FB" w:rsidP="00646059">
      <w:pPr>
        <w:tabs>
          <w:tab w:val="left" w:pos="720"/>
        </w:tabs>
        <w:jc w:val="both"/>
        <w:rPr>
          <w:sz w:val="28"/>
          <w:szCs w:val="28"/>
        </w:rPr>
      </w:pPr>
    </w:p>
    <w:p w:rsidR="003722FB" w:rsidRPr="00124C6C" w:rsidRDefault="003722FB" w:rsidP="00646059">
      <w:pPr>
        <w:pStyle w:val="2"/>
        <w:jc w:val="both"/>
        <w:rPr>
          <w:szCs w:val="28"/>
        </w:rPr>
      </w:pPr>
    </w:p>
    <w:p w:rsidR="003722FB" w:rsidRPr="00124C6C" w:rsidRDefault="003722FB" w:rsidP="00646059">
      <w:pPr>
        <w:pStyle w:val="2"/>
        <w:jc w:val="both"/>
        <w:rPr>
          <w:szCs w:val="28"/>
        </w:rPr>
      </w:pPr>
    </w:p>
    <w:p w:rsidR="003722FB" w:rsidRPr="00124C6C" w:rsidRDefault="003722FB" w:rsidP="00646059">
      <w:pPr>
        <w:pStyle w:val="2"/>
        <w:jc w:val="both"/>
        <w:rPr>
          <w:szCs w:val="28"/>
        </w:rPr>
      </w:pPr>
    </w:p>
    <w:p w:rsidR="003722FB" w:rsidRPr="00124C6C" w:rsidRDefault="003722FB" w:rsidP="00646059">
      <w:pPr>
        <w:pStyle w:val="2"/>
        <w:jc w:val="both"/>
        <w:rPr>
          <w:szCs w:val="28"/>
        </w:rPr>
      </w:pPr>
    </w:p>
    <w:p w:rsidR="003722FB" w:rsidRPr="00124C6C" w:rsidRDefault="003722FB" w:rsidP="00646059">
      <w:pPr>
        <w:pStyle w:val="2"/>
        <w:jc w:val="both"/>
        <w:rPr>
          <w:szCs w:val="28"/>
        </w:rPr>
      </w:pPr>
    </w:p>
    <w:p w:rsidR="003722FB" w:rsidRPr="00124C6C" w:rsidRDefault="003722FB" w:rsidP="00646059">
      <w:pPr>
        <w:pStyle w:val="2"/>
        <w:jc w:val="both"/>
        <w:rPr>
          <w:szCs w:val="28"/>
        </w:rPr>
      </w:pPr>
    </w:p>
    <w:p w:rsidR="003722FB" w:rsidRPr="00124C6C" w:rsidRDefault="003722FB" w:rsidP="00646059">
      <w:pPr>
        <w:pStyle w:val="2"/>
        <w:jc w:val="both"/>
        <w:rPr>
          <w:szCs w:val="28"/>
        </w:rPr>
      </w:pPr>
    </w:p>
    <w:p w:rsidR="003722FB" w:rsidRPr="00124C6C" w:rsidRDefault="003722FB" w:rsidP="00646059">
      <w:pPr>
        <w:pStyle w:val="2"/>
        <w:jc w:val="both"/>
        <w:rPr>
          <w:szCs w:val="28"/>
        </w:rPr>
      </w:pPr>
    </w:p>
    <w:p w:rsidR="003722FB" w:rsidRPr="00124C6C" w:rsidRDefault="003722FB" w:rsidP="00646059">
      <w:pPr>
        <w:pStyle w:val="2"/>
        <w:jc w:val="both"/>
        <w:rPr>
          <w:szCs w:val="28"/>
        </w:rPr>
      </w:pPr>
    </w:p>
    <w:p w:rsidR="003722FB" w:rsidRPr="00124C6C" w:rsidRDefault="003722FB" w:rsidP="00646059">
      <w:pPr>
        <w:pStyle w:val="2"/>
        <w:jc w:val="both"/>
        <w:rPr>
          <w:szCs w:val="28"/>
        </w:rPr>
      </w:pPr>
    </w:p>
    <w:p w:rsidR="003722FB" w:rsidRPr="00124C6C" w:rsidRDefault="003722FB" w:rsidP="00646059">
      <w:pPr>
        <w:pStyle w:val="2"/>
        <w:jc w:val="both"/>
        <w:rPr>
          <w:szCs w:val="28"/>
        </w:rPr>
      </w:pPr>
    </w:p>
    <w:p w:rsidR="003722FB" w:rsidRPr="00124C6C" w:rsidRDefault="003722FB" w:rsidP="00646059">
      <w:pPr>
        <w:pStyle w:val="2"/>
        <w:jc w:val="both"/>
        <w:rPr>
          <w:szCs w:val="28"/>
        </w:rPr>
      </w:pPr>
    </w:p>
    <w:p w:rsidR="003722FB" w:rsidRPr="00124C6C" w:rsidRDefault="003722FB" w:rsidP="00646059">
      <w:pPr>
        <w:pStyle w:val="2"/>
        <w:jc w:val="both"/>
        <w:rPr>
          <w:szCs w:val="28"/>
        </w:rPr>
      </w:pPr>
    </w:p>
    <w:p w:rsidR="003722FB" w:rsidRPr="00124C6C" w:rsidRDefault="003722FB" w:rsidP="00646059">
      <w:pPr>
        <w:pStyle w:val="2"/>
        <w:jc w:val="both"/>
        <w:rPr>
          <w:szCs w:val="28"/>
        </w:rPr>
      </w:pPr>
    </w:p>
    <w:p w:rsidR="003722FB" w:rsidRDefault="003722FB" w:rsidP="00646059">
      <w:pPr>
        <w:pStyle w:val="ConsTitle"/>
        <w:widowControl/>
        <w:tabs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22FB" w:rsidRDefault="003722FB" w:rsidP="00646059">
      <w:pPr>
        <w:pStyle w:val="ConsTitle"/>
        <w:widowControl/>
        <w:tabs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22FB" w:rsidRDefault="003722FB" w:rsidP="00646059">
      <w:pPr>
        <w:pStyle w:val="ConsTitle"/>
        <w:widowControl/>
        <w:tabs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3722FB" w:rsidRDefault="003722FB" w:rsidP="00646059">
      <w:pPr>
        <w:pStyle w:val="ConsTitle"/>
        <w:widowControl/>
        <w:tabs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22FB" w:rsidRDefault="003722FB" w:rsidP="00646059">
      <w:pPr>
        <w:pStyle w:val="ConsTitle"/>
        <w:widowControl/>
        <w:tabs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22FB" w:rsidRDefault="003722FB" w:rsidP="00646059">
      <w:pPr>
        <w:pStyle w:val="ConsTitle"/>
        <w:widowControl/>
        <w:tabs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22FB" w:rsidRDefault="003722FB" w:rsidP="00646059">
      <w:pPr>
        <w:pStyle w:val="ConsTitle"/>
        <w:widowControl/>
        <w:tabs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22FB" w:rsidRDefault="003722FB" w:rsidP="00646059">
      <w:pPr>
        <w:pStyle w:val="ConsTitle"/>
        <w:widowControl/>
        <w:tabs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22FB" w:rsidRDefault="003722FB" w:rsidP="00646059">
      <w:pPr>
        <w:pStyle w:val="ConsTitle"/>
        <w:widowControl/>
        <w:tabs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22FB" w:rsidRDefault="003722FB" w:rsidP="00646059">
      <w:pPr>
        <w:pStyle w:val="ConsTitle"/>
        <w:widowControl/>
        <w:tabs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22FB" w:rsidRDefault="003722FB" w:rsidP="00646059">
      <w:pPr>
        <w:pStyle w:val="ConsTitle"/>
        <w:widowControl/>
        <w:tabs>
          <w:tab w:val="left" w:pos="5220"/>
        </w:tabs>
        <w:ind w:left="567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22FB" w:rsidRDefault="003722FB" w:rsidP="00646059">
      <w:pPr>
        <w:pStyle w:val="ConsTitle"/>
        <w:widowControl/>
        <w:tabs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22FB" w:rsidRDefault="003722FB" w:rsidP="00646059">
      <w:pPr>
        <w:pStyle w:val="ConsTitle"/>
        <w:widowControl/>
        <w:tabs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22FB" w:rsidRDefault="003722FB" w:rsidP="00646059">
      <w:pPr>
        <w:pStyle w:val="ConsTitle"/>
        <w:widowControl/>
        <w:tabs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22FB" w:rsidRDefault="003722FB" w:rsidP="00646059">
      <w:pPr>
        <w:pStyle w:val="ConsTitle"/>
        <w:widowControl/>
        <w:tabs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22FB" w:rsidRDefault="00A323D0" w:rsidP="00646059">
      <w:pPr>
        <w:pStyle w:val="ConsTitle"/>
        <w:widowControl/>
        <w:tabs>
          <w:tab w:val="left" w:pos="5220"/>
        </w:tabs>
        <w:ind w:left="567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ab/>
      </w:r>
      <w:r w:rsidR="003722FB" w:rsidRPr="00124C6C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A323D0" w:rsidRDefault="00A323D0" w:rsidP="00A323D0">
      <w:pPr>
        <w:pStyle w:val="ConsTitle"/>
        <w:widowControl/>
        <w:tabs>
          <w:tab w:val="left" w:pos="5220"/>
        </w:tabs>
        <w:ind w:left="567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3722FB">
        <w:rPr>
          <w:rFonts w:ascii="Times New Roman" w:hAnsi="Times New Roman" w:cs="Times New Roman"/>
          <w:b w:val="0"/>
          <w:sz w:val="28"/>
          <w:szCs w:val="28"/>
        </w:rPr>
        <w:t xml:space="preserve">к постановлению </w:t>
      </w:r>
    </w:p>
    <w:p w:rsidR="00A323D0" w:rsidRDefault="00A323D0" w:rsidP="00A323D0">
      <w:pPr>
        <w:pStyle w:val="ConsTitle"/>
        <w:widowControl/>
        <w:tabs>
          <w:tab w:val="left" w:pos="5220"/>
        </w:tabs>
        <w:ind w:left="567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3722FB">
        <w:rPr>
          <w:rFonts w:ascii="Times New Roman" w:hAnsi="Times New Roman" w:cs="Times New Roman"/>
          <w:b w:val="0"/>
          <w:sz w:val="28"/>
          <w:szCs w:val="28"/>
        </w:rPr>
        <w:t>администрации города</w:t>
      </w:r>
    </w:p>
    <w:p w:rsidR="003722FB" w:rsidRPr="00124C6C" w:rsidRDefault="00A323D0" w:rsidP="00A323D0">
      <w:pPr>
        <w:pStyle w:val="ConsTitle"/>
        <w:widowControl/>
        <w:tabs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от </w:t>
      </w:r>
      <w:r w:rsidR="008E6FF6" w:rsidRPr="008E6FF6">
        <w:rPr>
          <w:rFonts w:ascii="Times New Roman" w:hAnsi="Times New Roman" w:cs="Times New Roman"/>
          <w:b w:val="0"/>
          <w:sz w:val="28"/>
          <w:szCs w:val="28"/>
        </w:rPr>
        <w:t xml:space="preserve">05.11.2013 </w:t>
      </w:r>
      <w:bookmarkStart w:id="0" w:name="_GoBack"/>
      <w:bookmarkEnd w:id="0"/>
      <w:r w:rsidR="008E6FF6" w:rsidRPr="008E6FF6">
        <w:rPr>
          <w:rFonts w:ascii="Times New Roman" w:hAnsi="Times New Roman" w:cs="Times New Roman"/>
          <w:b w:val="0"/>
          <w:sz w:val="28"/>
          <w:szCs w:val="28"/>
        </w:rPr>
        <w:t>№ 11</w:t>
      </w:r>
      <w:r w:rsidR="008E6FF6">
        <w:rPr>
          <w:rFonts w:ascii="Times New Roman" w:hAnsi="Times New Roman" w:cs="Times New Roman"/>
          <w:b w:val="0"/>
          <w:sz w:val="28"/>
          <w:szCs w:val="28"/>
        </w:rPr>
        <w:t>6</w:t>
      </w:r>
      <w:r w:rsidR="008E6FF6" w:rsidRPr="008E6FF6">
        <w:rPr>
          <w:rFonts w:ascii="Times New Roman" w:hAnsi="Times New Roman" w:cs="Times New Roman"/>
          <w:b w:val="0"/>
          <w:sz w:val="28"/>
          <w:szCs w:val="28"/>
        </w:rPr>
        <w:t>-нп</w:t>
      </w:r>
      <w:r w:rsidR="003722FB" w:rsidRPr="00124C6C">
        <w:rPr>
          <w:rFonts w:ascii="Times New Roman" w:hAnsi="Times New Roman" w:cs="Times New Roman"/>
          <w:b w:val="0"/>
          <w:sz w:val="28"/>
          <w:szCs w:val="28"/>
        </w:rPr>
        <w:tab/>
      </w:r>
      <w:r w:rsidR="003722FB" w:rsidRPr="00124C6C">
        <w:rPr>
          <w:rFonts w:ascii="Times New Roman" w:hAnsi="Times New Roman" w:cs="Times New Roman"/>
          <w:b w:val="0"/>
          <w:sz w:val="28"/>
          <w:szCs w:val="28"/>
        </w:rPr>
        <w:tab/>
      </w:r>
      <w:r w:rsidR="003722FB" w:rsidRPr="00124C6C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3722FB" w:rsidRPr="00124C6C" w:rsidRDefault="003722FB" w:rsidP="00646059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22FB" w:rsidRPr="00124C6C" w:rsidRDefault="003722FB" w:rsidP="003062ED">
      <w:pPr>
        <w:jc w:val="center"/>
        <w:rPr>
          <w:sz w:val="28"/>
          <w:szCs w:val="28"/>
        </w:rPr>
      </w:pPr>
      <w:r w:rsidRPr="00124C6C">
        <w:rPr>
          <w:sz w:val="28"/>
          <w:szCs w:val="28"/>
        </w:rPr>
        <w:t>Порядок</w:t>
      </w:r>
    </w:p>
    <w:p w:rsidR="003722FB" w:rsidRPr="00124C6C" w:rsidRDefault="003722FB" w:rsidP="003062ED">
      <w:pPr>
        <w:jc w:val="center"/>
        <w:rPr>
          <w:sz w:val="28"/>
          <w:szCs w:val="28"/>
        </w:rPr>
      </w:pPr>
      <w:r w:rsidRPr="00124C6C">
        <w:rPr>
          <w:sz w:val="28"/>
          <w:szCs w:val="28"/>
        </w:rPr>
        <w:t>предоставления субсиди</w:t>
      </w:r>
      <w:r>
        <w:rPr>
          <w:sz w:val="28"/>
          <w:szCs w:val="28"/>
        </w:rPr>
        <w:t>и</w:t>
      </w:r>
      <w:r w:rsidRPr="00124C6C">
        <w:rPr>
          <w:sz w:val="28"/>
          <w:szCs w:val="28"/>
        </w:rPr>
        <w:t xml:space="preserve"> из бюджета города в 201</w:t>
      </w:r>
      <w:r>
        <w:rPr>
          <w:sz w:val="28"/>
          <w:szCs w:val="28"/>
        </w:rPr>
        <w:t>3</w:t>
      </w:r>
      <w:r w:rsidRPr="00124C6C">
        <w:rPr>
          <w:sz w:val="28"/>
          <w:szCs w:val="28"/>
        </w:rPr>
        <w:t xml:space="preserve"> году на возмещение затрат по реконструкции, расширению, модернизации и строительству объектов ко</w:t>
      </w:r>
      <w:r w:rsidRPr="00124C6C">
        <w:rPr>
          <w:sz w:val="28"/>
          <w:szCs w:val="28"/>
        </w:rPr>
        <w:t>м</w:t>
      </w:r>
      <w:r w:rsidRPr="00124C6C">
        <w:rPr>
          <w:sz w:val="28"/>
          <w:szCs w:val="28"/>
        </w:rPr>
        <w:t>мунальной инфраструктуры при реализации инвестиционных программ орган</w:t>
      </w:r>
      <w:r w:rsidRPr="00124C6C">
        <w:rPr>
          <w:sz w:val="28"/>
          <w:szCs w:val="28"/>
        </w:rPr>
        <w:t>и</w:t>
      </w:r>
      <w:r w:rsidRPr="00124C6C">
        <w:rPr>
          <w:sz w:val="28"/>
          <w:szCs w:val="28"/>
        </w:rPr>
        <w:t>зациям коммунального комплекса на территории города Нефтеюганска в ра</w:t>
      </w:r>
      <w:r>
        <w:rPr>
          <w:sz w:val="28"/>
          <w:szCs w:val="28"/>
        </w:rPr>
        <w:t>м</w:t>
      </w:r>
      <w:r w:rsidRPr="00124C6C">
        <w:rPr>
          <w:sz w:val="28"/>
          <w:szCs w:val="28"/>
        </w:rPr>
        <w:t xml:space="preserve">ках </w:t>
      </w:r>
      <w:r>
        <w:rPr>
          <w:sz w:val="28"/>
          <w:szCs w:val="28"/>
        </w:rPr>
        <w:t xml:space="preserve">долгосрочной </w:t>
      </w:r>
      <w:r w:rsidRPr="00124C6C">
        <w:rPr>
          <w:sz w:val="28"/>
          <w:szCs w:val="28"/>
        </w:rPr>
        <w:t>целевой программы «Модернизацияи реформирование ж</w:t>
      </w:r>
      <w:r w:rsidRPr="00124C6C">
        <w:rPr>
          <w:sz w:val="28"/>
          <w:szCs w:val="28"/>
        </w:rPr>
        <w:t>и</w:t>
      </w:r>
      <w:r w:rsidRPr="00124C6C">
        <w:rPr>
          <w:sz w:val="28"/>
          <w:szCs w:val="28"/>
        </w:rPr>
        <w:t>лищно-коммунального комплекса</w:t>
      </w:r>
      <w:r>
        <w:rPr>
          <w:sz w:val="28"/>
          <w:szCs w:val="28"/>
        </w:rPr>
        <w:t xml:space="preserve"> города Нефтеюганска </w:t>
      </w:r>
      <w:r w:rsidRPr="00124C6C">
        <w:rPr>
          <w:sz w:val="28"/>
          <w:szCs w:val="28"/>
        </w:rPr>
        <w:t>на 2011-201</w:t>
      </w:r>
      <w:r>
        <w:rPr>
          <w:sz w:val="28"/>
          <w:szCs w:val="28"/>
        </w:rPr>
        <w:t>5</w:t>
      </w:r>
      <w:r w:rsidRPr="00124C6C">
        <w:rPr>
          <w:sz w:val="28"/>
          <w:szCs w:val="28"/>
        </w:rPr>
        <w:t xml:space="preserve"> годы»</w:t>
      </w:r>
    </w:p>
    <w:p w:rsidR="003722FB" w:rsidRPr="00124C6C" w:rsidRDefault="003722FB" w:rsidP="00646059">
      <w:pPr>
        <w:jc w:val="both"/>
        <w:rPr>
          <w:sz w:val="28"/>
          <w:szCs w:val="28"/>
        </w:rPr>
      </w:pPr>
    </w:p>
    <w:p w:rsidR="003722FB" w:rsidRPr="00124C6C" w:rsidRDefault="003722FB" w:rsidP="00646059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1.Общие положения</w:t>
      </w:r>
    </w:p>
    <w:p w:rsidR="003722FB" w:rsidRPr="00124C6C" w:rsidRDefault="003722FB" w:rsidP="00646059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1.1.Порядок предоставления субсиди</w:t>
      </w:r>
      <w:r>
        <w:rPr>
          <w:sz w:val="28"/>
          <w:szCs w:val="28"/>
        </w:rPr>
        <w:t>и</w:t>
      </w:r>
      <w:r w:rsidRPr="00124C6C">
        <w:rPr>
          <w:sz w:val="28"/>
          <w:szCs w:val="28"/>
        </w:rPr>
        <w:t xml:space="preserve"> из бюджета города в 201</w:t>
      </w:r>
      <w:r>
        <w:rPr>
          <w:sz w:val="28"/>
          <w:szCs w:val="28"/>
        </w:rPr>
        <w:t>3</w:t>
      </w:r>
      <w:r w:rsidRPr="00124C6C">
        <w:rPr>
          <w:sz w:val="28"/>
          <w:szCs w:val="28"/>
        </w:rPr>
        <w:t xml:space="preserve"> году на возмещение затрат по реконструкции, расширению, модернизации и строител</w:t>
      </w:r>
      <w:r w:rsidRPr="00124C6C">
        <w:rPr>
          <w:sz w:val="28"/>
          <w:szCs w:val="28"/>
        </w:rPr>
        <w:t>ь</w:t>
      </w:r>
      <w:r w:rsidRPr="00124C6C">
        <w:rPr>
          <w:sz w:val="28"/>
          <w:szCs w:val="28"/>
        </w:rPr>
        <w:t>ству объектов коммунальной инфраструктуры при реализации инвестиционных программ организациям коммунального комплекса на территории города Не</w:t>
      </w:r>
      <w:r w:rsidRPr="00124C6C">
        <w:rPr>
          <w:sz w:val="28"/>
          <w:szCs w:val="28"/>
        </w:rPr>
        <w:t>ф</w:t>
      </w:r>
      <w:r w:rsidRPr="00124C6C">
        <w:rPr>
          <w:sz w:val="28"/>
          <w:szCs w:val="28"/>
        </w:rPr>
        <w:t xml:space="preserve">теюганска в рамках </w:t>
      </w:r>
      <w:r>
        <w:rPr>
          <w:sz w:val="28"/>
          <w:szCs w:val="28"/>
        </w:rPr>
        <w:t xml:space="preserve">долгосрочной </w:t>
      </w:r>
      <w:r w:rsidRPr="00124C6C">
        <w:rPr>
          <w:sz w:val="28"/>
          <w:szCs w:val="28"/>
        </w:rPr>
        <w:t>целевой программы «Модернизация и р</w:t>
      </w:r>
      <w:r w:rsidRPr="00124C6C">
        <w:rPr>
          <w:sz w:val="28"/>
          <w:szCs w:val="28"/>
        </w:rPr>
        <w:t>е</w:t>
      </w:r>
      <w:r w:rsidRPr="00124C6C">
        <w:rPr>
          <w:sz w:val="28"/>
          <w:szCs w:val="28"/>
        </w:rPr>
        <w:t xml:space="preserve">формирование жилищно-коммунального комплекса </w:t>
      </w:r>
      <w:r>
        <w:rPr>
          <w:sz w:val="28"/>
          <w:szCs w:val="28"/>
        </w:rPr>
        <w:t xml:space="preserve">города Нефтеюганска </w:t>
      </w:r>
      <w:r w:rsidRPr="00124C6C">
        <w:rPr>
          <w:sz w:val="28"/>
          <w:szCs w:val="28"/>
        </w:rPr>
        <w:t>на 2011-201</w:t>
      </w:r>
      <w:r>
        <w:rPr>
          <w:sz w:val="28"/>
          <w:szCs w:val="28"/>
        </w:rPr>
        <w:t>5</w:t>
      </w:r>
      <w:r w:rsidRPr="00124C6C">
        <w:rPr>
          <w:sz w:val="28"/>
          <w:szCs w:val="28"/>
        </w:rPr>
        <w:t xml:space="preserve"> годы» (далее - Порядок) определяет цели предоставления субсидии, критерии отбора получателя субсидии, порядок предоставления, расчёта и во</w:t>
      </w:r>
      <w:r w:rsidRPr="00124C6C">
        <w:rPr>
          <w:sz w:val="28"/>
          <w:szCs w:val="28"/>
        </w:rPr>
        <w:t>з</w:t>
      </w:r>
      <w:r w:rsidRPr="00124C6C">
        <w:rPr>
          <w:sz w:val="28"/>
          <w:szCs w:val="28"/>
        </w:rPr>
        <w:t>врата субсидии, а также порядок предоставления отчетности и осуществления контроля за целевым использованием бюджетных средств.</w:t>
      </w:r>
    </w:p>
    <w:p w:rsidR="003722FB" w:rsidRPr="00124C6C" w:rsidRDefault="003722FB" w:rsidP="00646059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1.2.Субсидия из бюджета города в 201</w:t>
      </w:r>
      <w:r>
        <w:rPr>
          <w:sz w:val="28"/>
          <w:szCs w:val="28"/>
        </w:rPr>
        <w:t>3</w:t>
      </w:r>
      <w:r w:rsidRPr="00124C6C">
        <w:rPr>
          <w:sz w:val="28"/>
          <w:szCs w:val="28"/>
        </w:rPr>
        <w:t xml:space="preserve"> году на возмещение затрат по р</w:t>
      </w:r>
      <w:r w:rsidRPr="00124C6C">
        <w:rPr>
          <w:sz w:val="28"/>
          <w:szCs w:val="28"/>
        </w:rPr>
        <w:t>е</w:t>
      </w:r>
      <w:r w:rsidRPr="00124C6C">
        <w:rPr>
          <w:sz w:val="28"/>
          <w:szCs w:val="28"/>
        </w:rPr>
        <w:t>конструкции, расширению, модернизации и строительству объектов комм</w:t>
      </w:r>
      <w:r w:rsidRPr="00124C6C">
        <w:rPr>
          <w:sz w:val="28"/>
          <w:szCs w:val="28"/>
        </w:rPr>
        <w:t>у</w:t>
      </w:r>
      <w:r w:rsidRPr="00124C6C">
        <w:rPr>
          <w:sz w:val="28"/>
          <w:szCs w:val="28"/>
        </w:rPr>
        <w:t>нальной инфраструктуры при реализации инвестиционных программ организ</w:t>
      </w:r>
      <w:r w:rsidRPr="00124C6C">
        <w:rPr>
          <w:sz w:val="28"/>
          <w:szCs w:val="28"/>
        </w:rPr>
        <w:t>а</w:t>
      </w:r>
      <w:r w:rsidRPr="00124C6C">
        <w:rPr>
          <w:sz w:val="28"/>
          <w:szCs w:val="28"/>
        </w:rPr>
        <w:t>циям коммунального комплекса на территории города Нефтеюганска в рамках</w:t>
      </w:r>
      <w:r>
        <w:rPr>
          <w:sz w:val="28"/>
          <w:szCs w:val="28"/>
        </w:rPr>
        <w:t xml:space="preserve"> долгосрочной</w:t>
      </w:r>
      <w:r w:rsidRPr="00124C6C">
        <w:rPr>
          <w:sz w:val="28"/>
          <w:szCs w:val="28"/>
        </w:rPr>
        <w:t xml:space="preserve"> целевой программы «Модернизация и реформирование жили</w:t>
      </w:r>
      <w:r w:rsidRPr="00124C6C">
        <w:rPr>
          <w:sz w:val="28"/>
          <w:szCs w:val="28"/>
        </w:rPr>
        <w:t>щ</w:t>
      </w:r>
      <w:r w:rsidRPr="00124C6C">
        <w:rPr>
          <w:sz w:val="28"/>
          <w:szCs w:val="28"/>
        </w:rPr>
        <w:t xml:space="preserve">но-коммунального комплекса </w:t>
      </w:r>
      <w:r>
        <w:rPr>
          <w:sz w:val="28"/>
          <w:szCs w:val="28"/>
        </w:rPr>
        <w:t xml:space="preserve">города Нефтеюганска </w:t>
      </w:r>
      <w:r w:rsidRPr="00124C6C">
        <w:rPr>
          <w:sz w:val="28"/>
          <w:szCs w:val="28"/>
        </w:rPr>
        <w:t>на 2011-201</w:t>
      </w:r>
      <w:r>
        <w:rPr>
          <w:sz w:val="28"/>
          <w:szCs w:val="28"/>
        </w:rPr>
        <w:t>5</w:t>
      </w:r>
      <w:r w:rsidRPr="00124C6C">
        <w:rPr>
          <w:sz w:val="28"/>
          <w:szCs w:val="28"/>
        </w:rPr>
        <w:t xml:space="preserve"> годы» (далее – субсидия), предоставляется юридическим лицам (за исключением субсидии муниципальным учреждениям), индивидуальным предпринимателям (далее – получатель субсидии).</w:t>
      </w:r>
    </w:p>
    <w:p w:rsidR="003722FB" w:rsidRPr="00124C6C" w:rsidRDefault="003722FB" w:rsidP="00646059">
      <w:pPr>
        <w:tabs>
          <w:tab w:val="left" w:pos="72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1.3.Субсидия предоставляется в соответствии с договором о реализации инвестиционной программы организации коммунального комплекса, закл</w:t>
      </w:r>
      <w:r w:rsidRPr="00124C6C">
        <w:rPr>
          <w:sz w:val="28"/>
          <w:szCs w:val="28"/>
        </w:rPr>
        <w:t>ю</w:t>
      </w:r>
      <w:r w:rsidRPr="00124C6C">
        <w:rPr>
          <w:sz w:val="28"/>
          <w:szCs w:val="28"/>
        </w:rPr>
        <w:t>ченного между администрацией города и организацией коммунального ко</w:t>
      </w:r>
      <w:r w:rsidRPr="00124C6C">
        <w:rPr>
          <w:sz w:val="28"/>
          <w:szCs w:val="28"/>
        </w:rPr>
        <w:t>м</w:t>
      </w:r>
      <w:r w:rsidRPr="00124C6C">
        <w:rPr>
          <w:sz w:val="28"/>
          <w:szCs w:val="28"/>
        </w:rPr>
        <w:t xml:space="preserve">плекса в пределах бюджетных ассигнований, утверждённых решением Думы города Нефтеюганска от </w:t>
      </w:r>
      <w:r>
        <w:rPr>
          <w:sz w:val="28"/>
          <w:szCs w:val="28"/>
        </w:rPr>
        <w:t xml:space="preserve">19.12.2012 </w:t>
      </w:r>
      <w:r w:rsidRPr="00124C6C">
        <w:rPr>
          <w:sz w:val="28"/>
          <w:szCs w:val="28"/>
        </w:rPr>
        <w:t xml:space="preserve">№ </w:t>
      </w:r>
      <w:r>
        <w:rPr>
          <w:sz w:val="28"/>
          <w:szCs w:val="28"/>
        </w:rPr>
        <w:t>439</w:t>
      </w:r>
      <w:r w:rsidRPr="00124C6C">
        <w:rPr>
          <w:sz w:val="28"/>
          <w:szCs w:val="28"/>
        </w:rPr>
        <w:t>-</w:t>
      </w:r>
      <w:r w:rsidRPr="00124C6C">
        <w:rPr>
          <w:sz w:val="28"/>
          <w:szCs w:val="28"/>
          <w:lang w:val="en-US"/>
        </w:rPr>
        <w:t>V</w:t>
      </w:r>
      <w:r w:rsidRPr="00124C6C">
        <w:rPr>
          <w:sz w:val="28"/>
          <w:szCs w:val="28"/>
        </w:rPr>
        <w:t xml:space="preserve"> «О бюджете города Нефтеюганск</w:t>
      </w:r>
      <w:r>
        <w:rPr>
          <w:sz w:val="28"/>
          <w:szCs w:val="28"/>
        </w:rPr>
        <w:t>а на 2013 год и плановый период 2014</w:t>
      </w:r>
      <w:r w:rsidRPr="00124C6C">
        <w:rPr>
          <w:sz w:val="28"/>
          <w:szCs w:val="28"/>
        </w:rPr>
        <w:t>-20</w:t>
      </w:r>
      <w:r>
        <w:rPr>
          <w:sz w:val="28"/>
          <w:szCs w:val="28"/>
        </w:rPr>
        <w:t>15 годов» и имеющих целевое назнач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ние. </w:t>
      </w:r>
      <w:r w:rsidRPr="001E28D4">
        <w:rPr>
          <w:sz w:val="28"/>
          <w:szCs w:val="28"/>
        </w:rPr>
        <w:t>Размер предоставляемой субсидии может изменяться в пределах бюдже</w:t>
      </w:r>
      <w:r w:rsidRPr="001E28D4">
        <w:rPr>
          <w:sz w:val="28"/>
          <w:szCs w:val="28"/>
        </w:rPr>
        <w:t>т</w:t>
      </w:r>
      <w:r w:rsidRPr="001E28D4">
        <w:rPr>
          <w:sz w:val="28"/>
          <w:szCs w:val="28"/>
        </w:rPr>
        <w:t>ных ассигнований, утверждённых муниципальными правовыми актами Думы города Нефтеюганска.</w:t>
      </w:r>
    </w:p>
    <w:p w:rsidR="003722FB" w:rsidRPr="00124C6C" w:rsidRDefault="003722FB" w:rsidP="00646059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lastRenderedPageBreak/>
        <w:t xml:space="preserve"> 1.4.Предоставление субсидии осуществляется в соответствии с фед</w:t>
      </w:r>
      <w:r w:rsidRPr="00124C6C">
        <w:rPr>
          <w:sz w:val="28"/>
          <w:szCs w:val="28"/>
        </w:rPr>
        <w:t>е</w:t>
      </w:r>
      <w:r w:rsidRPr="00124C6C">
        <w:rPr>
          <w:sz w:val="28"/>
          <w:szCs w:val="28"/>
        </w:rPr>
        <w:t>ральным законодательством, законодательством Ханты-Мансийского автоно</w:t>
      </w:r>
      <w:r w:rsidRPr="00124C6C">
        <w:rPr>
          <w:sz w:val="28"/>
          <w:szCs w:val="28"/>
        </w:rPr>
        <w:t>м</w:t>
      </w:r>
      <w:r w:rsidRPr="00124C6C">
        <w:rPr>
          <w:sz w:val="28"/>
          <w:szCs w:val="28"/>
        </w:rPr>
        <w:t>ного округа – Югры, муниципальными правовыми актами города Нефтеюга</w:t>
      </w:r>
      <w:r w:rsidRPr="00124C6C">
        <w:rPr>
          <w:sz w:val="28"/>
          <w:szCs w:val="28"/>
        </w:rPr>
        <w:t>н</w:t>
      </w:r>
      <w:r w:rsidRPr="00124C6C">
        <w:rPr>
          <w:sz w:val="28"/>
          <w:szCs w:val="28"/>
        </w:rPr>
        <w:t>ска и настоящим Порядком.</w:t>
      </w:r>
    </w:p>
    <w:p w:rsidR="003722FB" w:rsidRPr="00124C6C" w:rsidRDefault="003722FB" w:rsidP="00646059">
      <w:pPr>
        <w:tabs>
          <w:tab w:val="left" w:pos="720"/>
        </w:tabs>
        <w:jc w:val="both"/>
        <w:rPr>
          <w:sz w:val="28"/>
          <w:szCs w:val="28"/>
        </w:rPr>
      </w:pPr>
    </w:p>
    <w:p w:rsidR="003722FB" w:rsidRPr="00124C6C" w:rsidRDefault="003722FB" w:rsidP="00646059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2.Цели предоставления субсидии</w:t>
      </w:r>
    </w:p>
    <w:p w:rsidR="003722FB" w:rsidRPr="00124C6C" w:rsidRDefault="003722FB" w:rsidP="00646059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Субсидия предоставляется получателю субсидии в целях частичного обеспечения финансовых потребностей, необходимых для реализации мер</w:t>
      </w:r>
      <w:r w:rsidRPr="00124C6C">
        <w:rPr>
          <w:sz w:val="28"/>
          <w:szCs w:val="28"/>
        </w:rPr>
        <w:t>о</w:t>
      </w:r>
      <w:r w:rsidRPr="00124C6C">
        <w:rPr>
          <w:sz w:val="28"/>
          <w:szCs w:val="28"/>
        </w:rPr>
        <w:t>приятий инвестиционной программы по  реконструкции, расширению, моде</w:t>
      </w:r>
      <w:r w:rsidRPr="00124C6C">
        <w:rPr>
          <w:sz w:val="28"/>
          <w:szCs w:val="28"/>
        </w:rPr>
        <w:t>р</w:t>
      </w:r>
      <w:r w:rsidRPr="00124C6C">
        <w:rPr>
          <w:sz w:val="28"/>
          <w:szCs w:val="28"/>
        </w:rPr>
        <w:t>низации и строительству объектов коммунальной инфраструктуры на террит</w:t>
      </w:r>
      <w:r w:rsidRPr="00124C6C">
        <w:rPr>
          <w:sz w:val="28"/>
          <w:szCs w:val="28"/>
        </w:rPr>
        <w:t>о</w:t>
      </w:r>
      <w:r w:rsidRPr="00124C6C">
        <w:rPr>
          <w:sz w:val="28"/>
          <w:szCs w:val="28"/>
        </w:rPr>
        <w:t>рии города Нефтеюганска, не обеспеченных инвестиционной надбавкой к т</w:t>
      </w:r>
      <w:r w:rsidRPr="00124C6C">
        <w:rPr>
          <w:sz w:val="28"/>
          <w:szCs w:val="28"/>
        </w:rPr>
        <w:t>а</w:t>
      </w:r>
      <w:r w:rsidRPr="00124C6C">
        <w:rPr>
          <w:sz w:val="28"/>
          <w:szCs w:val="28"/>
        </w:rPr>
        <w:t>рифу.</w:t>
      </w:r>
    </w:p>
    <w:p w:rsidR="003722FB" w:rsidRPr="00124C6C" w:rsidRDefault="003722FB" w:rsidP="00646059">
      <w:pPr>
        <w:ind w:firstLine="708"/>
        <w:jc w:val="both"/>
        <w:rPr>
          <w:sz w:val="28"/>
          <w:szCs w:val="28"/>
        </w:rPr>
      </w:pPr>
    </w:p>
    <w:p w:rsidR="003722FB" w:rsidRPr="003062ED" w:rsidRDefault="003722FB" w:rsidP="00646059">
      <w:pPr>
        <w:pStyle w:val="2"/>
        <w:tabs>
          <w:tab w:val="left" w:pos="709"/>
        </w:tabs>
        <w:jc w:val="both"/>
        <w:rPr>
          <w:sz w:val="28"/>
          <w:szCs w:val="28"/>
        </w:rPr>
      </w:pPr>
      <w:r w:rsidRPr="003062ED">
        <w:rPr>
          <w:sz w:val="28"/>
          <w:szCs w:val="28"/>
        </w:rPr>
        <w:t xml:space="preserve">          3.Критерии отбора получателя субсидии</w:t>
      </w:r>
    </w:p>
    <w:p w:rsidR="003722FB" w:rsidRPr="003062ED" w:rsidRDefault="003722FB" w:rsidP="00646059">
      <w:pPr>
        <w:pStyle w:val="2"/>
        <w:tabs>
          <w:tab w:val="left" w:pos="720"/>
        </w:tabs>
        <w:spacing w:line="240" w:lineRule="atLeast"/>
        <w:jc w:val="both"/>
        <w:rPr>
          <w:sz w:val="28"/>
          <w:szCs w:val="28"/>
        </w:rPr>
      </w:pPr>
      <w:r w:rsidRPr="003062ED">
        <w:rPr>
          <w:sz w:val="28"/>
          <w:szCs w:val="28"/>
        </w:rPr>
        <w:tab/>
        <w:t>3.1.Получатель субсидии должен соответствовать следующим критериям:</w:t>
      </w:r>
    </w:p>
    <w:p w:rsidR="003722FB" w:rsidRPr="003062ED" w:rsidRDefault="003722FB" w:rsidP="00646059">
      <w:pPr>
        <w:pStyle w:val="2"/>
        <w:spacing w:line="240" w:lineRule="atLeast"/>
        <w:ind w:firstLine="708"/>
        <w:jc w:val="both"/>
        <w:rPr>
          <w:sz w:val="28"/>
          <w:szCs w:val="28"/>
        </w:rPr>
      </w:pPr>
      <w:r w:rsidRPr="003062ED">
        <w:rPr>
          <w:sz w:val="28"/>
          <w:szCs w:val="28"/>
        </w:rPr>
        <w:t>-иметь в наличии утверждённую в соответствии с действующим закон</w:t>
      </w:r>
      <w:r w:rsidRPr="003062ED">
        <w:rPr>
          <w:sz w:val="28"/>
          <w:szCs w:val="28"/>
        </w:rPr>
        <w:t>о</w:t>
      </w:r>
      <w:r w:rsidRPr="003062ED">
        <w:rPr>
          <w:sz w:val="28"/>
          <w:szCs w:val="28"/>
        </w:rPr>
        <w:t>дательством инвестиционную программу;</w:t>
      </w:r>
    </w:p>
    <w:p w:rsidR="003722FB" w:rsidRPr="003062ED" w:rsidRDefault="003722FB" w:rsidP="00646059">
      <w:pPr>
        <w:pStyle w:val="2"/>
        <w:spacing w:line="240" w:lineRule="atLeast"/>
        <w:ind w:firstLine="708"/>
        <w:jc w:val="both"/>
        <w:rPr>
          <w:sz w:val="28"/>
          <w:szCs w:val="28"/>
        </w:rPr>
      </w:pPr>
      <w:r w:rsidRPr="003062ED">
        <w:rPr>
          <w:sz w:val="28"/>
          <w:szCs w:val="28"/>
        </w:rPr>
        <w:t>-получатель субсидии не должен находиться в стадии процедуры ликв</w:t>
      </w:r>
      <w:r w:rsidRPr="003062ED">
        <w:rPr>
          <w:sz w:val="28"/>
          <w:szCs w:val="28"/>
        </w:rPr>
        <w:t>и</w:t>
      </w:r>
      <w:r w:rsidRPr="003062ED">
        <w:rPr>
          <w:sz w:val="28"/>
          <w:szCs w:val="28"/>
        </w:rPr>
        <w:t>дации (реорганизации), не иметь решений арбитражных судов о признании юридического лица несостоятельным (банкротом) и об открытии конкурсного производства на момент обращения за получением субсидии.</w:t>
      </w:r>
    </w:p>
    <w:p w:rsidR="003722FB" w:rsidRPr="00124C6C" w:rsidRDefault="003722FB" w:rsidP="00646059">
      <w:pPr>
        <w:tabs>
          <w:tab w:val="left" w:pos="72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3.2.Для рассмотрения возможности получения субсидии получатель су</w:t>
      </w:r>
      <w:r w:rsidRPr="00124C6C">
        <w:rPr>
          <w:sz w:val="28"/>
          <w:szCs w:val="28"/>
        </w:rPr>
        <w:t>б</w:t>
      </w:r>
      <w:r w:rsidRPr="00124C6C">
        <w:rPr>
          <w:sz w:val="28"/>
          <w:szCs w:val="28"/>
        </w:rPr>
        <w:t>сидии направляет на имя директора департамента жилищно-коммунального х</w:t>
      </w:r>
      <w:r w:rsidRPr="00124C6C">
        <w:rPr>
          <w:sz w:val="28"/>
          <w:szCs w:val="28"/>
        </w:rPr>
        <w:t>о</w:t>
      </w:r>
      <w:r w:rsidRPr="00124C6C">
        <w:rPr>
          <w:sz w:val="28"/>
          <w:szCs w:val="28"/>
        </w:rPr>
        <w:t>зяйства</w:t>
      </w:r>
      <w:r>
        <w:rPr>
          <w:sz w:val="28"/>
          <w:szCs w:val="28"/>
        </w:rPr>
        <w:t xml:space="preserve"> администрации города (далее – департамент </w:t>
      </w:r>
      <w:r w:rsidRPr="00124C6C">
        <w:rPr>
          <w:sz w:val="28"/>
          <w:szCs w:val="28"/>
        </w:rPr>
        <w:t>ЖКХ) следующие док</w:t>
      </w:r>
      <w:r w:rsidRPr="00124C6C">
        <w:rPr>
          <w:sz w:val="28"/>
          <w:szCs w:val="28"/>
        </w:rPr>
        <w:t>у</w:t>
      </w:r>
      <w:r w:rsidRPr="00124C6C">
        <w:rPr>
          <w:sz w:val="28"/>
          <w:szCs w:val="28"/>
        </w:rPr>
        <w:t>менты:</w:t>
      </w:r>
    </w:p>
    <w:p w:rsidR="003722FB" w:rsidRPr="00124C6C" w:rsidRDefault="003722FB" w:rsidP="00646059">
      <w:pPr>
        <w:tabs>
          <w:tab w:val="left" w:pos="-12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-заявление о предоставлении субсидии установленной формы согласно приложению 1 к Порядку;</w:t>
      </w:r>
    </w:p>
    <w:p w:rsidR="003722FB" w:rsidRPr="00124C6C" w:rsidRDefault="003722FB" w:rsidP="00646059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-документ, подтверждающий полномочия представителя юридического лица, индивидуального предпринимателя (подлинник и заверенная копия);</w:t>
      </w:r>
    </w:p>
    <w:p w:rsidR="003722FB" w:rsidRPr="00124C6C" w:rsidRDefault="003722FB" w:rsidP="00646059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-учредительные документы (подлинник и заверенная копия);</w:t>
      </w:r>
    </w:p>
    <w:p w:rsidR="003722FB" w:rsidRPr="00124C6C" w:rsidRDefault="003722FB" w:rsidP="00646059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-документ о постановке юридического лица, индивидуального предпр</w:t>
      </w:r>
      <w:r w:rsidRPr="00124C6C">
        <w:rPr>
          <w:sz w:val="28"/>
          <w:szCs w:val="28"/>
        </w:rPr>
        <w:t>и</w:t>
      </w:r>
      <w:r w:rsidRPr="00124C6C">
        <w:rPr>
          <w:sz w:val="28"/>
          <w:szCs w:val="28"/>
        </w:rPr>
        <w:t>нимателя на учёт в налоговом органе по месту нахождения лица (подлинник и заверенная копия);</w:t>
      </w:r>
    </w:p>
    <w:p w:rsidR="003722FB" w:rsidRDefault="003722FB" w:rsidP="00646059">
      <w:pPr>
        <w:tabs>
          <w:tab w:val="left" w:pos="72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-выписку из Единого государственного реестра юридических лиц (по</w:t>
      </w:r>
      <w:r w:rsidRPr="00124C6C">
        <w:rPr>
          <w:sz w:val="28"/>
          <w:szCs w:val="28"/>
        </w:rPr>
        <w:t>д</w:t>
      </w:r>
      <w:r>
        <w:rPr>
          <w:sz w:val="28"/>
          <w:szCs w:val="28"/>
        </w:rPr>
        <w:t>линник);</w:t>
      </w:r>
    </w:p>
    <w:p w:rsidR="003722FB" w:rsidRPr="00124C6C" w:rsidRDefault="003722FB" w:rsidP="00646059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Pr="00124C6C">
        <w:rPr>
          <w:sz w:val="28"/>
          <w:szCs w:val="28"/>
        </w:rPr>
        <w:t>выписку из Единого государственного реестра индивидуальных пре</w:t>
      </w:r>
      <w:r w:rsidRPr="00124C6C">
        <w:rPr>
          <w:sz w:val="28"/>
          <w:szCs w:val="28"/>
        </w:rPr>
        <w:t>д</w:t>
      </w:r>
      <w:r w:rsidRPr="00124C6C">
        <w:rPr>
          <w:sz w:val="28"/>
          <w:szCs w:val="28"/>
        </w:rPr>
        <w:t>принимателей (подлинник);</w:t>
      </w:r>
    </w:p>
    <w:p w:rsidR="003722FB" w:rsidRPr="00124C6C" w:rsidRDefault="003722FB" w:rsidP="00646059">
      <w:pPr>
        <w:tabs>
          <w:tab w:val="left" w:pos="72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</w:t>
      </w:r>
      <w:r>
        <w:rPr>
          <w:sz w:val="28"/>
          <w:szCs w:val="28"/>
        </w:rPr>
        <w:t>плановый расчёт суммы субсидии, подтверждённый документами, обо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новывающими затраты получателя субсидии (заключение</w:t>
      </w:r>
      <w:r w:rsidRPr="008C5215">
        <w:rPr>
          <w:sz w:val="28"/>
          <w:szCs w:val="28"/>
        </w:rPr>
        <w:t xml:space="preserve"> государственной экспертизы по проектно-сметной документации</w:t>
      </w:r>
      <w:r>
        <w:rPr>
          <w:sz w:val="28"/>
          <w:szCs w:val="28"/>
        </w:rPr>
        <w:t>, протокол рассмотрения заявок и подведения итогов по результатам торгов, договор с подрядной организацией на выполнение строительно-монтажных работ);</w:t>
      </w:r>
    </w:p>
    <w:p w:rsidR="003722FB" w:rsidRPr="00124C6C" w:rsidRDefault="003722FB" w:rsidP="00646059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-справка налогового органа об отсутствии просроченной задолженности по налог</w:t>
      </w:r>
      <w:r>
        <w:rPr>
          <w:sz w:val="28"/>
          <w:szCs w:val="28"/>
        </w:rPr>
        <w:t>ам, сборам, пеням и штрафам (подлинник).</w:t>
      </w:r>
    </w:p>
    <w:p w:rsidR="003722FB" w:rsidRDefault="003722FB" w:rsidP="00646059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4.</w:t>
      </w:r>
      <w:r w:rsidRPr="00124C6C">
        <w:rPr>
          <w:sz w:val="28"/>
          <w:szCs w:val="28"/>
        </w:rPr>
        <w:t>Порядок предоставления субсидии, порядок расчёта суммы субсидии</w:t>
      </w:r>
    </w:p>
    <w:p w:rsidR="003722FB" w:rsidRPr="00124C6C" w:rsidRDefault="003722FB" w:rsidP="00646059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24C6C">
        <w:rPr>
          <w:sz w:val="28"/>
          <w:szCs w:val="28"/>
        </w:rPr>
        <w:t>4.1.Д</w:t>
      </w:r>
      <w:r>
        <w:rPr>
          <w:sz w:val="28"/>
          <w:szCs w:val="28"/>
        </w:rPr>
        <w:t xml:space="preserve">епартамент </w:t>
      </w:r>
      <w:r w:rsidRPr="00124C6C">
        <w:rPr>
          <w:sz w:val="28"/>
          <w:szCs w:val="28"/>
        </w:rPr>
        <w:t>ЖКХ выносит отказ в предоставлении субсидии в теч</w:t>
      </w:r>
      <w:r w:rsidRPr="00124C6C">
        <w:rPr>
          <w:sz w:val="28"/>
          <w:szCs w:val="28"/>
        </w:rPr>
        <w:t>е</w:t>
      </w:r>
      <w:r>
        <w:rPr>
          <w:sz w:val="28"/>
          <w:szCs w:val="28"/>
        </w:rPr>
        <w:t>ние 2</w:t>
      </w:r>
      <w:r w:rsidRPr="00124C6C">
        <w:rPr>
          <w:sz w:val="28"/>
          <w:szCs w:val="28"/>
        </w:rPr>
        <w:t>0 рабочих дней с момента регистрации полученных документов в сл</w:t>
      </w:r>
      <w:r w:rsidRPr="00124C6C">
        <w:rPr>
          <w:sz w:val="28"/>
          <w:szCs w:val="28"/>
        </w:rPr>
        <w:t>е</w:t>
      </w:r>
      <w:r w:rsidRPr="00124C6C">
        <w:rPr>
          <w:sz w:val="28"/>
          <w:szCs w:val="28"/>
        </w:rPr>
        <w:t>дующих случаях:</w:t>
      </w:r>
    </w:p>
    <w:p w:rsidR="003722FB" w:rsidRPr="00124C6C" w:rsidRDefault="003722FB" w:rsidP="00646059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-несоответствия критериям, установленным пунктом 3.1 Порядка;</w:t>
      </w:r>
    </w:p>
    <w:p w:rsidR="003722FB" w:rsidRPr="00124C6C" w:rsidRDefault="003722FB" w:rsidP="00646059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-предоставления неполного перечня документов, установленного пунктом 3.2 Порядка;</w:t>
      </w:r>
    </w:p>
    <w:p w:rsidR="003722FB" w:rsidRPr="00124C6C" w:rsidRDefault="003722FB" w:rsidP="00646059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  <w:t>-предоставления недостоверных сведений в документах, установленных пунктом 3.2 Порядка.</w:t>
      </w:r>
    </w:p>
    <w:p w:rsidR="003722FB" w:rsidRPr="003062ED" w:rsidRDefault="003722FB" w:rsidP="00646059">
      <w:pPr>
        <w:pStyle w:val="2"/>
        <w:ind w:firstLine="708"/>
        <w:jc w:val="both"/>
        <w:rPr>
          <w:sz w:val="28"/>
          <w:szCs w:val="28"/>
        </w:rPr>
      </w:pPr>
      <w:r w:rsidRPr="003062ED">
        <w:rPr>
          <w:sz w:val="28"/>
          <w:szCs w:val="28"/>
        </w:rPr>
        <w:t>4.2.При условии соответствия критериям, перечисленным в пункте 3.1 и наличия документов, установленных пунктом 3.2 настоящего Порядка, а также при условии вынесения решения департаментом ЖКХ о предоставлении субс</w:t>
      </w:r>
      <w:r w:rsidRPr="003062ED">
        <w:rPr>
          <w:sz w:val="28"/>
          <w:szCs w:val="28"/>
        </w:rPr>
        <w:t>и</w:t>
      </w:r>
      <w:r w:rsidRPr="003062ED">
        <w:rPr>
          <w:sz w:val="28"/>
          <w:szCs w:val="28"/>
        </w:rPr>
        <w:t>дии, получатель субсидии заключает договор о предоставлении субсидии (д</w:t>
      </w:r>
      <w:r w:rsidRPr="003062ED">
        <w:rPr>
          <w:sz w:val="28"/>
          <w:szCs w:val="28"/>
        </w:rPr>
        <w:t>а</w:t>
      </w:r>
      <w:r w:rsidRPr="003062ED">
        <w:rPr>
          <w:sz w:val="28"/>
          <w:szCs w:val="28"/>
        </w:rPr>
        <w:t>лее – договор) с департаментом ЖКХ в пределах лимитов бюджетных обяз</w:t>
      </w:r>
      <w:r w:rsidRPr="003062ED">
        <w:rPr>
          <w:sz w:val="28"/>
          <w:szCs w:val="28"/>
        </w:rPr>
        <w:t>а</w:t>
      </w:r>
      <w:r w:rsidRPr="003062ED">
        <w:rPr>
          <w:sz w:val="28"/>
          <w:szCs w:val="28"/>
        </w:rPr>
        <w:t>тельств, предусмотренных сводной бюджетной росписью и имеющих целевое назначение.</w:t>
      </w:r>
    </w:p>
    <w:p w:rsidR="003722FB" w:rsidRPr="003062ED" w:rsidRDefault="003722FB" w:rsidP="00646059">
      <w:pPr>
        <w:pStyle w:val="2"/>
        <w:ind w:firstLine="708"/>
        <w:jc w:val="both"/>
        <w:rPr>
          <w:sz w:val="28"/>
          <w:szCs w:val="28"/>
        </w:rPr>
      </w:pPr>
      <w:r w:rsidRPr="003062ED">
        <w:rPr>
          <w:sz w:val="28"/>
          <w:szCs w:val="28"/>
        </w:rPr>
        <w:t>4.3.Договор должен предусматривать:</w:t>
      </w:r>
    </w:p>
    <w:p w:rsidR="003722FB" w:rsidRPr="003062ED" w:rsidRDefault="003722FB" w:rsidP="00646059">
      <w:pPr>
        <w:pStyle w:val="2"/>
        <w:ind w:firstLine="708"/>
        <w:jc w:val="both"/>
        <w:rPr>
          <w:sz w:val="28"/>
          <w:szCs w:val="28"/>
        </w:rPr>
      </w:pPr>
      <w:r w:rsidRPr="003062ED">
        <w:rPr>
          <w:sz w:val="28"/>
          <w:szCs w:val="28"/>
        </w:rPr>
        <w:t>-цели, условия, сроки и размер предоставляемой субсидии;</w:t>
      </w:r>
    </w:p>
    <w:p w:rsidR="003722FB" w:rsidRPr="003062ED" w:rsidRDefault="003722FB" w:rsidP="00646059">
      <w:pPr>
        <w:pStyle w:val="2"/>
        <w:ind w:firstLine="708"/>
        <w:jc w:val="both"/>
        <w:rPr>
          <w:sz w:val="28"/>
          <w:szCs w:val="28"/>
        </w:rPr>
      </w:pPr>
      <w:r w:rsidRPr="003062ED">
        <w:rPr>
          <w:sz w:val="28"/>
          <w:szCs w:val="28"/>
        </w:rPr>
        <w:t>-порядок предоставления отчётности и форму отчётности об использов</w:t>
      </w:r>
      <w:r w:rsidRPr="003062ED">
        <w:rPr>
          <w:sz w:val="28"/>
          <w:szCs w:val="28"/>
        </w:rPr>
        <w:t>а</w:t>
      </w:r>
      <w:r w:rsidRPr="003062ED">
        <w:rPr>
          <w:sz w:val="28"/>
          <w:szCs w:val="28"/>
        </w:rPr>
        <w:t>нии бюджетной субсидии, подтверждающую фактические затраты по  реконс</w:t>
      </w:r>
      <w:r w:rsidRPr="003062ED">
        <w:rPr>
          <w:sz w:val="28"/>
          <w:szCs w:val="28"/>
        </w:rPr>
        <w:t>т</w:t>
      </w:r>
      <w:r w:rsidRPr="003062ED">
        <w:rPr>
          <w:sz w:val="28"/>
          <w:szCs w:val="28"/>
        </w:rPr>
        <w:t>рукции, расширению, модернизации и строительству объектов коммунальной инфраструктуры при реализации инвестиционных программ;</w:t>
      </w:r>
    </w:p>
    <w:p w:rsidR="003722FB" w:rsidRPr="003062ED" w:rsidRDefault="003722FB" w:rsidP="00646059">
      <w:pPr>
        <w:pStyle w:val="2"/>
        <w:ind w:firstLine="708"/>
        <w:jc w:val="both"/>
        <w:rPr>
          <w:sz w:val="28"/>
          <w:szCs w:val="28"/>
        </w:rPr>
      </w:pPr>
      <w:r w:rsidRPr="003062ED">
        <w:rPr>
          <w:sz w:val="28"/>
          <w:szCs w:val="28"/>
        </w:rPr>
        <w:t>-ответственность за несоблюдение сторонами условий договора и пор</w:t>
      </w:r>
      <w:r w:rsidRPr="003062ED">
        <w:rPr>
          <w:sz w:val="28"/>
          <w:szCs w:val="28"/>
        </w:rPr>
        <w:t>я</w:t>
      </w:r>
      <w:r w:rsidRPr="003062ED">
        <w:rPr>
          <w:sz w:val="28"/>
          <w:szCs w:val="28"/>
        </w:rPr>
        <w:t>док возврата в бюджет города субсидии в случае её нецелевого использования или неиспользования в установленные сроки;</w:t>
      </w:r>
    </w:p>
    <w:p w:rsidR="003722FB" w:rsidRPr="003062ED" w:rsidRDefault="003722FB" w:rsidP="00646059">
      <w:pPr>
        <w:pStyle w:val="2"/>
        <w:ind w:firstLine="708"/>
        <w:jc w:val="both"/>
        <w:rPr>
          <w:sz w:val="28"/>
          <w:szCs w:val="28"/>
        </w:rPr>
      </w:pPr>
      <w:r w:rsidRPr="003062ED">
        <w:rPr>
          <w:sz w:val="28"/>
          <w:szCs w:val="28"/>
        </w:rPr>
        <w:t>-согласие получателя субсидии на осуществление департаментом ЖКХ и органами государственного (муниципального) финансового контроля проверок соблюдения получателем субсидии условий, цели и порядка предоставления субсидии.</w:t>
      </w:r>
    </w:p>
    <w:p w:rsidR="003722FB" w:rsidRPr="003062ED" w:rsidRDefault="003722FB" w:rsidP="00646059">
      <w:pPr>
        <w:pStyle w:val="2"/>
        <w:ind w:firstLine="708"/>
        <w:jc w:val="both"/>
        <w:rPr>
          <w:sz w:val="28"/>
          <w:szCs w:val="28"/>
        </w:rPr>
      </w:pPr>
      <w:r w:rsidRPr="003062ED">
        <w:rPr>
          <w:sz w:val="28"/>
          <w:szCs w:val="28"/>
        </w:rPr>
        <w:t>4.4.Перечисление субсидии осуществляет департамент ЖКХ на расчё</w:t>
      </w:r>
      <w:r w:rsidRPr="003062ED">
        <w:rPr>
          <w:sz w:val="28"/>
          <w:szCs w:val="28"/>
        </w:rPr>
        <w:t>т</w:t>
      </w:r>
      <w:r w:rsidRPr="003062ED">
        <w:rPr>
          <w:sz w:val="28"/>
          <w:szCs w:val="28"/>
        </w:rPr>
        <w:t>ный счёт получателя субсидии, открытый в установленном порядке в креди</w:t>
      </w:r>
      <w:r w:rsidRPr="003062ED">
        <w:rPr>
          <w:sz w:val="28"/>
          <w:szCs w:val="28"/>
        </w:rPr>
        <w:t>т</w:t>
      </w:r>
      <w:r w:rsidRPr="003062ED">
        <w:rPr>
          <w:sz w:val="28"/>
          <w:szCs w:val="28"/>
        </w:rPr>
        <w:t>ной организации.</w:t>
      </w:r>
    </w:p>
    <w:p w:rsidR="003722FB" w:rsidRPr="003062ED" w:rsidRDefault="003722FB" w:rsidP="00646059">
      <w:pPr>
        <w:pStyle w:val="2"/>
        <w:ind w:firstLine="708"/>
        <w:jc w:val="both"/>
        <w:rPr>
          <w:sz w:val="28"/>
          <w:szCs w:val="28"/>
        </w:rPr>
      </w:pPr>
      <w:r w:rsidRPr="003062ED">
        <w:rPr>
          <w:sz w:val="28"/>
          <w:szCs w:val="28"/>
        </w:rPr>
        <w:t>4.5.За отчётный период принимается срок, равный одному месяцу.</w:t>
      </w:r>
    </w:p>
    <w:p w:rsidR="003722FB" w:rsidRDefault="003722FB" w:rsidP="00646059">
      <w:pPr>
        <w:widowControl w:val="0"/>
        <w:autoSpaceDE w:val="0"/>
        <w:autoSpaceDN w:val="0"/>
        <w:adjustRightInd w:val="0"/>
        <w:ind w:left="94" w:right="-20" w:firstLine="614"/>
        <w:jc w:val="both"/>
        <w:rPr>
          <w:sz w:val="28"/>
          <w:szCs w:val="28"/>
        </w:rPr>
      </w:pPr>
      <w:r w:rsidRPr="008C5215">
        <w:rPr>
          <w:sz w:val="28"/>
          <w:szCs w:val="28"/>
        </w:rPr>
        <w:t>4.</w:t>
      </w:r>
      <w:r>
        <w:rPr>
          <w:sz w:val="28"/>
          <w:szCs w:val="28"/>
        </w:rPr>
        <w:t>6</w:t>
      </w:r>
      <w:r w:rsidRPr="008C5215">
        <w:rPr>
          <w:sz w:val="28"/>
          <w:szCs w:val="28"/>
        </w:rPr>
        <w:t xml:space="preserve">.Сумма субсидии по договору определяется </w:t>
      </w:r>
      <w:r>
        <w:rPr>
          <w:sz w:val="28"/>
          <w:szCs w:val="28"/>
        </w:rPr>
        <w:t xml:space="preserve"> по формуле:</w:t>
      </w:r>
    </w:p>
    <w:p w:rsidR="003722FB" w:rsidRDefault="003722FB" w:rsidP="00646059">
      <w:pPr>
        <w:widowControl w:val="0"/>
        <w:autoSpaceDE w:val="0"/>
        <w:autoSpaceDN w:val="0"/>
        <w:adjustRightInd w:val="0"/>
        <w:ind w:left="94" w:right="-20" w:firstLine="614"/>
        <w:jc w:val="both"/>
        <w:rPr>
          <w:sz w:val="28"/>
          <w:szCs w:val="28"/>
        </w:rPr>
      </w:pPr>
    </w:p>
    <w:p w:rsidR="003722FB" w:rsidRDefault="003722FB" w:rsidP="00646059">
      <w:pPr>
        <w:widowControl w:val="0"/>
        <w:autoSpaceDE w:val="0"/>
        <w:autoSpaceDN w:val="0"/>
        <w:adjustRightInd w:val="0"/>
        <w:ind w:left="94" w:right="-20" w:firstLine="61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BC4F99">
        <w:t>суб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S</w:t>
      </w:r>
      <w:r w:rsidRPr="00BC4F99">
        <w:t>дог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S</w:t>
      </w:r>
      <w:r w:rsidRPr="00BC4F99">
        <w:t>дох</w:t>
      </w:r>
      <w:r>
        <w:rPr>
          <w:sz w:val="28"/>
          <w:szCs w:val="28"/>
        </w:rPr>
        <w:t>, где:</w:t>
      </w:r>
    </w:p>
    <w:p w:rsidR="003722FB" w:rsidRDefault="003722FB" w:rsidP="00646059">
      <w:pPr>
        <w:widowControl w:val="0"/>
        <w:autoSpaceDE w:val="0"/>
        <w:autoSpaceDN w:val="0"/>
        <w:adjustRightInd w:val="0"/>
        <w:ind w:left="94" w:right="-20" w:firstLine="614"/>
        <w:jc w:val="both"/>
        <w:rPr>
          <w:sz w:val="28"/>
          <w:szCs w:val="28"/>
        </w:rPr>
      </w:pPr>
    </w:p>
    <w:p w:rsidR="003722FB" w:rsidRPr="00BC4F99" w:rsidRDefault="003722FB" w:rsidP="00646059">
      <w:pPr>
        <w:widowControl w:val="0"/>
        <w:autoSpaceDE w:val="0"/>
        <w:autoSpaceDN w:val="0"/>
        <w:adjustRightInd w:val="0"/>
        <w:ind w:left="94" w:right="-20" w:firstLine="61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BC4F99">
        <w:t>дог</w:t>
      </w:r>
      <w:r>
        <w:t xml:space="preserve"> - </w:t>
      </w:r>
      <w:r>
        <w:rPr>
          <w:sz w:val="28"/>
          <w:szCs w:val="28"/>
        </w:rPr>
        <w:t>стоимость</w:t>
      </w:r>
      <w:r w:rsidRPr="008C5215">
        <w:rPr>
          <w:sz w:val="28"/>
          <w:szCs w:val="28"/>
        </w:rPr>
        <w:t xml:space="preserve"> работ по реконструкции</w:t>
      </w:r>
      <w:r>
        <w:rPr>
          <w:sz w:val="28"/>
          <w:szCs w:val="28"/>
        </w:rPr>
        <w:t>, определенная договором,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ключенным в соответствии с действующим законодательством, на выполнение строительно-монтажных работ подрядной организацией;</w:t>
      </w:r>
    </w:p>
    <w:p w:rsidR="003722FB" w:rsidRDefault="003722FB" w:rsidP="00646059">
      <w:pPr>
        <w:widowControl w:val="0"/>
        <w:autoSpaceDE w:val="0"/>
        <w:autoSpaceDN w:val="0"/>
        <w:adjustRightInd w:val="0"/>
        <w:ind w:left="94" w:right="-20" w:firstLine="61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BC4F99">
        <w:t>дох</w:t>
      </w:r>
      <w:r>
        <w:rPr>
          <w:sz w:val="28"/>
          <w:szCs w:val="28"/>
        </w:rPr>
        <w:t xml:space="preserve">- </w:t>
      </w:r>
      <w:r w:rsidRPr="008C5215">
        <w:rPr>
          <w:sz w:val="28"/>
          <w:szCs w:val="28"/>
        </w:rPr>
        <w:t>сумм</w:t>
      </w:r>
      <w:r>
        <w:rPr>
          <w:sz w:val="28"/>
          <w:szCs w:val="28"/>
        </w:rPr>
        <w:t>а</w:t>
      </w:r>
      <w:r w:rsidRPr="008C5215">
        <w:rPr>
          <w:sz w:val="28"/>
          <w:szCs w:val="28"/>
        </w:rPr>
        <w:t xml:space="preserve"> доходов</w:t>
      </w:r>
      <w:r>
        <w:rPr>
          <w:sz w:val="28"/>
          <w:szCs w:val="28"/>
        </w:rPr>
        <w:t>, полученная</w:t>
      </w:r>
      <w:r w:rsidRPr="008C5215">
        <w:rPr>
          <w:sz w:val="28"/>
          <w:szCs w:val="28"/>
        </w:rPr>
        <w:t xml:space="preserve"> от инвестиционной надбавки к тарифу.</w:t>
      </w:r>
    </w:p>
    <w:p w:rsidR="003722FB" w:rsidRPr="00124C6C" w:rsidRDefault="003722FB" w:rsidP="00646059">
      <w:pPr>
        <w:widowControl w:val="0"/>
        <w:autoSpaceDE w:val="0"/>
        <w:autoSpaceDN w:val="0"/>
        <w:adjustRightInd w:val="0"/>
        <w:ind w:left="94" w:right="-20" w:firstLine="614"/>
        <w:jc w:val="both"/>
        <w:rPr>
          <w:sz w:val="28"/>
          <w:szCs w:val="28"/>
        </w:rPr>
      </w:pPr>
      <w:r>
        <w:rPr>
          <w:sz w:val="28"/>
          <w:szCs w:val="28"/>
        </w:rPr>
        <w:t>4.7.Выплата субсидии осуществляется на основании документов,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тверждающих фактическое выполнение работ.</w:t>
      </w:r>
    </w:p>
    <w:p w:rsidR="003722FB" w:rsidRPr="000D7394" w:rsidRDefault="003722FB" w:rsidP="00646059">
      <w:pPr>
        <w:pStyle w:val="2"/>
        <w:tabs>
          <w:tab w:val="left" w:pos="720"/>
        </w:tabs>
        <w:spacing w:line="240" w:lineRule="atLeast"/>
        <w:jc w:val="both"/>
        <w:rPr>
          <w:sz w:val="28"/>
          <w:szCs w:val="28"/>
        </w:rPr>
      </w:pPr>
      <w:r w:rsidRPr="000D7394">
        <w:rPr>
          <w:sz w:val="28"/>
          <w:szCs w:val="28"/>
        </w:rPr>
        <w:lastRenderedPageBreak/>
        <w:tab/>
        <w:t>4.8.Сумма субсидии не может превышать лимит бюджетных ассигнов</w:t>
      </w:r>
      <w:r w:rsidRPr="000D7394">
        <w:rPr>
          <w:sz w:val="28"/>
          <w:szCs w:val="28"/>
        </w:rPr>
        <w:t>а</w:t>
      </w:r>
      <w:r w:rsidRPr="000D7394">
        <w:rPr>
          <w:sz w:val="28"/>
          <w:szCs w:val="28"/>
        </w:rPr>
        <w:t>ний, предусмотренных на эти цели в текущем финансовом году.</w:t>
      </w:r>
    </w:p>
    <w:p w:rsidR="003722FB" w:rsidRDefault="003722FB" w:rsidP="00646059">
      <w:pPr>
        <w:tabs>
          <w:tab w:val="left" w:pos="720"/>
        </w:tabs>
        <w:jc w:val="both"/>
        <w:rPr>
          <w:szCs w:val="28"/>
        </w:rPr>
      </w:pPr>
      <w:r>
        <w:rPr>
          <w:sz w:val="28"/>
          <w:szCs w:val="28"/>
        </w:rPr>
        <w:tab/>
        <w:t>4.9</w:t>
      </w:r>
      <w:r w:rsidRPr="00124C6C">
        <w:rPr>
          <w:sz w:val="28"/>
          <w:szCs w:val="28"/>
        </w:rPr>
        <w:t xml:space="preserve">.Перечисление субсидии осуществляется </w:t>
      </w:r>
      <w:r>
        <w:rPr>
          <w:sz w:val="28"/>
          <w:szCs w:val="28"/>
        </w:rPr>
        <w:t xml:space="preserve">департаментом </w:t>
      </w:r>
      <w:r w:rsidRPr="00124C6C">
        <w:rPr>
          <w:sz w:val="28"/>
          <w:szCs w:val="28"/>
        </w:rPr>
        <w:t>ЖКХ в соо</w:t>
      </w:r>
      <w:r w:rsidRPr="00124C6C">
        <w:rPr>
          <w:sz w:val="28"/>
          <w:szCs w:val="28"/>
        </w:rPr>
        <w:t>т</w:t>
      </w:r>
      <w:r w:rsidRPr="00124C6C">
        <w:rPr>
          <w:sz w:val="28"/>
          <w:szCs w:val="28"/>
        </w:rPr>
        <w:t>ветствии с условиями и в сроки, установленными договором о предоставлении субсидии.</w:t>
      </w:r>
    </w:p>
    <w:p w:rsidR="003722FB" w:rsidRPr="00124C6C" w:rsidRDefault="003722FB" w:rsidP="00646059">
      <w:pPr>
        <w:pStyle w:val="2"/>
        <w:tabs>
          <w:tab w:val="left" w:pos="720"/>
        </w:tabs>
        <w:spacing w:line="240" w:lineRule="atLeast"/>
        <w:jc w:val="both"/>
        <w:rPr>
          <w:szCs w:val="28"/>
        </w:rPr>
      </w:pPr>
    </w:p>
    <w:p w:rsidR="003722FB" w:rsidRPr="00124C6C" w:rsidRDefault="003722FB" w:rsidP="00646059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 xml:space="preserve">  5.Порядок возврата субсидии</w:t>
      </w:r>
    </w:p>
    <w:p w:rsidR="003722FB" w:rsidRPr="00124C6C" w:rsidRDefault="003722FB" w:rsidP="006460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 xml:space="preserve">  5.1.Субсидия подлежит возврату в бюджет города в следующих случаях:</w:t>
      </w:r>
    </w:p>
    <w:p w:rsidR="003722FB" w:rsidRPr="00124C6C" w:rsidRDefault="003722FB" w:rsidP="00646059">
      <w:pPr>
        <w:pStyle w:val="ConsPlusNormal"/>
        <w:widowControl/>
        <w:tabs>
          <w:tab w:val="left" w:pos="567"/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 xml:space="preserve">  -неисполнения или ненадлежащего исполнения обязательств по договору;</w:t>
      </w:r>
    </w:p>
    <w:p w:rsidR="003722FB" w:rsidRDefault="003722FB" w:rsidP="00646059">
      <w:pPr>
        <w:pStyle w:val="ConsPlusNormal"/>
        <w:widowControl/>
        <w:tabs>
          <w:tab w:val="left" w:pos="720"/>
        </w:tabs>
        <w:ind w:firstLine="540"/>
        <w:jc w:val="both"/>
        <w:rPr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 xml:space="preserve">  -нецелевого использования субсидии, в том числе выявленного по резул</w:t>
      </w:r>
      <w:r w:rsidRPr="00124C6C">
        <w:rPr>
          <w:rFonts w:ascii="Times New Roman" w:hAnsi="Times New Roman" w:cs="Times New Roman"/>
          <w:sz w:val="28"/>
          <w:szCs w:val="28"/>
        </w:rPr>
        <w:t>ь</w:t>
      </w:r>
      <w:r w:rsidRPr="00124C6C">
        <w:rPr>
          <w:rFonts w:ascii="Times New Roman" w:hAnsi="Times New Roman" w:cs="Times New Roman"/>
          <w:sz w:val="28"/>
          <w:szCs w:val="28"/>
        </w:rPr>
        <w:t>татам контроля;</w:t>
      </w:r>
    </w:p>
    <w:p w:rsidR="003722FB" w:rsidRPr="00364D1F" w:rsidRDefault="003722FB" w:rsidP="00646059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D1F">
        <w:rPr>
          <w:rFonts w:ascii="Times New Roman" w:hAnsi="Times New Roman" w:cs="Times New Roman"/>
          <w:sz w:val="28"/>
          <w:szCs w:val="28"/>
        </w:rPr>
        <w:t>-выявления в результате проверки, изл</w:t>
      </w:r>
      <w:r>
        <w:rPr>
          <w:rFonts w:ascii="Times New Roman" w:hAnsi="Times New Roman" w:cs="Times New Roman"/>
          <w:sz w:val="28"/>
          <w:szCs w:val="28"/>
        </w:rPr>
        <w:t>ишне выплаченной суммы субсидии;</w:t>
      </w:r>
    </w:p>
    <w:p w:rsidR="003722FB" w:rsidRPr="00124C6C" w:rsidRDefault="003722FB" w:rsidP="006460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 xml:space="preserve"> -досрочного расторжения договора.</w:t>
      </w:r>
    </w:p>
    <w:p w:rsidR="003722FB" w:rsidRPr="00124C6C" w:rsidRDefault="003722FB" w:rsidP="0064605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>5.2.Денежные средства, подлежащие возврату, перечисляются получат</w:t>
      </w:r>
      <w:r w:rsidRPr="00124C6C">
        <w:rPr>
          <w:rFonts w:ascii="Times New Roman" w:hAnsi="Times New Roman" w:cs="Times New Roman"/>
          <w:sz w:val="28"/>
          <w:szCs w:val="28"/>
        </w:rPr>
        <w:t>е</w:t>
      </w:r>
      <w:r w:rsidRPr="00124C6C">
        <w:rPr>
          <w:rFonts w:ascii="Times New Roman" w:hAnsi="Times New Roman" w:cs="Times New Roman"/>
          <w:sz w:val="28"/>
          <w:szCs w:val="28"/>
        </w:rPr>
        <w:t>лем субсидии в бюджет города Нефтеюганска в течение трёх банковских дней с момента получения уведомления о возврате денежных средств.</w:t>
      </w:r>
    </w:p>
    <w:p w:rsidR="003722FB" w:rsidRPr="00124C6C" w:rsidRDefault="003722FB" w:rsidP="006460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 xml:space="preserve">  5.3.Подлежат возврату в бюджет города денежные средства, не использ</w:t>
      </w:r>
      <w:r w:rsidRPr="00124C6C">
        <w:rPr>
          <w:rFonts w:ascii="Times New Roman" w:hAnsi="Times New Roman" w:cs="Times New Roman"/>
          <w:sz w:val="28"/>
          <w:szCs w:val="28"/>
        </w:rPr>
        <w:t>о</w:t>
      </w:r>
      <w:r w:rsidRPr="00124C6C">
        <w:rPr>
          <w:rFonts w:ascii="Times New Roman" w:hAnsi="Times New Roman" w:cs="Times New Roman"/>
          <w:sz w:val="28"/>
          <w:szCs w:val="28"/>
        </w:rPr>
        <w:t>ванные по итогам финансового года.</w:t>
      </w:r>
    </w:p>
    <w:p w:rsidR="003722FB" w:rsidRPr="00124C6C" w:rsidRDefault="003722FB" w:rsidP="00646059">
      <w:pPr>
        <w:tabs>
          <w:tab w:val="left" w:pos="720"/>
        </w:tabs>
        <w:ind w:firstLine="540"/>
        <w:jc w:val="both"/>
        <w:rPr>
          <w:sz w:val="28"/>
          <w:szCs w:val="28"/>
        </w:rPr>
      </w:pPr>
      <w:r w:rsidRPr="00124C6C">
        <w:rPr>
          <w:sz w:val="28"/>
          <w:szCs w:val="28"/>
        </w:rPr>
        <w:t xml:space="preserve">  5.4.При отказе от добровольного возврата указанные средства взыскив</w:t>
      </w:r>
      <w:r w:rsidRPr="00124C6C">
        <w:rPr>
          <w:sz w:val="28"/>
          <w:szCs w:val="28"/>
        </w:rPr>
        <w:t>а</w:t>
      </w:r>
      <w:r w:rsidRPr="00124C6C">
        <w:rPr>
          <w:sz w:val="28"/>
          <w:szCs w:val="28"/>
        </w:rPr>
        <w:t>ются в судебном порядке в соответствии с действующим законодательством Российской Федерации.</w:t>
      </w:r>
    </w:p>
    <w:p w:rsidR="003722FB" w:rsidRPr="00124C6C" w:rsidRDefault="003722FB" w:rsidP="00646059">
      <w:pPr>
        <w:jc w:val="both"/>
        <w:rPr>
          <w:sz w:val="28"/>
          <w:szCs w:val="28"/>
        </w:rPr>
      </w:pPr>
    </w:p>
    <w:p w:rsidR="003722FB" w:rsidRPr="00124C6C" w:rsidRDefault="003722FB" w:rsidP="00646059">
      <w:pPr>
        <w:pStyle w:val="ConsPlusNormal"/>
        <w:widowControl/>
        <w:ind w:left="540" w:firstLine="16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24C6C">
        <w:rPr>
          <w:rFonts w:ascii="Times New Roman" w:hAnsi="Times New Roman" w:cs="Times New Roman"/>
          <w:sz w:val="28"/>
          <w:szCs w:val="28"/>
        </w:rPr>
        <w:t>6.Контроль за целевым использованием субсидии</w:t>
      </w:r>
    </w:p>
    <w:p w:rsidR="003722FB" w:rsidRDefault="003722FB" w:rsidP="00646059">
      <w:pPr>
        <w:ind w:firstLine="708"/>
        <w:jc w:val="both"/>
        <w:rPr>
          <w:sz w:val="28"/>
          <w:szCs w:val="28"/>
        </w:rPr>
      </w:pPr>
      <w:r w:rsidRPr="00124C6C">
        <w:rPr>
          <w:sz w:val="28"/>
          <w:szCs w:val="28"/>
        </w:rPr>
        <w:t>6.1.Контроль за целевым исполь</w:t>
      </w:r>
      <w:r>
        <w:rPr>
          <w:sz w:val="28"/>
          <w:szCs w:val="28"/>
        </w:rPr>
        <w:t>зованием субсидии осуществляет депа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тамент </w:t>
      </w:r>
      <w:r w:rsidRPr="00124C6C">
        <w:rPr>
          <w:sz w:val="28"/>
          <w:szCs w:val="28"/>
        </w:rPr>
        <w:t>ЖКХ в соответствии с Бюджетным кодексом Российской Федерации.</w:t>
      </w:r>
    </w:p>
    <w:p w:rsidR="003722FB" w:rsidRPr="00124C6C" w:rsidRDefault="003722FB" w:rsidP="006460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6.2.</w:t>
      </w:r>
      <w:r w:rsidRPr="00281F4F">
        <w:rPr>
          <w:sz w:val="28"/>
          <w:szCs w:val="28"/>
        </w:rPr>
        <w:t>Получатель субсидии ежеквартально в срок до 30 числа месяца, сл</w:t>
      </w:r>
      <w:r w:rsidRPr="00281F4F">
        <w:rPr>
          <w:sz w:val="28"/>
          <w:szCs w:val="28"/>
        </w:rPr>
        <w:t>е</w:t>
      </w:r>
      <w:r w:rsidRPr="00281F4F">
        <w:rPr>
          <w:sz w:val="28"/>
          <w:szCs w:val="28"/>
        </w:rPr>
        <w:t xml:space="preserve">дующего за отчётным кварталом, предоставляет в адрес </w:t>
      </w:r>
      <w:r>
        <w:rPr>
          <w:sz w:val="28"/>
          <w:szCs w:val="28"/>
        </w:rPr>
        <w:t xml:space="preserve">департамента </w:t>
      </w:r>
      <w:r w:rsidRPr="00281F4F">
        <w:rPr>
          <w:sz w:val="28"/>
          <w:szCs w:val="28"/>
        </w:rPr>
        <w:t>ЖКХ о</w:t>
      </w:r>
      <w:r w:rsidRPr="00281F4F">
        <w:rPr>
          <w:sz w:val="28"/>
          <w:szCs w:val="28"/>
        </w:rPr>
        <w:t>т</w:t>
      </w:r>
      <w:r w:rsidRPr="00281F4F">
        <w:rPr>
          <w:sz w:val="28"/>
          <w:szCs w:val="28"/>
        </w:rPr>
        <w:t>чётность, предусмотренную приложением 2 к настоящему Порядку</w:t>
      </w:r>
      <w:r>
        <w:rPr>
          <w:sz w:val="28"/>
          <w:szCs w:val="28"/>
        </w:rPr>
        <w:t>, а также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четность, предусмотренную</w:t>
      </w:r>
      <w:r w:rsidRPr="00281F4F">
        <w:rPr>
          <w:sz w:val="28"/>
          <w:szCs w:val="28"/>
        </w:rPr>
        <w:t xml:space="preserve"> договором о предоставлении субсидии.</w:t>
      </w:r>
    </w:p>
    <w:p w:rsidR="003722FB" w:rsidRPr="00124C6C" w:rsidRDefault="003722FB" w:rsidP="00646059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ab/>
      </w:r>
      <w:r>
        <w:rPr>
          <w:sz w:val="28"/>
          <w:szCs w:val="28"/>
        </w:rPr>
        <w:t>6.3</w:t>
      </w:r>
      <w:r w:rsidRPr="00124C6C">
        <w:rPr>
          <w:sz w:val="28"/>
          <w:szCs w:val="28"/>
        </w:rPr>
        <w:t>.Получатель субсидии несёт ответственность за своевременность и достоверность представленных документов, за целевое и своевременное и</w:t>
      </w:r>
      <w:r w:rsidRPr="00124C6C">
        <w:rPr>
          <w:sz w:val="28"/>
          <w:szCs w:val="28"/>
        </w:rPr>
        <w:t>с</w:t>
      </w:r>
      <w:r w:rsidRPr="00124C6C">
        <w:rPr>
          <w:sz w:val="28"/>
          <w:szCs w:val="28"/>
        </w:rPr>
        <w:t>пользование бюджетных средств в соответствии с законодательством Росси</w:t>
      </w:r>
      <w:r w:rsidRPr="00124C6C">
        <w:rPr>
          <w:sz w:val="28"/>
          <w:szCs w:val="28"/>
        </w:rPr>
        <w:t>й</w:t>
      </w:r>
      <w:r w:rsidRPr="00124C6C">
        <w:rPr>
          <w:sz w:val="28"/>
          <w:szCs w:val="28"/>
        </w:rPr>
        <w:t>ской Федерации.</w:t>
      </w:r>
    </w:p>
    <w:p w:rsidR="003722FB" w:rsidRPr="00124C6C" w:rsidRDefault="003722FB" w:rsidP="0064605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Pr="00124C6C">
        <w:rPr>
          <w:rFonts w:ascii="Times New Roman" w:hAnsi="Times New Roman" w:cs="Times New Roman"/>
          <w:sz w:val="28"/>
          <w:szCs w:val="28"/>
        </w:rPr>
        <w:t>.Получатель субсидии ведёт учёт полученной им из бюджета города субсидии, а также учёт её использования в соответствии с законодательством Российской Федерации и нормативными документами по ведению бухгалте</w:t>
      </w:r>
      <w:r w:rsidRPr="00124C6C">
        <w:rPr>
          <w:rFonts w:ascii="Times New Roman" w:hAnsi="Times New Roman" w:cs="Times New Roman"/>
          <w:sz w:val="28"/>
          <w:szCs w:val="28"/>
        </w:rPr>
        <w:t>р</w:t>
      </w:r>
      <w:r w:rsidRPr="00124C6C">
        <w:rPr>
          <w:rFonts w:ascii="Times New Roman" w:hAnsi="Times New Roman" w:cs="Times New Roman"/>
          <w:sz w:val="28"/>
          <w:szCs w:val="28"/>
        </w:rPr>
        <w:t>ского учёта.</w:t>
      </w:r>
    </w:p>
    <w:p w:rsidR="003722FB" w:rsidRPr="00124C6C" w:rsidRDefault="003722FB" w:rsidP="002F406F">
      <w:pPr>
        <w:ind w:left="4248" w:firstLine="708"/>
        <w:jc w:val="both"/>
        <w:rPr>
          <w:sz w:val="28"/>
          <w:szCs w:val="28"/>
        </w:rPr>
      </w:pPr>
    </w:p>
    <w:p w:rsidR="003722FB" w:rsidRPr="00124C6C" w:rsidRDefault="003722FB" w:rsidP="002F406F">
      <w:pPr>
        <w:ind w:left="4248" w:firstLine="708"/>
        <w:jc w:val="both"/>
        <w:rPr>
          <w:sz w:val="28"/>
          <w:szCs w:val="28"/>
        </w:rPr>
      </w:pPr>
    </w:p>
    <w:p w:rsidR="003722FB" w:rsidRPr="00124C6C" w:rsidRDefault="003722FB" w:rsidP="002F406F">
      <w:pPr>
        <w:ind w:left="4248" w:firstLine="708"/>
        <w:jc w:val="both"/>
        <w:rPr>
          <w:sz w:val="28"/>
          <w:szCs w:val="28"/>
        </w:rPr>
      </w:pPr>
    </w:p>
    <w:p w:rsidR="003722FB" w:rsidRPr="00124C6C" w:rsidRDefault="003722FB" w:rsidP="002F406F">
      <w:pPr>
        <w:ind w:left="4248" w:firstLine="708"/>
        <w:jc w:val="both"/>
        <w:rPr>
          <w:sz w:val="28"/>
          <w:szCs w:val="28"/>
        </w:rPr>
      </w:pPr>
    </w:p>
    <w:p w:rsidR="003722FB" w:rsidRDefault="003722FB" w:rsidP="0059784E">
      <w:pPr>
        <w:jc w:val="both"/>
        <w:rPr>
          <w:sz w:val="28"/>
          <w:szCs w:val="28"/>
        </w:rPr>
      </w:pPr>
    </w:p>
    <w:p w:rsidR="003722FB" w:rsidRDefault="003722FB" w:rsidP="0059784E">
      <w:pPr>
        <w:jc w:val="both"/>
        <w:rPr>
          <w:sz w:val="28"/>
          <w:szCs w:val="28"/>
        </w:rPr>
      </w:pPr>
    </w:p>
    <w:p w:rsidR="003722FB" w:rsidRDefault="003722FB" w:rsidP="0059784E">
      <w:pPr>
        <w:jc w:val="both"/>
        <w:rPr>
          <w:sz w:val="28"/>
          <w:szCs w:val="28"/>
        </w:rPr>
      </w:pPr>
    </w:p>
    <w:p w:rsidR="003722FB" w:rsidRDefault="003722FB" w:rsidP="00A63BDB">
      <w:pPr>
        <w:ind w:left="3540"/>
        <w:rPr>
          <w:sz w:val="28"/>
          <w:szCs w:val="28"/>
        </w:rPr>
      </w:pPr>
    </w:p>
    <w:p w:rsidR="003722FB" w:rsidRPr="00124C6C" w:rsidRDefault="003722FB" w:rsidP="00A63BDB">
      <w:pPr>
        <w:ind w:left="3540"/>
        <w:rPr>
          <w:sz w:val="28"/>
          <w:szCs w:val="28"/>
        </w:rPr>
      </w:pPr>
      <w:r w:rsidRPr="00124C6C">
        <w:rPr>
          <w:sz w:val="28"/>
          <w:szCs w:val="28"/>
        </w:rPr>
        <w:lastRenderedPageBreak/>
        <w:t>Приложение  1</w:t>
      </w:r>
    </w:p>
    <w:p w:rsidR="003722FB" w:rsidRDefault="003722FB" w:rsidP="00A63BDB">
      <w:pPr>
        <w:ind w:left="3540"/>
        <w:rPr>
          <w:sz w:val="28"/>
          <w:szCs w:val="28"/>
        </w:rPr>
      </w:pPr>
      <w:r w:rsidRPr="00124C6C">
        <w:rPr>
          <w:sz w:val="28"/>
          <w:szCs w:val="28"/>
        </w:rPr>
        <w:t>к Порядку предоставления субсиди</w:t>
      </w:r>
      <w:r>
        <w:rPr>
          <w:sz w:val="28"/>
          <w:szCs w:val="28"/>
        </w:rPr>
        <w:t>и</w:t>
      </w:r>
    </w:p>
    <w:p w:rsidR="003722FB" w:rsidRDefault="003722FB" w:rsidP="00A63BDB">
      <w:pPr>
        <w:ind w:left="3540"/>
        <w:rPr>
          <w:sz w:val="28"/>
          <w:szCs w:val="28"/>
        </w:rPr>
      </w:pPr>
      <w:r w:rsidRPr="00124C6C">
        <w:rPr>
          <w:sz w:val="28"/>
          <w:szCs w:val="28"/>
        </w:rPr>
        <w:t>из бюджета города в 201</w:t>
      </w:r>
      <w:r>
        <w:rPr>
          <w:sz w:val="28"/>
          <w:szCs w:val="28"/>
        </w:rPr>
        <w:t>3</w:t>
      </w:r>
      <w:r w:rsidRPr="00124C6C">
        <w:rPr>
          <w:sz w:val="28"/>
          <w:szCs w:val="28"/>
        </w:rPr>
        <w:t xml:space="preserve"> году на возмещение </w:t>
      </w:r>
    </w:p>
    <w:p w:rsidR="003722FB" w:rsidRDefault="003722FB" w:rsidP="00A63BDB">
      <w:pPr>
        <w:ind w:left="3540"/>
        <w:rPr>
          <w:sz w:val="28"/>
          <w:szCs w:val="28"/>
        </w:rPr>
      </w:pPr>
      <w:r w:rsidRPr="00124C6C">
        <w:rPr>
          <w:sz w:val="28"/>
          <w:szCs w:val="28"/>
        </w:rPr>
        <w:t xml:space="preserve">затрат по реконструкции, расширению, </w:t>
      </w:r>
    </w:p>
    <w:p w:rsidR="003722FB" w:rsidRDefault="003722FB" w:rsidP="00A63BDB">
      <w:pPr>
        <w:ind w:left="3540"/>
        <w:rPr>
          <w:sz w:val="28"/>
          <w:szCs w:val="28"/>
        </w:rPr>
      </w:pPr>
      <w:r w:rsidRPr="00124C6C">
        <w:rPr>
          <w:sz w:val="28"/>
          <w:szCs w:val="28"/>
        </w:rPr>
        <w:t xml:space="preserve">модернизации и строительству объектов </w:t>
      </w:r>
    </w:p>
    <w:p w:rsidR="003722FB" w:rsidRDefault="003722FB" w:rsidP="00A63BDB">
      <w:pPr>
        <w:ind w:left="3540"/>
        <w:rPr>
          <w:sz w:val="28"/>
          <w:szCs w:val="28"/>
        </w:rPr>
      </w:pPr>
      <w:r w:rsidRPr="00124C6C">
        <w:rPr>
          <w:sz w:val="28"/>
          <w:szCs w:val="28"/>
        </w:rPr>
        <w:t xml:space="preserve">коммунальной инфраструктуры при реализации </w:t>
      </w:r>
    </w:p>
    <w:p w:rsidR="003722FB" w:rsidRDefault="003722FB" w:rsidP="00A63BDB">
      <w:pPr>
        <w:ind w:left="3540"/>
        <w:rPr>
          <w:sz w:val="28"/>
          <w:szCs w:val="28"/>
        </w:rPr>
      </w:pPr>
      <w:r w:rsidRPr="00124C6C">
        <w:rPr>
          <w:sz w:val="28"/>
          <w:szCs w:val="28"/>
        </w:rPr>
        <w:t xml:space="preserve">инвестиционных программ организациям </w:t>
      </w:r>
    </w:p>
    <w:p w:rsidR="003722FB" w:rsidRDefault="003722FB" w:rsidP="00A63BDB">
      <w:pPr>
        <w:ind w:left="3540"/>
        <w:rPr>
          <w:sz w:val="28"/>
          <w:szCs w:val="28"/>
        </w:rPr>
      </w:pPr>
      <w:r w:rsidRPr="00124C6C">
        <w:rPr>
          <w:sz w:val="28"/>
          <w:szCs w:val="28"/>
        </w:rPr>
        <w:t xml:space="preserve">коммунального комплекса на территории города </w:t>
      </w:r>
    </w:p>
    <w:p w:rsidR="003722FB" w:rsidRDefault="003722FB" w:rsidP="00A63BDB">
      <w:pPr>
        <w:ind w:left="3540"/>
        <w:rPr>
          <w:sz w:val="28"/>
          <w:szCs w:val="28"/>
        </w:rPr>
      </w:pPr>
      <w:r w:rsidRPr="00124C6C">
        <w:rPr>
          <w:sz w:val="28"/>
          <w:szCs w:val="28"/>
        </w:rPr>
        <w:t xml:space="preserve">Нефтеюганска в рамках </w:t>
      </w:r>
      <w:r>
        <w:rPr>
          <w:sz w:val="28"/>
          <w:szCs w:val="28"/>
        </w:rPr>
        <w:t xml:space="preserve">долгосрочной </w:t>
      </w:r>
      <w:r w:rsidRPr="00124C6C">
        <w:rPr>
          <w:sz w:val="28"/>
          <w:szCs w:val="28"/>
        </w:rPr>
        <w:t xml:space="preserve">целевой </w:t>
      </w:r>
    </w:p>
    <w:p w:rsidR="003722FB" w:rsidRDefault="003722FB" w:rsidP="00A63BDB">
      <w:pPr>
        <w:ind w:left="3540"/>
        <w:rPr>
          <w:sz w:val="28"/>
          <w:szCs w:val="28"/>
        </w:rPr>
      </w:pPr>
      <w:r w:rsidRPr="00124C6C">
        <w:rPr>
          <w:sz w:val="28"/>
          <w:szCs w:val="28"/>
        </w:rPr>
        <w:t xml:space="preserve">программы «Модернизация и реформирование </w:t>
      </w:r>
    </w:p>
    <w:p w:rsidR="003722FB" w:rsidRDefault="003722FB" w:rsidP="00A63BDB">
      <w:pPr>
        <w:ind w:left="3540"/>
        <w:rPr>
          <w:sz w:val="28"/>
          <w:szCs w:val="28"/>
        </w:rPr>
      </w:pPr>
      <w:r w:rsidRPr="00124C6C">
        <w:rPr>
          <w:sz w:val="28"/>
          <w:szCs w:val="28"/>
        </w:rPr>
        <w:t xml:space="preserve">жилищно-коммунального комплекса </w:t>
      </w:r>
    </w:p>
    <w:p w:rsidR="003722FB" w:rsidRPr="00124C6C" w:rsidRDefault="003722FB" w:rsidP="00A63BDB">
      <w:pPr>
        <w:ind w:left="3540"/>
        <w:rPr>
          <w:sz w:val="28"/>
          <w:szCs w:val="28"/>
        </w:rPr>
      </w:pPr>
      <w:r>
        <w:rPr>
          <w:sz w:val="28"/>
          <w:szCs w:val="28"/>
        </w:rPr>
        <w:t>города Нефтеюганска</w:t>
      </w:r>
      <w:r w:rsidRPr="00124C6C">
        <w:rPr>
          <w:sz w:val="28"/>
          <w:szCs w:val="28"/>
        </w:rPr>
        <w:t xml:space="preserve"> на 2011-201</w:t>
      </w:r>
      <w:r>
        <w:rPr>
          <w:sz w:val="28"/>
          <w:szCs w:val="28"/>
        </w:rPr>
        <w:t>5</w:t>
      </w:r>
      <w:r w:rsidRPr="00124C6C">
        <w:rPr>
          <w:sz w:val="28"/>
          <w:szCs w:val="28"/>
        </w:rPr>
        <w:t xml:space="preserve"> годы»</w:t>
      </w:r>
    </w:p>
    <w:p w:rsidR="003722FB" w:rsidRPr="00124C6C" w:rsidRDefault="003722FB" w:rsidP="00123DEF">
      <w:pPr>
        <w:tabs>
          <w:tab w:val="left" w:pos="709"/>
          <w:tab w:val="left" w:pos="6360"/>
        </w:tabs>
        <w:jc w:val="both"/>
        <w:rPr>
          <w:sz w:val="28"/>
          <w:szCs w:val="28"/>
        </w:rPr>
      </w:pPr>
    </w:p>
    <w:p w:rsidR="003722FB" w:rsidRPr="00124C6C" w:rsidRDefault="003722FB" w:rsidP="002F406F">
      <w:pPr>
        <w:pStyle w:val="ConsTitle"/>
        <w:widowControl/>
        <w:ind w:left="43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24C6C">
        <w:rPr>
          <w:rFonts w:ascii="Times New Roman" w:hAnsi="Times New Roman" w:cs="Times New Roman"/>
          <w:b w:val="0"/>
          <w:sz w:val="28"/>
          <w:szCs w:val="28"/>
        </w:rPr>
        <w:t>Заявление</w:t>
      </w:r>
      <w:r w:rsidRPr="00124C6C">
        <w:rPr>
          <w:rFonts w:ascii="Times New Roman" w:hAnsi="Times New Roman" w:cs="Times New Roman"/>
          <w:b w:val="0"/>
          <w:sz w:val="28"/>
          <w:szCs w:val="28"/>
        </w:rPr>
        <w:tab/>
      </w:r>
      <w:r w:rsidRPr="00124C6C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3722FB" w:rsidRPr="00124C6C" w:rsidRDefault="003722FB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>о предоставлении субсидии из бюджета города в 201</w:t>
      </w:r>
      <w:r>
        <w:rPr>
          <w:sz w:val="28"/>
          <w:szCs w:val="28"/>
        </w:rPr>
        <w:t>3</w:t>
      </w:r>
      <w:r w:rsidRPr="00124C6C">
        <w:rPr>
          <w:sz w:val="28"/>
          <w:szCs w:val="28"/>
        </w:rPr>
        <w:t xml:space="preserve"> году на реализацию и</w:t>
      </w:r>
      <w:r w:rsidRPr="00124C6C">
        <w:rPr>
          <w:sz w:val="28"/>
          <w:szCs w:val="28"/>
        </w:rPr>
        <w:t>н</w:t>
      </w:r>
      <w:r w:rsidRPr="00124C6C">
        <w:rPr>
          <w:sz w:val="28"/>
          <w:szCs w:val="28"/>
        </w:rPr>
        <w:t>вестиционных программ организациям коммунального комплекса на террит</w:t>
      </w:r>
      <w:r w:rsidRPr="00124C6C">
        <w:rPr>
          <w:sz w:val="28"/>
          <w:szCs w:val="28"/>
        </w:rPr>
        <w:t>о</w:t>
      </w:r>
      <w:r w:rsidRPr="00124C6C">
        <w:rPr>
          <w:sz w:val="28"/>
          <w:szCs w:val="28"/>
        </w:rPr>
        <w:t>рии города Нефтеюганска</w:t>
      </w:r>
    </w:p>
    <w:p w:rsidR="003722FB" w:rsidRPr="00124C6C" w:rsidRDefault="003722FB" w:rsidP="002F406F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22FB" w:rsidRPr="00124C6C" w:rsidRDefault="003722FB" w:rsidP="002F406F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24C6C">
        <w:rPr>
          <w:rFonts w:ascii="Times New Roman" w:hAnsi="Times New Roman" w:cs="Times New Roman"/>
          <w:b w:val="0"/>
          <w:sz w:val="28"/>
          <w:szCs w:val="28"/>
        </w:rPr>
        <w:t>1.Организация (полное наименование):________________________________</w:t>
      </w:r>
    </w:p>
    <w:p w:rsidR="003722FB" w:rsidRPr="00124C6C" w:rsidRDefault="003722FB" w:rsidP="002F406F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24C6C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</w:t>
      </w:r>
    </w:p>
    <w:p w:rsidR="003722FB" w:rsidRPr="00124C6C" w:rsidRDefault="003722FB" w:rsidP="002F406F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22FB" w:rsidRPr="00124C6C" w:rsidRDefault="003722FB" w:rsidP="002F406F">
      <w:pPr>
        <w:pStyle w:val="ConsTitle"/>
        <w:widowControl/>
        <w:tabs>
          <w:tab w:val="left" w:pos="60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24C6C">
        <w:rPr>
          <w:rFonts w:ascii="Times New Roman" w:hAnsi="Times New Roman" w:cs="Times New Roman"/>
          <w:b w:val="0"/>
          <w:sz w:val="28"/>
          <w:szCs w:val="28"/>
        </w:rPr>
        <w:t>2.ИНН/КПП:_______________________________________________________</w:t>
      </w:r>
    </w:p>
    <w:p w:rsidR="003722FB" w:rsidRPr="00124C6C" w:rsidRDefault="003722FB" w:rsidP="002F406F">
      <w:pPr>
        <w:jc w:val="both"/>
        <w:rPr>
          <w:b/>
          <w:sz w:val="28"/>
          <w:szCs w:val="28"/>
        </w:rPr>
      </w:pPr>
      <w:r w:rsidRPr="00124C6C">
        <w:rPr>
          <w:b/>
          <w:sz w:val="28"/>
          <w:szCs w:val="28"/>
        </w:rPr>
        <w:t>__________________________________________________________________</w:t>
      </w:r>
    </w:p>
    <w:p w:rsidR="003722FB" w:rsidRPr="00124C6C" w:rsidRDefault="003722FB" w:rsidP="002F406F">
      <w:pPr>
        <w:jc w:val="both"/>
        <w:rPr>
          <w:b/>
          <w:sz w:val="28"/>
          <w:szCs w:val="28"/>
        </w:rPr>
      </w:pPr>
    </w:p>
    <w:p w:rsidR="003722FB" w:rsidRPr="00124C6C" w:rsidRDefault="003722FB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>3.Место регистрации в качестве юридического лица:_______________________ _________________________________________________</w:t>
      </w:r>
      <w:r>
        <w:rPr>
          <w:sz w:val="28"/>
          <w:szCs w:val="28"/>
        </w:rPr>
        <w:t>___________________</w:t>
      </w:r>
    </w:p>
    <w:p w:rsidR="003722FB" w:rsidRPr="00124C6C" w:rsidRDefault="003722FB" w:rsidP="002F406F">
      <w:pPr>
        <w:jc w:val="both"/>
        <w:rPr>
          <w:b/>
          <w:sz w:val="28"/>
          <w:szCs w:val="28"/>
        </w:rPr>
      </w:pPr>
    </w:p>
    <w:p w:rsidR="003722FB" w:rsidRPr="00124C6C" w:rsidRDefault="003722FB" w:rsidP="002F406F">
      <w:pPr>
        <w:tabs>
          <w:tab w:val="left" w:pos="480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>4.Адрес фактического местонахождения:_______________________________</w:t>
      </w:r>
    </w:p>
    <w:p w:rsidR="003722FB" w:rsidRPr="00124C6C" w:rsidRDefault="003722FB" w:rsidP="002F406F">
      <w:pPr>
        <w:tabs>
          <w:tab w:val="left" w:pos="4800"/>
        </w:tabs>
        <w:jc w:val="both"/>
        <w:rPr>
          <w:sz w:val="28"/>
          <w:szCs w:val="28"/>
        </w:rPr>
      </w:pPr>
      <w:r w:rsidRPr="00124C6C">
        <w:rPr>
          <w:sz w:val="28"/>
          <w:szCs w:val="28"/>
        </w:rPr>
        <w:t>________________________________________________________________</w:t>
      </w:r>
    </w:p>
    <w:p w:rsidR="003722FB" w:rsidRPr="00124C6C" w:rsidRDefault="003722FB" w:rsidP="002F406F">
      <w:pPr>
        <w:tabs>
          <w:tab w:val="left" w:pos="480"/>
        </w:tabs>
        <w:jc w:val="both"/>
        <w:rPr>
          <w:sz w:val="28"/>
          <w:szCs w:val="28"/>
        </w:rPr>
      </w:pPr>
    </w:p>
    <w:p w:rsidR="003722FB" w:rsidRPr="00124C6C" w:rsidRDefault="003722FB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 xml:space="preserve">5.Телефон:_________________________________________________________ </w:t>
      </w:r>
    </w:p>
    <w:p w:rsidR="003722FB" w:rsidRPr="00124C6C" w:rsidRDefault="003722FB" w:rsidP="002F406F">
      <w:pPr>
        <w:jc w:val="both"/>
        <w:rPr>
          <w:sz w:val="28"/>
          <w:szCs w:val="28"/>
        </w:rPr>
      </w:pPr>
    </w:p>
    <w:p w:rsidR="003722FB" w:rsidRPr="00124C6C" w:rsidRDefault="003722FB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>Факс:____________________________________________________________</w:t>
      </w:r>
    </w:p>
    <w:p w:rsidR="003722FB" w:rsidRPr="00124C6C" w:rsidRDefault="003722FB" w:rsidP="002F406F">
      <w:pPr>
        <w:pStyle w:val="3"/>
        <w:jc w:val="both"/>
        <w:rPr>
          <w:b w:val="0"/>
          <w:szCs w:val="28"/>
        </w:rPr>
      </w:pPr>
    </w:p>
    <w:p w:rsidR="003722FB" w:rsidRPr="00124C6C" w:rsidRDefault="003722FB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>6.Вид осуществляемой деятельности (в соответствии с Уставом): ___________</w:t>
      </w:r>
    </w:p>
    <w:p w:rsidR="003722FB" w:rsidRDefault="003722FB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>_________________________________________________________________</w:t>
      </w:r>
    </w:p>
    <w:p w:rsidR="003722FB" w:rsidRDefault="003722FB" w:rsidP="00123DEF">
      <w:pPr>
        <w:jc w:val="both"/>
        <w:rPr>
          <w:sz w:val="28"/>
          <w:szCs w:val="28"/>
        </w:rPr>
      </w:pPr>
    </w:p>
    <w:p w:rsidR="003722FB" w:rsidRDefault="003722FB" w:rsidP="00123DEF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организации:_____________(должность)</w:t>
      </w:r>
    </w:p>
    <w:p w:rsidR="003722FB" w:rsidRDefault="003722FB" w:rsidP="00123DE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_____________(Ф.И.О.)_____________(подпись)_____________(дата)</w:t>
      </w:r>
    </w:p>
    <w:p w:rsidR="003722FB" w:rsidRDefault="003722FB" w:rsidP="00123DEF">
      <w:pPr>
        <w:jc w:val="both"/>
        <w:rPr>
          <w:sz w:val="28"/>
          <w:szCs w:val="28"/>
        </w:rPr>
      </w:pPr>
    </w:p>
    <w:p w:rsidR="003722FB" w:rsidRDefault="003722FB" w:rsidP="00123DEF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3722FB" w:rsidRDefault="003722FB" w:rsidP="00123DE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_____________(должность)</w:t>
      </w:r>
    </w:p>
    <w:p w:rsidR="003722FB" w:rsidRDefault="003722FB" w:rsidP="00123DE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_____________(Ф.И.О.)_____________(подпись)_____________(дата)</w:t>
      </w:r>
    </w:p>
    <w:p w:rsidR="003722FB" w:rsidRPr="00124C6C" w:rsidRDefault="003722FB" w:rsidP="002F406F">
      <w:pPr>
        <w:jc w:val="both"/>
        <w:rPr>
          <w:b/>
          <w:bCs/>
          <w:sz w:val="28"/>
          <w:szCs w:val="28"/>
        </w:rPr>
        <w:sectPr w:rsidR="003722FB" w:rsidRPr="00124C6C" w:rsidSect="00984421">
          <w:headerReference w:type="defaul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3722FB" w:rsidRPr="00124C6C" w:rsidRDefault="003722FB" w:rsidP="00732035">
      <w:pPr>
        <w:ind w:left="3540" w:firstLine="708"/>
        <w:rPr>
          <w:sz w:val="28"/>
          <w:szCs w:val="28"/>
        </w:rPr>
      </w:pPr>
      <w:r w:rsidRPr="00124C6C">
        <w:rPr>
          <w:sz w:val="28"/>
          <w:szCs w:val="28"/>
        </w:rPr>
        <w:lastRenderedPageBreak/>
        <w:t xml:space="preserve">Приложение  2      </w:t>
      </w:r>
    </w:p>
    <w:p w:rsidR="003722FB" w:rsidRPr="00124C6C" w:rsidRDefault="003722FB" w:rsidP="00732035">
      <w:pPr>
        <w:ind w:left="4248"/>
        <w:rPr>
          <w:sz w:val="28"/>
          <w:szCs w:val="28"/>
        </w:rPr>
      </w:pPr>
      <w:r w:rsidRPr="00124C6C">
        <w:rPr>
          <w:sz w:val="28"/>
          <w:szCs w:val="28"/>
        </w:rPr>
        <w:t>к Пор</w:t>
      </w:r>
      <w:r>
        <w:rPr>
          <w:sz w:val="28"/>
          <w:szCs w:val="28"/>
        </w:rPr>
        <w:t xml:space="preserve">ядку предоставления субсидии из </w:t>
      </w:r>
      <w:r w:rsidRPr="00124C6C">
        <w:rPr>
          <w:sz w:val="28"/>
          <w:szCs w:val="28"/>
        </w:rPr>
        <w:t>бюджета города в 201</w:t>
      </w:r>
      <w:r>
        <w:rPr>
          <w:sz w:val="28"/>
          <w:szCs w:val="28"/>
        </w:rPr>
        <w:t>3</w:t>
      </w:r>
      <w:r w:rsidRPr="00124C6C">
        <w:rPr>
          <w:sz w:val="28"/>
          <w:szCs w:val="28"/>
        </w:rPr>
        <w:t xml:space="preserve"> году на возмещ</w:t>
      </w:r>
      <w:r w:rsidRPr="00124C6C">
        <w:rPr>
          <w:sz w:val="28"/>
          <w:szCs w:val="28"/>
        </w:rPr>
        <w:t>е</w:t>
      </w:r>
      <w:r w:rsidRPr="00124C6C">
        <w:rPr>
          <w:sz w:val="28"/>
          <w:szCs w:val="28"/>
        </w:rPr>
        <w:t>ние затрат по реконструкции, расшир</w:t>
      </w:r>
      <w:r w:rsidRPr="00124C6C">
        <w:rPr>
          <w:sz w:val="28"/>
          <w:szCs w:val="28"/>
        </w:rPr>
        <w:t>е</w:t>
      </w:r>
      <w:r w:rsidRPr="00124C6C">
        <w:rPr>
          <w:sz w:val="28"/>
          <w:szCs w:val="28"/>
        </w:rPr>
        <w:t>нию, модернизации и строительству об</w:t>
      </w:r>
      <w:r w:rsidRPr="00124C6C">
        <w:rPr>
          <w:sz w:val="28"/>
          <w:szCs w:val="28"/>
        </w:rPr>
        <w:t>ъ</w:t>
      </w:r>
      <w:r w:rsidRPr="00124C6C">
        <w:rPr>
          <w:sz w:val="28"/>
          <w:szCs w:val="28"/>
        </w:rPr>
        <w:t xml:space="preserve">ектов коммунальной инфраструктуры при реализации инвестиционных программ организациям коммунального комплекса на территории города Нефтеюганска в рамках </w:t>
      </w:r>
      <w:r>
        <w:rPr>
          <w:sz w:val="28"/>
          <w:szCs w:val="28"/>
        </w:rPr>
        <w:t xml:space="preserve"> долгосрочной </w:t>
      </w:r>
      <w:r w:rsidRPr="00124C6C">
        <w:rPr>
          <w:sz w:val="28"/>
          <w:szCs w:val="28"/>
        </w:rPr>
        <w:t>целевой программы «Модернизация и реформирование ж</w:t>
      </w:r>
      <w:r w:rsidRPr="00124C6C">
        <w:rPr>
          <w:sz w:val="28"/>
          <w:szCs w:val="28"/>
        </w:rPr>
        <w:t>и</w:t>
      </w:r>
      <w:r w:rsidRPr="00124C6C">
        <w:rPr>
          <w:sz w:val="28"/>
          <w:szCs w:val="28"/>
        </w:rPr>
        <w:t xml:space="preserve">лищно-коммунального комплекса </w:t>
      </w:r>
      <w:r>
        <w:rPr>
          <w:sz w:val="28"/>
          <w:szCs w:val="28"/>
        </w:rPr>
        <w:t>города Нефтеюганска</w:t>
      </w:r>
      <w:r w:rsidRPr="00124C6C">
        <w:rPr>
          <w:sz w:val="28"/>
          <w:szCs w:val="28"/>
        </w:rPr>
        <w:t xml:space="preserve"> на 2011-201</w:t>
      </w:r>
      <w:r>
        <w:rPr>
          <w:sz w:val="28"/>
          <w:szCs w:val="28"/>
        </w:rPr>
        <w:t>5</w:t>
      </w:r>
      <w:r w:rsidRPr="00124C6C">
        <w:rPr>
          <w:sz w:val="28"/>
          <w:szCs w:val="28"/>
        </w:rPr>
        <w:t xml:space="preserve"> годы»</w:t>
      </w:r>
    </w:p>
    <w:p w:rsidR="003722FB" w:rsidRPr="00124C6C" w:rsidRDefault="003722FB" w:rsidP="002F406F">
      <w:pPr>
        <w:jc w:val="both"/>
        <w:rPr>
          <w:sz w:val="28"/>
          <w:szCs w:val="28"/>
        </w:rPr>
      </w:pPr>
    </w:p>
    <w:p w:rsidR="003722FB" w:rsidRPr="00124C6C" w:rsidRDefault="003722FB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>Отчёт о ходе реализации инвестиционной программы по _______________</w:t>
      </w:r>
    </w:p>
    <w:p w:rsidR="003722FB" w:rsidRPr="00124C6C" w:rsidRDefault="003722FB" w:rsidP="002F406F">
      <w:pPr>
        <w:jc w:val="both"/>
        <w:rPr>
          <w:sz w:val="28"/>
          <w:szCs w:val="28"/>
        </w:rPr>
      </w:pPr>
      <w:r w:rsidRPr="00124C6C">
        <w:rPr>
          <w:sz w:val="28"/>
          <w:szCs w:val="28"/>
        </w:rPr>
        <w:t>по состоянию на  ________________________________________________</w:t>
      </w:r>
    </w:p>
    <w:p w:rsidR="003722FB" w:rsidRPr="00124C6C" w:rsidRDefault="003722FB" w:rsidP="002F406F">
      <w:pPr>
        <w:jc w:val="both"/>
        <w:rPr>
          <w:sz w:val="28"/>
          <w:szCs w:val="28"/>
        </w:rPr>
      </w:pPr>
    </w:p>
    <w:tbl>
      <w:tblPr>
        <w:tblW w:w="100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76"/>
        <w:gridCol w:w="1843"/>
        <w:gridCol w:w="2126"/>
        <w:gridCol w:w="1701"/>
        <w:gridCol w:w="1276"/>
        <w:gridCol w:w="1842"/>
      </w:tblGrid>
      <w:tr w:rsidR="003722FB" w:rsidRPr="00124C6C" w:rsidTr="008F2C95">
        <w:tc>
          <w:tcPr>
            <w:tcW w:w="1276" w:type="dxa"/>
            <w:vAlign w:val="center"/>
          </w:tcPr>
          <w:p w:rsidR="003722FB" w:rsidRPr="008F2C95" w:rsidRDefault="003722FB" w:rsidP="00123DEF">
            <w:pPr>
              <w:jc w:val="center"/>
            </w:pPr>
            <w:r w:rsidRPr="008F2C95">
              <w:t>Наимен</w:t>
            </w:r>
            <w:r w:rsidRPr="008F2C95">
              <w:t>о</w:t>
            </w:r>
            <w:r w:rsidRPr="008F2C95">
              <w:t>вание и</w:t>
            </w:r>
            <w:r w:rsidRPr="008F2C95">
              <w:t>н</w:t>
            </w:r>
            <w:r w:rsidRPr="008F2C95">
              <w:t>вестиц</w:t>
            </w:r>
            <w:r w:rsidRPr="008F2C95">
              <w:t>и</w:t>
            </w:r>
            <w:r w:rsidRPr="008F2C95">
              <w:t>онного проекта, объектов</w:t>
            </w:r>
          </w:p>
          <w:p w:rsidR="003722FB" w:rsidRPr="008F2C95" w:rsidRDefault="003722FB" w:rsidP="00123DEF">
            <w:pPr>
              <w:jc w:val="center"/>
            </w:pPr>
            <w:r w:rsidRPr="008F2C95">
              <w:t>и работ</w:t>
            </w:r>
          </w:p>
        </w:tc>
        <w:tc>
          <w:tcPr>
            <w:tcW w:w="1843" w:type="dxa"/>
            <w:vAlign w:val="center"/>
          </w:tcPr>
          <w:p w:rsidR="003722FB" w:rsidRPr="008F2C95" w:rsidRDefault="003722FB" w:rsidP="00123DEF">
            <w:pPr>
              <w:jc w:val="center"/>
            </w:pPr>
            <w:r w:rsidRPr="008F2C95">
              <w:t>Финансовые средства, фа</w:t>
            </w:r>
            <w:r w:rsidRPr="008F2C95">
              <w:t>к</w:t>
            </w:r>
            <w:r w:rsidRPr="008F2C95">
              <w:t>тически затр</w:t>
            </w:r>
            <w:r w:rsidRPr="008F2C95">
              <w:t>а</w:t>
            </w:r>
            <w:r w:rsidRPr="008F2C95">
              <w:t>ченные орган</w:t>
            </w:r>
            <w:r w:rsidRPr="008F2C95">
              <w:t>и</w:t>
            </w:r>
            <w:r w:rsidRPr="008F2C95">
              <w:t>зацией на ре</w:t>
            </w:r>
            <w:r w:rsidRPr="008F2C95">
              <w:t>а</w:t>
            </w:r>
            <w:r w:rsidRPr="008F2C95">
              <w:t>лизацию мер</w:t>
            </w:r>
            <w:r w:rsidRPr="008F2C95">
              <w:t>о</w:t>
            </w:r>
            <w:r w:rsidRPr="008F2C95">
              <w:t>приятий инв</w:t>
            </w:r>
            <w:r w:rsidRPr="008F2C95">
              <w:t>е</w:t>
            </w:r>
            <w:r w:rsidRPr="008F2C95">
              <w:t>стиционной программы в отчётном п</w:t>
            </w:r>
            <w:r w:rsidRPr="008F2C95">
              <w:t>е</w:t>
            </w:r>
            <w:r w:rsidRPr="008F2C95">
              <w:t>риоде*</w:t>
            </w:r>
          </w:p>
        </w:tc>
        <w:tc>
          <w:tcPr>
            <w:tcW w:w="2126" w:type="dxa"/>
            <w:vAlign w:val="center"/>
          </w:tcPr>
          <w:p w:rsidR="003722FB" w:rsidRPr="008F2C95" w:rsidRDefault="003722FB" w:rsidP="00123DEF">
            <w:pPr>
              <w:jc w:val="center"/>
            </w:pPr>
            <w:r w:rsidRPr="008F2C95">
              <w:t>Фактический об</w:t>
            </w:r>
            <w:r w:rsidRPr="008F2C95">
              <w:t>ъ</w:t>
            </w:r>
            <w:r w:rsidRPr="008F2C95">
              <w:t>ем реализации коммунальных ресурсов (ра</w:t>
            </w:r>
            <w:r w:rsidRPr="008F2C95">
              <w:t>з</w:t>
            </w:r>
            <w:r w:rsidRPr="008F2C95">
              <w:t>дельно по  ка</w:t>
            </w:r>
            <w:r w:rsidRPr="008F2C95">
              <w:t>ж</w:t>
            </w:r>
            <w:r w:rsidRPr="008F2C95">
              <w:t>дому виду) потр</w:t>
            </w:r>
            <w:r w:rsidRPr="008F2C95">
              <w:t>е</w:t>
            </w:r>
            <w:r w:rsidRPr="008F2C95">
              <w:t>бителям в отчё</w:t>
            </w:r>
            <w:r w:rsidRPr="008F2C95">
              <w:t>т</w:t>
            </w:r>
            <w:r w:rsidRPr="008F2C95">
              <w:t>ном периоде**</w:t>
            </w:r>
          </w:p>
        </w:tc>
        <w:tc>
          <w:tcPr>
            <w:tcW w:w="1701" w:type="dxa"/>
            <w:vAlign w:val="center"/>
          </w:tcPr>
          <w:p w:rsidR="003722FB" w:rsidRPr="008F2C95" w:rsidRDefault="003722FB" w:rsidP="00123DEF">
            <w:pPr>
              <w:jc w:val="center"/>
            </w:pPr>
            <w:r w:rsidRPr="008F2C95">
              <w:t>Инвестиц</w:t>
            </w:r>
            <w:r w:rsidRPr="008F2C95">
              <w:t>и</w:t>
            </w:r>
            <w:r w:rsidRPr="008F2C95">
              <w:t>онная надба</w:t>
            </w:r>
            <w:r w:rsidRPr="008F2C95">
              <w:t>в</w:t>
            </w:r>
            <w:r w:rsidRPr="008F2C95">
              <w:t>ка, пред</w:t>
            </w:r>
            <w:r w:rsidRPr="008F2C95">
              <w:t>у</w:t>
            </w:r>
            <w:r w:rsidRPr="008F2C95">
              <w:t>смотренная в тарифе на финансовый год</w:t>
            </w:r>
          </w:p>
        </w:tc>
        <w:tc>
          <w:tcPr>
            <w:tcW w:w="1276" w:type="dxa"/>
            <w:vAlign w:val="center"/>
          </w:tcPr>
          <w:p w:rsidR="003722FB" w:rsidRPr="008F2C95" w:rsidRDefault="003722FB" w:rsidP="00123DEF">
            <w:pPr>
              <w:jc w:val="center"/>
            </w:pPr>
            <w:r w:rsidRPr="008F2C95">
              <w:t>Сумма субсидии в отчё</w:t>
            </w:r>
            <w:r w:rsidRPr="008F2C95">
              <w:t>т</w:t>
            </w:r>
            <w:r w:rsidRPr="008F2C95">
              <w:t>ном п</w:t>
            </w:r>
            <w:r w:rsidRPr="008F2C95">
              <w:t>е</w:t>
            </w:r>
            <w:r w:rsidRPr="008F2C95">
              <w:t>риоде</w:t>
            </w:r>
          </w:p>
        </w:tc>
        <w:tc>
          <w:tcPr>
            <w:tcW w:w="1842" w:type="dxa"/>
            <w:vAlign w:val="center"/>
          </w:tcPr>
          <w:p w:rsidR="003722FB" w:rsidRPr="008F2C95" w:rsidRDefault="003722FB" w:rsidP="008F2C95">
            <w:pPr>
              <w:jc w:val="center"/>
            </w:pPr>
            <w:r>
              <w:t>Примеч</w:t>
            </w:r>
            <w:r>
              <w:t>а</w:t>
            </w:r>
            <w:r>
              <w:t>ние***</w:t>
            </w:r>
          </w:p>
        </w:tc>
      </w:tr>
      <w:tr w:rsidR="003722FB" w:rsidRPr="00124C6C" w:rsidTr="008F2C95">
        <w:tc>
          <w:tcPr>
            <w:tcW w:w="1276" w:type="dxa"/>
          </w:tcPr>
          <w:p w:rsidR="003722FB" w:rsidRPr="008F2C95" w:rsidRDefault="003722FB" w:rsidP="002F406F">
            <w:pPr>
              <w:jc w:val="center"/>
            </w:pPr>
            <w:r w:rsidRPr="008F2C95">
              <w:t>1</w:t>
            </w:r>
          </w:p>
        </w:tc>
        <w:tc>
          <w:tcPr>
            <w:tcW w:w="1843" w:type="dxa"/>
          </w:tcPr>
          <w:p w:rsidR="003722FB" w:rsidRPr="008F2C95" w:rsidRDefault="003722FB" w:rsidP="002F406F">
            <w:pPr>
              <w:jc w:val="center"/>
            </w:pPr>
            <w:r w:rsidRPr="008F2C95">
              <w:t>2</w:t>
            </w:r>
          </w:p>
        </w:tc>
        <w:tc>
          <w:tcPr>
            <w:tcW w:w="2126" w:type="dxa"/>
          </w:tcPr>
          <w:p w:rsidR="003722FB" w:rsidRPr="008F2C95" w:rsidRDefault="003722FB" w:rsidP="002F406F">
            <w:pPr>
              <w:jc w:val="center"/>
            </w:pPr>
            <w:r w:rsidRPr="008F2C95">
              <w:t>3</w:t>
            </w:r>
          </w:p>
        </w:tc>
        <w:tc>
          <w:tcPr>
            <w:tcW w:w="1701" w:type="dxa"/>
          </w:tcPr>
          <w:p w:rsidR="003722FB" w:rsidRPr="008F2C95" w:rsidRDefault="003722FB" w:rsidP="002F406F">
            <w:pPr>
              <w:jc w:val="center"/>
            </w:pPr>
            <w:r w:rsidRPr="008F2C95">
              <w:t>4</w:t>
            </w:r>
          </w:p>
        </w:tc>
        <w:tc>
          <w:tcPr>
            <w:tcW w:w="1276" w:type="dxa"/>
          </w:tcPr>
          <w:p w:rsidR="003722FB" w:rsidRPr="008F2C95" w:rsidRDefault="003722FB" w:rsidP="002F406F">
            <w:pPr>
              <w:jc w:val="center"/>
            </w:pPr>
            <w:r w:rsidRPr="008F2C95">
              <w:t>5</w:t>
            </w:r>
          </w:p>
        </w:tc>
        <w:tc>
          <w:tcPr>
            <w:tcW w:w="1842" w:type="dxa"/>
          </w:tcPr>
          <w:p w:rsidR="003722FB" w:rsidRPr="008F2C95" w:rsidRDefault="003722FB" w:rsidP="002F406F">
            <w:pPr>
              <w:jc w:val="center"/>
            </w:pPr>
            <w:r>
              <w:t>6</w:t>
            </w:r>
          </w:p>
        </w:tc>
      </w:tr>
      <w:tr w:rsidR="003722FB" w:rsidRPr="00124C6C" w:rsidTr="008F2C95">
        <w:tc>
          <w:tcPr>
            <w:tcW w:w="1276" w:type="dxa"/>
          </w:tcPr>
          <w:p w:rsidR="003722FB" w:rsidRPr="008F2C95" w:rsidRDefault="003722FB" w:rsidP="002F406F">
            <w:pPr>
              <w:jc w:val="both"/>
            </w:pPr>
          </w:p>
        </w:tc>
        <w:tc>
          <w:tcPr>
            <w:tcW w:w="1843" w:type="dxa"/>
          </w:tcPr>
          <w:p w:rsidR="003722FB" w:rsidRPr="008F2C95" w:rsidRDefault="003722FB" w:rsidP="002F406F">
            <w:pPr>
              <w:jc w:val="both"/>
            </w:pPr>
          </w:p>
        </w:tc>
        <w:tc>
          <w:tcPr>
            <w:tcW w:w="2126" w:type="dxa"/>
          </w:tcPr>
          <w:p w:rsidR="003722FB" w:rsidRPr="008F2C95" w:rsidRDefault="003722FB" w:rsidP="002F406F">
            <w:pPr>
              <w:jc w:val="both"/>
            </w:pPr>
          </w:p>
        </w:tc>
        <w:tc>
          <w:tcPr>
            <w:tcW w:w="1701" w:type="dxa"/>
          </w:tcPr>
          <w:p w:rsidR="003722FB" w:rsidRPr="008F2C95" w:rsidRDefault="003722FB" w:rsidP="002F406F">
            <w:pPr>
              <w:jc w:val="both"/>
            </w:pPr>
          </w:p>
        </w:tc>
        <w:tc>
          <w:tcPr>
            <w:tcW w:w="1276" w:type="dxa"/>
          </w:tcPr>
          <w:p w:rsidR="003722FB" w:rsidRPr="008F2C95" w:rsidRDefault="003722FB" w:rsidP="002F406F">
            <w:pPr>
              <w:jc w:val="both"/>
            </w:pPr>
          </w:p>
        </w:tc>
        <w:tc>
          <w:tcPr>
            <w:tcW w:w="1842" w:type="dxa"/>
          </w:tcPr>
          <w:p w:rsidR="003722FB" w:rsidRPr="008F2C95" w:rsidRDefault="003722FB" w:rsidP="002F406F">
            <w:pPr>
              <w:jc w:val="both"/>
            </w:pPr>
          </w:p>
        </w:tc>
      </w:tr>
    </w:tbl>
    <w:p w:rsidR="003722FB" w:rsidRPr="00123DEF" w:rsidRDefault="003722FB" w:rsidP="00732035">
      <w:pPr>
        <w:pStyle w:val="21"/>
        <w:tabs>
          <w:tab w:val="left" w:pos="0"/>
        </w:tabs>
        <w:spacing w:line="240" w:lineRule="atLeast"/>
        <w:jc w:val="both"/>
        <w:rPr>
          <w:sz w:val="24"/>
          <w:szCs w:val="24"/>
        </w:rPr>
      </w:pPr>
      <w:r w:rsidRPr="00123DEF">
        <w:rPr>
          <w:sz w:val="24"/>
          <w:szCs w:val="24"/>
        </w:rPr>
        <w:t>Примечание:</w:t>
      </w:r>
    </w:p>
    <w:p w:rsidR="003722FB" w:rsidRPr="00123DEF" w:rsidRDefault="003722FB" w:rsidP="00123DEF">
      <w:pPr>
        <w:autoSpaceDE w:val="0"/>
        <w:autoSpaceDN w:val="0"/>
        <w:adjustRightInd w:val="0"/>
        <w:jc w:val="both"/>
        <w:outlineLvl w:val="0"/>
      </w:pPr>
      <w:r w:rsidRPr="00123DEF">
        <w:t>*-финансовые средства, фактически затраченные организацией на реализацию меропри</w:t>
      </w:r>
      <w:r w:rsidRPr="00123DEF">
        <w:t>я</w:t>
      </w:r>
      <w:r w:rsidRPr="00123DEF">
        <w:t xml:space="preserve">тий инвестиционной программы в отчетном периоде, подтверждаются бухгалтерскими документами, унифицированными формами первичной учётной документации по учёту работ в капитальном строительстве и ремонтно-строительных работ (формы КС-2, КС-3); </w:t>
      </w:r>
    </w:p>
    <w:p w:rsidR="003722FB" w:rsidRDefault="003722FB" w:rsidP="00123DEF">
      <w:pPr>
        <w:pStyle w:val="21"/>
        <w:tabs>
          <w:tab w:val="left" w:pos="720"/>
        </w:tabs>
        <w:spacing w:line="240" w:lineRule="atLeast"/>
        <w:jc w:val="both"/>
        <w:rPr>
          <w:sz w:val="24"/>
          <w:szCs w:val="24"/>
        </w:rPr>
      </w:pPr>
      <w:r w:rsidRPr="00123DEF">
        <w:rPr>
          <w:sz w:val="24"/>
          <w:szCs w:val="24"/>
        </w:rPr>
        <w:t>** -фактический  объём реализации коммунальных ресурсов (раздельно по каждому виду) потребителям в отчетном периоде, подтверждается бухгалтерскими документами, либо статистической и иной отчетностью, предусмотренной действующим законодательством.</w:t>
      </w:r>
    </w:p>
    <w:p w:rsidR="003722FB" w:rsidRDefault="003722FB" w:rsidP="00123DEF">
      <w:pPr>
        <w:pStyle w:val="21"/>
        <w:tabs>
          <w:tab w:val="left" w:pos="720"/>
        </w:tabs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***-в примечании справочно указывается информация, содержащаяся в столбцах 1-5 та</w:t>
      </w:r>
      <w:r>
        <w:rPr>
          <w:sz w:val="24"/>
          <w:szCs w:val="24"/>
        </w:rPr>
        <w:t>б</w:t>
      </w:r>
      <w:r>
        <w:rPr>
          <w:sz w:val="24"/>
          <w:szCs w:val="24"/>
        </w:rPr>
        <w:t>лицы за финансовый год, предшествующий отчётному.</w:t>
      </w:r>
    </w:p>
    <w:p w:rsidR="003722FB" w:rsidRPr="00123DEF" w:rsidRDefault="003722FB" w:rsidP="00123DEF">
      <w:pPr>
        <w:pStyle w:val="21"/>
        <w:tabs>
          <w:tab w:val="left" w:pos="720"/>
        </w:tabs>
        <w:spacing w:line="240" w:lineRule="atLeast"/>
        <w:jc w:val="both"/>
        <w:rPr>
          <w:sz w:val="24"/>
          <w:szCs w:val="24"/>
        </w:rPr>
      </w:pPr>
    </w:p>
    <w:p w:rsidR="003722FB" w:rsidRDefault="003722FB" w:rsidP="00123DEF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организации:</w:t>
      </w:r>
    </w:p>
    <w:p w:rsidR="003722FB" w:rsidRDefault="003722FB" w:rsidP="00123DE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_____________(должность)_____________(Ф.И.О.)</w:t>
      </w:r>
    </w:p>
    <w:p w:rsidR="003722FB" w:rsidRDefault="003722FB" w:rsidP="00123DE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_____________(подпись)_____________(дата)</w:t>
      </w:r>
    </w:p>
    <w:p w:rsidR="003722FB" w:rsidRDefault="003722FB" w:rsidP="00123DEF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3722FB" w:rsidRDefault="003722FB" w:rsidP="00123DE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_____________(должность)_____________(Ф.И.О.)</w:t>
      </w:r>
    </w:p>
    <w:p w:rsidR="003722FB" w:rsidRDefault="003722FB" w:rsidP="0073203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_____________(подпись)_____________(дата)</w:t>
      </w:r>
    </w:p>
    <w:p w:rsidR="003722FB" w:rsidRDefault="003722FB" w:rsidP="00DA5329">
      <w:pPr>
        <w:jc w:val="center"/>
        <w:rPr>
          <w:sz w:val="28"/>
          <w:szCs w:val="28"/>
        </w:rPr>
      </w:pPr>
    </w:p>
    <w:p w:rsidR="003722FB" w:rsidRDefault="003722FB" w:rsidP="00DA5329">
      <w:pPr>
        <w:jc w:val="center"/>
        <w:rPr>
          <w:sz w:val="28"/>
          <w:szCs w:val="28"/>
        </w:rPr>
      </w:pPr>
    </w:p>
    <w:sectPr w:rsidR="003722FB" w:rsidSect="00123DE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B18" w:rsidRDefault="00BB7B18" w:rsidP="00220753">
      <w:r>
        <w:separator/>
      </w:r>
    </w:p>
  </w:endnote>
  <w:endnote w:type="continuationSeparator" w:id="1">
    <w:p w:rsidR="00BB7B18" w:rsidRDefault="00BB7B18" w:rsidP="00220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B18" w:rsidRDefault="00BB7B18" w:rsidP="00220753">
      <w:r>
        <w:separator/>
      </w:r>
    </w:p>
  </w:footnote>
  <w:footnote w:type="continuationSeparator" w:id="1">
    <w:p w:rsidR="00BB7B18" w:rsidRDefault="00BB7B18" w:rsidP="002207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F69" w:rsidRDefault="006261CE">
    <w:pPr>
      <w:pStyle w:val="a3"/>
      <w:jc w:val="center"/>
    </w:pPr>
    <w:r>
      <w:fldChar w:fldCharType="begin"/>
    </w:r>
    <w:r w:rsidR="00DE2F69">
      <w:instrText>PAGE   \* MERGEFORMAT</w:instrText>
    </w:r>
    <w:r>
      <w:fldChar w:fldCharType="separate"/>
    </w:r>
    <w:r w:rsidR="00E004B9">
      <w:rPr>
        <w:noProof/>
      </w:rPr>
      <w:t>8</w:t>
    </w:r>
    <w:r>
      <w:rPr>
        <w:noProof/>
      </w:rPr>
      <w:fldChar w:fldCharType="end"/>
    </w:r>
  </w:p>
  <w:p w:rsidR="00DE2F69" w:rsidRDefault="00DE2F6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C63B7"/>
    <w:multiLevelType w:val="hybridMultilevel"/>
    <w:tmpl w:val="BF084EA6"/>
    <w:lvl w:ilvl="0" w:tplc="618EE416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042"/>
    <w:rsid w:val="0000058A"/>
    <w:rsid w:val="00015913"/>
    <w:rsid w:val="00023587"/>
    <w:rsid w:val="00026CC0"/>
    <w:rsid w:val="00044DEB"/>
    <w:rsid w:val="00054FD1"/>
    <w:rsid w:val="00056CA5"/>
    <w:rsid w:val="00063ED9"/>
    <w:rsid w:val="00073A3E"/>
    <w:rsid w:val="000902B0"/>
    <w:rsid w:val="00095A05"/>
    <w:rsid w:val="000A5D52"/>
    <w:rsid w:val="000C44EE"/>
    <w:rsid w:val="000C638B"/>
    <w:rsid w:val="000D7394"/>
    <w:rsid w:val="00104E8C"/>
    <w:rsid w:val="00106DAC"/>
    <w:rsid w:val="00117373"/>
    <w:rsid w:val="00117DF4"/>
    <w:rsid w:val="001235B1"/>
    <w:rsid w:val="00123DEF"/>
    <w:rsid w:val="00124C6C"/>
    <w:rsid w:val="00132D46"/>
    <w:rsid w:val="001347ED"/>
    <w:rsid w:val="0016026D"/>
    <w:rsid w:val="001662F0"/>
    <w:rsid w:val="001B54FC"/>
    <w:rsid w:val="001C263F"/>
    <w:rsid w:val="001D3BDD"/>
    <w:rsid w:val="001E28D4"/>
    <w:rsid w:val="001E305E"/>
    <w:rsid w:val="001F5BC7"/>
    <w:rsid w:val="00200EEA"/>
    <w:rsid w:val="00205375"/>
    <w:rsid w:val="0021776B"/>
    <w:rsid w:val="00220753"/>
    <w:rsid w:val="00223A43"/>
    <w:rsid w:val="00226B76"/>
    <w:rsid w:val="00227342"/>
    <w:rsid w:val="00251C1B"/>
    <w:rsid w:val="00280D83"/>
    <w:rsid w:val="0028193B"/>
    <w:rsid w:val="00281F4F"/>
    <w:rsid w:val="002A1D08"/>
    <w:rsid w:val="002A408E"/>
    <w:rsid w:val="002B5F3E"/>
    <w:rsid w:val="002C545B"/>
    <w:rsid w:val="002F406F"/>
    <w:rsid w:val="002F5EB1"/>
    <w:rsid w:val="003022B5"/>
    <w:rsid w:val="003062ED"/>
    <w:rsid w:val="00310484"/>
    <w:rsid w:val="00314560"/>
    <w:rsid w:val="003177B5"/>
    <w:rsid w:val="003240BF"/>
    <w:rsid w:val="0032604A"/>
    <w:rsid w:val="00327E7E"/>
    <w:rsid w:val="00336565"/>
    <w:rsid w:val="003460B3"/>
    <w:rsid w:val="00364D1F"/>
    <w:rsid w:val="003722FB"/>
    <w:rsid w:val="00381135"/>
    <w:rsid w:val="00381DA2"/>
    <w:rsid w:val="00383FAE"/>
    <w:rsid w:val="0038539C"/>
    <w:rsid w:val="003A128B"/>
    <w:rsid w:val="003B429F"/>
    <w:rsid w:val="003B6245"/>
    <w:rsid w:val="003C20C1"/>
    <w:rsid w:val="003D51EC"/>
    <w:rsid w:val="00400322"/>
    <w:rsid w:val="00411D55"/>
    <w:rsid w:val="0042321C"/>
    <w:rsid w:val="00434206"/>
    <w:rsid w:val="00456C25"/>
    <w:rsid w:val="00477D24"/>
    <w:rsid w:val="00492C31"/>
    <w:rsid w:val="004A4FB8"/>
    <w:rsid w:val="004C4C07"/>
    <w:rsid w:val="004C65F3"/>
    <w:rsid w:val="004C6B3A"/>
    <w:rsid w:val="005003DC"/>
    <w:rsid w:val="00504A9B"/>
    <w:rsid w:val="00510A52"/>
    <w:rsid w:val="00511112"/>
    <w:rsid w:val="00546977"/>
    <w:rsid w:val="00550605"/>
    <w:rsid w:val="00580099"/>
    <w:rsid w:val="00585428"/>
    <w:rsid w:val="00586711"/>
    <w:rsid w:val="00590BC6"/>
    <w:rsid w:val="005957D3"/>
    <w:rsid w:val="0059784E"/>
    <w:rsid w:val="005A1613"/>
    <w:rsid w:val="005A58E4"/>
    <w:rsid w:val="005B480E"/>
    <w:rsid w:val="005B68E9"/>
    <w:rsid w:val="005C2E67"/>
    <w:rsid w:val="0061196C"/>
    <w:rsid w:val="006261CE"/>
    <w:rsid w:val="00630EFD"/>
    <w:rsid w:val="00646059"/>
    <w:rsid w:val="00653C53"/>
    <w:rsid w:val="006870CB"/>
    <w:rsid w:val="006B5D70"/>
    <w:rsid w:val="006C3F6E"/>
    <w:rsid w:val="006C656F"/>
    <w:rsid w:val="006D1F97"/>
    <w:rsid w:val="006D2BFE"/>
    <w:rsid w:val="006E31C2"/>
    <w:rsid w:val="00702395"/>
    <w:rsid w:val="00705DD8"/>
    <w:rsid w:val="00722F9F"/>
    <w:rsid w:val="00732035"/>
    <w:rsid w:val="0074308A"/>
    <w:rsid w:val="00743F01"/>
    <w:rsid w:val="00746A9D"/>
    <w:rsid w:val="00772E84"/>
    <w:rsid w:val="00777698"/>
    <w:rsid w:val="00796F93"/>
    <w:rsid w:val="007B1764"/>
    <w:rsid w:val="007C2721"/>
    <w:rsid w:val="007F0F56"/>
    <w:rsid w:val="00832DE5"/>
    <w:rsid w:val="0084527D"/>
    <w:rsid w:val="0084592A"/>
    <w:rsid w:val="00852AAE"/>
    <w:rsid w:val="00855285"/>
    <w:rsid w:val="0086121F"/>
    <w:rsid w:val="00883525"/>
    <w:rsid w:val="0089220B"/>
    <w:rsid w:val="008944BC"/>
    <w:rsid w:val="008C5215"/>
    <w:rsid w:val="008E6411"/>
    <w:rsid w:val="008E6FF6"/>
    <w:rsid w:val="008F2C95"/>
    <w:rsid w:val="008F3EDD"/>
    <w:rsid w:val="0091136C"/>
    <w:rsid w:val="009134B1"/>
    <w:rsid w:val="00922042"/>
    <w:rsid w:val="00927210"/>
    <w:rsid w:val="009556DC"/>
    <w:rsid w:val="00972028"/>
    <w:rsid w:val="00984421"/>
    <w:rsid w:val="009920CA"/>
    <w:rsid w:val="00996EA6"/>
    <w:rsid w:val="009A5639"/>
    <w:rsid w:val="009B0252"/>
    <w:rsid w:val="00A005EF"/>
    <w:rsid w:val="00A03027"/>
    <w:rsid w:val="00A130B1"/>
    <w:rsid w:val="00A14609"/>
    <w:rsid w:val="00A23E4D"/>
    <w:rsid w:val="00A323D0"/>
    <w:rsid w:val="00A324DF"/>
    <w:rsid w:val="00A55993"/>
    <w:rsid w:val="00A6056E"/>
    <w:rsid w:val="00A63BDB"/>
    <w:rsid w:val="00A701D3"/>
    <w:rsid w:val="00A80778"/>
    <w:rsid w:val="00A82CB1"/>
    <w:rsid w:val="00AA3F40"/>
    <w:rsid w:val="00AE6200"/>
    <w:rsid w:val="00AF3564"/>
    <w:rsid w:val="00AF5D39"/>
    <w:rsid w:val="00B042F0"/>
    <w:rsid w:val="00B26069"/>
    <w:rsid w:val="00B356EC"/>
    <w:rsid w:val="00B37C8E"/>
    <w:rsid w:val="00B43849"/>
    <w:rsid w:val="00B51570"/>
    <w:rsid w:val="00B52D21"/>
    <w:rsid w:val="00B76BEB"/>
    <w:rsid w:val="00B857B9"/>
    <w:rsid w:val="00B969F1"/>
    <w:rsid w:val="00BB30A1"/>
    <w:rsid w:val="00BB7B18"/>
    <w:rsid w:val="00BC4F99"/>
    <w:rsid w:val="00BD3C38"/>
    <w:rsid w:val="00BE3216"/>
    <w:rsid w:val="00C22B87"/>
    <w:rsid w:val="00C274F8"/>
    <w:rsid w:val="00C35354"/>
    <w:rsid w:val="00C52628"/>
    <w:rsid w:val="00C52D27"/>
    <w:rsid w:val="00CB2779"/>
    <w:rsid w:val="00CB74A5"/>
    <w:rsid w:val="00CC1932"/>
    <w:rsid w:val="00CC2DF4"/>
    <w:rsid w:val="00CD4E1D"/>
    <w:rsid w:val="00CD596E"/>
    <w:rsid w:val="00CF4B4D"/>
    <w:rsid w:val="00D027E5"/>
    <w:rsid w:val="00D31AAA"/>
    <w:rsid w:val="00D46C13"/>
    <w:rsid w:val="00D5552E"/>
    <w:rsid w:val="00D564F9"/>
    <w:rsid w:val="00D62953"/>
    <w:rsid w:val="00D67930"/>
    <w:rsid w:val="00D72E9D"/>
    <w:rsid w:val="00D80645"/>
    <w:rsid w:val="00D90922"/>
    <w:rsid w:val="00D91B2E"/>
    <w:rsid w:val="00DA2A65"/>
    <w:rsid w:val="00DA5329"/>
    <w:rsid w:val="00DA61BA"/>
    <w:rsid w:val="00DB0B0A"/>
    <w:rsid w:val="00DD2173"/>
    <w:rsid w:val="00DE2F69"/>
    <w:rsid w:val="00DE4443"/>
    <w:rsid w:val="00E004B9"/>
    <w:rsid w:val="00E24CD8"/>
    <w:rsid w:val="00E41F1A"/>
    <w:rsid w:val="00E515C4"/>
    <w:rsid w:val="00E56D58"/>
    <w:rsid w:val="00E666F1"/>
    <w:rsid w:val="00E85CBF"/>
    <w:rsid w:val="00E87448"/>
    <w:rsid w:val="00EA1582"/>
    <w:rsid w:val="00EA5762"/>
    <w:rsid w:val="00EB0426"/>
    <w:rsid w:val="00EB7720"/>
    <w:rsid w:val="00EC5870"/>
    <w:rsid w:val="00EE149D"/>
    <w:rsid w:val="00F02CA8"/>
    <w:rsid w:val="00F054D4"/>
    <w:rsid w:val="00F13B0A"/>
    <w:rsid w:val="00F2245D"/>
    <w:rsid w:val="00F227EA"/>
    <w:rsid w:val="00F352F6"/>
    <w:rsid w:val="00F4349F"/>
    <w:rsid w:val="00F50F5E"/>
    <w:rsid w:val="00F56228"/>
    <w:rsid w:val="00F7081E"/>
    <w:rsid w:val="00F716DE"/>
    <w:rsid w:val="00F71DA0"/>
    <w:rsid w:val="00F75FBB"/>
    <w:rsid w:val="00F973D4"/>
    <w:rsid w:val="00FA26F2"/>
    <w:rsid w:val="00FA7E6B"/>
    <w:rsid w:val="00FC45F5"/>
    <w:rsid w:val="00FD29E8"/>
    <w:rsid w:val="00FF4D65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042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FD29E8"/>
    <w:pPr>
      <w:keepNext/>
      <w:jc w:val="center"/>
      <w:outlineLvl w:val="2"/>
    </w:pPr>
    <w:rPr>
      <w:rFonts w:ascii="Calibri" w:eastAsia="Calibri" w:hAnsi="Calibr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003DC"/>
    <w:rPr>
      <w:rFonts w:ascii="Cambria" w:hAnsi="Cambria"/>
      <w:b/>
      <w:sz w:val="26"/>
    </w:rPr>
  </w:style>
  <w:style w:type="paragraph" w:styleId="2">
    <w:name w:val="Body Text 2"/>
    <w:basedOn w:val="a"/>
    <w:link w:val="20"/>
    <w:uiPriority w:val="99"/>
    <w:rsid w:val="00FD29E8"/>
    <w:rPr>
      <w:rFonts w:eastAsia="Calibri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922042"/>
    <w:rPr>
      <w:rFonts w:ascii="Times New Roman" w:hAnsi="Times New Roman"/>
      <w:sz w:val="20"/>
      <w:lang w:eastAsia="ru-RU"/>
    </w:rPr>
  </w:style>
  <w:style w:type="paragraph" w:styleId="a3">
    <w:name w:val="header"/>
    <w:basedOn w:val="a"/>
    <w:link w:val="a4"/>
    <w:uiPriority w:val="99"/>
    <w:rsid w:val="0022075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20753"/>
    <w:rPr>
      <w:rFonts w:ascii="Times New Roman" w:hAnsi="Times New Roman"/>
      <w:sz w:val="24"/>
      <w:lang w:eastAsia="ru-RU"/>
    </w:rPr>
  </w:style>
  <w:style w:type="paragraph" w:styleId="a5">
    <w:name w:val="footer"/>
    <w:basedOn w:val="a"/>
    <w:link w:val="a6"/>
    <w:uiPriority w:val="99"/>
    <w:semiHidden/>
    <w:rsid w:val="0022075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220753"/>
    <w:rPr>
      <w:rFonts w:ascii="Times New Roman" w:hAnsi="Times New Roman"/>
      <w:sz w:val="24"/>
      <w:lang w:eastAsia="ru-RU"/>
    </w:rPr>
  </w:style>
  <w:style w:type="paragraph" w:customStyle="1" w:styleId="ConsPlusNormal">
    <w:name w:val="ConsPlusNormal"/>
    <w:uiPriority w:val="99"/>
    <w:rsid w:val="00FD29E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FD29E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30">
    <w:name w:val="Заголовок 3 Знак"/>
    <w:link w:val="3"/>
    <w:uiPriority w:val="99"/>
    <w:locked/>
    <w:rsid w:val="00FD29E8"/>
    <w:rPr>
      <w:b/>
      <w:sz w:val="28"/>
      <w:lang w:val="ru-RU" w:eastAsia="ru-RU"/>
    </w:rPr>
  </w:style>
  <w:style w:type="paragraph" w:customStyle="1" w:styleId="21">
    <w:name w:val="Основной текст 21"/>
    <w:basedOn w:val="a"/>
    <w:uiPriority w:val="99"/>
    <w:rsid w:val="00FD29E8"/>
    <w:rPr>
      <w:sz w:val="28"/>
      <w:szCs w:val="20"/>
    </w:rPr>
  </w:style>
  <w:style w:type="character" w:styleId="a7">
    <w:name w:val="Hyperlink"/>
    <w:basedOn w:val="a0"/>
    <w:uiPriority w:val="99"/>
    <w:rsid w:val="00FD29E8"/>
    <w:rPr>
      <w:rFonts w:cs="Times New Roman"/>
      <w:color w:val="0000FF"/>
      <w:u w:val="single"/>
    </w:rPr>
  </w:style>
  <w:style w:type="paragraph" w:customStyle="1" w:styleId="Style3">
    <w:name w:val="Style3"/>
    <w:basedOn w:val="a"/>
    <w:uiPriority w:val="99"/>
    <w:rsid w:val="00FD29E8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styleId="a8">
    <w:name w:val="Subtitle"/>
    <w:basedOn w:val="a"/>
    <w:link w:val="a9"/>
    <w:uiPriority w:val="99"/>
    <w:qFormat/>
    <w:locked/>
    <w:rsid w:val="00F56228"/>
    <w:pPr>
      <w:jc w:val="center"/>
    </w:pPr>
    <w:rPr>
      <w:b/>
      <w:szCs w:val="20"/>
    </w:rPr>
  </w:style>
  <w:style w:type="character" w:customStyle="1" w:styleId="a9">
    <w:name w:val="Подзаголовок Знак"/>
    <w:basedOn w:val="a0"/>
    <w:link w:val="a8"/>
    <w:uiPriority w:val="99"/>
    <w:locked/>
    <w:rsid w:val="00F56228"/>
    <w:rPr>
      <w:rFonts w:ascii="Times New Roman" w:hAnsi="Times New Roman"/>
      <w:b/>
      <w:sz w:val="24"/>
    </w:rPr>
  </w:style>
  <w:style w:type="paragraph" w:styleId="aa">
    <w:name w:val="Balloon Text"/>
    <w:basedOn w:val="a"/>
    <w:link w:val="ab"/>
    <w:uiPriority w:val="99"/>
    <w:semiHidden/>
    <w:rsid w:val="008944BC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8944BC"/>
    <w:rPr>
      <w:rFonts w:ascii="Tahoma" w:hAnsi="Tahoma"/>
      <w:sz w:val="16"/>
    </w:rPr>
  </w:style>
  <w:style w:type="table" w:customStyle="1" w:styleId="1">
    <w:name w:val="Сетка таблицы1"/>
    <w:uiPriority w:val="99"/>
    <w:rsid w:val="00DA532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99"/>
    <w:locked/>
    <w:rsid w:val="00DA53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0032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2971</TotalTime>
  <Pages>8</Pages>
  <Words>2353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mash_buro</cp:lastModifiedBy>
  <cp:revision>74</cp:revision>
  <cp:lastPrinted>2013-10-29T12:02:00Z</cp:lastPrinted>
  <dcterms:created xsi:type="dcterms:W3CDTF">2011-02-02T12:42:00Z</dcterms:created>
  <dcterms:modified xsi:type="dcterms:W3CDTF">2013-11-07T11:25:00Z</dcterms:modified>
</cp:coreProperties>
</file>