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120" w:rsidRDefault="00D72120" w:rsidP="00D72120">
      <w:pPr>
        <w:spacing w:after="0"/>
        <w:jc w:val="center"/>
        <w:rPr>
          <w:rFonts w:ascii="Times New Roman" w:hAnsi="Times New Roman" w:cs="Times New Roman"/>
          <w:b/>
          <w:bCs/>
          <w:sz w:val="32"/>
          <w:szCs w:val="32"/>
        </w:rPr>
      </w:pPr>
      <w:r>
        <w:rPr>
          <w:rFonts w:ascii="Times New Roman" w:hAnsi="Times New Roman" w:cs="Times New Roman"/>
          <w:b/>
          <w:bCs/>
          <w:noProof/>
          <w:sz w:val="32"/>
          <w:szCs w:val="32"/>
          <w:lang w:eastAsia="ru-RU"/>
        </w:rPr>
        <w:drawing>
          <wp:anchor distT="0" distB="0" distL="114300" distR="114300" simplePos="0" relativeHeight="251659264" behindDoc="1" locked="0" layoutInCell="1" allowOverlap="1">
            <wp:simplePos x="0" y="0"/>
            <wp:positionH relativeFrom="column">
              <wp:posOffset>2752725</wp:posOffset>
            </wp:positionH>
            <wp:positionV relativeFrom="paragraph">
              <wp:posOffset>-295275</wp:posOffset>
            </wp:positionV>
            <wp:extent cx="586740" cy="714375"/>
            <wp:effectExtent l="0" t="0" r="0" b="0"/>
            <wp:wrapTight wrapText="bothSides">
              <wp:wrapPolygon edited="0">
                <wp:start x="0" y="0"/>
                <wp:lineTo x="0" y="21312"/>
                <wp:lineTo x="21039" y="21312"/>
                <wp:lineTo x="21039" y="0"/>
                <wp:lineTo x="0" y="0"/>
              </wp:wrapPolygon>
            </wp:wrapTigh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anchor>
        </w:drawing>
      </w:r>
    </w:p>
    <w:p w:rsidR="00D72120" w:rsidRDefault="00D72120" w:rsidP="00D72120">
      <w:pPr>
        <w:spacing w:after="0"/>
        <w:jc w:val="center"/>
        <w:rPr>
          <w:rFonts w:ascii="Times New Roman" w:hAnsi="Times New Roman" w:cs="Times New Roman"/>
          <w:b/>
          <w:bCs/>
          <w:sz w:val="32"/>
          <w:szCs w:val="32"/>
        </w:rPr>
      </w:pPr>
    </w:p>
    <w:p w:rsidR="00D72120" w:rsidRDefault="00D72120" w:rsidP="00D72120">
      <w:pPr>
        <w:spacing w:after="0"/>
        <w:jc w:val="center"/>
        <w:rPr>
          <w:rFonts w:ascii="Times New Roman" w:hAnsi="Times New Roman" w:cs="Times New Roman"/>
          <w:b/>
          <w:bCs/>
          <w:sz w:val="32"/>
          <w:szCs w:val="32"/>
        </w:rPr>
      </w:pPr>
    </w:p>
    <w:p w:rsidR="00D72120" w:rsidRDefault="00D72120" w:rsidP="00D72120">
      <w:pPr>
        <w:spacing w:after="0" w:line="240" w:lineRule="auto"/>
        <w:jc w:val="center"/>
        <w:rPr>
          <w:rFonts w:ascii="Times New Roman" w:hAnsi="Times New Roman" w:cs="Times New Roman"/>
          <w:b/>
          <w:bCs/>
          <w:sz w:val="32"/>
          <w:szCs w:val="32"/>
        </w:rPr>
      </w:pPr>
      <w:r w:rsidRPr="009F6612">
        <w:rPr>
          <w:rFonts w:ascii="Times New Roman" w:hAnsi="Times New Roman" w:cs="Times New Roman"/>
          <w:b/>
          <w:bCs/>
          <w:sz w:val="32"/>
          <w:szCs w:val="32"/>
        </w:rPr>
        <w:t>АДМИНИСТРАЦИЯ ГОРОДА НЕФТЕЮГАНСКА</w:t>
      </w:r>
    </w:p>
    <w:p w:rsidR="00D72120" w:rsidRPr="002547F7" w:rsidRDefault="00D72120" w:rsidP="00D72120">
      <w:pPr>
        <w:spacing w:after="0" w:line="240" w:lineRule="auto"/>
        <w:jc w:val="center"/>
        <w:rPr>
          <w:rFonts w:ascii="Times New Roman" w:hAnsi="Times New Roman" w:cs="Times New Roman"/>
          <w:b/>
          <w:bCs/>
          <w:sz w:val="10"/>
          <w:szCs w:val="10"/>
        </w:rPr>
      </w:pPr>
    </w:p>
    <w:p w:rsidR="00D72120" w:rsidRPr="009F6612" w:rsidRDefault="00D72120" w:rsidP="00D72120">
      <w:pPr>
        <w:spacing w:after="0" w:line="240" w:lineRule="auto"/>
        <w:jc w:val="center"/>
        <w:rPr>
          <w:rFonts w:ascii="Times New Roman" w:hAnsi="Times New Roman" w:cs="Times New Roman"/>
          <w:b/>
          <w:bCs/>
          <w:caps/>
          <w:sz w:val="40"/>
          <w:szCs w:val="40"/>
        </w:rPr>
      </w:pPr>
      <w:r w:rsidRPr="009F6612">
        <w:rPr>
          <w:rFonts w:ascii="Times New Roman" w:hAnsi="Times New Roman" w:cs="Times New Roman"/>
          <w:b/>
          <w:bCs/>
          <w:caps/>
          <w:sz w:val="40"/>
          <w:szCs w:val="40"/>
        </w:rPr>
        <w:t>постановление</w:t>
      </w:r>
    </w:p>
    <w:p w:rsidR="00B44696" w:rsidRDefault="00B44696" w:rsidP="00D72120">
      <w:pPr>
        <w:keepNext/>
        <w:spacing w:after="0" w:line="240" w:lineRule="auto"/>
        <w:outlineLvl w:val="3"/>
        <w:rPr>
          <w:rFonts w:ascii="Times New Roman" w:hAnsi="Times New Roman" w:cs="Times New Roman"/>
          <w:sz w:val="28"/>
          <w:szCs w:val="28"/>
        </w:rPr>
      </w:pPr>
    </w:p>
    <w:p w:rsidR="00D72120" w:rsidRPr="00E45061" w:rsidRDefault="00B44696" w:rsidP="00D72120">
      <w:pPr>
        <w:keepNext/>
        <w:spacing w:after="0" w:line="240" w:lineRule="auto"/>
        <w:outlineLvl w:val="3"/>
        <w:rPr>
          <w:rFonts w:ascii="Times New Roman" w:hAnsi="Times New Roman" w:cs="Times New Roman"/>
          <w:sz w:val="28"/>
          <w:szCs w:val="28"/>
        </w:rPr>
      </w:pPr>
      <w:r>
        <w:rPr>
          <w:rFonts w:ascii="Times New Roman" w:hAnsi="Times New Roman" w:cs="Times New Roman"/>
          <w:sz w:val="28"/>
          <w:szCs w:val="28"/>
        </w:rPr>
        <w:t>25.10.2013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1201-п</w:t>
      </w:r>
    </w:p>
    <w:p w:rsidR="00D72120" w:rsidRPr="009F6612" w:rsidRDefault="00D72120" w:rsidP="00D721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г.Нефтеюганск</w:t>
      </w:r>
    </w:p>
    <w:p w:rsidR="00D72120" w:rsidRDefault="00D72120" w:rsidP="00D72120">
      <w:pPr>
        <w:spacing w:after="0" w:line="240" w:lineRule="auto"/>
        <w:jc w:val="center"/>
        <w:rPr>
          <w:rFonts w:ascii="Times New Roman" w:hAnsi="Times New Roman" w:cs="Times New Roman"/>
          <w:sz w:val="28"/>
          <w:szCs w:val="28"/>
        </w:rPr>
      </w:pPr>
    </w:p>
    <w:p w:rsidR="00D72120" w:rsidRPr="009F6612" w:rsidRDefault="00D72120" w:rsidP="00D72120">
      <w:pPr>
        <w:spacing w:after="0" w:line="240" w:lineRule="auto"/>
        <w:jc w:val="center"/>
        <w:rPr>
          <w:rFonts w:ascii="Times New Roman" w:hAnsi="Times New Roman" w:cs="Times New Roman"/>
          <w:b/>
          <w:sz w:val="28"/>
          <w:szCs w:val="28"/>
        </w:rPr>
      </w:pPr>
      <w:r w:rsidRPr="009F6612">
        <w:rPr>
          <w:rFonts w:ascii="Times New Roman" w:hAnsi="Times New Roman" w:cs="Times New Roman"/>
          <w:b/>
          <w:sz w:val="28"/>
          <w:szCs w:val="28"/>
        </w:rPr>
        <w:t xml:space="preserve">О создании </w:t>
      </w:r>
      <w:proofErr w:type="gramStart"/>
      <w:r w:rsidRPr="009F6612">
        <w:rPr>
          <w:rFonts w:ascii="Times New Roman" w:hAnsi="Times New Roman" w:cs="Times New Roman"/>
          <w:b/>
          <w:sz w:val="28"/>
          <w:szCs w:val="28"/>
        </w:rPr>
        <w:t>муниципального</w:t>
      </w:r>
      <w:proofErr w:type="gramEnd"/>
      <w:r w:rsidRPr="009F6612">
        <w:rPr>
          <w:rFonts w:ascii="Times New Roman" w:hAnsi="Times New Roman" w:cs="Times New Roman"/>
          <w:b/>
          <w:sz w:val="28"/>
          <w:szCs w:val="28"/>
        </w:rPr>
        <w:t xml:space="preserve"> бюджетного дошкольного образовательного</w:t>
      </w:r>
    </w:p>
    <w:p w:rsidR="00D72120" w:rsidRPr="008A1D22" w:rsidRDefault="00D72120" w:rsidP="00D72120">
      <w:pPr>
        <w:spacing w:after="0" w:line="240" w:lineRule="auto"/>
        <w:jc w:val="center"/>
        <w:rPr>
          <w:rFonts w:ascii="Times New Roman" w:hAnsi="Times New Roman" w:cs="Times New Roman"/>
          <w:b/>
          <w:sz w:val="28"/>
          <w:szCs w:val="28"/>
        </w:rPr>
      </w:pPr>
      <w:r w:rsidRPr="009F6612">
        <w:rPr>
          <w:rFonts w:ascii="Times New Roman" w:hAnsi="Times New Roman" w:cs="Times New Roman"/>
          <w:b/>
          <w:sz w:val="28"/>
          <w:szCs w:val="28"/>
        </w:rPr>
        <w:t xml:space="preserve">учреждения города Нефтеюганска </w:t>
      </w:r>
      <w:r w:rsidR="007E13AF">
        <w:rPr>
          <w:rFonts w:ascii="Times New Roman" w:hAnsi="Times New Roman" w:cs="Times New Roman"/>
          <w:b/>
          <w:sz w:val="28"/>
          <w:szCs w:val="28"/>
        </w:rPr>
        <w:t>«</w:t>
      </w:r>
      <w:r w:rsidRPr="009F6612">
        <w:rPr>
          <w:rFonts w:ascii="Times New Roman" w:hAnsi="Times New Roman" w:cs="Times New Roman"/>
          <w:b/>
          <w:sz w:val="28"/>
          <w:szCs w:val="28"/>
        </w:rPr>
        <w:t>Детский сад № 14</w:t>
      </w:r>
      <w:r w:rsidRPr="008A1D22">
        <w:rPr>
          <w:rFonts w:ascii="Times New Roman" w:hAnsi="Times New Roman" w:cs="Times New Roman"/>
          <w:b/>
          <w:sz w:val="28"/>
          <w:szCs w:val="28"/>
        </w:rPr>
        <w:t xml:space="preserve"> общеразвивающего вида с приоритетным осуществлением деятельности по физическому развитию детей</w:t>
      </w:r>
      <w:r w:rsidR="007E13AF">
        <w:rPr>
          <w:rFonts w:ascii="Times New Roman" w:hAnsi="Times New Roman" w:cs="Times New Roman"/>
          <w:b/>
          <w:sz w:val="28"/>
          <w:szCs w:val="28"/>
        </w:rPr>
        <w:t>»</w:t>
      </w:r>
    </w:p>
    <w:p w:rsidR="00D72120" w:rsidRDefault="00D72120" w:rsidP="00D72120">
      <w:pPr>
        <w:spacing w:after="0" w:line="240" w:lineRule="auto"/>
        <w:ind w:firstLine="709"/>
        <w:rPr>
          <w:rFonts w:ascii="Times New Roman" w:hAnsi="Times New Roman" w:cs="Times New Roman"/>
          <w:sz w:val="28"/>
          <w:szCs w:val="28"/>
        </w:rPr>
      </w:pPr>
    </w:p>
    <w:p w:rsidR="00D72120" w:rsidRPr="00DD5C84" w:rsidRDefault="00D72120" w:rsidP="002A3921">
      <w:pPr>
        <w:spacing w:after="0" w:line="330" w:lineRule="atLeast"/>
        <w:ind w:firstLine="709"/>
        <w:jc w:val="both"/>
        <w:outlineLvl w:val="1"/>
        <w:rPr>
          <w:rFonts w:ascii="Times New Roman" w:hAnsi="Times New Roman" w:cs="Times New Roman"/>
          <w:kern w:val="36"/>
          <w:sz w:val="28"/>
          <w:szCs w:val="28"/>
          <w:lang w:eastAsia="ru-RU"/>
        </w:rPr>
      </w:pPr>
      <w:r w:rsidRPr="00DD5C84">
        <w:rPr>
          <w:rFonts w:ascii="Times New Roman" w:hAnsi="Times New Roman" w:cs="Times New Roman"/>
          <w:sz w:val="28"/>
          <w:szCs w:val="28"/>
        </w:rPr>
        <w:t>В соответствии с Гражданским кодексом Российской Федерации,</w:t>
      </w:r>
      <w:r w:rsidR="00E15351">
        <w:rPr>
          <w:rFonts w:ascii="Times New Roman" w:hAnsi="Times New Roman" w:cs="Times New Roman"/>
          <w:sz w:val="28"/>
          <w:szCs w:val="28"/>
        </w:rPr>
        <w:t xml:space="preserve"> </w:t>
      </w:r>
      <w:r>
        <w:rPr>
          <w:rFonts w:ascii="Times New Roman" w:hAnsi="Times New Roman" w:cs="Times New Roman"/>
          <w:kern w:val="36"/>
          <w:sz w:val="28"/>
          <w:szCs w:val="28"/>
          <w:lang w:eastAsia="ru-RU"/>
        </w:rPr>
        <w:t>Федеральным</w:t>
      </w:r>
      <w:r w:rsidRPr="00DD5C84">
        <w:rPr>
          <w:rFonts w:ascii="Times New Roman" w:hAnsi="Times New Roman" w:cs="Times New Roman"/>
          <w:kern w:val="36"/>
          <w:sz w:val="28"/>
          <w:szCs w:val="28"/>
          <w:lang w:eastAsia="ru-RU"/>
        </w:rPr>
        <w:t xml:space="preserve"> закон</w:t>
      </w:r>
      <w:r>
        <w:rPr>
          <w:rFonts w:ascii="Times New Roman" w:hAnsi="Times New Roman" w:cs="Times New Roman"/>
          <w:kern w:val="36"/>
          <w:sz w:val="28"/>
          <w:szCs w:val="28"/>
          <w:lang w:eastAsia="ru-RU"/>
        </w:rPr>
        <w:t>ом</w:t>
      </w:r>
      <w:r w:rsidRPr="00DD5C84">
        <w:rPr>
          <w:rFonts w:ascii="Times New Roman" w:hAnsi="Times New Roman" w:cs="Times New Roman"/>
          <w:kern w:val="36"/>
          <w:sz w:val="28"/>
          <w:szCs w:val="28"/>
          <w:lang w:eastAsia="ru-RU"/>
        </w:rPr>
        <w:t xml:space="preserve"> Р</w:t>
      </w:r>
      <w:r>
        <w:rPr>
          <w:rFonts w:ascii="Times New Roman" w:hAnsi="Times New Roman" w:cs="Times New Roman"/>
          <w:kern w:val="36"/>
          <w:sz w:val="28"/>
          <w:szCs w:val="28"/>
          <w:lang w:eastAsia="ru-RU"/>
        </w:rPr>
        <w:t>оссийской Федерации от 06.10.2003 №</w:t>
      </w:r>
      <w:r w:rsidRPr="00DD5C84">
        <w:rPr>
          <w:rFonts w:ascii="Times New Roman" w:hAnsi="Times New Roman" w:cs="Times New Roman"/>
          <w:kern w:val="36"/>
          <w:sz w:val="28"/>
          <w:szCs w:val="28"/>
          <w:lang w:eastAsia="ru-RU"/>
        </w:rPr>
        <w:t xml:space="preserve"> 131-ФЗ</w:t>
      </w:r>
      <w:proofErr w:type="gramStart"/>
      <w:r w:rsidR="007E13AF">
        <w:rPr>
          <w:rFonts w:ascii="Times New Roman" w:hAnsi="Times New Roman" w:cs="Times New Roman"/>
          <w:sz w:val="28"/>
          <w:szCs w:val="28"/>
          <w:lang w:eastAsia="ru-RU"/>
        </w:rPr>
        <w:t>«</w:t>
      </w:r>
      <w:r w:rsidRPr="00DD5C84">
        <w:rPr>
          <w:rFonts w:ascii="Times New Roman" w:hAnsi="Times New Roman" w:cs="Times New Roman"/>
          <w:sz w:val="28"/>
          <w:szCs w:val="28"/>
          <w:lang w:eastAsia="ru-RU"/>
        </w:rPr>
        <w:t>О</w:t>
      </w:r>
      <w:proofErr w:type="gramEnd"/>
      <w:r w:rsidRPr="00DD5C84">
        <w:rPr>
          <w:rFonts w:ascii="Times New Roman" w:hAnsi="Times New Roman" w:cs="Times New Roman"/>
          <w:sz w:val="28"/>
          <w:szCs w:val="28"/>
          <w:lang w:eastAsia="ru-RU"/>
        </w:rPr>
        <w:t>б общих принципах организации местного самоуп</w:t>
      </w:r>
      <w:r>
        <w:rPr>
          <w:rFonts w:ascii="Times New Roman" w:hAnsi="Times New Roman" w:cs="Times New Roman"/>
          <w:sz w:val="28"/>
          <w:szCs w:val="28"/>
          <w:lang w:eastAsia="ru-RU"/>
        </w:rPr>
        <w:t>равления в Российской Федерации</w:t>
      </w:r>
      <w:r w:rsidR="007E13AF">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8D10F5">
        <w:rPr>
          <w:rFonts w:ascii="Times New Roman" w:hAnsi="Times New Roman" w:cs="Times New Roman"/>
          <w:sz w:val="28"/>
          <w:szCs w:val="28"/>
        </w:rPr>
        <w:t xml:space="preserve">статьёй 9 Закона Российской Федерации от 29.12.2012 № 273-ФЗ </w:t>
      </w:r>
      <w:r w:rsidR="007E13AF">
        <w:rPr>
          <w:rFonts w:ascii="Times New Roman" w:hAnsi="Times New Roman" w:cs="Times New Roman"/>
          <w:sz w:val="28"/>
          <w:szCs w:val="28"/>
        </w:rPr>
        <w:t>«</w:t>
      </w:r>
      <w:r w:rsidRPr="008D10F5">
        <w:rPr>
          <w:rFonts w:ascii="Times New Roman" w:hAnsi="Times New Roman" w:cs="Times New Roman"/>
          <w:sz w:val="28"/>
          <w:szCs w:val="28"/>
        </w:rPr>
        <w:t>Об образовании в Российской Федерации</w:t>
      </w:r>
      <w:r w:rsidR="007E13AF">
        <w:rPr>
          <w:rFonts w:ascii="Times New Roman" w:hAnsi="Times New Roman" w:cs="Times New Roman"/>
          <w:sz w:val="28"/>
          <w:szCs w:val="28"/>
        </w:rPr>
        <w:t>»</w:t>
      </w:r>
      <w:r w:rsidRPr="008D10F5">
        <w:rPr>
          <w:rFonts w:ascii="Times New Roman" w:hAnsi="Times New Roman" w:cs="Times New Roman"/>
          <w:sz w:val="28"/>
          <w:szCs w:val="28"/>
        </w:rPr>
        <w:t>,</w:t>
      </w:r>
      <w:r>
        <w:rPr>
          <w:rFonts w:ascii="Times New Roman" w:hAnsi="Times New Roman" w:cs="Times New Roman"/>
          <w:sz w:val="28"/>
          <w:szCs w:val="28"/>
        </w:rPr>
        <w:t xml:space="preserve"> постановлениями администрации города Нефтеюганска от 18.02.2011 № 433 </w:t>
      </w:r>
      <w:r w:rsidR="007E13AF">
        <w:rPr>
          <w:rFonts w:ascii="Times New Roman" w:hAnsi="Times New Roman" w:cs="Times New Roman"/>
          <w:sz w:val="28"/>
          <w:szCs w:val="28"/>
        </w:rPr>
        <w:t>«</w:t>
      </w:r>
      <w:r>
        <w:rPr>
          <w:rFonts w:ascii="Times New Roman" w:hAnsi="Times New Roman" w:cs="Times New Roman"/>
          <w:sz w:val="28"/>
          <w:szCs w:val="28"/>
        </w:rPr>
        <w:t>Об утверждении Порядка создания, реорганизации, изменения типа и ликвидации муниципальных учреждений города Нефтеюганска и внесения в них изменений</w:t>
      </w:r>
      <w:r w:rsidR="007E13AF">
        <w:rPr>
          <w:rFonts w:ascii="Times New Roman" w:hAnsi="Times New Roman" w:cs="Times New Roman"/>
          <w:sz w:val="28"/>
          <w:szCs w:val="28"/>
        </w:rPr>
        <w:t>»</w:t>
      </w:r>
      <w:r>
        <w:rPr>
          <w:rFonts w:ascii="Times New Roman" w:hAnsi="Times New Roman" w:cs="Times New Roman"/>
          <w:sz w:val="28"/>
          <w:szCs w:val="28"/>
        </w:rPr>
        <w:t xml:space="preserve"> (с изм. на 25.11</w:t>
      </w:r>
      <w:r w:rsidRPr="002E466C">
        <w:rPr>
          <w:rFonts w:ascii="Times New Roman" w:hAnsi="Times New Roman" w:cs="Times New Roman"/>
          <w:sz w:val="28"/>
          <w:szCs w:val="28"/>
        </w:rPr>
        <w:t>.2011 № 3288),</w:t>
      </w:r>
      <w:r w:rsidR="002A3921" w:rsidRPr="001E18AB">
        <w:rPr>
          <w:rFonts w:ascii="Times New Roman" w:hAnsi="Times New Roman" w:cs="Times New Roman"/>
          <w:sz w:val="28"/>
          <w:szCs w:val="28"/>
        </w:rPr>
        <w:t>от 24.09.2013 №102-нп «О порядке осуществления функций и полномочий учредителя муниципальных учреждений города Нефтеюганска», в целя</w:t>
      </w:r>
      <w:r w:rsidR="002A3921">
        <w:rPr>
          <w:rFonts w:ascii="Times New Roman" w:hAnsi="Times New Roman" w:cs="Times New Roman"/>
          <w:sz w:val="28"/>
          <w:szCs w:val="28"/>
        </w:rPr>
        <w:t>х обеспечения доступности дошкольного образования администрация города Нефтеюганска постановляет</w:t>
      </w:r>
      <w:r>
        <w:rPr>
          <w:rFonts w:ascii="Times New Roman" w:hAnsi="Times New Roman" w:cs="Times New Roman"/>
          <w:sz w:val="28"/>
          <w:szCs w:val="28"/>
        </w:rPr>
        <w:t>:</w:t>
      </w:r>
    </w:p>
    <w:p w:rsidR="00D72120" w:rsidRPr="00254148" w:rsidRDefault="00D72120" w:rsidP="00D721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1.Создать муниципальное бюджетное дошкольное образовательное учреждение города Нефтеюганска </w:t>
      </w:r>
      <w:r w:rsidR="007E13AF">
        <w:rPr>
          <w:rFonts w:ascii="Times New Roman" w:hAnsi="Times New Roman" w:cs="Times New Roman"/>
          <w:sz w:val="28"/>
          <w:szCs w:val="28"/>
        </w:rPr>
        <w:t>«</w:t>
      </w:r>
      <w:r>
        <w:rPr>
          <w:rFonts w:ascii="Times New Roman" w:hAnsi="Times New Roman" w:cs="Times New Roman"/>
          <w:sz w:val="28"/>
          <w:szCs w:val="28"/>
        </w:rPr>
        <w:t xml:space="preserve">Детский сад № 14 </w:t>
      </w:r>
      <w:r w:rsidRPr="008A1D22">
        <w:rPr>
          <w:rFonts w:ascii="Times New Roman" w:hAnsi="Times New Roman" w:cs="Times New Roman"/>
          <w:sz w:val="28"/>
          <w:szCs w:val="28"/>
        </w:rPr>
        <w:t xml:space="preserve">общеразвивающего вида с </w:t>
      </w:r>
      <w:r w:rsidRPr="00254148">
        <w:rPr>
          <w:rFonts w:ascii="Times New Roman" w:hAnsi="Times New Roman" w:cs="Times New Roman"/>
          <w:sz w:val="28"/>
          <w:szCs w:val="28"/>
        </w:rPr>
        <w:t>приоритетным осуществлением деятельности по физическому развитию детей</w:t>
      </w:r>
      <w:r w:rsidR="007E13AF">
        <w:rPr>
          <w:rFonts w:ascii="Times New Roman" w:hAnsi="Times New Roman" w:cs="Times New Roman"/>
          <w:sz w:val="28"/>
          <w:szCs w:val="28"/>
        </w:rPr>
        <w:t>»</w:t>
      </w:r>
      <w:r w:rsidRPr="00254148">
        <w:rPr>
          <w:rFonts w:ascii="Times New Roman" w:hAnsi="Times New Roman" w:cs="Times New Roman"/>
          <w:sz w:val="28"/>
          <w:szCs w:val="28"/>
        </w:rPr>
        <w:t>.</w:t>
      </w:r>
    </w:p>
    <w:p w:rsidR="00C73CA1" w:rsidRDefault="00D72120" w:rsidP="00D72120">
      <w:pPr>
        <w:pStyle w:val="a3"/>
        <w:spacing w:before="0" w:beforeAutospacing="0" w:after="0" w:afterAutospacing="0"/>
        <w:ind w:firstLine="708"/>
        <w:jc w:val="both"/>
        <w:rPr>
          <w:sz w:val="28"/>
          <w:szCs w:val="28"/>
        </w:rPr>
      </w:pPr>
      <w:r w:rsidRPr="00254148">
        <w:rPr>
          <w:sz w:val="28"/>
          <w:szCs w:val="28"/>
        </w:rPr>
        <w:t>2.</w:t>
      </w:r>
      <w:r w:rsidR="003A5B2A">
        <w:rPr>
          <w:sz w:val="28"/>
          <w:szCs w:val="28"/>
        </w:rPr>
        <w:t>Назначить руководителем</w:t>
      </w:r>
      <w:r w:rsidR="00C73CA1" w:rsidRPr="00C73CA1">
        <w:rPr>
          <w:sz w:val="28"/>
          <w:szCs w:val="28"/>
        </w:rPr>
        <w:t xml:space="preserve"> муниципального </w:t>
      </w:r>
      <w:r w:rsidR="00C73CA1">
        <w:rPr>
          <w:sz w:val="28"/>
          <w:szCs w:val="28"/>
        </w:rPr>
        <w:t xml:space="preserve">бюджетного дошкольного образовательного учреждения города Нефтеюганска «Детский сад № 14 </w:t>
      </w:r>
      <w:r w:rsidR="00C73CA1" w:rsidRPr="008A1D22">
        <w:rPr>
          <w:sz w:val="28"/>
          <w:szCs w:val="28"/>
        </w:rPr>
        <w:t xml:space="preserve">общеразвивающего вида с </w:t>
      </w:r>
      <w:r w:rsidR="00C73CA1" w:rsidRPr="00254148">
        <w:rPr>
          <w:sz w:val="28"/>
          <w:szCs w:val="28"/>
        </w:rPr>
        <w:t>приоритетным осуществлением деятельности по физическому развитию детей</w:t>
      </w:r>
      <w:r w:rsidR="00C15DF0">
        <w:rPr>
          <w:sz w:val="28"/>
          <w:szCs w:val="28"/>
        </w:rPr>
        <w:t>»</w:t>
      </w:r>
      <w:r w:rsidR="003A5B2A">
        <w:rPr>
          <w:sz w:val="28"/>
          <w:szCs w:val="28"/>
        </w:rPr>
        <w:t xml:space="preserve"> </w:t>
      </w:r>
      <w:proofErr w:type="spellStart"/>
      <w:r w:rsidR="003A5B2A">
        <w:rPr>
          <w:sz w:val="28"/>
          <w:szCs w:val="28"/>
        </w:rPr>
        <w:t>Хамидуллину</w:t>
      </w:r>
      <w:proofErr w:type="spellEnd"/>
      <w:r w:rsidR="003A5B2A">
        <w:rPr>
          <w:sz w:val="28"/>
          <w:szCs w:val="28"/>
        </w:rPr>
        <w:t xml:space="preserve"> Е.В.</w:t>
      </w:r>
    </w:p>
    <w:p w:rsidR="00D72120" w:rsidRPr="00254148" w:rsidRDefault="00C73CA1" w:rsidP="00D72120">
      <w:pPr>
        <w:pStyle w:val="a3"/>
        <w:spacing w:before="0" w:beforeAutospacing="0" w:after="0" w:afterAutospacing="0"/>
        <w:ind w:firstLine="708"/>
        <w:jc w:val="both"/>
      </w:pPr>
      <w:r>
        <w:rPr>
          <w:sz w:val="28"/>
          <w:szCs w:val="28"/>
        </w:rPr>
        <w:t>3.</w:t>
      </w:r>
      <w:r w:rsidR="00D72120" w:rsidRPr="00254148">
        <w:rPr>
          <w:sz w:val="28"/>
          <w:szCs w:val="28"/>
        </w:rPr>
        <w:t xml:space="preserve">Установить, что основной целью деятельности муниципального бюджетного дошкольного образовательного учреждения города Нефтеюганска </w:t>
      </w:r>
      <w:r w:rsidR="007E13AF">
        <w:rPr>
          <w:sz w:val="28"/>
          <w:szCs w:val="28"/>
        </w:rPr>
        <w:t>«</w:t>
      </w:r>
      <w:r w:rsidR="00D72120" w:rsidRPr="00254148">
        <w:rPr>
          <w:sz w:val="28"/>
          <w:szCs w:val="28"/>
        </w:rPr>
        <w:t>Детский сад № 14 общеразвивающего вида с приоритетным осуществлением деятельности по физическому развитию детей</w:t>
      </w:r>
      <w:r w:rsidR="007E13AF">
        <w:rPr>
          <w:sz w:val="28"/>
          <w:szCs w:val="28"/>
        </w:rPr>
        <w:t>»</w:t>
      </w:r>
      <w:r w:rsidR="00D72120" w:rsidRPr="00254148">
        <w:rPr>
          <w:sz w:val="28"/>
          <w:szCs w:val="28"/>
        </w:rPr>
        <w:t xml:space="preserve"> является осуществление   образовательной  деятельности по образовательным программам дошкольного образования, присмотр и уход за детьми.</w:t>
      </w:r>
    </w:p>
    <w:p w:rsidR="00D72120" w:rsidRPr="008A1D22" w:rsidRDefault="00C73CA1" w:rsidP="00D72120">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4</w:t>
      </w:r>
      <w:r w:rsidR="00D72120">
        <w:rPr>
          <w:rFonts w:ascii="Times New Roman" w:hAnsi="Times New Roman" w:cs="Times New Roman"/>
          <w:sz w:val="28"/>
          <w:szCs w:val="28"/>
        </w:rPr>
        <w:t xml:space="preserve">.Закрепить  муниципальное бюджетное дошкольное образовательное учреждение города Нефтеюганска </w:t>
      </w:r>
      <w:r w:rsidR="007E13AF">
        <w:rPr>
          <w:rFonts w:ascii="Times New Roman" w:hAnsi="Times New Roman" w:cs="Times New Roman"/>
          <w:sz w:val="28"/>
          <w:szCs w:val="28"/>
        </w:rPr>
        <w:t>«</w:t>
      </w:r>
      <w:r w:rsidR="00D72120">
        <w:rPr>
          <w:rFonts w:ascii="Times New Roman" w:hAnsi="Times New Roman" w:cs="Times New Roman"/>
          <w:sz w:val="28"/>
          <w:szCs w:val="28"/>
        </w:rPr>
        <w:t>Детский сад № 14</w:t>
      </w:r>
      <w:r w:rsidR="00D72120" w:rsidRPr="008A1D22">
        <w:rPr>
          <w:rFonts w:ascii="Times New Roman" w:hAnsi="Times New Roman" w:cs="Times New Roman"/>
          <w:sz w:val="28"/>
          <w:szCs w:val="28"/>
        </w:rPr>
        <w:t xml:space="preserve"> общеразвивающего вида </w:t>
      </w:r>
      <w:r w:rsidR="00D72120" w:rsidRPr="008A1D22">
        <w:rPr>
          <w:rFonts w:ascii="Times New Roman" w:hAnsi="Times New Roman" w:cs="Times New Roman"/>
          <w:sz w:val="28"/>
          <w:szCs w:val="28"/>
        </w:rPr>
        <w:lastRenderedPageBreak/>
        <w:t>с приоритетным осуществлением деятельности по физическому развитию детей</w:t>
      </w:r>
      <w:r w:rsidR="007E13AF">
        <w:rPr>
          <w:rFonts w:ascii="Times New Roman" w:hAnsi="Times New Roman" w:cs="Times New Roman"/>
          <w:sz w:val="28"/>
          <w:szCs w:val="28"/>
        </w:rPr>
        <w:t>»</w:t>
      </w:r>
      <w:r w:rsidR="00D72120">
        <w:rPr>
          <w:rFonts w:ascii="Times New Roman" w:hAnsi="Times New Roman" w:cs="Times New Roman"/>
          <w:sz w:val="28"/>
          <w:szCs w:val="28"/>
        </w:rPr>
        <w:t xml:space="preserve"> в подведомственности департамента образования и молодёжной политики администрации города Нефтеюганска.</w:t>
      </w:r>
    </w:p>
    <w:p w:rsidR="00D72120" w:rsidRPr="008A1D22" w:rsidRDefault="00C73CA1" w:rsidP="00D721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72120">
        <w:rPr>
          <w:rFonts w:ascii="Times New Roman" w:hAnsi="Times New Roman" w:cs="Times New Roman"/>
          <w:sz w:val="28"/>
          <w:szCs w:val="28"/>
        </w:rPr>
        <w:t xml:space="preserve">.Утвердить перечень мероприятий по созданию муниципального бюджетного дошкольного образовательного учреждения города Нефтеюганска </w:t>
      </w:r>
      <w:r w:rsidR="007E13AF">
        <w:rPr>
          <w:rFonts w:ascii="Times New Roman" w:hAnsi="Times New Roman" w:cs="Times New Roman"/>
          <w:sz w:val="28"/>
          <w:szCs w:val="28"/>
        </w:rPr>
        <w:t>«</w:t>
      </w:r>
      <w:r w:rsidR="00D72120">
        <w:rPr>
          <w:rFonts w:ascii="Times New Roman" w:hAnsi="Times New Roman" w:cs="Times New Roman"/>
          <w:sz w:val="28"/>
          <w:szCs w:val="28"/>
        </w:rPr>
        <w:t>Детский сад № 14</w:t>
      </w:r>
      <w:r w:rsidR="00D72120" w:rsidRPr="008A1D22">
        <w:rPr>
          <w:rFonts w:ascii="Times New Roman" w:hAnsi="Times New Roman" w:cs="Times New Roman"/>
          <w:sz w:val="28"/>
          <w:szCs w:val="28"/>
        </w:rPr>
        <w:t>общеразвивающего вида с приоритетным осуществлением деятельности по физическому развитию детей</w:t>
      </w:r>
      <w:r w:rsidR="007E13AF">
        <w:rPr>
          <w:rFonts w:ascii="Times New Roman" w:hAnsi="Times New Roman" w:cs="Times New Roman"/>
          <w:sz w:val="28"/>
          <w:szCs w:val="28"/>
        </w:rPr>
        <w:t>»</w:t>
      </w:r>
      <w:r w:rsidR="00D72120" w:rsidRPr="008A1D22">
        <w:rPr>
          <w:rFonts w:ascii="Times New Roman" w:hAnsi="Times New Roman" w:cs="Times New Roman"/>
          <w:sz w:val="28"/>
          <w:szCs w:val="28"/>
        </w:rPr>
        <w:t xml:space="preserve"> согласно приложению</w:t>
      </w:r>
      <w:r w:rsidR="00D72120">
        <w:rPr>
          <w:rFonts w:ascii="Times New Roman" w:hAnsi="Times New Roman" w:cs="Times New Roman"/>
          <w:sz w:val="28"/>
          <w:szCs w:val="28"/>
        </w:rPr>
        <w:t xml:space="preserve"> 1</w:t>
      </w:r>
      <w:r w:rsidR="00D72120" w:rsidRPr="008A1D22">
        <w:rPr>
          <w:rFonts w:ascii="Times New Roman" w:hAnsi="Times New Roman" w:cs="Times New Roman"/>
          <w:sz w:val="28"/>
          <w:szCs w:val="28"/>
        </w:rPr>
        <w:t>.</w:t>
      </w:r>
    </w:p>
    <w:p w:rsidR="00D72120" w:rsidRDefault="00C73CA1" w:rsidP="00D721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72120">
        <w:rPr>
          <w:rFonts w:ascii="Times New Roman" w:hAnsi="Times New Roman" w:cs="Times New Roman"/>
          <w:sz w:val="28"/>
          <w:szCs w:val="28"/>
        </w:rPr>
        <w:t>.Департаменту образования и молодёжной политики города Нефтеюганска (</w:t>
      </w:r>
      <w:proofErr w:type="spellStart"/>
      <w:r w:rsidR="00D72120">
        <w:rPr>
          <w:rFonts w:ascii="Times New Roman" w:hAnsi="Times New Roman" w:cs="Times New Roman"/>
          <w:sz w:val="28"/>
          <w:szCs w:val="28"/>
        </w:rPr>
        <w:t>Мостовщикова</w:t>
      </w:r>
      <w:proofErr w:type="spellEnd"/>
      <w:r w:rsidR="00D72120">
        <w:rPr>
          <w:rFonts w:ascii="Times New Roman" w:hAnsi="Times New Roman" w:cs="Times New Roman"/>
          <w:sz w:val="28"/>
          <w:szCs w:val="28"/>
        </w:rPr>
        <w:t xml:space="preserve"> Т.М.) обеспечить своевременное выполнение перечня мероприятий</w:t>
      </w:r>
      <w:r w:rsidR="00E15351">
        <w:rPr>
          <w:rFonts w:ascii="Times New Roman" w:hAnsi="Times New Roman" w:cs="Times New Roman"/>
          <w:sz w:val="28"/>
          <w:szCs w:val="28"/>
        </w:rPr>
        <w:t xml:space="preserve"> </w:t>
      </w:r>
      <w:r w:rsidR="00D72120">
        <w:rPr>
          <w:rFonts w:ascii="Times New Roman" w:hAnsi="Times New Roman" w:cs="Times New Roman"/>
          <w:sz w:val="28"/>
          <w:szCs w:val="28"/>
        </w:rPr>
        <w:t xml:space="preserve">по созданию муниципального бюджетного дошкольного образовательного учреждения города Нефтеюганска </w:t>
      </w:r>
      <w:r w:rsidR="007E13AF">
        <w:rPr>
          <w:rFonts w:ascii="Times New Roman" w:hAnsi="Times New Roman" w:cs="Times New Roman"/>
          <w:sz w:val="28"/>
          <w:szCs w:val="28"/>
        </w:rPr>
        <w:t>«</w:t>
      </w:r>
      <w:r w:rsidR="00D72120">
        <w:rPr>
          <w:rFonts w:ascii="Times New Roman" w:hAnsi="Times New Roman" w:cs="Times New Roman"/>
          <w:sz w:val="28"/>
          <w:szCs w:val="28"/>
        </w:rPr>
        <w:t>Детский сад № 14</w:t>
      </w:r>
      <w:r w:rsidR="00B75139" w:rsidRPr="008A1D22">
        <w:rPr>
          <w:rFonts w:ascii="Times New Roman" w:hAnsi="Times New Roman" w:cs="Times New Roman"/>
          <w:sz w:val="28"/>
          <w:szCs w:val="28"/>
        </w:rPr>
        <w:t xml:space="preserve">общеразвивающего вида с </w:t>
      </w:r>
      <w:r w:rsidR="00B75139" w:rsidRPr="00254148">
        <w:rPr>
          <w:rFonts w:ascii="Times New Roman" w:hAnsi="Times New Roman" w:cs="Times New Roman"/>
          <w:sz w:val="28"/>
          <w:szCs w:val="28"/>
        </w:rPr>
        <w:t>приоритетным осуществлением деятельности по физическому развитию детей</w:t>
      </w:r>
      <w:r w:rsidR="007E13AF">
        <w:rPr>
          <w:rFonts w:ascii="Times New Roman" w:hAnsi="Times New Roman" w:cs="Times New Roman"/>
          <w:sz w:val="28"/>
          <w:szCs w:val="28"/>
        </w:rPr>
        <w:t>»</w:t>
      </w:r>
      <w:r w:rsidR="00B052DB">
        <w:rPr>
          <w:rFonts w:ascii="Times New Roman" w:hAnsi="Times New Roman" w:cs="Times New Roman"/>
          <w:sz w:val="28"/>
          <w:szCs w:val="28"/>
        </w:rPr>
        <w:t xml:space="preserve"> указанного в пункте 4 настоящего постановления</w:t>
      </w:r>
      <w:r w:rsidR="00D72120">
        <w:rPr>
          <w:rFonts w:ascii="Times New Roman" w:hAnsi="Times New Roman" w:cs="Times New Roman"/>
          <w:sz w:val="28"/>
          <w:szCs w:val="28"/>
        </w:rPr>
        <w:t>.</w:t>
      </w:r>
    </w:p>
    <w:p w:rsidR="00D72120" w:rsidRDefault="00C73CA1" w:rsidP="00D721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72120">
        <w:rPr>
          <w:rFonts w:ascii="Times New Roman" w:hAnsi="Times New Roman" w:cs="Times New Roman"/>
          <w:sz w:val="28"/>
          <w:szCs w:val="28"/>
        </w:rPr>
        <w:t>.Департаменту имущественных и земельных отношений администрации города Нефтеюганска (</w:t>
      </w:r>
      <w:proofErr w:type="spellStart"/>
      <w:r w:rsidR="00D72120">
        <w:rPr>
          <w:rFonts w:ascii="Times New Roman" w:hAnsi="Times New Roman" w:cs="Times New Roman"/>
          <w:sz w:val="28"/>
          <w:szCs w:val="28"/>
        </w:rPr>
        <w:t>Усков</w:t>
      </w:r>
      <w:proofErr w:type="spellEnd"/>
      <w:r w:rsidR="00D72120">
        <w:rPr>
          <w:rFonts w:ascii="Times New Roman" w:hAnsi="Times New Roman" w:cs="Times New Roman"/>
          <w:sz w:val="28"/>
          <w:szCs w:val="28"/>
        </w:rPr>
        <w:t xml:space="preserve"> М.В.) закрепить за</w:t>
      </w:r>
      <w:r w:rsidR="00E15351">
        <w:rPr>
          <w:rFonts w:ascii="Times New Roman" w:hAnsi="Times New Roman" w:cs="Times New Roman"/>
          <w:sz w:val="28"/>
          <w:szCs w:val="28"/>
        </w:rPr>
        <w:t xml:space="preserve"> </w:t>
      </w:r>
      <w:bookmarkStart w:id="0" w:name="_GoBack"/>
      <w:bookmarkEnd w:id="0"/>
      <w:r w:rsidR="00D72120">
        <w:rPr>
          <w:rFonts w:ascii="Times New Roman" w:hAnsi="Times New Roman" w:cs="Times New Roman"/>
          <w:sz w:val="28"/>
          <w:szCs w:val="28"/>
        </w:rPr>
        <w:t xml:space="preserve">муниципальным бюджетным дошкольным образовательным учреждением города Нефтеюганска </w:t>
      </w:r>
      <w:r w:rsidR="007E13AF">
        <w:rPr>
          <w:rFonts w:ascii="Times New Roman" w:hAnsi="Times New Roman" w:cs="Times New Roman"/>
          <w:sz w:val="28"/>
          <w:szCs w:val="28"/>
        </w:rPr>
        <w:t>«</w:t>
      </w:r>
      <w:r w:rsidR="00D72120">
        <w:rPr>
          <w:rFonts w:ascii="Times New Roman" w:hAnsi="Times New Roman" w:cs="Times New Roman"/>
          <w:sz w:val="28"/>
          <w:szCs w:val="28"/>
        </w:rPr>
        <w:t>Детский сад № 14</w:t>
      </w:r>
      <w:r w:rsidR="00B75139" w:rsidRPr="008A1D22">
        <w:rPr>
          <w:rFonts w:ascii="Times New Roman" w:hAnsi="Times New Roman" w:cs="Times New Roman"/>
          <w:sz w:val="28"/>
          <w:szCs w:val="28"/>
        </w:rPr>
        <w:t xml:space="preserve">общеразвивающего вида с </w:t>
      </w:r>
      <w:r w:rsidR="00B75139" w:rsidRPr="00254148">
        <w:rPr>
          <w:rFonts w:ascii="Times New Roman" w:hAnsi="Times New Roman" w:cs="Times New Roman"/>
          <w:sz w:val="28"/>
          <w:szCs w:val="28"/>
        </w:rPr>
        <w:t>приоритетным осуществлением деятельности по физическому развитию детей</w:t>
      </w:r>
      <w:r w:rsidR="00B75139">
        <w:rPr>
          <w:rFonts w:ascii="Times New Roman" w:hAnsi="Times New Roman" w:cs="Times New Roman"/>
          <w:sz w:val="28"/>
          <w:szCs w:val="28"/>
        </w:rPr>
        <w:t>»</w:t>
      </w:r>
      <w:r w:rsidR="00D72120">
        <w:rPr>
          <w:rFonts w:ascii="Times New Roman" w:hAnsi="Times New Roman" w:cs="Times New Roman"/>
          <w:sz w:val="28"/>
          <w:szCs w:val="28"/>
        </w:rPr>
        <w:t xml:space="preserve"> муниципальное имущество на праве оперативного управления согласно приложению 2.</w:t>
      </w:r>
    </w:p>
    <w:p w:rsidR="00D72120" w:rsidRDefault="00C73CA1" w:rsidP="00D721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D72120">
        <w:rPr>
          <w:rFonts w:ascii="Times New Roman" w:hAnsi="Times New Roman" w:cs="Times New Roman"/>
          <w:sz w:val="28"/>
          <w:szCs w:val="28"/>
        </w:rPr>
        <w:t xml:space="preserve">.Директору департамента по делам администрации города                    </w:t>
      </w:r>
      <w:proofErr w:type="spellStart"/>
      <w:r w:rsidR="00D72120">
        <w:rPr>
          <w:rFonts w:ascii="Times New Roman" w:hAnsi="Times New Roman" w:cs="Times New Roman"/>
          <w:sz w:val="28"/>
          <w:szCs w:val="28"/>
        </w:rPr>
        <w:t>С.В.Мочалову</w:t>
      </w:r>
      <w:proofErr w:type="spellEnd"/>
      <w:r w:rsidR="00D72120">
        <w:rPr>
          <w:rFonts w:ascii="Times New Roman" w:hAnsi="Times New Roman" w:cs="Times New Roman"/>
          <w:sz w:val="28"/>
          <w:szCs w:val="28"/>
        </w:rPr>
        <w:t xml:space="preserve"> направить постановление в Думу города Нефтеюганска для размещения на официальном сайте органов местного самоуправления города Нефтеюганска в сети Интернет. </w:t>
      </w:r>
    </w:p>
    <w:p w:rsidR="00D72120" w:rsidRDefault="00D72120" w:rsidP="00D72120">
      <w:pPr>
        <w:spacing w:after="0" w:line="240" w:lineRule="auto"/>
        <w:ind w:firstLine="709"/>
        <w:jc w:val="both"/>
        <w:rPr>
          <w:rFonts w:ascii="Times New Roman" w:hAnsi="Times New Roman" w:cs="Times New Roman"/>
          <w:sz w:val="28"/>
          <w:szCs w:val="28"/>
        </w:rPr>
      </w:pPr>
    </w:p>
    <w:p w:rsidR="00D72120" w:rsidRDefault="00D72120" w:rsidP="00D72120">
      <w:pPr>
        <w:spacing w:after="0" w:line="240" w:lineRule="auto"/>
        <w:ind w:firstLine="708"/>
        <w:jc w:val="both"/>
        <w:rPr>
          <w:rFonts w:ascii="Times New Roman" w:hAnsi="Times New Roman" w:cs="Times New Roman"/>
          <w:sz w:val="28"/>
          <w:szCs w:val="28"/>
        </w:rPr>
      </w:pPr>
    </w:p>
    <w:p w:rsidR="00D72120" w:rsidRDefault="00A954F8" w:rsidP="00D72120">
      <w:pPr>
        <w:spacing w:after="0" w:line="24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1312" behindDoc="0" locked="0" layoutInCell="1" allowOverlap="0">
            <wp:simplePos x="0" y="0"/>
            <wp:positionH relativeFrom="column">
              <wp:posOffset>3110865</wp:posOffset>
            </wp:positionH>
            <wp:positionV relativeFrom="paragraph">
              <wp:posOffset>142240</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D72120" w:rsidRPr="009F6612" w:rsidRDefault="00D72120" w:rsidP="00D721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w:t>
      </w:r>
    </w:p>
    <w:p w:rsidR="00D72120" w:rsidRDefault="00D72120" w:rsidP="00D72120">
      <w:pPr>
        <w:spacing w:after="0" w:line="240" w:lineRule="auto"/>
        <w:jc w:val="both"/>
        <w:rPr>
          <w:rFonts w:ascii="Times New Roman" w:hAnsi="Times New Roman" w:cs="Times New Roman"/>
          <w:sz w:val="28"/>
          <w:szCs w:val="28"/>
        </w:rPr>
      </w:pPr>
      <w:r w:rsidRPr="009F6612">
        <w:rPr>
          <w:rFonts w:ascii="Times New Roman" w:hAnsi="Times New Roman" w:cs="Times New Roman"/>
          <w:sz w:val="28"/>
          <w:szCs w:val="28"/>
        </w:rPr>
        <w:t xml:space="preserve">администрации города                                                      </w:t>
      </w:r>
      <w:r>
        <w:rPr>
          <w:rFonts w:ascii="Times New Roman" w:hAnsi="Times New Roman" w:cs="Times New Roman"/>
          <w:sz w:val="28"/>
          <w:szCs w:val="28"/>
        </w:rPr>
        <w:tab/>
        <w:t xml:space="preserve">          </w:t>
      </w:r>
      <w:proofErr w:type="spellStart"/>
      <w:r>
        <w:rPr>
          <w:rFonts w:ascii="Times New Roman" w:hAnsi="Times New Roman" w:cs="Times New Roman"/>
          <w:sz w:val="28"/>
          <w:szCs w:val="28"/>
        </w:rPr>
        <w:t>В.А.Арчиков</w:t>
      </w:r>
      <w:proofErr w:type="spellEnd"/>
    </w:p>
    <w:p w:rsidR="00D72120" w:rsidRDefault="00D72120" w:rsidP="00D72120">
      <w:pPr>
        <w:spacing w:after="0" w:line="240" w:lineRule="auto"/>
        <w:ind w:firstLine="708"/>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ind w:left="6372"/>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D72120" w:rsidRDefault="00D72120" w:rsidP="00D72120">
      <w:pPr>
        <w:spacing w:after="0" w:line="240" w:lineRule="auto"/>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D72120" w:rsidRDefault="00D72120" w:rsidP="00D72120">
      <w:pPr>
        <w:spacing w:after="0" w:line="240" w:lineRule="auto"/>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72120" w:rsidRDefault="00D72120" w:rsidP="00D72120">
      <w:pPr>
        <w:spacing w:after="0" w:line="240" w:lineRule="auto"/>
        <w:ind w:left="6372"/>
        <w:rPr>
          <w:rFonts w:ascii="Times New Roman" w:hAnsi="Times New Roman" w:cs="Times New Roman"/>
          <w:sz w:val="28"/>
          <w:szCs w:val="28"/>
        </w:rPr>
      </w:pPr>
      <w:r>
        <w:rPr>
          <w:rFonts w:ascii="Times New Roman" w:hAnsi="Times New Roman" w:cs="Times New Roman"/>
          <w:sz w:val="28"/>
          <w:szCs w:val="28"/>
        </w:rPr>
        <w:t xml:space="preserve">от </w:t>
      </w:r>
      <w:r w:rsidR="00B44696">
        <w:rPr>
          <w:rFonts w:ascii="Times New Roman" w:hAnsi="Times New Roman" w:cs="Times New Roman"/>
          <w:sz w:val="28"/>
          <w:szCs w:val="28"/>
        </w:rPr>
        <w:t xml:space="preserve">25.10.2013 </w:t>
      </w:r>
      <w:r>
        <w:rPr>
          <w:rFonts w:ascii="Times New Roman" w:hAnsi="Times New Roman" w:cs="Times New Roman"/>
          <w:sz w:val="28"/>
          <w:szCs w:val="28"/>
        </w:rPr>
        <w:t>№</w:t>
      </w:r>
      <w:r w:rsidR="00B44696">
        <w:rPr>
          <w:rFonts w:ascii="Times New Roman" w:hAnsi="Times New Roman" w:cs="Times New Roman"/>
          <w:sz w:val="28"/>
          <w:szCs w:val="28"/>
        </w:rPr>
        <w:t xml:space="preserve"> 1201-п</w:t>
      </w:r>
    </w:p>
    <w:p w:rsidR="00D72120" w:rsidRDefault="00D72120" w:rsidP="00D72120">
      <w:pPr>
        <w:spacing w:after="0" w:line="240" w:lineRule="auto"/>
        <w:jc w:val="both"/>
        <w:rPr>
          <w:rFonts w:ascii="Times New Roman" w:hAnsi="Times New Roman" w:cs="Times New Roman"/>
          <w:sz w:val="28"/>
          <w:szCs w:val="28"/>
        </w:rPr>
      </w:pPr>
    </w:p>
    <w:p w:rsidR="00D72120" w:rsidRDefault="00D72120" w:rsidP="00D7212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72120" w:rsidRPr="008A1D22" w:rsidRDefault="00D72120" w:rsidP="00D72120">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мероприятий по созданию муниципального бюджетного дошкольного образовательного учреждения города Нефтеюганска </w:t>
      </w:r>
      <w:r w:rsidR="007E13AF">
        <w:rPr>
          <w:rFonts w:ascii="Times New Roman" w:hAnsi="Times New Roman" w:cs="Times New Roman"/>
          <w:sz w:val="28"/>
          <w:szCs w:val="28"/>
        </w:rPr>
        <w:t>«</w:t>
      </w:r>
      <w:r>
        <w:rPr>
          <w:rFonts w:ascii="Times New Roman" w:hAnsi="Times New Roman" w:cs="Times New Roman"/>
          <w:sz w:val="28"/>
          <w:szCs w:val="28"/>
        </w:rPr>
        <w:t>Детский сад № 14</w:t>
      </w:r>
      <w:r w:rsidRPr="008A1D22">
        <w:rPr>
          <w:rFonts w:ascii="Times New Roman" w:hAnsi="Times New Roman" w:cs="Times New Roman"/>
          <w:sz w:val="28"/>
          <w:szCs w:val="28"/>
        </w:rPr>
        <w:t>общеразвивающего вида с приоритетным осуществлением деятельности по физическому развитию детей</w:t>
      </w:r>
      <w:r w:rsidR="007E13AF">
        <w:rPr>
          <w:rFonts w:ascii="Times New Roman" w:hAnsi="Times New Roman" w:cs="Times New Roman"/>
          <w:sz w:val="28"/>
          <w:szCs w:val="28"/>
        </w:rPr>
        <w:t>»</w:t>
      </w:r>
    </w:p>
    <w:p w:rsidR="00D72120" w:rsidRDefault="00D72120" w:rsidP="00D72120">
      <w:pPr>
        <w:spacing w:after="0" w:line="240" w:lineRule="auto"/>
        <w:jc w:val="center"/>
        <w:rPr>
          <w:rFonts w:ascii="Times New Roman" w:hAnsi="Times New Roman" w:cs="Times New Roman"/>
          <w:sz w:val="28"/>
          <w:szCs w:val="28"/>
        </w:rPr>
      </w:pPr>
    </w:p>
    <w:tbl>
      <w:tblPr>
        <w:tblW w:w="9772" w:type="dxa"/>
        <w:tblInd w:w="108" w:type="dxa"/>
        <w:tblLook w:val="01E0" w:firstRow="1" w:lastRow="1" w:firstColumn="1" w:lastColumn="1" w:noHBand="0" w:noVBand="0"/>
      </w:tblPr>
      <w:tblGrid>
        <w:gridCol w:w="708"/>
        <w:gridCol w:w="4525"/>
        <w:gridCol w:w="2264"/>
        <w:gridCol w:w="2275"/>
      </w:tblGrid>
      <w:tr w:rsidR="00D72120" w:rsidTr="007E13AF">
        <w:tc>
          <w:tcPr>
            <w:tcW w:w="709" w:type="dxa"/>
            <w:tcBorders>
              <w:top w:val="single" w:sz="4" w:space="0" w:color="auto"/>
              <w:left w:val="single" w:sz="4" w:space="0" w:color="auto"/>
              <w:bottom w:val="single" w:sz="4" w:space="0" w:color="auto"/>
              <w:right w:val="single" w:sz="4" w:space="0" w:color="auto"/>
            </w:tcBorders>
            <w:vAlign w:val="center"/>
          </w:tcPr>
          <w:p w:rsidR="00D72120" w:rsidRDefault="00D72120" w:rsidP="007E13AF">
            <w:pPr>
              <w:spacing w:after="0" w:line="240" w:lineRule="auto"/>
              <w:jc w:val="center"/>
              <w:rPr>
                <w:rFonts w:ascii="Times New Roman" w:hAnsi="Times New Roman"/>
                <w:szCs w:val="28"/>
              </w:rPr>
            </w:pPr>
            <w:r>
              <w:rPr>
                <w:rFonts w:ascii="Times New Roman" w:hAnsi="Times New Roman"/>
                <w:szCs w:val="28"/>
              </w:rPr>
              <w:t>№</w:t>
            </w:r>
          </w:p>
          <w:p w:rsidR="00D72120" w:rsidRPr="00157F32" w:rsidRDefault="00D72120" w:rsidP="007E13AF">
            <w:pPr>
              <w:spacing w:after="0" w:line="240" w:lineRule="auto"/>
              <w:jc w:val="center"/>
              <w:rPr>
                <w:rFonts w:ascii="Times New Roman" w:hAnsi="Times New Roman"/>
                <w:szCs w:val="28"/>
              </w:rPr>
            </w:pPr>
            <w:proofErr w:type="gramStart"/>
            <w:r>
              <w:rPr>
                <w:rFonts w:ascii="Times New Roman" w:hAnsi="Times New Roman"/>
                <w:szCs w:val="28"/>
              </w:rPr>
              <w:t>п</w:t>
            </w:r>
            <w:proofErr w:type="gramEnd"/>
            <w:r>
              <w:rPr>
                <w:rFonts w:ascii="Times New Roman" w:hAnsi="Times New Roman"/>
                <w:szCs w:val="28"/>
                <w:lang w:val="en-US"/>
              </w:rPr>
              <w:t>/</w:t>
            </w:r>
            <w:r>
              <w:rPr>
                <w:rFonts w:ascii="Times New Roman" w:hAnsi="Times New Roman"/>
                <w:szCs w:val="28"/>
              </w:rPr>
              <w:t>п</w:t>
            </w:r>
          </w:p>
        </w:tc>
        <w:tc>
          <w:tcPr>
            <w:tcW w:w="4536" w:type="dxa"/>
            <w:tcBorders>
              <w:top w:val="single" w:sz="4" w:space="0" w:color="auto"/>
              <w:left w:val="single" w:sz="4" w:space="0" w:color="auto"/>
              <w:bottom w:val="single" w:sz="4" w:space="0" w:color="auto"/>
              <w:right w:val="single" w:sz="4" w:space="0" w:color="auto"/>
            </w:tcBorders>
            <w:vAlign w:val="center"/>
          </w:tcPr>
          <w:p w:rsidR="00D72120" w:rsidRDefault="00D72120" w:rsidP="007E13AF">
            <w:pPr>
              <w:spacing w:after="0" w:line="240" w:lineRule="auto"/>
              <w:jc w:val="center"/>
              <w:rPr>
                <w:rFonts w:ascii="Times New Roman" w:hAnsi="Times New Roman"/>
                <w:szCs w:val="28"/>
              </w:rPr>
            </w:pPr>
            <w:r>
              <w:rPr>
                <w:rFonts w:ascii="Times New Roman" w:hAnsi="Times New Roman"/>
                <w:szCs w:val="28"/>
              </w:rPr>
              <w:t>Наименование мероприятия</w:t>
            </w:r>
          </w:p>
        </w:tc>
        <w:tc>
          <w:tcPr>
            <w:tcW w:w="2268" w:type="dxa"/>
            <w:tcBorders>
              <w:top w:val="single" w:sz="4" w:space="0" w:color="auto"/>
              <w:left w:val="single" w:sz="4" w:space="0" w:color="auto"/>
              <w:bottom w:val="single" w:sz="4" w:space="0" w:color="auto"/>
              <w:right w:val="single" w:sz="4" w:space="0" w:color="auto"/>
            </w:tcBorders>
            <w:vAlign w:val="center"/>
          </w:tcPr>
          <w:p w:rsidR="00D72120" w:rsidRDefault="00D72120" w:rsidP="007E13AF">
            <w:pPr>
              <w:spacing w:after="0" w:line="240" w:lineRule="auto"/>
              <w:jc w:val="center"/>
              <w:rPr>
                <w:rFonts w:ascii="Times New Roman" w:hAnsi="Times New Roman"/>
                <w:szCs w:val="28"/>
              </w:rPr>
            </w:pPr>
            <w:r>
              <w:rPr>
                <w:rFonts w:ascii="Times New Roman" w:hAnsi="Times New Roman"/>
                <w:szCs w:val="28"/>
              </w:rPr>
              <w:t>Срок</w:t>
            </w:r>
          </w:p>
          <w:p w:rsidR="00D72120" w:rsidRDefault="00D72120" w:rsidP="007E13AF">
            <w:pPr>
              <w:spacing w:after="0" w:line="240" w:lineRule="auto"/>
              <w:jc w:val="center"/>
              <w:rPr>
                <w:rFonts w:ascii="Times New Roman" w:hAnsi="Times New Roman"/>
                <w:szCs w:val="28"/>
              </w:rPr>
            </w:pPr>
            <w:r>
              <w:rPr>
                <w:rFonts w:ascii="Times New Roman" w:hAnsi="Times New Roman"/>
                <w:szCs w:val="28"/>
              </w:rPr>
              <w:t>выполнения</w:t>
            </w:r>
          </w:p>
        </w:tc>
        <w:tc>
          <w:tcPr>
            <w:tcW w:w="2259" w:type="dxa"/>
            <w:tcBorders>
              <w:top w:val="single" w:sz="4" w:space="0" w:color="auto"/>
              <w:left w:val="single" w:sz="4" w:space="0" w:color="auto"/>
              <w:bottom w:val="single" w:sz="4" w:space="0" w:color="auto"/>
              <w:right w:val="single" w:sz="4" w:space="0" w:color="auto"/>
            </w:tcBorders>
            <w:vAlign w:val="center"/>
          </w:tcPr>
          <w:p w:rsidR="00D72120" w:rsidRDefault="00D72120" w:rsidP="007E13AF">
            <w:pPr>
              <w:spacing w:after="0" w:line="240" w:lineRule="auto"/>
              <w:jc w:val="center"/>
              <w:rPr>
                <w:rFonts w:ascii="Times New Roman" w:hAnsi="Times New Roman"/>
                <w:szCs w:val="28"/>
              </w:rPr>
            </w:pPr>
            <w:r>
              <w:rPr>
                <w:rFonts w:ascii="Times New Roman" w:hAnsi="Times New Roman"/>
                <w:szCs w:val="28"/>
              </w:rPr>
              <w:t>Ответственный</w:t>
            </w:r>
          </w:p>
          <w:p w:rsidR="00D72120" w:rsidRDefault="00D72120" w:rsidP="007E13AF">
            <w:pPr>
              <w:spacing w:after="0" w:line="240" w:lineRule="auto"/>
              <w:jc w:val="center"/>
              <w:rPr>
                <w:rFonts w:ascii="Times New Roman" w:hAnsi="Times New Roman"/>
                <w:szCs w:val="28"/>
              </w:rPr>
            </w:pPr>
            <w:r>
              <w:rPr>
                <w:rFonts w:ascii="Times New Roman" w:hAnsi="Times New Roman"/>
                <w:szCs w:val="28"/>
              </w:rPr>
              <w:t>исполнитель</w:t>
            </w:r>
          </w:p>
        </w:tc>
      </w:tr>
      <w:tr w:rsidR="00D72120" w:rsidTr="007E13AF">
        <w:trPr>
          <w:trHeight w:val="142"/>
        </w:trPr>
        <w:tc>
          <w:tcPr>
            <w:tcW w:w="709" w:type="dxa"/>
            <w:tcBorders>
              <w:top w:val="single" w:sz="4" w:space="0" w:color="auto"/>
              <w:left w:val="single" w:sz="4" w:space="0" w:color="auto"/>
              <w:bottom w:val="single" w:sz="4" w:space="0" w:color="auto"/>
              <w:right w:val="single" w:sz="4" w:space="0" w:color="auto"/>
            </w:tcBorders>
            <w:vAlign w:val="center"/>
          </w:tcPr>
          <w:p w:rsidR="00D72120" w:rsidRDefault="00D72120" w:rsidP="007E13AF">
            <w:pPr>
              <w:spacing w:after="0" w:line="240" w:lineRule="auto"/>
              <w:jc w:val="center"/>
              <w:rPr>
                <w:rFonts w:ascii="Times New Roman" w:hAnsi="Times New Roman"/>
                <w:szCs w:val="28"/>
              </w:rPr>
            </w:pPr>
            <w:r>
              <w:rPr>
                <w:rFonts w:ascii="Times New Roman" w:hAnsi="Times New Roman"/>
                <w:szCs w:val="28"/>
              </w:rPr>
              <w:t>1</w:t>
            </w:r>
          </w:p>
        </w:tc>
        <w:tc>
          <w:tcPr>
            <w:tcW w:w="4536" w:type="dxa"/>
            <w:tcBorders>
              <w:top w:val="single" w:sz="4" w:space="0" w:color="auto"/>
              <w:left w:val="single" w:sz="4" w:space="0" w:color="auto"/>
              <w:bottom w:val="single" w:sz="4" w:space="0" w:color="auto"/>
              <w:right w:val="single" w:sz="4" w:space="0" w:color="auto"/>
            </w:tcBorders>
            <w:vAlign w:val="center"/>
          </w:tcPr>
          <w:p w:rsidR="00D72120" w:rsidRDefault="00D72120" w:rsidP="007E13AF">
            <w:pPr>
              <w:spacing w:after="0" w:line="240" w:lineRule="auto"/>
              <w:jc w:val="center"/>
              <w:rPr>
                <w:rFonts w:ascii="Times New Roman" w:hAnsi="Times New Roman"/>
                <w:szCs w:val="28"/>
              </w:rPr>
            </w:pPr>
            <w:r>
              <w:rPr>
                <w:rFonts w:ascii="Times New Roman" w:hAnsi="Times New Roman"/>
                <w:szCs w:val="28"/>
              </w:rPr>
              <w:t>2</w:t>
            </w:r>
          </w:p>
        </w:tc>
        <w:tc>
          <w:tcPr>
            <w:tcW w:w="2268" w:type="dxa"/>
            <w:tcBorders>
              <w:top w:val="single" w:sz="4" w:space="0" w:color="auto"/>
              <w:left w:val="single" w:sz="4" w:space="0" w:color="auto"/>
              <w:bottom w:val="single" w:sz="4" w:space="0" w:color="auto"/>
              <w:right w:val="single" w:sz="4" w:space="0" w:color="auto"/>
            </w:tcBorders>
            <w:vAlign w:val="center"/>
          </w:tcPr>
          <w:p w:rsidR="00D72120" w:rsidRDefault="00D72120" w:rsidP="007E13AF">
            <w:pPr>
              <w:spacing w:after="0" w:line="240" w:lineRule="auto"/>
              <w:jc w:val="center"/>
              <w:rPr>
                <w:rFonts w:ascii="Times New Roman" w:hAnsi="Times New Roman"/>
                <w:szCs w:val="28"/>
              </w:rPr>
            </w:pPr>
            <w:r>
              <w:rPr>
                <w:rFonts w:ascii="Times New Roman" w:hAnsi="Times New Roman"/>
                <w:szCs w:val="28"/>
              </w:rPr>
              <w:t>3</w:t>
            </w:r>
          </w:p>
        </w:tc>
        <w:tc>
          <w:tcPr>
            <w:tcW w:w="2259" w:type="dxa"/>
            <w:tcBorders>
              <w:top w:val="single" w:sz="4" w:space="0" w:color="auto"/>
              <w:left w:val="single" w:sz="4" w:space="0" w:color="auto"/>
              <w:bottom w:val="single" w:sz="4" w:space="0" w:color="auto"/>
              <w:right w:val="single" w:sz="4" w:space="0" w:color="auto"/>
            </w:tcBorders>
            <w:vAlign w:val="center"/>
          </w:tcPr>
          <w:p w:rsidR="00D72120" w:rsidRDefault="00D72120" w:rsidP="007E13AF">
            <w:pPr>
              <w:spacing w:after="0" w:line="240" w:lineRule="auto"/>
              <w:jc w:val="center"/>
              <w:rPr>
                <w:rFonts w:ascii="Times New Roman" w:hAnsi="Times New Roman"/>
                <w:szCs w:val="28"/>
              </w:rPr>
            </w:pPr>
            <w:r>
              <w:rPr>
                <w:rFonts w:ascii="Times New Roman" w:hAnsi="Times New Roman"/>
                <w:szCs w:val="28"/>
              </w:rPr>
              <w:t>4</w:t>
            </w:r>
          </w:p>
        </w:tc>
      </w:tr>
      <w:tr w:rsidR="00E15F67" w:rsidTr="00E15F67">
        <w:trPr>
          <w:trHeight w:val="142"/>
        </w:trPr>
        <w:tc>
          <w:tcPr>
            <w:tcW w:w="709" w:type="dxa"/>
            <w:tcBorders>
              <w:top w:val="single" w:sz="4" w:space="0" w:color="auto"/>
              <w:left w:val="single" w:sz="4" w:space="0" w:color="auto"/>
              <w:bottom w:val="single" w:sz="4" w:space="0" w:color="auto"/>
              <w:right w:val="single" w:sz="4" w:space="0" w:color="auto"/>
            </w:tcBorders>
          </w:tcPr>
          <w:p w:rsidR="00E15F67" w:rsidRDefault="00C15DF0" w:rsidP="00E15F67">
            <w:pPr>
              <w:spacing w:after="0" w:line="240" w:lineRule="auto"/>
              <w:jc w:val="center"/>
              <w:rPr>
                <w:rFonts w:ascii="Times New Roman" w:hAnsi="Times New Roman"/>
                <w:szCs w:val="28"/>
              </w:rPr>
            </w:pPr>
            <w:r>
              <w:rPr>
                <w:rFonts w:ascii="Times New Roman" w:hAnsi="Times New Roman"/>
                <w:szCs w:val="28"/>
              </w:rPr>
              <w:t>1</w:t>
            </w:r>
            <w:r w:rsidR="00E15F67">
              <w:rPr>
                <w:rFonts w:ascii="Times New Roman" w:hAnsi="Times New Roman"/>
                <w:szCs w:val="28"/>
              </w:rPr>
              <w:t>.</w:t>
            </w:r>
          </w:p>
        </w:tc>
        <w:tc>
          <w:tcPr>
            <w:tcW w:w="4536" w:type="dxa"/>
            <w:tcBorders>
              <w:top w:val="single" w:sz="4" w:space="0" w:color="auto"/>
              <w:left w:val="single" w:sz="4" w:space="0" w:color="auto"/>
              <w:bottom w:val="single" w:sz="4" w:space="0" w:color="auto"/>
              <w:right w:val="single" w:sz="4" w:space="0" w:color="auto"/>
            </w:tcBorders>
          </w:tcPr>
          <w:p w:rsidR="00E15F67" w:rsidRPr="00E15F67" w:rsidRDefault="00E15F67" w:rsidP="00BF16F3">
            <w:pPr>
              <w:pStyle w:val="p15"/>
              <w:rPr>
                <w:sz w:val="22"/>
                <w:szCs w:val="22"/>
              </w:rPr>
            </w:pPr>
            <w:r w:rsidRPr="00E15F67">
              <w:rPr>
                <w:sz w:val="22"/>
                <w:szCs w:val="22"/>
              </w:rPr>
              <w:t>Заключить трудовой договор с руководителем муниципального учреждения</w:t>
            </w:r>
          </w:p>
        </w:tc>
        <w:tc>
          <w:tcPr>
            <w:tcW w:w="2268" w:type="dxa"/>
            <w:tcBorders>
              <w:top w:val="single" w:sz="4" w:space="0" w:color="auto"/>
              <w:left w:val="single" w:sz="4" w:space="0" w:color="auto"/>
              <w:bottom w:val="single" w:sz="4" w:space="0" w:color="auto"/>
              <w:right w:val="single" w:sz="4" w:space="0" w:color="auto"/>
            </w:tcBorders>
          </w:tcPr>
          <w:p w:rsidR="00E15F67" w:rsidRDefault="00E15F67" w:rsidP="00E15F67">
            <w:pPr>
              <w:spacing w:after="0" w:line="240" w:lineRule="auto"/>
              <w:rPr>
                <w:rFonts w:ascii="Times New Roman" w:hAnsi="Times New Roman"/>
                <w:szCs w:val="28"/>
              </w:rPr>
            </w:pPr>
            <w:r>
              <w:rPr>
                <w:rFonts w:ascii="Times New Roman" w:hAnsi="Times New Roman"/>
                <w:szCs w:val="28"/>
              </w:rPr>
              <w:t>до 01.12</w:t>
            </w:r>
            <w:r w:rsidRPr="000B1DCE">
              <w:rPr>
                <w:rFonts w:ascii="Times New Roman" w:hAnsi="Times New Roman"/>
                <w:szCs w:val="28"/>
              </w:rPr>
              <w:t>.2013</w:t>
            </w:r>
          </w:p>
        </w:tc>
        <w:tc>
          <w:tcPr>
            <w:tcW w:w="2259" w:type="dxa"/>
            <w:tcBorders>
              <w:top w:val="single" w:sz="4" w:space="0" w:color="auto"/>
              <w:left w:val="single" w:sz="4" w:space="0" w:color="auto"/>
              <w:bottom w:val="single" w:sz="4" w:space="0" w:color="auto"/>
              <w:right w:val="single" w:sz="4" w:space="0" w:color="auto"/>
            </w:tcBorders>
            <w:vAlign w:val="center"/>
          </w:tcPr>
          <w:p w:rsidR="00E15F67" w:rsidRDefault="00E15F67" w:rsidP="00E15F67">
            <w:pPr>
              <w:spacing w:after="0" w:line="240" w:lineRule="auto"/>
              <w:rPr>
                <w:rFonts w:ascii="Times New Roman" w:hAnsi="Times New Roman"/>
                <w:szCs w:val="28"/>
              </w:rPr>
            </w:pPr>
            <w:r>
              <w:rPr>
                <w:rFonts w:ascii="Times New Roman" w:hAnsi="Times New Roman"/>
                <w:szCs w:val="28"/>
              </w:rPr>
              <w:t>Департамент образования и молодежной политики администрации</w:t>
            </w:r>
          </w:p>
          <w:p w:rsidR="00E15F67" w:rsidRDefault="00E15F67" w:rsidP="00E15F67">
            <w:pPr>
              <w:spacing w:after="0" w:line="240" w:lineRule="auto"/>
              <w:rPr>
                <w:rFonts w:ascii="Times New Roman" w:hAnsi="Times New Roman"/>
                <w:szCs w:val="28"/>
              </w:rPr>
            </w:pPr>
            <w:r>
              <w:rPr>
                <w:rFonts w:ascii="Times New Roman" w:hAnsi="Times New Roman"/>
                <w:szCs w:val="28"/>
              </w:rPr>
              <w:t xml:space="preserve"> г. Нефтеюганска  </w:t>
            </w:r>
          </w:p>
          <w:p w:rsidR="00E15F67" w:rsidRDefault="00E15F67" w:rsidP="00E15F67">
            <w:pPr>
              <w:spacing w:after="0" w:line="240" w:lineRule="auto"/>
              <w:rPr>
                <w:rFonts w:ascii="Times New Roman" w:hAnsi="Times New Roman"/>
                <w:szCs w:val="28"/>
              </w:rPr>
            </w:pPr>
            <w:r>
              <w:rPr>
                <w:rFonts w:ascii="Times New Roman" w:hAnsi="Times New Roman"/>
                <w:szCs w:val="28"/>
              </w:rPr>
              <w:t>(</w:t>
            </w:r>
            <w:proofErr w:type="spellStart"/>
            <w:r>
              <w:rPr>
                <w:rFonts w:ascii="Times New Roman" w:hAnsi="Times New Roman"/>
                <w:szCs w:val="28"/>
              </w:rPr>
              <w:t>Мостовщикова</w:t>
            </w:r>
            <w:proofErr w:type="spellEnd"/>
            <w:r>
              <w:rPr>
                <w:rFonts w:ascii="Times New Roman" w:hAnsi="Times New Roman"/>
                <w:szCs w:val="28"/>
              </w:rPr>
              <w:t xml:space="preserve"> Т.М.)</w:t>
            </w:r>
          </w:p>
        </w:tc>
      </w:tr>
      <w:tr w:rsidR="00D72120" w:rsidTr="007E13AF">
        <w:tc>
          <w:tcPr>
            <w:tcW w:w="709" w:type="dxa"/>
            <w:tcBorders>
              <w:top w:val="single" w:sz="4" w:space="0" w:color="auto"/>
              <w:left w:val="single" w:sz="4" w:space="0" w:color="auto"/>
              <w:bottom w:val="single" w:sz="4" w:space="0" w:color="auto"/>
              <w:right w:val="single" w:sz="4" w:space="0" w:color="auto"/>
            </w:tcBorders>
          </w:tcPr>
          <w:p w:rsidR="00D72120" w:rsidRDefault="00C15DF0" w:rsidP="007E13AF">
            <w:pPr>
              <w:spacing w:after="0" w:line="240" w:lineRule="auto"/>
              <w:jc w:val="center"/>
              <w:rPr>
                <w:rFonts w:ascii="Times New Roman" w:hAnsi="Times New Roman"/>
                <w:szCs w:val="28"/>
              </w:rPr>
            </w:pPr>
            <w:r>
              <w:rPr>
                <w:rFonts w:ascii="Times New Roman" w:hAnsi="Times New Roman"/>
                <w:szCs w:val="28"/>
              </w:rPr>
              <w:t>2</w:t>
            </w:r>
            <w:r w:rsidR="00E15F67">
              <w:rPr>
                <w:rFonts w:ascii="Times New Roman" w:hAnsi="Times New Roman"/>
                <w:szCs w:val="28"/>
              </w:rPr>
              <w:t>.</w:t>
            </w:r>
          </w:p>
        </w:tc>
        <w:tc>
          <w:tcPr>
            <w:tcW w:w="4536" w:type="dxa"/>
            <w:tcBorders>
              <w:top w:val="single" w:sz="4" w:space="0" w:color="auto"/>
              <w:left w:val="single" w:sz="4" w:space="0" w:color="auto"/>
              <w:bottom w:val="single" w:sz="4" w:space="0" w:color="auto"/>
              <w:right w:val="single" w:sz="4" w:space="0" w:color="auto"/>
            </w:tcBorders>
          </w:tcPr>
          <w:p w:rsidR="00D72120" w:rsidRPr="008A1D22" w:rsidRDefault="00D72120" w:rsidP="007E13AF">
            <w:pPr>
              <w:spacing w:after="0" w:line="240" w:lineRule="auto"/>
              <w:jc w:val="both"/>
              <w:rPr>
                <w:rFonts w:ascii="Times New Roman" w:hAnsi="Times New Roman" w:cs="Times New Roman"/>
                <w:b/>
                <w:sz w:val="28"/>
                <w:szCs w:val="28"/>
              </w:rPr>
            </w:pPr>
            <w:r w:rsidRPr="00346DF0">
              <w:rPr>
                <w:rFonts w:ascii="Times New Roman" w:hAnsi="Times New Roman" w:cs="Times New Roman"/>
              </w:rPr>
              <w:t xml:space="preserve">Подготовить и представить на согласование проект Устава муниципального бюджетного дошкольного образовательного учреждения города Нефтеюганска </w:t>
            </w:r>
            <w:r w:rsidR="007E13AF">
              <w:rPr>
                <w:rFonts w:ascii="Times New Roman" w:hAnsi="Times New Roman" w:cs="Times New Roman"/>
              </w:rPr>
              <w:t>«</w:t>
            </w:r>
            <w:r w:rsidRPr="00346DF0">
              <w:rPr>
                <w:rFonts w:ascii="Times New Roman" w:hAnsi="Times New Roman" w:cs="Times New Roman"/>
              </w:rPr>
              <w:t>Детский сад № 14</w:t>
            </w:r>
            <w:r w:rsidRPr="008A1D22">
              <w:rPr>
                <w:rFonts w:ascii="Times New Roman" w:hAnsi="Times New Roman" w:cs="Times New Roman"/>
              </w:rPr>
              <w:t>общеразвивающего вида с приоритетным осуществлением деятельности по физическому развитию детей</w:t>
            </w:r>
            <w:r w:rsidR="007E13AF">
              <w:rPr>
                <w:rFonts w:ascii="Times New Roman" w:hAnsi="Times New Roman" w:cs="Times New Roman"/>
              </w:rPr>
              <w:t>»</w:t>
            </w:r>
            <w:r>
              <w:rPr>
                <w:rFonts w:ascii="Times New Roman" w:hAnsi="Times New Roman" w:cs="Times New Roman"/>
              </w:rPr>
              <w:t xml:space="preserve"> (далее </w:t>
            </w:r>
            <w:r w:rsidR="00420617">
              <w:rPr>
                <w:rFonts w:ascii="Times New Roman" w:hAnsi="Times New Roman" w:cs="Times New Roman"/>
              </w:rPr>
              <w:t>–</w:t>
            </w:r>
            <w:r>
              <w:rPr>
                <w:rFonts w:ascii="Times New Roman" w:hAnsi="Times New Roman" w:cs="Times New Roman"/>
              </w:rPr>
              <w:t xml:space="preserve"> муниципальное </w:t>
            </w:r>
            <w:r w:rsidRPr="00346DF0">
              <w:rPr>
                <w:rFonts w:ascii="Times New Roman" w:hAnsi="Times New Roman" w:cs="Times New Roman"/>
              </w:rPr>
              <w:t>учреждени</w:t>
            </w:r>
            <w:r>
              <w:rPr>
                <w:rFonts w:ascii="Times New Roman" w:hAnsi="Times New Roman" w:cs="Times New Roman"/>
              </w:rPr>
              <w:t>е)</w:t>
            </w:r>
          </w:p>
        </w:tc>
        <w:tc>
          <w:tcPr>
            <w:tcW w:w="2268" w:type="dxa"/>
            <w:tcBorders>
              <w:top w:val="single" w:sz="4" w:space="0" w:color="auto"/>
              <w:left w:val="single" w:sz="4" w:space="0" w:color="auto"/>
              <w:bottom w:val="single" w:sz="4" w:space="0" w:color="auto"/>
              <w:right w:val="single" w:sz="4" w:space="0" w:color="auto"/>
            </w:tcBorders>
          </w:tcPr>
          <w:p w:rsidR="00D72120" w:rsidRPr="000B1DCE" w:rsidRDefault="008F0AB9" w:rsidP="008F0AB9">
            <w:pPr>
              <w:spacing w:line="240" w:lineRule="auto"/>
              <w:rPr>
                <w:rFonts w:ascii="Times New Roman" w:hAnsi="Times New Roman"/>
                <w:szCs w:val="28"/>
              </w:rPr>
            </w:pPr>
            <w:r>
              <w:rPr>
                <w:rFonts w:ascii="Times New Roman" w:hAnsi="Times New Roman"/>
                <w:szCs w:val="28"/>
              </w:rPr>
              <w:t>до 01.11</w:t>
            </w:r>
            <w:r w:rsidRPr="000B1DCE">
              <w:rPr>
                <w:rFonts w:ascii="Times New Roman" w:hAnsi="Times New Roman"/>
                <w:szCs w:val="28"/>
              </w:rPr>
              <w:t>.2013</w:t>
            </w:r>
          </w:p>
        </w:tc>
        <w:tc>
          <w:tcPr>
            <w:tcW w:w="2259" w:type="dxa"/>
            <w:tcBorders>
              <w:top w:val="single" w:sz="4" w:space="0" w:color="auto"/>
              <w:left w:val="single" w:sz="4" w:space="0" w:color="auto"/>
              <w:bottom w:val="single" w:sz="4" w:space="0" w:color="auto"/>
              <w:right w:val="single" w:sz="4" w:space="0" w:color="auto"/>
            </w:tcBorders>
          </w:tcPr>
          <w:p w:rsidR="008F0AB9" w:rsidRDefault="008F0AB9" w:rsidP="008F0AB9">
            <w:pPr>
              <w:spacing w:after="0" w:line="240" w:lineRule="auto"/>
              <w:rPr>
                <w:rFonts w:ascii="Times New Roman" w:hAnsi="Times New Roman"/>
                <w:szCs w:val="28"/>
              </w:rPr>
            </w:pPr>
            <w:r>
              <w:rPr>
                <w:rFonts w:ascii="Times New Roman" w:hAnsi="Times New Roman"/>
                <w:szCs w:val="28"/>
              </w:rPr>
              <w:t>Департамент образования и молодежной политики администрации</w:t>
            </w:r>
          </w:p>
          <w:p w:rsidR="008F0AB9" w:rsidRDefault="008F0AB9" w:rsidP="008F0AB9">
            <w:pPr>
              <w:spacing w:after="0" w:line="240" w:lineRule="auto"/>
              <w:rPr>
                <w:rFonts w:ascii="Times New Roman" w:hAnsi="Times New Roman"/>
                <w:szCs w:val="28"/>
              </w:rPr>
            </w:pPr>
            <w:r>
              <w:rPr>
                <w:rFonts w:ascii="Times New Roman" w:hAnsi="Times New Roman"/>
                <w:szCs w:val="28"/>
              </w:rPr>
              <w:t xml:space="preserve"> г. Нефтеюганска  </w:t>
            </w:r>
          </w:p>
          <w:p w:rsidR="00D72120" w:rsidRDefault="008F0AB9" w:rsidP="008F0AB9">
            <w:pPr>
              <w:spacing w:line="240" w:lineRule="auto"/>
              <w:ind w:left="-152"/>
              <w:jc w:val="center"/>
              <w:rPr>
                <w:rFonts w:ascii="Times New Roman" w:hAnsi="Times New Roman"/>
                <w:szCs w:val="28"/>
              </w:rPr>
            </w:pPr>
            <w:r>
              <w:rPr>
                <w:rFonts w:ascii="Times New Roman" w:hAnsi="Times New Roman"/>
                <w:szCs w:val="28"/>
              </w:rPr>
              <w:t>(</w:t>
            </w:r>
            <w:proofErr w:type="spellStart"/>
            <w:r>
              <w:rPr>
                <w:rFonts w:ascii="Times New Roman" w:hAnsi="Times New Roman"/>
                <w:szCs w:val="28"/>
              </w:rPr>
              <w:t>Мостовщикова</w:t>
            </w:r>
            <w:proofErr w:type="spellEnd"/>
            <w:r>
              <w:rPr>
                <w:rFonts w:ascii="Times New Roman" w:hAnsi="Times New Roman"/>
                <w:szCs w:val="28"/>
              </w:rPr>
              <w:t xml:space="preserve"> Т.М.)</w:t>
            </w:r>
          </w:p>
        </w:tc>
      </w:tr>
      <w:tr w:rsidR="00D72120" w:rsidTr="007E13AF">
        <w:tc>
          <w:tcPr>
            <w:tcW w:w="709" w:type="dxa"/>
            <w:tcBorders>
              <w:top w:val="single" w:sz="4" w:space="0" w:color="auto"/>
              <w:left w:val="single" w:sz="4" w:space="0" w:color="auto"/>
              <w:bottom w:val="single" w:sz="4" w:space="0" w:color="auto"/>
              <w:right w:val="single" w:sz="4" w:space="0" w:color="auto"/>
            </w:tcBorders>
          </w:tcPr>
          <w:p w:rsidR="00D72120" w:rsidRDefault="00C15DF0" w:rsidP="007E13AF">
            <w:pPr>
              <w:spacing w:after="0" w:line="240" w:lineRule="auto"/>
              <w:jc w:val="center"/>
              <w:rPr>
                <w:rFonts w:ascii="Times New Roman" w:hAnsi="Times New Roman"/>
                <w:szCs w:val="28"/>
              </w:rPr>
            </w:pPr>
            <w:r>
              <w:rPr>
                <w:rFonts w:ascii="Times New Roman" w:hAnsi="Times New Roman"/>
                <w:szCs w:val="28"/>
              </w:rPr>
              <w:t>3</w:t>
            </w:r>
            <w:r w:rsidR="00E15F67">
              <w:rPr>
                <w:rFonts w:ascii="Times New Roman" w:hAnsi="Times New Roman"/>
                <w:szCs w:val="28"/>
              </w:rPr>
              <w:t>.</w:t>
            </w:r>
          </w:p>
        </w:tc>
        <w:tc>
          <w:tcPr>
            <w:tcW w:w="4536" w:type="dxa"/>
            <w:tcBorders>
              <w:top w:val="single" w:sz="4" w:space="0" w:color="auto"/>
              <w:left w:val="single" w:sz="4" w:space="0" w:color="auto"/>
              <w:bottom w:val="single" w:sz="4" w:space="0" w:color="auto"/>
              <w:right w:val="single" w:sz="4" w:space="0" w:color="auto"/>
            </w:tcBorders>
          </w:tcPr>
          <w:p w:rsidR="00D72120" w:rsidRPr="00AB35A9" w:rsidRDefault="00D72120" w:rsidP="007E13AF">
            <w:pPr>
              <w:spacing w:after="0" w:line="240" w:lineRule="auto"/>
              <w:jc w:val="both"/>
              <w:rPr>
                <w:rFonts w:ascii="Times New Roman" w:hAnsi="Times New Roman"/>
              </w:rPr>
            </w:pPr>
            <w:r w:rsidRPr="00AB35A9">
              <w:rPr>
                <w:rFonts w:ascii="Times New Roman" w:hAnsi="Times New Roman"/>
              </w:rPr>
              <w:t>Подготовить и п</w:t>
            </w:r>
            <w:r>
              <w:rPr>
                <w:rFonts w:ascii="Times New Roman" w:hAnsi="Times New Roman"/>
              </w:rPr>
              <w:t>редставить в межрайонную              и</w:t>
            </w:r>
            <w:r w:rsidRPr="00AB35A9">
              <w:rPr>
                <w:rFonts w:ascii="Times New Roman" w:hAnsi="Times New Roman"/>
              </w:rPr>
              <w:t xml:space="preserve">нспекцию Федеральной налоговой </w:t>
            </w:r>
            <w:r>
              <w:rPr>
                <w:rFonts w:ascii="Times New Roman" w:hAnsi="Times New Roman" w:cs="Times New Roman"/>
              </w:rPr>
              <w:t xml:space="preserve">службы </w:t>
            </w:r>
            <w:r w:rsidRPr="00DB06B6">
              <w:rPr>
                <w:rFonts w:ascii="Times New Roman" w:hAnsi="Times New Roman" w:cs="Times New Roman"/>
              </w:rPr>
              <w:t xml:space="preserve">№ 7 по </w:t>
            </w:r>
            <w:r>
              <w:rPr>
                <w:rFonts w:ascii="Times New Roman" w:hAnsi="Times New Roman"/>
              </w:rPr>
              <w:t xml:space="preserve">Ханты-Мансийскому автономному             округу – Югре </w:t>
            </w:r>
            <w:r w:rsidRPr="00AB35A9">
              <w:rPr>
                <w:rFonts w:ascii="Times New Roman" w:hAnsi="Times New Roman"/>
              </w:rPr>
              <w:t xml:space="preserve">(далее – ИФНС) документы,    </w:t>
            </w:r>
            <w:r>
              <w:rPr>
                <w:rFonts w:ascii="Times New Roman" w:hAnsi="Times New Roman"/>
              </w:rPr>
              <w:t xml:space="preserve">        необходимые для государ</w:t>
            </w:r>
            <w:r w:rsidRPr="00AB35A9">
              <w:rPr>
                <w:rFonts w:ascii="Times New Roman" w:hAnsi="Times New Roman"/>
              </w:rPr>
              <w:t>ствен</w:t>
            </w:r>
            <w:r w:rsidRPr="00AB35A9">
              <w:rPr>
                <w:rFonts w:ascii="Times New Roman" w:hAnsi="Times New Roman"/>
                <w:spacing w:val="-6"/>
              </w:rPr>
              <w:t xml:space="preserve">ной регистрации </w:t>
            </w:r>
            <w:r>
              <w:rPr>
                <w:rFonts w:ascii="Times New Roman" w:hAnsi="Times New Roman"/>
                <w:spacing w:val="-6"/>
              </w:rPr>
              <w:t xml:space="preserve">муниципального </w:t>
            </w:r>
            <w:r>
              <w:rPr>
                <w:rFonts w:ascii="Times New Roman" w:hAnsi="Times New Roman"/>
              </w:rPr>
              <w:t>учреждения.</w:t>
            </w:r>
          </w:p>
        </w:tc>
        <w:tc>
          <w:tcPr>
            <w:tcW w:w="2268" w:type="dxa"/>
            <w:tcBorders>
              <w:top w:val="single" w:sz="4" w:space="0" w:color="auto"/>
              <w:left w:val="single" w:sz="4" w:space="0" w:color="auto"/>
              <w:bottom w:val="single" w:sz="4" w:space="0" w:color="auto"/>
              <w:right w:val="single" w:sz="4" w:space="0" w:color="auto"/>
            </w:tcBorders>
          </w:tcPr>
          <w:p w:rsidR="00D72120" w:rsidRDefault="00420617" w:rsidP="007E13AF">
            <w:pPr>
              <w:spacing w:after="0" w:line="240" w:lineRule="auto"/>
              <w:rPr>
                <w:rFonts w:ascii="Times New Roman" w:hAnsi="Times New Roman"/>
                <w:szCs w:val="28"/>
              </w:rPr>
            </w:pPr>
            <w:r>
              <w:rPr>
                <w:rFonts w:ascii="Times New Roman" w:hAnsi="Times New Roman"/>
                <w:szCs w:val="28"/>
              </w:rPr>
              <w:t>В</w:t>
            </w:r>
            <w:r w:rsidR="00D72120">
              <w:rPr>
                <w:rFonts w:ascii="Times New Roman" w:hAnsi="Times New Roman"/>
                <w:szCs w:val="28"/>
              </w:rPr>
              <w:t xml:space="preserve"> течение 60 дней со дня издания постановления</w:t>
            </w:r>
          </w:p>
          <w:p w:rsidR="00D72120" w:rsidRDefault="00D72120" w:rsidP="007E13AF">
            <w:pPr>
              <w:spacing w:after="0" w:line="240" w:lineRule="auto"/>
              <w:rPr>
                <w:rFonts w:ascii="Times New Roman" w:hAnsi="Times New Roman"/>
                <w:szCs w:val="28"/>
              </w:rPr>
            </w:pPr>
          </w:p>
        </w:tc>
        <w:tc>
          <w:tcPr>
            <w:tcW w:w="2259" w:type="dxa"/>
            <w:tcBorders>
              <w:top w:val="single" w:sz="4" w:space="0" w:color="auto"/>
              <w:left w:val="single" w:sz="4" w:space="0" w:color="auto"/>
              <w:bottom w:val="single" w:sz="4" w:space="0" w:color="auto"/>
              <w:right w:val="single" w:sz="4" w:space="0" w:color="auto"/>
            </w:tcBorders>
          </w:tcPr>
          <w:p w:rsidR="008F0AB9" w:rsidRDefault="008F0AB9" w:rsidP="008F0AB9">
            <w:pPr>
              <w:spacing w:after="0" w:line="240" w:lineRule="auto"/>
              <w:rPr>
                <w:rFonts w:ascii="Times New Roman" w:hAnsi="Times New Roman"/>
                <w:szCs w:val="28"/>
              </w:rPr>
            </w:pPr>
            <w:r>
              <w:rPr>
                <w:rFonts w:ascii="Times New Roman" w:hAnsi="Times New Roman"/>
                <w:szCs w:val="28"/>
              </w:rPr>
              <w:t>Департамент образования и молодежной политики администрации</w:t>
            </w:r>
          </w:p>
          <w:p w:rsidR="008F0AB9" w:rsidRDefault="008F0AB9" w:rsidP="008F0AB9">
            <w:pPr>
              <w:spacing w:after="0" w:line="240" w:lineRule="auto"/>
              <w:rPr>
                <w:rFonts w:ascii="Times New Roman" w:hAnsi="Times New Roman"/>
                <w:szCs w:val="28"/>
              </w:rPr>
            </w:pPr>
            <w:r>
              <w:rPr>
                <w:rFonts w:ascii="Times New Roman" w:hAnsi="Times New Roman"/>
                <w:szCs w:val="28"/>
              </w:rPr>
              <w:t xml:space="preserve"> г. Нефтеюганска  </w:t>
            </w:r>
          </w:p>
          <w:p w:rsidR="00D72120" w:rsidRDefault="008F0AB9" w:rsidP="008F0AB9">
            <w:pPr>
              <w:spacing w:after="0" w:line="240" w:lineRule="auto"/>
              <w:rPr>
                <w:rFonts w:ascii="Times New Roman" w:hAnsi="Times New Roman"/>
                <w:szCs w:val="28"/>
              </w:rPr>
            </w:pPr>
            <w:r>
              <w:rPr>
                <w:rFonts w:ascii="Times New Roman" w:hAnsi="Times New Roman"/>
                <w:szCs w:val="28"/>
              </w:rPr>
              <w:t>(</w:t>
            </w:r>
            <w:proofErr w:type="spellStart"/>
            <w:r>
              <w:rPr>
                <w:rFonts w:ascii="Times New Roman" w:hAnsi="Times New Roman"/>
                <w:szCs w:val="28"/>
              </w:rPr>
              <w:t>Мостовщикова</w:t>
            </w:r>
            <w:proofErr w:type="spellEnd"/>
            <w:r>
              <w:rPr>
                <w:rFonts w:ascii="Times New Roman" w:hAnsi="Times New Roman"/>
                <w:szCs w:val="28"/>
              </w:rPr>
              <w:t xml:space="preserve"> Т.М.)</w:t>
            </w:r>
          </w:p>
        </w:tc>
      </w:tr>
      <w:tr w:rsidR="00D72120" w:rsidTr="007E13AF">
        <w:tc>
          <w:tcPr>
            <w:tcW w:w="709" w:type="dxa"/>
            <w:tcBorders>
              <w:top w:val="single" w:sz="4" w:space="0" w:color="auto"/>
              <w:left w:val="single" w:sz="4" w:space="0" w:color="auto"/>
              <w:bottom w:val="single" w:sz="4" w:space="0" w:color="auto"/>
              <w:right w:val="single" w:sz="4" w:space="0" w:color="auto"/>
            </w:tcBorders>
          </w:tcPr>
          <w:p w:rsidR="00D72120" w:rsidRDefault="00C15DF0" w:rsidP="007E13AF">
            <w:pPr>
              <w:spacing w:after="0" w:line="240" w:lineRule="auto"/>
              <w:jc w:val="center"/>
              <w:rPr>
                <w:rFonts w:ascii="Times New Roman" w:hAnsi="Times New Roman"/>
                <w:szCs w:val="28"/>
              </w:rPr>
            </w:pPr>
            <w:r>
              <w:rPr>
                <w:rFonts w:ascii="Times New Roman" w:hAnsi="Times New Roman"/>
                <w:szCs w:val="28"/>
              </w:rPr>
              <w:t>4</w:t>
            </w:r>
            <w:r w:rsidR="00E15F67">
              <w:rPr>
                <w:rFonts w:ascii="Times New Roman" w:hAnsi="Times New Roman"/>
                <w:szCs w:val="28"/>
              </w:rPr>
              <w:t>.</w:t>
            </w:r>
          </w:p>
        </w:tc>
        <w:tc>
          <w:tcPr>
            <w:tcW w:w="4536" w:type="dxa"/>
            <w:tcBorders>
              <w:top w:val="single" w:sz="4" w:space="0" w:color="auto"/>
              <w:left w:val="single" w:sz="4" w:space="0" w:color="auto"/>
              <w:bottom w:val="single" w:sz="4" w:space="0" w:color="auto"/>
              <w:right w:val="single" w:sz="4" w:space="0" w:color="auto"/>
            </w:tcBorders>
          </w:tcPr>
          <w:p w:rsidR="00D72120" w:rsidRDefault="00D72120" w:rsidP="007E13AF">
            <w:pPr>
              <w:spacing w:after="0" w:line="240" w:lineRule="auto"/>
              <w:jc w:val="both"/>
              <w:rPr>
                <w:rFonts w:ascii="Times New Roman" w:hAnsi="Times New Roman"/>
                <w:szCs w:val="28"/>
              </w:rPr>
            </w:pPr>
            <w:r>
              <w:rPr>
                <w:rFonts w:ascii="Times New Roman" w:hAnsi="Times New Roman"/>
                <w:szCs w:val="28"/>
              </w:rPr>
              <w:t xml:space="preserve">Письменно уведомить </w:t>
            </w:r>
            <w:r w:rsidR="007E13AF">
              <w:rPr>
                <w:rFonts w:ascii="Times New Roman" w:hAnsi="Times New Roman"/>
                <w:szCs w:val="28"/>
              </w:rPr>
              <w:t>д</w:t>
            </w:r>
            <w:r>
              <w:rPr>
                <w:rFonts w:ascii="Times New Roman" w:hAnsi="Times New Roman"/>
                <w:szCs w:val="28"/>
              </w:rPr>
              <w:t>епартамент образования и молодежной политики города Нефтеюганска</w:t>
            </w:r>
            <w:r w:rsidR="007E13AF">
              <w:rPr>
                <w:rFonts w:ascii="Times New Roman" w:hAnsi="Times New Roman"/>
                <w:szCs w:val="28"/>
              </w:rPr>
              <w:t>,</w:t>
            </w:r>
            <w:r>
              <w:rPr>
                <w:rFonts w:ascii="Times New Roman" w:hAnsi="Times New Roman"/>
                <w:szCs w:val="28"/>
              </w:rPr>
              <w:t xml:space="preserve"> департамент финансов администрации города, департамент имущественных и земельных отношений </w:t>
            </w:r>
            <w:r w:rsidR="007E13AF" w:rsidRPr="007E13AF">
              <w:rPr>
                <w:rFonts w:ascii="Times New Roman" w:hAnsi="Times New Roman"/>
                <w:szCs w:val="28"/>
              </w:rPr>
              <w:t xml:space="preserve">администрации </w:t>
            </w:r>
            <w:r>
              <w:rPr>
                <w:rFonts w:ascii="Times New Roman" w:hAnsi="Times New Roman"/>
                <w:szCs w:val="28"/>
              </w:rPr>
              <w:t xml:space="preserve">города о регистрации в ИФНС и представить копии свидетельства о регистрации юридического лица </w:t>
            </w:r>
          </w:p>
        </w:tc>
        <w:tc>
          <w:tcPr>
            <w:tcW w:w="2268" w:type="dxa"/>
            <w:tcBorders>
              <w:top w:val="single" w:sz="4" w:space="0" w:color="auto"/>
              <w:left w:val="single" w:sz="4" w:space="0" w:color="auto"/>
              <w:bottom w:val="single" w:sz="4" w:space="0" w:color="auto"/>
              <w:right w:val="single" w:sz="4" w:space="0" w:color="auto"/>
            </w:tcBorders>
          </w:tcPr>
          <w:p w:rsidR="00D72120" w:rsidRDefault="00D72120" w:rsidP="007E13AF">
            <w:pPr>
              <w:spacing w:after="0" w:line="240" w:lineRule="auto"/>
              <w:rPr>
                <w:rFonts w:ascii="Times New Roman" w:hAnsi="Times New Roman"/>
                <w:szCs w:val="28"/>
              </w:rPr>
            </w:pPr>
            <w:r>
              <w:rPr>
                <w:rFonts w:ascii="Times New Roman" w:hAnsi="Times New Roman"/>
                <w:szCs w:val="28"/>
              </w:rPr>
              <w:t>в течение 3 дней            с момента государственной регистрации                                 муниципального учреждения</w:t>
            </w:r>
          </w:p>
        </w:tc>
        <w:tc>
          <w:tcPr>
            <w:tcW w:w="2259" w:type="dxa"/>
            <w:tcBorders>
              <w:top w:val="single" w:sz="4" w:space="0" w:color="auto"/>
              <w:left w:val="single" w:sz="4" w:space="0" w:color="auto"/>
              <w:bottom w:val="single" w:sz="4" w:space="0" w:color="auto"/>
              <w:right w:val="single" w:sz="4" w:space="0" w:color="auto"/>
            </w:tcBorders>
          </w:tcPr>
          <w:p w:rsidR="008F0AB9" w:rsidRDefault="008F0AB9" w:rsidP="008F0AB9">
            <w:pPr>
              <w:spacing w:after="0" w:line="240" w:lineRule="auto"/>
              <w:rPr>
                <w:rFonts w:ascii="Times New Roman" w:hAnsi="Times New Roman"/>
                <w:szCs w:val="28"/>
              </w:rPr>
            </w:pPr>
            <w:r>
              <w:rPr>
                <w:rFonts w:ascii="Times New Roman" w:hAnsi="Times New Roman" w:cs="Times New Roman"/>
              </w:rPr>
              <w:t>Муниципальное</w:t>
            </w:r>
            <w:r w:rsidRPr="00346DF0">
              <w:rPr>
                <w:rFonts w:ascii="Times New Roman" w:hAnsi="Times New Roman" w:cs="Times New Roman"/>
              </w:rPr>
              <w:t xml:space="preserve"> бюджетно</w:t>
            </w:r>
            <w:r>
              <w:rPr>
                <w:rFonts w:ascii="Times New Roman" w:hAnsi="Times New Roman" w:cs="Times New Roman"/>
              </w:rPr>
              <w:t>е дошкольное</w:t>
            </w:r>
            <w:r w:rsidRPr="00346DF0">
              <w:rPr>
                <w:rFonts w:ascii="Times New Roman" w:hAnsi="Times New Roman" w:cs="Times New Roman"/>
              </w:rPr>
              <w:t xml:space="preserve"> образо</w:t>
            </w:r>
            <w:r>
              <w:rPr>
                <w:rFonts w:ascii="Times New Roman" w:hAnsi="Times New Roman" w:cs="Times New Roman"/>
              </w:rPr>
              <w:t>вательное</w:t>
            </w:r>
            <w:r w:rsidRPr="00346DF0">
              <w:rPr>
                <w:rFonts w:ascii="Times New Roman" w:hAnsi="Times New Roman" w:cs="Times New Roman"/>
              </w:rPr>
              <w:t xml:space="preserve"> учре</w:t>
            </w:r>
            <w:r>
              <w:rPr>
                <w:rFonts w:ascii="Times New Roman" w:hAnsi="Times New Roman" w:cs="Times New Roman"/>
              </w:rPr>
              <w:t>ждение</w:t>
            </w:r>
            <w:r w:rsidRPr="00346DF0">
              <w:rPr>
                <w:rFonts w:ascii="Times New Roman" w:hAnsi="Times New Roman" w:cs="Times New Roman"/>
              </w:rPr>
              <w:t xml:space="preserve"> города Нефтеюганска «Детский сад № 14</w:t>
            </w:r>
            <w:r w:rsidRPr="008A1D22">
              <w:rPr>
                <w:rFonts w:ascii="Times New Roman" w:hAnsi="Times New Roman" w:cs="Times New Roman"/>
              </w:rPr>
              <w:t>общеразвивающего вида с приоритетным осуществлением деятельности по физическому развитию детей»</w:t>
            </w:r>
          </w:p>
          <w:p w:rsidR="00D72120" w:rsidRDefault="008F0AB9" w:rsidP="008F0AB9">
            <w:pPr>
              <w:spacing w:after="0" w:line="240" w:lineRule="auto"/>
              <w:rPr>
                <w:rFonts w:ascii="Times New Roman" w:hAnsi="Times New Roman"/>
                <w:szCs w:val="28"/>
              </w:rPr>
            </w:pPr>
            <w:r>
              <w:rPr>
                <w:rFonts w:ascii="Times New Roman" w:hAnsi="Times New Roman"/>
                <w:szCs w:val="28"/>
              </w:rPr>
              <w:t xml:space="preserve">(Руководитель муниципального </w:t>
            </w:r>
            <w:r>
              <w:rPr>
                <w:rFonts w:ascii="Times New Roman" w:hAnsi="Times New Roman"/>
                <w:szCs w:val="28"/>
              </w:rPr>
              <w:lastRenderedPageBreak/>
              <w:t>учреждения)</w:t>
            </w:r>
          </w:p>
        </w:tc>
      </w:tr>
      <w:tr w:rsidR="00D72120" w:rsidTr="007E13AF">
        <w:tc>
          <w:tcPr>
            <w:tcW w:w="709" w:type="dxa"/>
            <w:tcBorders>
              <w:top w:val="single" w:sz="4" w:space="0" w:color="auto"/>
              <w:left w:val="single" w:sz="4" w:space="0" w:color="auto"/>
              <w:bottom w:val="single" w:sz="4" w:space="0" w:color="auto"/>
              <w:right w:val="single" w:sz="4" w:space="0" w:color="auto"/>
            </w:tcBorders>
          </w:tcPr>
          <w:p w:rsidR="00D72120" w:rsidRDefault="00C15DF0" w:rsidP="007E13AF">
            <w:pPr>
              <w:spacing w:after="0" w:line="240" w:lineRule="auto"/>
              <w:jc w:val="center"/>
              <w:rPr>
                <w:rFonts w:ascii="Times New Roman" w:hAnsi="Times New Roman"/>
                <w:szCs w:val="28"/>
              </w:rPr>
            </w:pPr>
            <w:r>
              <w:rPr>
                <w:rFonts w:ascii="Times New Roman" w:hAnsi="Times New Roman"/>
                <w:szCs w:val="28"/>
              </w:rPr>
              <w:lastRenderedPageBreak/>
              <w:t>5</w:t>
            </w:r>
            <w:r w:rsidR="00D72120">
              <w:rPr>
                <w:rFonts w:ascii="Times New Roman" w:hAnsi="Times New Roman"/>
                <w:szCs w:val="28"/>
              </w:rPr>
              <w:t>.</w:t>
            </w:r>
          </w:p>
        </w:tc>
        <w:tc>
          <w:tcPr>
            <w:tcW w:w="4536" w:type="dxa"/>
            <w:tcBorders>
              <w:top w:val="single" w:sz="4" w:space="0" w:color="auto"/>
              <w:left w:val="single" w:sz="4" w:space="0" w:color="auto"/>
              <w:bottom w:val="single" w:sz="4" w:space="0" w:color="auto"/>
              <w:right w:val="single" w:sz="4" w:space="0" w:color="auto"/>
            </w:tcBorders>
          </w:tcPr>
          <w:p w:rsidR="00D72120" w:rsidRDefault="00D72120" w:rsidP="007E13AF">
            <w:pPr>
              <w:spacing w:after="0" w:line="240" w:lineRule="auto"/>
              <w:rPr>
                <w:rFonts w:ascii="Times New Roman" w:hAnsi="Times New Roman"/>
                <w:szCs w:val="28"/>
              </w:rPr>
            </w:pPr>
            <w:r>
              <w:rPr>
                <w:rFonts w:ascii="Times New Roman" w:hAnsi="Times New Roman"/>
                <w:szCs w:val="28"/>
              </w:rPr>
              <w:t xml:space="preserve"> Изготовить печати  и штампы муниципального учреждения</w:t>
            </w:r>
          </w:p>
        </w:tc>
        <w:tc>
          <w:tcPr>
            <w:tcW w:w="2268" w:type="dxa"/>
            <w:tcBorders>
              <w:top w:val="single" w:sz="4" w:space="0" w:color="auto"/>
              <w:left w:val="single" w:sz="4" w:space="0" w:color="auto"/>
              <w:bottom w:val="single" w:sz="4" w:space="0" w:color="auto"/>
              <w:right w:val="single" w:sz="4" w:space="0" w:color="auto"/>
            </w:tcBorders>
          </w:tcPr>
          <w:p w:rsidR="00D72120" w:rsidRDefault="00D72120" w:rsidP="007E13AF">
            <w:pPr>
              <w:spacing w:after="0" w:line="240" w:lineRule="auto"/>
              <w:rPr>
                <w:rFonts w:ascii="Times New Roman" w:hAnsi="Times New Roman"/>
                <w:szCs w:val="28"/>
              </w:rPr>
            </w:pPr>
            <w:r>
              <w:rPr>
                <w:rFonts w:ascii="Times New Roman" w:hAnsi="Times New Roman"/>
                <w:szCs w:val="28"/>
              </w:rPr>
              <w:t>в течение 1 месяца                с момента государственной регистрации                                 муниципального учреждения</w:t>
            </w:r>
          </w:p>
        </w:tc>
        <w:tc>
          <w:tcPr>
            <w:tcW w:w="2259" w:type="dxa"/>
            <w:tcBorders>
              <w:top w:val="single" w:sz="4" w:space="0" w:color="auto"/>
              <w:left w:val="single" w:sz="4" w:space="0" w:color="auto"/>
              <w:bottom w:val="single" w:sz="4" w:space="0" w:color="auto"/>
              <w:right w:val="single" w:sz="4" w:space="0" w:color="auto"/>
            </w:tcBorders>
          </w:tcPr>
          <w:p w:rsidR="008F0AB9" w:rsidRDefault="008F0AB9" w:rsidP="008F0AB9">
            <w:pPr>
              <w:spacing w:after="0" w:line="240" w:lineRule="auto"/>
              <w:rPr>
                <w:rFonts w:ascii="Times New Roman" w:hAnsi="Times New Roman"/>
                <w:szCs w:val="28"/>
              </w:rPr>
            </w:pPr>
            <w:r>
              <w:rPr>
                <w:rFonts w:ascii="Times New Roman" w:hAnsi="Times New Roman" w:cs="Times New Roman"/>
              </w:rPr>
              <w:t>Муниципальное</w:t>
            </w:r>
            <w:r w:rsidRPr="00346DF0">
              <w:rPr>
                <w:rFonts w:ascii="Times New Roman" w:hAnsi="Times New Roman" w:cs="Times New Roman"/>
              </w:rPr>
              <w:t xml:space="preserve"> бюджетно</w:t>
            </w:r>
            <w:r>
              <w:rPr>
                <w:rFonts w:ascii="Times New Roman" w:hAnsi="Times New Roman" w:cs="Times New Roman"/>
              </w:rPr>
              <w:t>е дошкольное</w:t>
            </w:r>
            <w:r w:rsidRPr="00346DF0">
              <w:rPr>
                <w:rFonts w:ascii="Times New Roman" w:hAnsi="Times New Roman" w:cs="Times New Roman"/>
              </w:rPr>
              <w:t xml:space="preserve"> образо</w:t>
            </w:r>
            <w:r>
              <w:rPr>
                <w:rFonts w:ascii="Times New Roman" w:hAnsi="Times New Roman" w:cs="Times New Roman"/>
              </w:rPr>
              <w:t>вательное</w:t>
            </w:r>
            <w:r w:rsidRPr="00346DF0">
              <w:rPr>
                <w:rFonts w:ascii="Times New Roman" w:hAnsi="Times New Roman" w:cs="Times New Roman"/>
              </w:rPr>
              <w:t xml:space="preserve"> учре</w:t>
            </w:r>
            <w:r>
              <w:rPr>
                <w:rFonts w:ascii="Times New Roman" w:hAnsi="Times New Roman" w:cs="Times New Roman"/>
              </w:rPr>
              <w:t>ждение</w:t>
            </w:r>
            <w:r w:rsidRPr="00346DF0">
              <w:rPr>
                <w:rFonts w:ascii="Times New Roman" w:hAnsi="Times New Roman" w:cs="Times New Roman"/>
              </w:rPr>
              <w:t xml:space="preserve"> города Нефтеюганска «Детский сад № 14</w:t>
            </w:r>
            <w:r w:rsidRPr="008A1D22">
              <w:rPr>
                <w:rFonts w:ascii="Times New Roman" w:hAnsi="Times New Roman" w:cs="Times New Roman"/>
              </w:rPr>
              <w:t>общеразвивающего вида с приоритетным осуществлением деятельности по физическому развитию детей»</w:t>
            </w:r>
          </w:p>
          <w:p w:rsidR="00D72120" w:rsidRDefault="008F0AB9" w:rsidP="008F0AB9">
            <w:pPr>
              <w:spacing w:after="0" w:line="240" w:lineRule="auto"/>
              <w:rPr>
                <w:rFonts w:ascii="Times New Roman" w:hAnsi="Times New Roman"/>
                <w:szCs w:val="28"/>
              </w:rPr>
            </w:pPr>
            <w:r>
              <w:rPr>
                <w:rFonts w:ascii="Times New Roman" w:hAnsi="Times New Roman"/>
                <w:szCs w:val="28"/>
              </w:rPr>
              <w:t>(Руководитель муниципального учреждения)</w:t>
            </w:r>
          </w:p>
        </w:tc>
      </w:tr>
      <w:tr w:rsidR="00D72120" w:rsidTr="007E13AF">
        <w:tc>
          <w:tcPr>
            <w:tcW w:w="709" w:type="dxa"/>
            <w:tcBorders>
              <w:top w:val="single" w:sz="4" w:space="0" w:color="auto"/>
              <w:left w:val="single" w:sz="4" w:space="0" w:color="auto"/>
              <w:bottom w:val="single" w:sz="4" w:space="0" w:color="auto"/>
              <w:right w:val="single" w:sz="4" w:space="0" w:color="auto"/>
            </w:tcBorders>
          </w:tcPr>
          <w:p w:rsidR="00D72120" w:rsidRDefault="00C15DF0" w:rsidP="007E13AF">
            <w:pPr>
              <w:spacing w:after="0" w:line="240" w:lineRule="auto"/>
              <w:jc w:val="center"/>
              <w:rPr>
                <w:rFonts w:ascii="Times New Roman" w:hAnsi="Times New Roman"/>
                <w:szCs w:val="28"/>
              </w:rPr>
            </w:pPr>
            <w:r>
              <w:rPr>
                <w:rFonts w:ascii="Times New Roman" w:hAnsi="Times New Roman"/>
                <w:szCs w:val="28"/>
              </w:rPr>
              <w:t>6</w:t>
            </w:r>
            <w:r w:rsidR="00D72120">
              <w:rPr>
                <w:rFonts w:ascii="Times New Roman" w:hAnsi="Times New Roman"/>
                <w:szCs w:val="28"/>
              </w:rPr>
              <w:t>.</w:t>
            </w:r>
          </w:p>
        </w:tc>
        <w:tc>
          <w:tcPr>
            <w:tcW w:w="4536" w:type="dxa"/>
            <w:tcBorders>
              <w:top w:val="single" w:sz="4" w:space="0" w:color="auto"/>
              <w:left w:val="single" w:sz="4" w:space="0" w:color="auto"/>
              <w:bottom w:val="single" w:sz="4" w:space="0" w:color="auto"/>
              <w:right w:val="single" w:sz="4" w:space="0" w:color="auto"/>
            </w:tcBorders>
          </w:tcPr>
          <w:p w:rsidR="00D72120" w:rsidRDefault="00F26E6E" w:rsidP="00F26E6E">
            <w:pPr>
              <w:spacing w:after="0" w:line="240" w:lineRule="auto"/>
              <w:jc w:val="both"/>
              <w:rPr>
                <w:rFonts w:ascii="Times New Roman" w:hAnsi="Times New Roman"/>
                <w:szCs w:val="28"/>
              </w:rPr>
            </w:pPr>
            <w:r>
              <w:rPr>
                <w:rFonts w:ascii="Times New Roman" w:hAnsi="Times New Roman"/>
                <w:szCs w:val="28"/>
              </w:rPr>
              <w:t>Подготовить проект изменения</w:t>
            </w:r>
            <w:r w:rsidR="00D72120">
              <w:rPr>
                <w:rFonts w:ascii="Times New Roman" w:hAnsi="Times New Roman"/>
                <w:szCs w:val="28"/>
              </w:rPr>
              <w:t xml:space="preserve"> в приложение к Порядку осуществления функций и полномочия учредителя муниципальных учреждений города Нефтеюганска, </w:t>
            </w:r>
            <w:r w:rsidRPr="00E44276">
              <w:rPr>
                <w:rFonts w:ascii="Times New Roman" w:hAnsi="Times New Roman"/>
                <w:szCs w:val="28"/>
              </w:rPr>
              <w:t>утвержденное постановление администрации города Нефтеюганска от 24.09.2013 № 102-нп</w:t>
            </w:r>
          </w:p>
        </w:tc>
        <w:tc>
          <w:tcPr>
            <w:tcW w:w="2268" w:type="dxa"/>
            <w:tcBorders>
              <w:top w:val="single" w:sz="4" w:space="0" w:color="auto"/>
              <w:left w:val="single" w:sz="4" w:space="0" w:color="auto"/>
              <w:bottom w:val="single" w:sz="4" w:space="0" w:color="auto"/>
              <w:right w:val="single" w:sz="4" w:space="0" w:color="auto"/>
            </w:tcBorders>
          </w:tcPr>
          <w:p w:rsidR="00D72120" w:rsidRDefault="00D72120" w:rsidP="007E13AF">
            <w:pPr>
              <w:spacing w:after="0" w:line="240" w:lineRule="auto"/>
              <w:rPr>
                <w:rFonts w:ascii="Times New Roman" w:hAnsi="Times New Roman"/>
                <w:szCs w:val="28"/>
              </w:rPr>
            </w:pPr>
            <w:r>
              <w:rPr>
                <w:rFonts w:ascii="Times New Roman" w:hAnsi="Times New Roman"/>
                <w:szCs w:val="28"/>
              </w:rPr>
              <w:t xml:space="preserve">в течение 10 дней               с момента получения информации </w:t>
            </w:r>
          </w:p>
          <w:p w:rsidR="00B8055F" w:rsidRDefault="00D72120" w:rsidP="008B44C6">
            <w:pPr>
              <w:spacing w:after="0" w:line="240" w:lineRule="auto"/>
              <w:rPr>
                <w:rFonts w:ascii="Times New Roman" w:hAnsi="Times New Roman"/>
                <w:szCs w:val="28"/>
              </w:rPr>
            </w:pPr>
            <w:r>
              <w:rPr>
                <w:rFonts w:ascii="Times New Roman" w:hAnsi="Times New Roman"/>
                <w:szCs w:val="28"/>
              </w:rPr>
              <w:t>о государственной регистрации муниципального учреждения</w:t>
            </w:r>
          </w:p>
        </w:tc>
        <w:tc>
          <w:tcPr>
            <w:tcW w:w="2259" w:type="dxa"/>
            <w:tcBorders>
              <w:top w:val="single" w:sz="4" w:space="0" w:color="auto"/>
              <w:left w:val="single" w:sz="4" w:space="0" w:color="auto"/>
              <w:bottom w:val="single" w:sz="4" w:space="0" w:color="auto"/>
              <w:right w:val="single" w:sz="4" w:space="0" w:color="auto"/>
            </w:tcBorders>
          </w:tcPr>
          <w:p w:rsidR="00F26E6E" w:rsidRDefault="00F26E6E" w:rsidP="00F26E6E">
            <w:pPr>
              <w:spacing w:after="0" w:line="240" w:lineRule="auto"/>
              <w:rPr>
                <w:rFonts w:ascii="Times New Roman" w:hAnsi="Times New Roman"/>
                <w:szCs w:val="28"/>
              </w:rPr>
            </w:pPr>
            <w:r>
              <w:rPr>
                <w:rFonts w:ascii="Times New Roman" w:hAnsi="Times New Roman"/>
                <w:szCs w:val="28"/>
              </w:rPr>
              <w:t>Департамент образования и молодежной политики администрации</w:t>
            </w:r>
          </w:p>
          <w:p w:rsidR="00F26E6E" w:rsidRDefault="00F26E6E" w:rsidP="00F26E6E">
            <w:pPr>
              <w:spacing w:after="0" w:line="240" w:lineRule="auto"/>
              <w:rPr>
                <w:rFonts w:ascii="Times New Roman" w:hAnsi="Times New Roman"/>
                <w:szCs w:val="28"/>
              </w:rPr>
            </w:pPr>
            <w:r>
              <w:rPr>
                <w:rFonts w:ascii="Times New Roman" w:hAnsi="Times New Roman"/>
                <w:szCs w:val="28"/>
              </w:rPr>
              <w:t xml:space="preserve"> г. Нефтеюганска  </w:t>
            </w:r>
          </w:p>
          <w:p w:rsidR="00D72120" w:rsidRDefault="00F26E6E" w:rsidP="00F26E6E">
            <w:pPr>
              <w:spacing w:after="0" w:line="240" w:lineRule="auto"/>
              <w:rPr>
                <w:rFonts w:ascii="Times New Roman" w:hAnsi="Times New Roman"/>
                <w:szCs w:val="28"/>
              </w:rPr>
            </w:pPr>
            <w:r>
              <w:rPr>
                <w:rFonts w:ascii="Times New Roman" w:hAnsi="Times New Roman"/>
                <w:szCs w:val="28"/>
              </w:rPr>
              <w:t>(</w:t>
            </w:r>
            <w:proofErr w:type="spellStart"/>
            <w:r>
              <w:rPr>
                <w:rFonts w:ascii="Times New Roman" w:hAnsi="Times New Roman"/>
                <w:szCs w:val="28"/>
              </w:rPr>
              <w:t>Мостовщикова</w:t>
            </w:r>
            <w:proofErr w:type="spellEnd"/>
            <w:r>
              <w:rPr>
                <w:rFonts w:ascii="Times New Roman" w:hAnsi="Times New Roman"/>
                <w:szCs w:val="28"/>
              </w:rPr>
              <w:t xml:space="preserve"> Т.М.)</w:t>
            </w:r>
          </w:p>
        </w:tc>
      </w:tr>
      <w:tr w:rsidR="00D72120" w:rsidTr="008B44C6">
        <w:trPr>
          <w:trHeight w:val="161"/>
        </w:trPr>
        <w:tc>
          <w:tcPr>
            <w:tcW w:w="709" w:type="dxa"/>
            <w:tcBorders>
              <w:top w:val="single" w:sz="4" w:space="0" w:color="auto"/>
              <w:left w:val="single" w:sz="4" w:space="0" w:color="auto"/>
              <w:bottom w:val="single" w:sz="4" w:space="0" w:color="auto"/>
              <w:right w:val="single" w:sz="4" w:space="0" w:color="auto"/>
            </w:tcBorders>
          </w:tcPr>
          <w:p w:rsidR="00D72120" w:rsidRDefault="00C15DF0" w:rsidP="007E13AF">
            <w:pPr>
              <w:spacing w:after="0" w:line="240" w:lineRule="auto"/>
              <w:jc w:val="center"/>
              <w:rPr>
                <w:rFonts w:ascii="Times New Roman" w:hAnsi="Times New Roman"/>
                <w:szCs w:val="28"/>
              </w:rPr>
            </w:pPr>
            <w:r>
              <w:rPr>
                <w:rFonts w:ascii="Times New Roman" w:hAnsi="Times New Roman"/>
                <w:szCs w:val="28"/>
              </w:rPr>
              <w:t>7</w:t>
            </w:r>
            <w:r w:rsidR="00D72120">
              <w:rPr>
                <w:rFonts w:ascii="Times New Roman" w:hAnsi="Times New Roman"/>
                <w:szCs w:val="28"/>
              </w:rPr>
              <w:t>.</w:t>
            </w:r>
          </w:p>
        </w:tc>
        <w:tc>
          <w:tcPr>
            <w:tcW w:w="4536" w:type="dxa"/>
            <w:tcBorders>
              <w:top w:val="single" w:sz="4" w:space="0" w:color="auto"/>
              <w:left w:val="single" w:sz="4" w:space="0" w:color="auto"/>
              <w:bottom w:val="single" w:sz="4" w:space="0" w:color="auto"/>
              <w:right w:val="single" w:sz="4" w:space="0" w:color="auto"/>
            </w:tcBorders>
          </w:tcPr>
          <w:p w:rsidR="00D72120" w:rsidRDefault="00D72120" w:rsidP="007E13AF">
            <w:pPr>
              <w:spacing w:after="0" w:line="240" w:lineRule="auto"/>
              <w:jc w:val="both"/>
              <w:rPr>
                <w:rFonts w:ascii="Times New Roman" w:hAnsi="Times New Roman"/>
                <w:szCs w:val="28"/>
              </w:rPr>
            </w:pPr>
            <w:r>
              <w:rPr>
                <w:rFonts w:ascii="Times New Roman" w:hAnsi="Times New Roman"/>
                <w:szCs w:val="28"/>
              </w:rPr>
              <w:t>Представить в департамент финансов администрации города Нефтеюганска документы для открытия лицевых счетов</w:t>
            </w:r>
          </w:p>
        </w:tc>
        <w:tc>
          <w:tcPr>
            <w:tcW w:w="2268" w:type="dxa"/>
            <w:tcBorders>
              <w:top w:val="single" w:sz="4" w:space="0" w:color="auto"/>
              <w:left w:val="single" w:sz="4" w:space="0" w:color="auto"/>
              <w:bottom w:val="single" w:sz="4" w:space="0" w:color="auto"/>
              <w:right w:val="single" w:sz="4" w:space="0" w:color="auto"/>
            </w:tcBorders>
          </w:tcPr>
          <w:p w:rsidR="00D72120" w:rsidRDefault="00D72120" w:rsidP="007E13AF">
            <w:pPr>
              <w:spacing w:after="0" w:line="240" w:lineRule="auto"/>
              <w:rPr>
                <w:rFonts w:ascii="Times New Roman" w:hAnsi="Times New Roman"/>
                <w:szCs w:val="28"/>
              </w:rPr>
            </w:pPr>
            <w:r>
              <w:rPr>
                <w:rFonts w:ascii="Times New Roman" w:hAnsi="Times New Roman"/>
                <w:szCs w:val="28"/>
              </w:rPr>
              <w:t>в течение 10 дней                  с момента регистрации в ИФНС</w:t>
            </w:r>
          </w:p>
        </w:tc>
        <w:tc>
          <w:tcPr>
            <w:tcW w:w="2259" w:type="dxa"/>
            <w:tcBorders>
              <w:top w:val="single" w:sz="4" w:space="0" w:color="auto"/>
              <w:left w:val="single" w:sz="4" w:space="0" w:color="auto"/>
              <w:bottom w:val="single" w:sz="4" w:space="0" w:color="auto"/>
              <w:right w:val="single" w:sz="4" w:space="0" w:color="auto"/>
            </w:tcBorders>
          </w:tcPr>
          <w:p w:rsidR="00F26E6E" w:rsidRDefault="00F26E6E" w:rsidP="00F26E6E">
            <w:pPr>
              <w:spacing w:after="0" w:line="240" w:lineRule="auto"/>
              <w:rPr>
                <w:rFonts w:ascii="Times New Roman" w:hAnsi="Times New Roman"/>
                <w:szCs w:val="28"/>
              </w:rPr>
            </w:pPr>
            <w:r>
              <w:rPr>
                <w:rFonts w:ascii="Times New Roman" w:hAnsi="Times New Roman"/>
                <w:szCs w:val="28"/>
              </w:rPr>
              <w:t xml:space="preserve">Директор департамента образования и молодежной политики администрации г. Нефтеюганска  </w:t>
            </w:r>
          </w:p>
          <w:p w:rsidR="00D72120" w:rsidRDefault="00F26E6E" w:rsidP="007E13AF">
            <w:pPr>
              <w:spacing w:after="0" w:line="240" w:lineRule="auto"/>
              <w:rPr>
                <w:rFonts w:ascii="Times New Roman" w:hAnsi="Times New Roman"/>
                <w:szCs w:val="28"/>
              </w:rPr>
            </w:pPr>
            <w:r>
              <w:rPr>
                <w:rFonts w:ascii="Times New Roman" w:hAnsi="Times New Roman"/>
                <w:szCs w:val="28"/>
              </w:rPr>
              <w:t>(</w:t>
            </w:r>
            <w:proofErr w:type="spellStart"/>
            <w:r>
              <w:rPr>
                <w:rFonts w:ascii="Times New Roman" w:hAnsi="Times New Roman"/>
                <w:szCs w:val="28"/>
              </w:rPr>
              <w:t>Мостовщикова</w:t>
            </w:r>
            <w:proofErr w:type="spellEnd"/>
            <w:r>
              <w:rPr>
                <w:rFonts w:ascii="Times New Roman" w:hAnsi="Times New Roman"/>
                <w:szCs w:val="28"/>
              </w:rPr>
              <w:t xml:space="preserve"> Т.М.) </w:t>
            </w:r>
          </w:p>
        </w:tc>
      </w:tr>
      <w:tr w:rsidR="00420617" w:rsidTr="008B44C6">
        <w:trPr>
          <w:trHeight w:val="161"/>
        </w:trPr>
        <w:tc>
          <w:tcPr>
            <w:tcW w:w="709" w:type="dxa"/>
            <w:tcBorders>
              <w:top w:val="single" w:sz="4" w:space="0" w:color="auto"/>
              <w:left w:val="single" w:sz="4" w:space="0" w:color="auto"/>
              <w:bottom w:val="single" w:sz="4" w:space="0" w:color="auto"/>
              <w:right w:val="single" w:sz="4" w:space="0" w:color="auto"/>
            </w:tcBorders>
          </w:tcPr>
          <w:p w:rsidR="00420617" w:rsidRDefault="00C15DF0" w:rsidP="007E13AF">
            <w:pPr>
              <w:spacing w:after="0" w:line="240" w:lineRule="auto"/>
              <w:jc w:val="center"/>
              <w:rPr>
                <w:rFonts w:ascii="Times New Roman" w:hAnsi="Times New Roman"/>
                <w:szCs w:val="28"/>
              </w:rPr>
            </w:pPr>
            <w:r>
              <w:rPr>
                <w:rFonts w:ascii="Times New Roman" w:hAnsi="Times New Roman"/>
                <w:szCs w:val="28"/>
              </w:rPr>
              <w:t>8</w:t>
            </w:r>
            <w:r w:rsidR="00420617">
              <w:rPr>
                <w:rFonts w:ascii="Times New Roman" w:hAnsi="Times New Roman"/>
                <w:szCs w:val="28"/>
              </w:rPr>
              <w:t>.</w:t>
            </w:r>
          </w:p>
        </w:tc>
        <w:tc>
          <w:tcPr>
            <w:tcW w:w="4536" w:type="dxa"/>
            <w:tcBorders>
              <w:top w:val="single" w:sz="4" w:space="0" w:color="auto"/>
              <w:left w:val="single" w:sz="4" w:space="0" w:color="auto"/>
              <w:bottom w:val="single" w:sz="4" w:space="0" w:color="auto"/>
              <w:right w:val="single" w:sz="4" w:space="0" w:color="auto"/>
            </w:tcBorders>
          </w:tcPr>
          <w:p w:rsidR="00420617" w:rsidRPr="00651778" w:rsidRDefault="00651778" w:rsidP="007E13AF">
            <w:pPr>
              <w:spacing w:after="0" w:line="240" w:lineRule="auto"/>
              <w:jc w:val="both"/>
              <w:rPr>
                <w:rFonts w:ascii="Times New Roman" w:hAnsi="Times New Roman" w:cs="Times New Roman"/>
              </w:rPr>
            </w:pPr>
            <w:proofErr w:type="spellStart"/>
            <w:r>
              <w:rPr>
                <w:rFonts w:ascii="Times New Roman" w:hAnsi="Times New Roman" w:cs="Times New Roman"/>
              </w:rPr>
              <w:t>Сф</w:t>
            </w:r>
            <w:r w:rsidRPr="00651778">
              <w:rPr>
                <w:rFonts w:ascii="Times New Roman" w:hAnsi="Times New Roman" w:cs="Times New Roman"/>
              </w:rPr>
              <w:t>ормир</w:t>
            </w:r>
            <w:r>
              <w:rPr>
                <w:rFonts w:ascii="Times New Roman" w:hAnsi="Times New Roman" w:cs="Times New Roman"/>
              </w:rPr>
              <w:t>оватьмуниципальное</w:t>
            </w:r>
            <w:proofErr w:type="spellEnd"/>
            <w:r w:rsidRPr="00651778">
              <w:rPr>
                <w:rFonts w:ascii="Times New Roman" w:hAnsi="Times New Roman" w:cs="Times New Roman"/>
              </w:rPr>
              <w:t xml:space="preserve"> задани</w:t>
            </w:r>
            <w:r>
              <w:rPr>
                <w:rFonts w:ascii="Times New Roman" w:hAnsi="Times New Roman" w:cs="Times New Roman"/>
              </w:rPr>
              <w:t>е для муниципального учреждени</w:t>
            </w:r>
            <w:r w:rsidR="000637B8">
              <w:rPr>
                <w:rFonts w:ascii="Times New Roman" w:hAnsi="Times New Roman" w:cs="Times New Roman"/>
              </w:rPr>
              <w:t>я</w:t>
            </w:r>
          </w:p>
        </w:tc>
        <w:tc>
          <w:tcPr>
            <w:tcW w:w="2268" w:type="dxa"/>
            <w:tcBorders>
              <w:top w:val="single" w:sz="4" w:space="0" w:color="auto"/>
              <w:left w:val="single" w:sz="4" w:space="0" w:color="auto"/>
              <w:bottom w:val="single" w:sz="4" w:space="0" w:color="auto"/>
              <w:right w:val="single" w:sz="4" w:space="0" w:color="auto"/>
            </w:tcBorders>
          </w:tcPr>
          <w:p w:rsidR="00420617" w:rsidRDefault="006B7E33" w:rsidP="007E13AF">
            <w:pPr>
              <w:spacing w:after="0" w:line="240" w:lineRule="auto"/>
              <w:rPr>
                <w:rFonts w:ascii="Times New Roman" w:hAnsi="Times New Roman"/>
                <w:szCs w:val="28"/>
              </w:rPr>
            </w:pPr>
            <w:r>
              <w:rPr>
                <w:rFonts w:ascii="Times New Roman" w:hAnsi="Times New Roman"/>
                <w:szCs w:val="28"/>
              </w:rPr>
              <w:t>в течение 1 месяца                с момента государственной регистрации                                 муниципального учреждения</w:t>
            </w:r>
          </w:p>
        </w:tc>
        <w:tc>
          <w:tcPr>
            <w:tcW w:w="2259" w:type="dxa"/>
            <w:tcBorders>
              <w:top w:val="single" w:sz="4" w:space="0" w:color="auto"/>
              <w:left w:val="single" w:sz="4" w:space="0" w:color="auto"/>
              <w:bottom w:val="single" w:sz="4" w:space="0" w:color="auto"/>
              <w:right w:val="single" w:sz="4" w:space="0" w:color="auto"/>
            </w:tcBorders>
          </w:tcPr>
          <w:p w:rsidR="00651778" w:rsidRDefault="00651778" w:rsidP="00651778">
            <w:pPr>
              <w:spacing w:after="0" w:line="240" w:lineRule="auto"/>
              <w:rPr>
                <w:rFonts w:ascii="Times New Roman" w:hAnsi="Times New Roman"/>
                <w:szCs w:val="28"/>
              </w:rPr>
            </w:pPr>
            <w:r>
              <w:rPr>
                <w:rFonts w:ascii="Times New Roman" w:hAnsi="Times New Roman"/>
                <w:szCs w:val="28"/>
              </w:rPr>
              <w:t xml:space="preserve">Директор департамента образования и молодежной политики администрации г. Нефтеюганска  </w:t>
            </w:r>
          </w:p>
          <w:p w:rsidR="00420617" w:rsidRDefault="00651778" w:rsidP="00651778">
            <w:pPr>
              <w:spacing w:after="0" w:line="240" w:lineRule="auto"/>
              <w:rPr>
                <w:rFonts w:ascii="Times New Roman" w:hAnsi="Times New Roman"/>
                <w:szCs w:val="28"/>
              </w:rPr>
            </w:pPr>
            <w:r>
              <w:rPr>
                <w:rFonts w:ascii="Times New Roman" w:hAnsi="Times New Roman"/>
                <w:szCs w:val="28"/>
              </w:rPr>
              <w:t>(</w:t>
            </w:r>
            <w:proofErr w:type="spellStart"/>
            <w:r>
              <w:rPr>
                <w:rFonts w:ascii="Times New Roman" w:hAnsi="Times New Roman"/>
                <w:szCs w:val="28"/>
              </w:rPr>
              <w:t>Мостовщикова</w:t>
            </w:r>
            <w:proofErr w:type="spellEnd"/>
            <w:r>
              <w:rPr>
                <w:rFonts w:ascii="Times New Roman" w:hAnsi="Times New Roman"/>
                <w:szCs w:val="28"/>
              </w:rPr>
              <w:t xml:space="preserve"> Т.М.)</w:t>
            </w:r>
          </w:p>
        </w:tc>
      </w:tr>
    </w:tbl>
    <w:p w:rsidR="006F442D" w:rsidRDefault="006F442D"/>
    <w:p w:rsidR="00D72120" w:rsidRDefault="00D72120"/>
    <w:p w:rsidR="00C15DF0" w:rsidRDefault="00C15DF0"/>
    <w:p w:rsidR="00C15DF0" w:rsidRDefault="00C15DF0"/>
    <w:p w:rsidR="00C15DF0" w:rsidRDefault="00C15DF0"/>
    <w:p w:rsidR="00C15DF0" w:rsidRDefault="00C15DF0"/>
    <w:p w:rsidR="00D72120" w:rsidRDefault="00D72120"/>
    <w:p w:rsidR="00D72120" w:rsidRDefault="00D72120" w:rsidP="008C2284">
      <w:pPr>
        <w:spacing w:after="0" w:line="240" w:lineRule="auto"/>
        <w:ind w:left="6663"/>
        <w:rPr>
          <w:rFonts w:ascii="Times New Roman" w:hAnsi="Times New Roman" w:cs="Times New Roman"/>
          <w:sz w:val="28"/>
          <w:szCs w:val="28"/>
        </w:rPr>
      </w:pPr>
      <w:r>
        <w:rPr>
          <w:rFonts w:ascii="Times New Roman" w:hAnsi="Times New Roman" w:cs="Times New Roman"/>
          <w:sz w:val="28"/>
          <w:szCs w:val="28"/>
        </w:rPr>
        <w:lastRenderedPageBreak/>
        <w:t>П</w:t>
      </w:r>
      <w:r w:rsidRPr="00D72120">
        <w:rPr>
          <w:rFonts w:ascii="Times New Roman" w:hAnsi="Times New Roman" w:cs="Times New Roman"/>
          <w:sz w:val="28"/>
          <w:szCs w:val="28"/>
        </w:rPr>
        <w:t>риложение 2</w:t>
      </w:r>
    </w:p>
    <w:p w:rsidR="00D72120" w:rsidRDefault="00D72120" w:rsidP="008C2284">
      <w:pPr>
        <w:spacing w:after="0" w:line="240" w:lineRule="auto"/>
        <w:ind w:left="6663"/>
        <w:rPr>
          <w:rFonts w:ascii="Times New Roman" w:hAnsi="Times New Roman" w:cs="Times New Roman"/>
          <w:sz w:val="28"/>
          <w:szCs w:val="28"/>
        </w:rPr>
      </w:pPr>
      <w:r>
        <w:rPr>
          <w:rFonts w:ascii="Times New Roman" w:hAnsi="Times New Roman" w:cs="Times New Roman"/>
          <w:sz w:val="28"/>
          <w:szCs w:val="28"/>
        </w:rPr>
        <w:t xml:space="preserve">к постановлению </w:t>
      </w:r>
    </w:p>
    <w:p w:rsidR="00D72120" w:rsidRDefault="00D72120" w:rsidP="008C2284">
      <w:pPr>
        <w:spacing w:after="0" w:line="240" w:lineRule="auto"/>
        <w:ind w:left="6663"/>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B44696" w:rsidRDefault="00B44696" w:rsidP="00B44696">
      <w:pPr>
        <w:spacing w:after="0" w:line="240" w:lineRule="auto"/>
        <w:ind w:left="6372"/>
        <w:rPr>
          <w:rFonts w:ascii="Times New Roman" w:hAnsi="Times New Roman" w:cs="Times New Roman"/>
          <w:sz w:val="28"/>
          <w:szCs w:val="28"/>
        </w:rPr>
      </w:pPr>
      <w:r>
        <w:rPr>
          <w:rFonts w:ascii="Times New Roman" w:hAnsi="Times New Roman" w:cs="Times New Roman"/>
          <w:sz w:val="28"/>
          <w:szCs w:val="28"/>
        </w:rPr>
        <w:t xml:space="preserve">    от 25.10.2013 № 1201-п</w:t>
      </w:r>
    </w:p>
    <w:p w:rsidR="008C2284" w:rsidRDefault="008C2284" w:rsidP="008C2284">
      <w:pPr>
        <w:spacing w:after="0" w:line="240" w:lineRule="auto"/>
        <w:jc w:val="center"/>
        <w:rPr>
          <w:rFonts w:ascii="Times New Roman" w:hAnsi="Times New Roman" w:cs="Times New Roman"/>
          <w:sz w:val="28"/>
          <w:szCs w:val="28"/>
        </w:rPr>
      </w:pPr>
    </w:p>
    <w:p w:rsidR="00D72120" w:rsidRDefault="00D72120" w:rsidP="008C22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72120" w:rsidRDefault="00D72120" w:rsidP="008C22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имущества</w:t>
      </w:r>
      <w:r w:rsidR="000B68A9">
        <w:rPr>
          <w:rFonts w:ascii="Times New Roman" w:hAnsi="Times New Roman" w:cs="Times New Roman"/>
          <w:sz w:val="28"/>
          <w:szCs w:val="28"/>
        </w:rPr>
        <w:t xml:space="preserve"> передаваемого </w:t>
      </w:r>
      <w:r>
        <w:rPr>
          <w:rFonts w:ascii="Times New Roman" w:hAnsi="Times New Roman" w:cs="Times New Roman"/>
          <w:sz w:val="28"/>
          <w:szCs w:val="28"/>
        </w:rPr>
        <w:t xml:space="preserve"> на праве оперативного управления</w:t>
      </w:r>
    </w:p>
    <w:p w:rsidR="008C2284" w:rsidRDefault="008C2284" w:rsidP="008C2284">
      <w:pPr>
        <w:spacing w:after="0" w:line="240" w:lineRule="auto"/>
        <w:jc w:val="center"/>
        <w:rPr>
          <w:rFonts w:ascii="Times New Roman" w:hAnsi="Times New Roman" w:cs="Times New Roman"/>
          <w:sz w:val="28"/>
          <w:szCs w:val="28"/>
        </w:rPr>
      </w:pPr>
    </w:p>
    <w:tbl>
      <w:tblPr>
        <w:tblStyle w:val="a4"/>
        <w:tblW w:w="0" w:type="auto"/>
        <w:tblLayout w:type="fixed"/>
        <w:tblLook w:val="04A0" w:firstRow="1" w:lastRow="0" w:firstColumn="1" w:lastColumn="0" w:noHBand="0" w:noVBand="1"/>
      </w:tblPr>
      <w:tblGrid>
        <w:gridCol w:w="526"/>
        <w:gridCol w:w="1567"/>
        <w:gridCol w:w="2268"/>
        <w:gridCol w:w="4678"/>
        <w:gridCol w:w="674"/>
      </w:tblGrid>
      <w:tr w:rsidR="00D72120" w:rsidTr="002D6B05">
        <w:tc>
          <w:tcPr>
            <w:tcW w:w="526" w:type="dxa"/>
          </w:tcPr>
          <w:p w:rsidR="00D72120" w:rsidRPr="0031181D" w:rsidRDefault="00D72120" w:rsidP="002D6B05">
            <w:pPr>
              <w:jc w:val="center"/>
              <w:rPr>
                <w:rFonts w:ascii="Times New Roman" w:hAnsi="Times New Roman" w:cs="Times New Roman"/>
                <w:lang w:eastAsia="ru-RU"/>
              </w:rPr>
            </w:pPr>
            <w:r w:rsidRPr="0031181D">
              <w:rPr>
                <w:rFonts w:ascii="Times New Roman" w:hAnsi="Times New Roman" w:cs="Times New Roman"/>
                <w:lang w:eastAsia="ru-RU"/>
              </w:rPr>
              <w:t xml:space="preserve">№ </w:t>
            </w:r>
            <w:proofErr w:type="gramStart"/>
            <w:r w:rsidRPr="0031181D">
              <w:rPr>
                <w:rFonts w:ascii="Times New Roman" w:hAnsi="Times New Roman" w:cs="Times New Roman"/>
                <w:lang w:eastAsia="ru-RU"/>
              </w:rPr>
              <w:t>п</w:t>
            </w:r>
            <w:proofErr w:type="gramEnd"/>
            <w:r w:rsidRPr="0031181D">
              <w:rPr>
                <w:rFonts w:ascii="Times New Roman" w:hAnsi="Times New Roman" w:cs="Times New Roman"/>
                <w:lang w:eastAsia="ru-RU"/>
              </w:rPr>
              <w:t>/п</w:t>
            </w:r>
          </w:p>
        </w:tc>
        <w:tc>
          <w:tcPr>
            <w:tcW w:w="1567" w:type="dxa"/>
          </w:tcPr>
          <w:p w:rsidR="00D72120" w:rsidRPr="0031181D" w:rsidRDefault="00D72120" w:rsidP="002D6B05">
            <w:pPr>
              <w:jc w:val="center"/>
              <w:rPr>
                <w:rFonts w:ascii="Times New Roman" w:hAnsi="Times New Roman" w:cs="Times New Roman"/>
                <w:lang w:eastAsia="ru-RU"/>
              </w:rPr>
            </w:pPr>
            <w:r w:rsidRPr="0031181D">
              <w:rPr>
                <w:rFonts w:ascii="Times New Roman" w:hAnsi="Times New Roman" w:cs="Times New Roman"/>
                <w:lang w:eastAsia="ru-RU"/>
              </w:rPr>
              <w:t>Наименование товара</w:t>
            </w:r>
          </w:p>
        </w:tc>
        <w:tc>
          <w:tcPr>
            <w:tcW w:w="2268" w:type="dxa"/>
          </w:tcPr>
          <w:p w:rsidR="00D72120" w:rsidRPr="0031181D" w:rsidRDefault="00D72120" w:rsidP="002D6B05">
            <w:pPr>
              <w:jc w:val="center"/>
              <w:rPr>
                <w:rFonts w:ascii="Times New Roman" w:hAnsi="Times New Roman" w:cs="Times New Roman"/>
                <w:lang w:eastAsia="ru-RU"/>
              </w:rPr>
            </w:pPr>
            <w:r w:rsidRPr="0031181D">
              <w:rPr>
                <w:rFonts w:ascii="Times New Roman" w:hAnsi="Times New Roman" w:cs="Times New Roman"/>
                <w:lang w:eastAsia="ru-RU"/>
              </w:rPr>
              <w:t>Функциональные характеристики</w:t>
            </w:r>
          </w:p>
        </w:tc>
        <w:tc>
          <w:tcPr>
            <w:tcW w:w="4678" w:type="dxa"/>
          </w:tcPr>
          <w:p w:rsidR="00D72120" w:rsidRPr="0031181D" w:rsidRDefault="00D72120" w:rsidP="002D6B05">
            <w:pPr>
              <w:jc w:val="center"/>
              <w:rPr>
                <w:rFonts w:ascii="Times New Roman" w:hAnsi="Times New Roman" w:cs="Times New Roman"/>
                <w:lang w:eastAsia="ru-RU"/>
              </w:rPr>
            </w:pPr>
            <w:r w:rsidRPr="0031181D">
              <w:rPr>
                <w:rFonts w:ascii="Times New Roman" w:hAnsi="Times New Roman" w:cs="Times New Roman"/>
                <w:lang w:eastAsia="ru-RU"/>
              </w:rPr>
              <w:t>Технические характеристики</w:t>
            </w:r>
          </w:p>
        </w:tc>
        <w:tc>
          <w:tcPr>
            <w:tcW w:w="674" w:type="dxa"/>
          </w:tcPr>
          <w:p w:rsidR="00D72120" w:rsidRPr="0031181D" w:rsidRDefault="000B68A9" w:rsidP="002D6B05">
            <w:pPr>
              <w:jc w:val="center"/>
              <w:rPr>
                <w:rFonts w:ascii="Times New Roman" w:hAnsi="Times New Roman" w:cs="Times New Roman"/>
                <w:lang w:eastAsia="ru-RU"/>
              </w:rPr>
            </w:pPr>
            <w:r>
              <w:rPr>
                <w:rFonts w:ascii="Times New Roman" w:hAnsi="Times New Roman" w:cs="Times New Roman"/>
                <w:lang w:eastAsia="ru-RU"/>
              </w:rPr>
              <w:t>Кол-во</w:t>
            </w:r>
            <w:r w:rsidR="00E15F67">
              <w:rPr>
                <w:rFonts w:ascii="Times New Roman" w:hAnsi="Times New Roman" w:cs="Times New Roman"/>
                <w:lang w:eastAsia="ru-RU"/>
              </w:rPr>
              <w:t xml:space="preserve"> (</w:t>
            </w:r>
            <w:proofErr w:type="spellStart"/>
            <w:proofErr w:type="gramStart"/>
            <w:r w:rsidR="00E15F67">
              <w:rPr>
                <w:rFonts w:ascii="Times New Roman" w:hAnsi="Times New Roman" w:cs="Times New Roman"/>
                <w:lang w:eastAsia="ru-RU"/>
              </w:rPr>
              <w:t>шт</w:t>
            </w:r>
            <w:proofErr w:type="spellEnd"/>
            <w:proofErr w:type="gramEnd"/>
            <w:r w:rsidR="00E15F67">
              <w:rPr>
                <w:rFonts w:ascii="Times New Roman" w:hAnsi="Times New Roman" w:cs="Times New Roman"/>
                <w:lang w:eastAsia="ru-RU"/>
              </w:rPr>
              <w:t>)</w:t>
            </w:r>
          </w:p>
        </w:tc>
      </w:tr>
      <w:tr w:rsidR="00303E34" w:rsidTr="002D6B05">
        <w:tc>
          <w:tcPr>
            <w:tcW w:w="526" w:type="dxa"/>
          </w:tcPr>
          <w:p w:rsidR="00303E34" w:rsidRPr="0031181D" w:rsidRDefault="00303E34" w:rsidP="00303E34">
            <w:pPr>
              <w:jc w:val="center"/>
              <w:rPr>
                <w:rFonts w:ascii="Times New Roman" w:hAnsi="Times New Roman" w:cs="Times New Roman"/>
                <w:lang w:eastAsia="ru-RU"/>
              </w:rPr>
            </w:pPr>
            <w:r>
              <w:rPr>
                <w:rFonts w:ascii="Times New Roman" w:hAnsi="Times New Roman" w:cs="Times New Roman"/>
                <w:lang w:eastAsia="ru-RU"/>
              </w:rPr>
              <w:t>1</w:t>
            </w:r>
          </w:p>
        </w:tc>
        <w:tc>
          <w:tcPr>
            <w:tcW w:w="1567" w:type="dxa"/>
          </w:tcPr>
          <w:p w:rsidR="00303E34" w:rsidRPr="0031181D" w:rsidRDefault="00303E34" w:rsidP="00303E34">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303E34" w:rsidRPr="0031181D" w:rsidRDefault="00303E34" w:rsidP="00303E34">
            <w:pPr>
              <w:jc w:val="center"/>
              <w:rPr>
                <w:rFonts w:ascii="Times New Roman" w:hAnsi="Times New Roman" w:cs="Times New Roman"/>
                <w:lang w:eastAsia="ru-RU"/>
              </w:rPr>
            </w:pPr>
            <w:r>
              <w:rPr>
                <w:rFonts w:ascii="Times New Roman" w:hAnsi="Times New Roman" w:cs="Times New Roman"/>
                <w:lang w:eastAsia="ru-RU"/>
              </w:rPr>
              <w:t>3</w:t>
            </w:r>
          </w:p>
        </w:tc>
        <w:tc>
          <w:tcPr>
            <w:tcW w:w="4678" w:type="dxa"/>
          </w:tcPr>
          <w:p w:rsidR="00303E34" w:rsidRPr="0031181D" w:rsidRDefault="00303E34" w:rsidP="00303E34">
            <w:pPr>
              <w:jc w:val="center"/>
              <w:rPr>
                <w:rFonts w:ascii="Times New Roman" w:hAnsi="Times New Roman" w:cs="Times New Roman"/>
                <w:lang w:eastAsia="ru-RU"/>
              </w:rPr>
            </w:pPr>
            <w:r>
              <w:rPr>
                <w:rFonts w:ascii="Times New Roman" w:hAnsi="Times New Roman" w:cs="Times New Roman"/>
                <w:lang w:eastAsia="ru-RU"/>
              </w:rPr>
              <w:t>4</w:t>
            </w:r>
          </w:p>
        </w:tc>
        <w:tc>
          <w:tcPr>
            <w:tcW w:w="674" w:type="dxa"/>
          </w:tcPr>
          <w:p w:rsidR="00303E34" w:rsidRPr="0031181D" w:rsidRDefault="00303E34" w:rsidP="00303E34">
            <w:pPr>
              <w:jc w:val="center"/>
              <w:rPr>
                <w:rFonts w:ascii="Times New Roman" w:hAnsi="Times New Roman" w:cs="Times New Roman"/>
                <w:lang w:eastAsia="ru-RU"/>
              </w:rPr>
            </w:pPr>
            <w:r>
              <w:rPr>
                <w:rFonts w:ascii="Times New Roman" w:hAnsi="Times New Roman" w:cs="Times New Roman"/>
                <w:lang w:eastAsia="ru-RU"/>
              </w:rPr>
              <w:t>5</w:t>
            </w:r>
          </w:p>
        </w:tc>
      </w:tr>
      <w:tr w:rsidR="00D72120" w:rsidTr="002D6B05">
        <w:trPr>
          <w:trHeight w:val="2881"/>
        </w:trPr>
        <w:tc>
          <w:tcPr>
            <w:tcW w:w="526" w:type="dxa"/>
          </w:tcPr>
          <w:p w:rsidR="00D72120" w:rsidRPr="0031181D" w:rsidRDefault="00D72120" w:rsidP="00D72120">
            <w:pPr>
              <w:numPr>
                <w:ilvl w:val="0"/>
                <w:numId w:val="1"/>
              </w:numPr>
              <w:contextualSpacing/>
              <w:jc w:val="center"/>
              <w:rPr>
                <w:rFonts w:ascii="Times New Roman" w:hAnsi="Times New Roman" w:cs="Times New Roman"/>
                <w:lang w:eastAsia="ru-RU"/>
              </w:rPr>
            </w:pPr>
          </w:p>
        </w:tc>
        <w:tc>
          <w:tcPr>
            <w:tcW w:w="1567" w:type="dxa"/>
          </w:tcPr>
          <w:p w:rsidR="00D72120" w:rsidRPr="0031181D" w:rsidRDefault="00D72120" w:rsidP="00D72120">
            <w:pPr>
              <w:jc w:val="both"/>
              <w:rPr>
                <w:rFonts w:ascii="Times New Roman" w:hAnsi="Times New Roman" w:cs="Times New Roman"/>
                <w:lang w:eastAsia="ru-RU"/>
              </w:rPr>
            </w:pPr>
            <w:r w:rsidRPr="0031181D">
              <w:rPr>
                <w:rFonts w:ascii="Times New Roman" w:hAnsi="Times New Roman" w:cs="Times New Roman"/>
                <w:lang w:eastAsia="ru-RU"/>
              </w:rPr>
              <w:t>Электронное пианино</w:t>
            </w:r>
          </w:p>
        </w:tc>
        <w:tc>
          <w:tcPr>
            <w:tcW w:w="2268" w:type="dxa"/>
          </w:tcPr>
          <w:p w:rsidR="00D72120" w:rsidRPr="0031181D" w:rsidRDefault="00D72120" w:rsidP="00D72120">
            <w:pPr>
              <w:jc w:val="both"/>
              <w:rPr>
                <w:rFonts w:ascii="Times New Roman" w:hAnsi="Times New Roman" w:cs="Times New Roman"/>
                <w:lang w:eastAsia="ru-RU"/>
              </w:rPr>
            </w:pPr>
            <w:r w:rsidRPr="0031181D">
              <w:rPr>
                <w:rFonts w:ascii="Times New Roman" w:hAnsi="Times New Roman" w:cs="Times New Roman"/>
                <w:lang w:eastAsia="ru-RU"/>
              </w:rPr>
              <w:t>Предназначено для музыкального зала детского дошкольного учреждения</w:t>
            </w:r>
          </w:p>
        </w:tc>
        <w:tc>
          <w:tcPr>
            <w:tcW w:w="4678" w:type="dxa"/>
          </w:tcPr>
          <w:p w:rsidR="00D72120" w:rsidRPr="0031181D" w:rsidRDefault="00D72120" w:rsidP="007E13AF">
            <w:pPr>
              <w:rPr>
                <w:rFonts w:ascii="Times New Roman" w:hAnsi="Times New Roman" w:cs="Times New Roman"/>
                <w:lang w:eastAsia="ru-RU"/>
              </w:rPr>
            </w:pPr>
            <w:r w:rsidRPr="0031181D">
              <w:rPr>
                <w:rFonts w:ascii="Times New Roman" w:hAnsi="Times New Roman" w:cs="Times New Roman"/>
                <w:lang w:eastAsia="ru-RU"/>
              </w:rPr>
              <w:t xml:space="preserve">88 клавиш молоточкового типа. Дисплей: монохромный жидкокристаллический, отображаются аккорды, ноты, текст, тембр. Полифония: не менее 128 нот. Секвенсор: 16-дорожечный. Функции:  метроном, транспонирование, разделение клавиатуры.  Динамики:  не менее 2 × 20 Вт. Наличие USB  разъема. Эффекты: ревербератор,  </w:t>
            </w:r>
            <w:proofErr w:type="spellStart"/>
            <w:r w:rsidRPr="0031181D">
              <w:rPr>
                <w:rFonts w:ascii="Times New Roman" w:hAnsi="Times New Roman" w:cs="Times New Roman"/>
                <w:lang w:eastAsia="ru-RU"/>
              </w:rPr>
              <w:t>хорус</w:t>
            </w:r>
            <w:proofErr w:type="spellEnd"/>
            <w:r w:rsidRPr="0031181D">
              <w:rPr>
                <w:rFonts w:ascii="Times New Roman" w:hAnsi="Times New Roman" w:cs="Times New Roman"/>
                <w:lang w:eastAsia="ru-RU"/>
              </w:rPr>
              <w:t xml:space="preserve">,  DSP, эквалайзер. 3-уровневое </w:t>
            </w:r>
            <w:proofErr w:type="gramStart"/>
            <w:r w:rsidRPr="0031181D">
              <w:rPr>
                <w:rFonts w:ascii="Times New Roman" w:hAnsi="Times New Roman" w:cs="Times New Roman"/>
                <w:lang w:eastAsia="ru-RU"/>
              </w:rPr>
              <w:t>динамическое</w:t>
            </w:r>
            <w:proofErr w:type="gramEnd"/>
            <w:r w:rsidRPr="0031181D">
              <w:rPr>
                <w:rFonts w:ascii="Times New Roman" w:hAnsi="Times New Roman" w:cs="Times New Roman"/>
                <w:lang w:eastAsia="ru-RU"/>
              </w:rPr>
              <w:t xml:space="preserve"> стерео </w:t>
            </w:r>
            <w:proofErr w:type="spellStart"/>
            <w:r w:rsidRPr="0031181D">
              <w:rPr>
                <w:rFonts w:ascii="Times New Roman" w:hAnsi="Times New Roman" w:cs="Times New Roman"/>
                <w:lang w:eastAsia="ru-RU"/>
              </w:rPr>
              <w:t>семплирование</w:t>
            </w:r>
            <w:proofErr w:type="spellEnd"/>
            <w:r w:rsidRPr="0031181D">
              <w:rPr>
                <w:rFonts w:ascii="Times New Roman" w:hAnsi="Times New Roman" w:cs="Times New Roman"/>
                <w:lang w:eastAsia="ru-RU"/>
              </w:rPr>
              <w:t>. Размеры (</w:t>
            </w:r>
            <w:proofErr w:type="spellStart"/>
            <w:r w:rsidRPr="0031181D">
              <w:rPr>
                <w:rFonts w:ascii="Times New Roman" w:hAnsi="Times New Roman" w:cs="Times New Roman"/>
                <w:lang w:eastAsia="ru-RU"/>
              </w:rPr>
              <w:t>Шх</w:t>
            </w:r>
            <w:proofErr w:type="spellEnd"/>
            <w:r w:rsidRPr="0031181D">
              <w:rPr>
                <w:rFonts w:ascii="Times New Roman" w:hAnsi="Times New Roman" w:cs="Times New Roman"/>
                <w:lang w:eastAsia="ru-RU"/>
              </w:rPr>
              <w:t xml:space="preserve"> </w:t>
            </w:r>
            <w:proofErr w:type="spellStart"/>
            <w:r w:rsidRPr="0031181D">
              <w:rPr>
                <w:rFonts w:ascii="Times New Roman" w:hAnsi="Times New Roman" w:cs="Times New Roman"/>
                <w:lang w:eastAsia="ru-RU"/>
              </w:rPr>
              <w:t>Вх</w:t>
            </w:r>
            <w:proofErr w:type="spellEnd"/>
            <w:r w:rsidRPr="0031181D">
              <w:rPr>
                <w:rFonts w:ascii="Times New Roman" w:hAnsi="Times New Roman" w:cs="Times New Roman"/>
                <w:lang w:eastAsia="ru-RU"/>
              </w:rPr>
              <w:t xml:space="preserve"> Г) (мм) не более  1372 × 893 × 595.   Вес (</w:t>
            </w:r>
            <w:proofErr w:type="gramStart"/>
            <w:r w:rsidRPr="0031181D">
              <w:rPr>
                <w:rFonts w:ascii="Times New Roman" w:hAnsi="Times New Roman" w:cs="Times New Roman"/>
                <w:lang w:eastAsia="ru-RU"/>
              </w:rPr>
              <w:t>кг</w:t>
            </w:r>
            <w:proofErr w:type="gramEnd"/>
            <w:r w:rsidRPr="0031181D">
              <w:rPr>
                <w:rFonts w:ascii="Times New Roman" w:hAnsi="Times New Roman" w:cs="Times New Roman"/>
                <w:lang w:eastAsia="ru-RU"/>
              </w:rPr>
              <w:t>) не более  58.</w:t>
            </w:r>
          </w:p>
        </w:tc>
        <w:tc>
          <w:tcPr>
            <w:tcW w:w="674" w:type="dxa"/>
          </w:tcPr>
          <w:p w:rsidR="00D72120" w:rsidRPr="0031181D" w:rsidRDefault="00D72120" w:rsidP="00D72120">
            <w:pPr>
              <w:jc w:val="center"/>
              <w:rPr>
                <w:rFonts w:ascii="Times New Roman" w:hAnsi="Times New Roman" w:cs="Times New Roman"/>
                <w:lang w:eastAsia="ru-RU"/>
              </w:rPr>
            </w:pPr>
            <w:r w:rsidRPr="0031181D">
              <w:rPr>
                <w:rFonts w:ascii="Times New Roman" w:hAnsi="Times New Roman" w:cs="Times New Roman"/>
                <w:lang w:eastAsia="ru-RU"/>
              </w:rPr>
              <w:t>2</w:t>
            </w:r>
          </w:p>
        </w:tc>
      </w:tr>
      <w:tr w:rsidR="00D72120" w:rsidTr="002D6B05">
        <w:tc>
          <w:tcPr>
            <w:tcW w:w="526" w:type="dxa"/>
          </w:tcPr>
          <w:p w:rsidR="00D72120" w:rsidRPr="0031181D" w:rsidRDefault="00D72120" w:rsidP="00D72120">
            <w:pPr>
              <w:numPr>
                <w:ilvl w:val="0"/>
                <w:numId w:val="1"/>
              </w:numPr>
              <w:contextualSpacing/>
              <w:jc w:val="center"/>
              <w:rPr>
                <w:rFonts w:ascii="Times New Roman" w:hAnsi="Times New Roman" w:cs="Times New Roman"/>
                <w:lang w:eastAsia="ru-RU"/>
              </w:rPr>
            </w:pPr>
          </w:p>
        </w:tc>
        <w:tc>
          <w:tcPr>
            <w:tcW w:w="1567" w:type="dxa"/>
          </w:tcPr>
          <w:p w:rsidR="00D72120" w:rsidRPr="0031181D" w:rsidRDefault="00D72120" w:rsidP="00D72120">
            <w:pPr>
              <w:jc w:val="both"/>
              <w:rPr>
                <w:rFonts w:ascii="Times New Roman" w:hAnsi="Times New Roman" w:cs="Times New Roman"/>
                <w:lang w:eastAsia="ru-RU"/>
              </w:rPr>
            </w:pPr>
            <w:r w:rsidRPr="0031181D">
              <w:rPr>
                <w:rFonts w:ascii="Times New Roman" w:hAnsi="Times New Roman" w:cs="Times New Roman"/>
                <w:lang w:eastAsia="ru-RU"/>
              </w:rPr>
              <w:t>Телевизор  со встроенным DVD плеером</w:t>
            </w:r>
          </w:p>
        </w:tc>
        <w:tc>
          <w:tcPr>
            <w:tcW w:w="2268" w:type="dxa"/>
          </w:tcPr>
          <w:p w:rsidR="00D72120" w:rsidRPr="0031181D" w:rsidRDefault="00D72120" w:rsidP="00D72120">
            <w:pPr>
              <w:jc w:val="both"/>
              <w:rPr>
                <w:rFonts w:ascii="Times New Roman" w:hAnsi="Times New Roman" w:cs="Times New Roman"/>
                <w:lang w:eastAsia="ru-RU"/>
              </w:rPr>
            </w:pPr>
            <w:r w:rsidRPr="0031181D">
              <w:rPr>
                <w:rFonts w:ascii="Times New Roman" w:hAnsi="Times New Roman" w:cs="Times New Roman"/>
                <w:lang w:eastAsia="ru-RU"/>
              </w:rPr>
              <w:t>Для просмотра и ознакомления детских развлекательных и  образовательных  передач в детском дошкольном учреждении</w:t>
            </w:r>
          </w:p>
        </w:tc>
        <w:tc>
          <w:tcPr>
            <w:tcW w:w="4678" w:type="dxa"/>
          </w:tcPr>
          <w:p w:rsidR="00303E34" w:rsidRPr="0031181D" w:rsidRDefault="00D72120" w:rsidP="002D6B05">
            <w:pPr>
              <w:rPr>
                <w:rFonts w:ascii="Times New Roman" w:hAnsi="Times New Roman" w:cs="Times New Roman"/>
                <w:color w:val="000000"/>
                <w:lang w:eastAsia="ru-RU"/>
              </w:rPr>
            </w:pPr>
            <w:r w:rsidRPr="0031181D">
              <w:rPr>
                <w:rFonts w:ascii="Times New Roman" w:hAnsi="Times New Roman" w:cs="Times New Roman"/>
                <w:color w:val="000000"/>
                <w:lang w:eastAsia="ru-RU"/>
              </w:rPr>
              <w:t>Диагональ экрана (дюйм) не менее 32.Яркость (кд/м</w:t>
            </w:r>
            <w:proofErr w:type="gramStart"/>
            <w:r w:rsidRPr="0031181D">
              <w:rPr>
                <w:rFonts w:ascii="Times New Roman" w:hAnsi="Times New Roman" w:cs="Times New Roman"/>
                <w:color w:val="000000"/>
                <w:lang w:eastAsia="ru-RU"/>
              </w:rPr>
              <w:t>2</w:t>
            </w:r>
            <w:proofErr w:type="gramEnd"/>
            <w:r w:rsidRPr="0031181D">
              <w:rPr>
                <w:rFonts w:ascii="Times New Roman" w:hAnsi="Times New Roman" w:cs="Times New Roman"/>
                <w:color w:val="000000"/>
                <w:lang w:eastAsia="ru-RU"/>
              </w:rPr>
              <w:t>) не менее 400. Светодиодная  подсветка. USB вход:  RCA (композитный), SCART, HDMIх2. Интегрированный цифровой тюнер, разрешение не менее 1920х1080. Размеры с подставкой (</w:t>
            </w:r>
            <w:proofErr w:type="spellStart"/>
            <w:r w:rsidRPr="0031181D">
              <w:rPr>
                <w:rFonts w:ascii="Times New Roman" w:hAnsi="Times New Roman" w:cs="Times New Roman"/>
                <w:color w:val="000000"/>
                <w:lang w:eastAsia="ru-RU"/>
              </w:rPr>
              <w:t>Ш</w:t>
            </w:r>
            <w:proofErr w:type="gramStart"/>
            <w:r w:rsidRPr="0031181D">
              <w:rPr>
                <w:rFonts w:ascii="Times New Roman" w:hAnsi="Times New Roman" w:cs="Times New Roman"/>
                <w:color w:val="000000"/>
                <w:lang w:eastAsia="ru-RU"/>
              </w:rPr>
              <w:t>x</w:t>
            </w:r>
            <w:proofErr w:type="gramEnd"/>
            <w:r w:rsidRPr="0031181D">
              <w:rPr>
                <w:rFonts w:ascii="Times New Roman" w:hAnsi="Times New Roman" w:cs="Times New Roman"/>
                <w:color w:val="000000"/>
                <w:lang w:eastAsia="ru-RU"/>
              </w:rPr>
              <w:t>ВxГ</w:t>
            </w:r>
            <w:proofErr w:type="spellEnd"/>
            <w:r w:rsidRPr="0031181D">
              <w:rPr>
                <w:rFonts w:ascii="Times New Roman" w:hAnsi="Times New Roman" w:cs="Times New Roman"/>
                <w:color w:val="000000"/>
                <w:lang w:eastAsia="ru-RU"/>
              </w:rPr>
              <w:t>) (мм) не более 770x542x201. Вес с подставкой (</w:t>
            </w:r>
            <w:proofErr w:type="gramStart"/>
            <w:r w:rsidRPr="0031181D">
              <w:rPr>
                <w:rFonts w:ascii="Times New Roman" w:hAnsi="Times New Roman" w:cs="Times New Roman"/>
                <w:color w:val="000000"/>
                <w:lang w:eastAsia="ru-RU"/>
              </w:rPr>
              <w:t>кг</w:t>
            </w:r>
            <w:proofErr w:type="gramEnd"/>
            <w:r w:rsidRPr="0031181D">
              <w:rPr>
                <w:rFonts w:ascii="Times New Roman" w:hAnsi="Times New Roman" w:cs="Times New Roman"/>
                <w:color w:val="000000"/>
                <w:lang w:eastAsia="ru-RU"/>
              </w:rPr>
              <w:t xml:space="preserve">) не более 12. Наличие </w:t>
            </w:r>
            <w:proofErr w:type="spellStart"/>
            <w:r w:rsidRPr="0031181D">
              <w:rPr>
                <w:rFonts w:ascii="Times New Roman" w:hAnsi="Times New Roman" w:cs="Times New Roman"/>
                <w:color w:val="000000"/>
                <w:lang w:eastAsia="ru-RU"/>
              </w:rPr>
              <w:t>Blu-Ray</w:t>
            </w:r>
            <w:proofErr w:type="spellEnd"/>
            <w:r w:rsidRPr="0031181D">
              <w:rPr>
                <w:rFonts w:ascii="Times New Roman" w:hAnsi="Times New Roman" w:cs="Times New Roman"/>
                <w:color w:val="000000"/>
                <w:lang w:eastAsia="ru-RU"/>
              </w:rPr>
              <w:t xml:space="preserve">, </w:t>
            </w:r>
            <w:proofErr w:type="spellStart"/>
            <w:r w:rsidRPr="0031181D">
              <w:rPr>
                <w:rFonts w:ascii="Times New Roman" w:hAnsi="Times New Roman" w:cs="Times New Roman"/>
                <w:color w:val="000000"/>
                <w:lang w:eastAsia="ru-RU"/>
              </w:rPr>
              <w:t>Full</w:t>
            </w:r>
            <w:proofErr w:type="spellEnd"/>
            <w:r w:rsidRPr="0031181D">
              <w:rPr>
                <w:rFonts w:ascii="Times New Roman" w:hAnsi="Times New Roman" w:cs="Times New Roman"/>
                <w:color w:val="000000"/>
                <w:lang w:eastAsia="ru-RU"/>
              </w:rPr>
              <w:t xml:space="preserve"> HD, разъем LAN (BD-</w:t>
            </w:r>
            <w:proofErr w:type="spellStart"/>
            <w:r w:rsidRPr="0031181D">
              <w:rPr>
                <w:rFonts w:ascii="Times New Roman" w:hAnsi="Times New Roman" w:cs="Times New Roman"/>
                <w:color w:val="000000"/>
                <w:lang w:eastAsia="ru-RU"/>
              </w:rPr>
              <w:t>Live</w:t>
            </w:r>
            <w:proofErr w:type="spellEnd"/>
            <w:r w:rsidRPr="0031181D">
              <w:rPr>
                <w:rFonts w:ascii="Times New Roman" w:hAnsi="Times New Roman" w:cs="Times New Roman"/>
                <w:color w:val="000000"/>
                <w:lang w:eastAsia="ru-RU"/>
              </w:rPr>
              <w:t xml:space="preserve">). Совместимость </w:t>
            </w:r>
            <w:proofErr w:type="gramStart"/>
            <w:r w:rsidRPr="0031181D">
              <w:rPr>
                <w:rFonts w:ascii="Times New Roman" w:hAnsi="Times New Roman" w:cs="Times New Roman"/>
                <w:color w:val="000000"/>
                <w:lang w:eastAsia="ru-RU"/>
              </w:rPr>
              <w:t>-в</w:t>
            </w:r>
            <w:proofErr w:type="gramEnd"/>
            <w:r w:rsidRPr="0031181D">
              <w:rPr>
                <w:rFonts w:ascii="Times New Roman" w:hAnsi="Times New Roman" w:cs="Times New Roman"/>
                <w:color w:val="000000"/>
                <w:lang w:eastAsia="ru-RU"/>
              </w:rPr>
              <w:t>оспроизведение: AVCHD, AVCREC, BD, BD-R, BD-RE, CD-</w:t>
            </w:r>
            <w:proofErr w:type="spellStart"/>
            <w:r w:rsidRPr="0031181D">
              <w:rPr>
                <w:rFonts w:ascii="Times New Roman" w:hAnsi="Times New Roman" w:cs="Times New Roman"/>
                <w:color w:val="000000"/>
                <w:lang w:eastAsia="ru-RU"/>
              </w:rPr>
              <w:t>Audio</w:t>
            </w:r>
            <w:proofErr w:type="spellEnd"/>
            <w:r w:rsidRPr="0031181D">
              <w:rPr>
                <w:rFonts w:ascii="Times New Roman" w:hAnsi="Times New Roman" w:cs="Times New Roman"/>
                <w:color w:val="000000"/>
                <w:lang w:eastAsia="ru-RU"/>
              </w:rPr>
              <w:t xml:space="preserve">, CD-R/RW, </w:t>
            </w:r>
            <w:proofErr w:type="spellStart"/>
            <w:r w:rsidRPr="0031181D">
              <w:rPr>
                <w:rFonts w:ascii="Times New Roman" w:hAnsi="Times New Roman" w:cs="Times New Roman"/>
                <w:color w:val="000000"/>
                <w:lang w:eastAsia="ru-RU"/>
              </w:rPr>
              <w:t>DivX</w:t>
            </w:r>
            <w:proofErr w:type="spellEnd"/>
            <w:r w:rsidRPr="0031181D">
              <w:rPr>
                <w:rFonts w:ascii="Times New Roman" w:hAnsi="Times New Roman" w:cs="Times New Roman"/>
                <w:color w:val="000000"/>
                <w:lang w:eastAsia="ru-RU"/>
              </w:rPr>
              <w:t>, DVD-R/RW, DVD-</w:t>
            </w:r>
            <w:proofErr w:type="spellStart"/>
            <w:r w:rsidRPr="0031181D">
              <w:rPr>
                <w:rFonts w:ascii="Times New Roman" w:hAnsi="Times New Roman" w:cs="Times New Roman"/>
                <w:color w:val="000000"/>
                <w:lang w:eastAsia="ru-RU"/>
              </w:rPr>
              <w:t>Video</w:t>
            </w:r>
            <w:proofErr w:type="spellEnd"/>
            <w:r w:rsidRPr="0031181D">
              <w:rPr>
                <w:rFonts w:ascii="Times New Roman" w:hAnsi="Times New Roman" w:cs="Times New Roman"/>
                <w:color w:val="000000"/>
                <w:lang w:eastAsia="ru-RU"/>
              </w:rPr>
              <w:t>, WMA.</w:t>
            </w:r>
          </w:p>
        </w:tc>
        <w:tc>
          <w:tcPr>
            <w:tcW w:w="674" w:type="dxa"/>
          </w:tcPr>
          <w:p w:rsidR="00D72120" w:rsidRPr="0031181D" w:rsidRDefault="00D72120" w:rsidP="00D72120">
            <w:pPr>
              <w:jc w:val="center"/>
              <w:rPr>
                <w:rFonts w:ascii="Times New Roman" w:hAnsi="Times New Roman" w:cs="Times New Roman"/>
                <w:lang w:eastAsia="ru-RU"/>
              </w:rPr>
            </w:pPr>
            <w:r w:rsidRPr="0031181D">
              <w:rPr>
                <w:rFonts w:ascii="Times New Roman" w:hAnsi="Times New Roman" w:cs="Times New Roman"/>
                <w:lang w:eastAsia="ru-RU"/>
              </w:rPr>
              <w:t>5</w:t>
            </w:r>
          </w:p>
        </w:tc>
      </w:tr>
      <w:tr w:rsidR="00D72120" w:rsidTr="002D6B05">
        <w:tc>
          <w:tcPr>
            <w:tcW w:w="526" w:type="dxa"/>
          </w:tcPr>
          <w:p w:rsidR="00D72120" w:rsidRPr="0031181D" w:rsidRDefault="00D72120" w:rsidP="00D72120">
            <w:pPr>
              <w:numPr>
                <w:ilvl w:val="0"/>
                <w:numId w:val="1"/>
              </w:numPr>
              <w:contextualSpacing/>
              <w:jc w:val="center"/>
              <w:rPr>
                <w:rFonts w:ascii="Times New Roman" w:hAnsi="Times New Roman" w:cs="Times New Roman"/>
                <w:lang w:eastAsia="ru-RU"/>
              </w:rPr>
            </w:pPr>
          </w:p>
        </w:tc>
        <w:tc>
          <w:tcPr>
            <w:tcW w:w="1567" w:type="dxa"/>
          </w:tcPr>
          <w:p w:rsidR="00D72120" w:rsidRPr="0031181D" w:rsidRDefault="00D72120" w:rsidP="00D72120">
            <w:pPr>
              <w:jc w:val="both"/>
              <w:rPr>
                <w:rFonts w:ascii="Times New Roman" w:hAnsi="Times New Roman" w:cs="Times New Roman"/>
                <w:lang w:eastAsia="ru-RU"/>
              </w:rPr>
            </w:pPr>
            <w:r w:rsidRPr="0031181D">
              <w:rPr>
                <w:rFonts w:ascii="Times New Roman" w:hAnsi="Times New Roman" w:cs="Times New Roman"/>
                <w:lang w:eastAsia="ru-RU"/>
              </w:rPr>
              <w:t>Экран</w:t>
            </w:r>
          </w:p>
        </w:tc>
        <w:tc>
          <w:tcPr>
            <w:tcW w:w="2268" w:type="dxa"/>
          </w:tcPr>
          <w:p w:rsidR="00D72120" w:rsidRPr="0031181D" w:rsidRDefault="00D72120" w:rsidP="00D72120">
            <w:pPr>
              <w:rPr>
                <w:rFonts w:ascii="Times New Roman" w:hAnsi="Times New Roman" w:cs="Times New Roman"/>
                <w:color w:val="000000"/>
                <w:lang w:eastAsia="ru-RU"/>
              </w:rPr>
            </w:pPr>
            <w:r w:rsidRPr="0031181D">
              <w:rPr>
                <w:rFonts w:ascii="Times New Roman" w:hAnsi="Times New Roman" w:cs="Times New Roman"/>
                <w:color w:val="000000"/>
                <w:lang w:eastAsia="ru-RU"/>
              </w:rPr>
              <w:t>Переносной экран на штативе предназначен для детского дошкольного учреждения</w:t>
            </w:r>
          </w:p>
        </w:tc>
        <w:tc>
          <w:tcPr>
            <w:tcW w:w="4678" w:type="dxa"/>
          </w:tcPr>
          <w:p w:rsidR="00303E34" w:rsidRPr="0031181D" w:rsidRDefault="00D72120" w:rsidP="008C2284">
            <w:pPr>
              <w:rPr>
                <w:rFonts w:ascii="Times New Roman" w:hAnsi="Times New Roman" w:cs="Times New Roman"/>
                <w:color w:val="000000"/>
                <w:lang w:eastAsia="ru-RU"/>
              </w:rPr>
            </w:pPr>
            <w:r w:rsidRPr="0031181D">
              <w:rPr>
                <w:rFonts w:ascii="Times New Roman" w:hAnsi="Times New Roman" w:cs="Times New Roman"/>
                <w:color w:val="000000"/>
                <w:lang w:eastAsia="ru-RU"/>
              </w:rPr>
              <w:t>Переносной устойчивый экран большого размера на штативе. Удобная сбалансированная ручка для переноски. Телескопическая стойка, регулятор верхнего  положения для выбора формата  проекции. Корректор трапеции для компенсации искажения изображения.</w:t>
            </w:r>
            <w:r w:rsidRPr="0031181D">
              <w:rPr>
                <w:rFonts w:ascii="Times New Roman" w:hAnsi="Times New Roman" w:cs="Times New Roman"/>
                <w:color w:val="000000"/>
                <w:lang w:eastAsia="ru-RU"/>
              </w:rPr>
              <w:br/>
              <w:t xml:space="preserve">Возможность легкого отсоединения штатива от корпуса экрана. Ровная и гладкая поверхность </w:t>
            </w:r>
            <w:proofErr w:type="spellStart"/>
            <w:r w:rsidRPr="0031181D">
              <w:rPr>
                <w:rFonts w:ascii="Times New Roman" w:hAnsi="Times New Roman" w:cs="Times New Roman"/>
                <w:color w:val="000000"/>
                <w:lang w:eastAsia="ru-RU"/>
              </w:rPr>
              <w:t>экрана</w:t>
            </w:r>
            <w:proofErr w:type="gramStart"/>
            <w:r w:rsidRPr="0031181D">
              <w:rPr>
                <w:rFonts w:ascii="Times New Roman" w:hAnsi="Times New Roman" w:cs="Times New Roman"/>
                <w:color w:val="000000"/>
                <w:lang w:eastAsia="ru-RU"/>
              </w:rPr>
              <w:t>.О</w:t>
            </w:r>
            <w:proofErr w:type="gramEnd"/>
            <w:r w:rsidRPr="0031181D">
              <w:rPr>
                <w:rFonts w:ascii="Times New Roman" w:hAnsi="Times New Roman" w:cs="Times New Roman"/>
                <w:color w:val="000000"/>
                <w:lang w:eastAsia="ru-RU"/>
              </w:rPr>
              <w:t>тсутствие</w:t>
            </w:r>
            <w:proofErr w:type="spellEnd"/>
            <w:r w:rsidRPr="0031181D">
              <w:rPr>
                <w:rFonts w:ascii="Times New Roman" w:hAnsi="Times New Roman" w:cs="Times New Roman"/>
                <w:color w:val="000000"/>
                <w:lang w:eastAsia="ru-RU"/>
              </w:rPr>
              <w:t xml:space="preserve"> швов на проекционной поверхности. Корпус экрана выполнен из стали с полимерным покрытием и ударопрочного пластика. Опоры треноги из  стального профиля  полимерным покрытием и имеют мягкие пластиковые наконечники. Размеры полотна не менее (</w:t>
            </w:r>
            <w:proofErr w:type="spellStart"/>
            <w:r w:rsidRPr="0031181D">
              <w:rPr>
                <w:rFonts w:ascii="Times New Roman" w:hAnsi="Times New Roman" w:cs="Times New Roman"/>
                <w:color w:val="000000"/>
                <w:lang w:eastAsia="ru-RU"/>
              </w:rPr>
              <w:t>ШхВ</w:t>
            </w:r>
            <w:proofErr w:type="spellEnd"/>
            <w:r w:rsidRPr="0031181D">
              <w:rPr>
                <w:rFonts w:ascii="Times New Roman" w:hAnsi="Times New Roman" w:cs="Times New Roman"/>
                <w:color w:val="000000"/>
                <w:lang w:eastAsia="ru-RU"/>
              </w:rPr>
              <w:t>) (см) 165х220.Диагональ экрана (дюйм) не менее 104. Формат экрана не менее 4:3.  Угол обзора  не менее 160 градусов. Вес не более  (</w:t>
            </w:r>
            <w:proofErr w:type="gramStart"/>
            <w:r w:rsidRPr="0031181D">
              <w:rPr>
                <w:rFonts w:ascii="Times New Roman" w:hAnsi="Times New Roman" w:cs="Times New Roman"/>
                <w:color w:val="000000"/>
                <w:lang w:eastAsia="ru-RU"/>
              </w:rPr>
              <w:t>кг</w:t>
            </w:r>
            <w:proofErr w:type="gramEnd"/>
            <w:r w:rsidRPr="0031181D">
              <w:rPr>
                <w:rFonts w:ascii="Times New Roman" w:hAnsi="Times New Roman" w:cs="Times New Roman"/>
                <w:color w:val="000000"/>
                <w:lang w:eastAsia="ru-RU"/>
              </w:rPr>
              <w:t>) 12.</w:t>
            </w:r>
          </w:p>
        </w:tc>
        <w:tc>
          <w:tcPr>
            <w:tcW w:w="674" w:type="dxa"/>
          </w:tcPr>
          <w:p w:rsidR="00D72120" w:rsidRPr="0031181D" w:rsidRDefault="00D72120" w:rsidP="00D72120">
            <w:pPr>
              <w:jc w:val="center"/>
              <w:rPr>
                <w:rFonts w:ascii="Times New Roman" w:hAnsi="Times New Roman" w:cs="Times New Roman"/>
                <w:lang w:eastAsia="ru-RU"/>
              </w:rPr>
            </w:pPr>
            <w:r w:rsidRPr="0031181D">
              <w:rPr>
                <w:rFonts w:ascii="Times New Roman" w:hAnsi="Times New Roman" w:cs="Times New Roman"/>
                <w:lang w:eastAsia="ru-RU"/>
              </w:rPr>
              <w:t>2</w:t>
            </w:r>
          </w:p>
        </w:tc>
      </w:tr>
      <w:tr w:rsidR="00303E34" w:rsidTr="002D6B05">
        <w:tc>
          <w:tcPr>
            <w:tcW w:w="526" w:type="dxa"/>
          </w:tcPr>
          <w:p w:rsidR="00303E34" w:rsidRPr="0031181D" w:rsidRDefault="00303E34" w:rsidP="00303E34">
            <w:pPr>
              <w:contextualSpacing/>
              <w:rPr>
                <w:rFonts w:ascii="Times New Roman" w:hAnsi="Times New Roman" w:cs="Times New Roman"/>
                <w:lang w:eastAsia="ru-RU"/>
              </w:rPr>
            </w:pPr>
            <w:r>
              <w:rPr>
                <w:rFonts w:ascii="Times New Roman" w:hAnsi="Times New Roman" w:cs="Times New Roman"/>
                <w:lang w:eastAsia="ru-RU"/>
              </w:rPr>
              <w:lastRenderedPageBreak/>
              <w:t>1</w:t>
            </w:r>
          </w:p>
        </w:tc>
        <w:tc>
          <w:tcPr>
            <w:tcW w:w="1567" w:type="dxa"/>
          </w:tcPr>
          <w:p w:rsidR="00303E34" w:rsidRPr="0031181D" w:rsidRDefault="00303E34" w:rsidP="00303E34">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303E34" w:rsidRPr="0031181D" w:rsidRDefault="00303E34" w:rsidP="00303E34">
            <w:pPr>
              <w:jc w:val="center"/>
              <w:rPr>
                <w:rFonts w:ascii="Times New Roman" w:hAnsi="Times New Roman" w:cs="Times New Roman"/>
                <w:color w:val="000000"/>
                <w:lang w:eastAsia="ru-RU"/>
              </w:rPr>
            </w:pPr>
            <w:r>
              <w:rPr>
                <w:rFonts w:ascii="Times New Roman" w:hAnsi="Times New Roman" w:cs="Times New Roman"/>
                <w:color w:val="000000"/>
                <w:lang w:eastAsia="ru-RU"/>
              </w:rPr>
              <w:t>3</w:t>
            </w:r>
          </w:p>
        </w:tc>
        <w:tc>
          <w:tcPr>
            <w:tcW w:w="4678" w:type="dxa"/>
          </w:tcPr>
          <w:p w:rsidR="00303E34" w:rsidRPr="0031181D" w:rsidRDefault="00303E34" w:rsidP="00303E34">
            <w:pPr>
              <w:jc w:val="center"/>
              <w:rPr>
                <w:rFonts w:ascii="Times New Roman" w:hAnsi="Times New Roman" w:cs="Times New Roman"/>
                <w:color w:val="000000"/>
                <w:lang w:eastAsia="ru-RU"/>
              </w:rPr>
            </w:pPr>
            <w:r>
              <w:rPr>
                <w:rFonts w:ascii="Times New Roman" w:hAnsi="Times New Roman" w:cs="Times New Roman"/>
                <w:color w:val="000000"/>
                <w:lang w:eastAsia="ru-RU"/>
              </w:rPr>
              <w:t>4</w:t>
            </w:r>
          </w:p>
        </w:tc>
        <w:tc>
          <w:tcPr>
            <w:tcW w:w="674" w:type="dxa"/>
          </w:tcPr>
          <w:p w:rsidR="00303E34" w:rsidRPr="0031181D" w:rsidRDefault="00303E34" w:rsidP="00303E34">
            <w:pPr>
              <w:jc w:val="center"/>
              <w:rPr>
                <w:rFonts w:ascii="Times New Roman" w:hAnsi="Times New Roman" w:cs="Times New Roman"/>
                <w:lang w:eastAsia="ru-RU"/>
              </w:rPr>
            </w:pPr>
            <w:r>
              <w:rPr>
                <w:rFonts w:ascii="Times New Roman" w:hAnsi="Times New Roman" w:cs="Times New Roman"/>
                <w:lang w:eastAsia="ru-RU"/>
              </w:rPr>
              <w:t>5</w:t>
            </w:r>
          </w:p>
        </w:tc>
      </w:tr>
      <w:tr w:rsidR="006F0BDB" w:rsidTr="002D6B05">
        <w:tc>
          <w:tcPr>
            <w:tcW w:w="526" w:type="dxa"/>
          </w:tcPr>
          <w:p w:rsidR="006F0BDB" w:rsidRPr="0031181D" w:rsidRDefault="006F0BDB" w:rsidP="006F0BDB">
            <w:pPr>
              <w:numPr>
                <w:ilvl w:val="0"/>
                <w:numId w:val="1"/>
              </w:numPr>
              <w:contextualSpacing/>
              <w:jc w:val="center"/>
              <w:rPr>
                <w:rFonts w:ascii="Times New Roman" w:hAnsi="Times New Roman" w:cs="Times New Roman"/>
                <w:lang w:eastAsia="ru-RU"/>
              </w:rPr>
            </w:pPr>
          </w:p>
        </w:tc>
        <w:tc>
          <w:tcPr>
            <w:tcW w:w="1567" w:type="dxa"/>
          </w:tcPr>
          <w:p w:rsidR="006F0BDB" w:rsidRPr="0031181D" w:rsidRDefault="006F0BDB" w:rsidP="006F0BDB">
            <w:pPr>
              <w:rPr>
                <w:rFonts w:ascii="Times New Roman" w:hAnsi="Times New Roman" w:cs="Times New Roman"/>
                <w:lang w:eastAsia="ru-RU"/>
              </w:rPr>
            </w:pPr>
            <w:r w:rsidRPr="0031181D">
              <w:rPr>
                <w:rFonts w:ascii="Times New Roman" w:hAnsi="Times New Roman" w:cs="Times New Roman"/>
                <w:lang w:eastAsia="ru-RU"/>
              </w:rPr>
              <w:t xml:space="preserve">Телевизор </w:t>
            </w:r>
          </w:p>
        </w:tc>
        <w:tc>
          <w:tcPr>
            <w:tcW w:w="2268" w:type="dxa"/>
          </w:tcPr>
          <w:p w:rsidR="006F0BDB" w:rsidRPr="0031181D" w:rsidRDefault="006F0BDB" w:rsidP="006F0BDB">
            <w:pPr>
              <w:jc w:val="both"/>
              <w:rPr>
                <w:rFonts w:ascii="Times New Roman" w:hAnsi="Times New Roman" w:cs="Times New Roman"/>
                <w:lang w:eastAsia="ru-RU"/>
              </w:rPr>
            </w:pPr>
            <w:r w:rsidRPr="0031181D">
              <w:rPr>
                <w:rFonts w:ascii="Times New Roman" w:hAnsi="Times New Roman" w:cs="Times New Roman"/>
                <w:lang w:eastAsia="ru-RU"/>
              </w:rPr>
              <w:t>Для просмотра и ознакомления детских развлекательных и  образовательных  передач в детском дошкольном учреждении</w:t>
            </w:r>
          </w:p>
        </w:tc>
        <w:tc>
          <w:tcPr>
            <w:tcW w:w="4678" w:type="dxa"/>
          </w:tcPr>
          <w:p w:rsidR="00303E34" w:rsidRPr="0031181D" w:rsidRDefault="006F0BDB" w:rsidP="007E13AF">
            <w:pPr>
              <w:jc w:val="both"/>
              <w:rPr>
                <w:rFonts w:ascii="Times New Roman" w:hAnsi="Times New Roman" w:cs="Times New Roman"/>
                <w:lang w:eastAsia="ru-RU"/>
              </w:rPr>
            </w:pPr>
            <w:r w:rsidRPr="0031181D">
              <w:rPr>
                <w:rFonts w:ascii="Times New Roman" w:hAnsi="Times New Roman" w:cs="Times New Roman"/>
                <w:lang w:eastAsia="ru-RU"/>
              </w:rPr>
              <w:t>Диагональ экрана (дюйм) не менее 26. Яркость (кд/м</w:t>
            </w:r>
            <w:proofErr w:type="gramStart"/>
            <w:r w:rsidRPr="0031181D">
              <w:rPr>
                <w:rFonts w:ascii="Times New Roman" w:hAnsi="Times New Roman" w:cs="Times New Roman"/>
                <w:lang w:eastAsia="ru-RU"/>
              </w:rPr>
              <w:t>2</w:t>
            </w:r>
            <w:proofErr w:type="gramEnd"/>
            <w:r w:rsidRPr="0031181D">
              <w:rPr>
                <w:rFonts w:ascii="Times New Roman" w:hAnsi="Times New Roman" w:cs="Times New Roman"/>
                <w:lang w:eastAsia="ru-RU"/>
              </w:rPr>
              <w:t>) не менее 450. Размеры с подставкой (</w:t>
            </w:r>
            <w:proofErr w:type="spellStart"/>
            <w:r w:rsidRPr="0031181D">
              <w:rPr>
                <w:rFonts w:ascii="Times New Roman" w:hAnsi="Times New Roman" w:cs="Times New Roman"/>
                <w:lang w:eastAsia="ru-RU"/>
              </w:rPr>
              <w:t>Ш</w:t>
            </w:r>
            <w:proofErr w:type="gramStart"/>
            <w:r w:rsidRPr="0031181D">
              <w:rPr>
                <w:rFonts w:ascii="Times New Roman" w:hAnsi="Times New Roman" w:cs="Times New Roman"/>
                <w:lang w:eastAsia="ru-RU"/>
              </w:rPr>
              <w:t>x</w:t>
            </w:r>
            <w:proofErr w:type="gramEnd"/>
            <w:r w:rsidRPr="0031181D">
              <w:rPr>
                <w:rFonts w:ascii="Times New Roman" w:hAnsi="Times New Roman" w:cs="Times New Roman"/>
                <w:lang w:eastAsia="ru-RU"/>
              </w:rPr>
              <w:t>ВxГ</w:t>
            </w:r>
            <w:proofErr w:type="spellEnd"/>
            <w:r w:rsidRPr="0031181D">
              <w:rPr>
                <w:rFonts w:ascii="Times New Roman" w:hAnsi="Times New Roman" w:cs="Times New Roman"/>
                <w:lang w:eastAsia="ru-RU"/>
              </w:rPr>
              <w:t>) (мм) не более 669х525х267. Вес с подставкой (</w:t>
            </w:r>
            <w:proofErr w:type="gramStart"/>
            <w:r w:rsidRPr="0031181D">
              <w:rPr>
                <w:rFonts w:ascii="Times New Roman" w:hAnsi="Times New Roman" w:cs="Times New Roman"/>
                <w:lang w:eastAsia="ru-RU"/>
              </w:rPr>
              <w:t>кг</w:t>
            </w:r>
            <w:proofErr w:type="gramEnd"/>
            <w:r w:rsidRPr="0031181D">
              <w:rPr>
                <w:rFonts w:ascii="Times New Roman" w:hAnsi="Times New Roman" w:cs="Times New Roman"/>
                <w:lang w:eastAsia="ru-RU"/>
              </w:rPr>
              <w:t>) не более 12. Потребляемая мощность не менее (</w:t>
            </w:r>
            <w:proofErr w:type="gramStart"/>
            <w:r w:rsidRPr="0031181D">
              <w:rPr>
                <w:rFonts w:ascii="Times New Roman" w:hAnsi="Times New Roman" w:cs="Times New Roman"/>
                <w:lang w:eastAsia="ru-RU"/>
              </w:rPr>
              <w:t>Вт</w:t>
            </w:r>
            <w:proofErr w:type="gramEnd"/>
            <w:r w:rsidRPr="0031181D">
              <w:rPr>
                <w:rFonts w:ascii="Times New Roman" w:hAnsi="Times New Roman" w:cs="Times New Roman"/>
                <w:lang w:eastAsia="ru-RU"/>
              </w:rPr>
              <w:t>) 150. Разъемы для подключения:  HDMI не менее 2, SCART,  компонентный, D-</w:t>
            </w:r>
            <w:proofErr w:type="spellStart"/>
            <w:r w:rsidRPr="0031181D">
              <w:rPr>
                <w:rFonts w:ascii="Times New Roman" w:hAnsi="Times New Roman" w:cs="Times New Roman"/>
                <w:lang w:eastAsia="ru-RU"/>
              </w:rPr>
              <w:t>Sub</w:t>
            </w:r>
            <w:proofErr w:type="spellEnd"/>
            <w:r w:rsidRPr="0031181D">
              <w:rPr>
                <w:rFonts w:ascii="Times New Roman" w:hAnsi="Times New Roman" w:cs="Times New Roman"/>
                <w:lang w:eastAsia="ru-RU"/>
              </w:rPr>
              <w:t xml:space="preserve"> (подключение к ПК),  S-</w:t>
            </w:r>
            <w:proofErr w:type="spellStart"/>
            <w:r w:rsidRPr="0031181D">
              <w:rPr>
                <w:rFonts w:ascii="Times New Roman" w:hAnsi="Times New Roman" w:cs="Times New Roman"/>
                <w:lang w:eastAsia="ru-RU"/>
              </w:rPr>
              <w:t>Video</w:t>
            </w:r>
            <w:proofErr w:type="spellEnd"/>
            <w:r w:rsidRPr="0031181D">
              <w:rPr>
                <w:rFonts w:ascii="Times New Roman" w:hAnsi="Times New Roman" w:cs="Times New Roman"/>
                <w:lang w:eastAsia="ru-RU"/>
              </w:rPr>
              <w:t>, USB, интегрированный DVD плеер. Разрешение не менее 1366х768. Угол обзора не менее 170°\170°.</w:t>
            </w:r>
          </w:p>
        </w:tc>
        <w:tc>
          <w:tcPr>
            <w:tcW w:w="674" w:type="dxa"/>
          </w:tcPr>
          <w:p w:rsidR="006F0BDB" w:rsidRPr="0031181D" w:rsidRDefault="006F0BDB" w:rsidP="006F0BDB">
            <w:pPr>
              <w:jc w:val="center"/>
              <w:rPr>
                <w:rFonts w:ascii="Times New Roman" w:hAnsi="Times New Roman" w:cs="Times New Roman"/>
                <w:lang w:eastAsia="ru-RU"/>
              </w:rPr>
            </w:pPr>
            <w:r w:rsidRPr="0031181D">
              <w:rPr>
                <w:rFonts w:ascii="Times New Roman" w:hAnsi="Times New Roman" w:cs="Times New Roman"/>
                <w:lang w:eastAsia="ru-RU"/>
              </w:rPr>
              <w:t>16</w:t>
            </w:r>
          </w:p>
        </w:tc>
      </w:tr>
      <w:tr w:rsidR="00D72120" w:rsidTr="002D6B05">
        <w:tc>
          <w:tcPr>
            <w:tcW w:w="526" w:type="dxa"/>
          </w:tcPr>
          <w:p w:rsidR="00D72120" w:rsidRPr="0031181D" w:rsidRDefault="00D72120" w:rsidP="00D72120">
            <w:pPr>
              <w:numPr>
                <w:ilvl w:val="0"/>
                <w:numId w:val="1"/>
              </w:numPr>
              <w:contextualSpacing/>
              <w:jc w:val="center"/>
              <w:rPr>
                <w:rFonts w:ascii="Times New Roman" w:hAnsi="Times New Roman" w:cs="Times New Roman"/>
                <w:lang w:eastAsia="ru-RU"/>
              </w:rPr>
            </w:pPr>
          </w:p>
        </w:tc>
        <w:tc>
          <w:tcPr>
            <w:tcW w:w="1567" w:type="dxa"/>
          </w:tcPr>
          <w:p w:rsidR="00D72120" w:rsidRPr="0031181D" w:rsidRDefault="00D72120" w:rsidP="00D72120">
            <w:pPr>
              <w:rPr>
                <w:rFonts w:ascii="Times New Roman" w:hAnsi="Times New Roman" w:cs="Times New Roman"/>
                <w:lang w:eastAsia="ru-RU"/>
              </w:rPr>
            </w:pPr>
            <w:r w:rsidRPr="0031181D">
              <w:rPr>
                <w:rFonts w:ascii="Times New Roman" w:hAnsi="Times New Roman" w:cs="Times New Roman"/>
                <w:lang w:eastAsia="ru-RU"/>
              </w:rPr>
              <w:t>Моноблок</w:t>
            </w:r>
          </w:p>
        </w:tc>
        <w:tc>
          <w:tcPr>
            <w:tcW w:w="2268" w:type="dxa"/>
          </w:tcPr>
          <w:p w:rsidR="00D72120" w:rsidRPr="0031181D" w:rsidRDefault="00D72120" w:rsidP="00D72120">
            <w:pPr>
              <w:rPr>
                <w:rFonts w:ascii="Times New Roman" w:hAnsi="Times New Roman" w:cs="Times New Roman"/>
                <w:lang w:eastAsia="ru-RU"/>
              </w:rPr>
            </w:pPr>
            <w:proofErr w:type="gramStart"/>
            <w:r w:rsidRPr="0031181D">
              <w:rPr>
                <w:rFonts w:ascii="Times New Roman" w:hAnsi="Times New Roman" w:cs="Times New Roman"/>
                <w:lang w:eastAsia="ru-RU"/>
              </w:rPr>
              <w:t>Предназначен</w:t>
            </w:r>
            <w:proofErr w:type="gramEnd"/>
            <w:r w:rsidRPr="0031181D">
              <w:rPr>
                <w:rFonts w:ascii="Times New Roman" w:hAnsi="Times New Roman" w:cs="Times New Roman"/>
                <w:lang w:eastAsia="ru-RU"/>
              </w:rPr>
              <w:t xml:space="preserve"> для автоматизации рабочего процесса в детском дошкольном учреждении</w:t>
            </w:r>
          </w:p>
        </w:tc>
        <w:tc>
          <w:tcPr>
            <w:tcW w:w="4678" w:type="dxa"/>
          </w:tcPr>
          <w:p w:rsidR="00303E34" w:rsidRPr="0031181D" w:rsidRDefault="00D72120" w:rsidP="007E13AF">
            <w:pPr>
              <w:jc w:val="both"/>
              <w:rPr>
                <w:rFonts w:ascii="Times New Roman" w:hAnsi="Times New Roman" w:cs="Times New Roman"/>
                <w:lang w:eastAsia="ru-RU"/>
              </w:rPr>
            </w:pPr>
            <w:r w:rsidRPr="0031181D">
              <w:rPr>
                <w:rFonts w:ascii="Times New Roman" w:hAnsi="Times New Roman" w:cs="Times New Roman"/>
                <w:lang w:eastAsia="ru-RU"/>
              </w:rPr>
              <w:t>Размер экрана (дюйм) не менее 23. Вес не более (</w:t>
            </w:r>
            <w:proofErr w:type="gramStart"/>
            <w:r w:rsidRPr="0031181D">
              <w:rPr>
                <w:rFonts w:ascii="Times New Roman" w:hAnsi="Times New Roman" w:cs="Times New Roman"/>
                <w:lang w:eastAsia="ru-RU"/>
              </w:rPr>
              <w:t>кг</w:t>
            </w:r>
            <w:proofErr w:type="gramEnd"/>
            <w:r w:rsidRPr="0031181D">
              <w:rPr>
                <w:rFonts w:ascii="Times New Roman" w:hAnsi="Times New Roman" w:cs="Times New Roman"/>
                <w:lang w:eastAsia="ru-RU"/>
              </w:rPr>
              <w:t xml:space="preserve">) 12. Тип подсветки экрана - </w:t>
            </w:r>
            <w:proofErr w:type="gramStart"/>
            <w:r w:rsidRPr="0031181D">
              <w:rPr>
                <w:rFonts w:ascii="Times New Roman" w:hAnsi="Times New Roman" w:cs="Times New Roman"/>
                <w:lang w:eastAsia="ru-RU"/>
              </w:rPr>
              <w:t>светодиодная</w:t>
            </w:r>
            <w:proofErr w:type="gramEnd"/>
            <w:r w:rsidRPr="0031181D">
              <w:rPr>
                <w:rFonts w:ascii="Times New Roman" w:hAnsi="Times New Roman" w:cs="Times New Roman"/>
                <w:lang w:eastAsia="ru-RU"/>
              </w:rPr>
              <w:t xml:space="preserve">. Тип экрана </w:t>
            </w:r>
            <w:proofErr w:type="gramStart"/>
            <w:r w:rsidRPr="0031181D">
              <w:rPr>
                <w:rFonts w:ascii="Times New Roman" w:hAnsi="Times New Roman" w:cs="Times New Roman"/>
                <w:lang w:eastAsia="ru-RU"/>
              </w:rPr>
              <w:t>-г</w:t>
            </w:r>
            <w:proofErr w:type="gramEnd"/>
            <w:r w:rsidRPr="0031181D">
              <w:rPr>
                <w:rFonts w:ascii="Times New Roman" w:hAnsi="Times New Roman" w:cs="Times New Roman"/>
                <w:lang w:eastAsia="ru-RU"/>
              </w:rPr>
              <w:t>лянцевый. Размер диска (Гб) не менее 1000. Скорость вращения жесткого диска (</w:t>
            </w:r>
            <w:proofErr w:type="gramStart"/>
            <w:r w:rsidRPr="0031181D">
              <w:rPr>
                <w:rFonts w:ascii="Times New Roman" w:hAnsi="Times New Roman" w:cs="Times New Roman"/>
                <w:lang w:eastAsia="ru-RU"/>
              </w:rPr>
              <w:t>об</w:t>
            </w:r>
            <w:proofErr w:type="gramEnd"/>
            <w:r w:rsidRPr="0031181D">
              <w:rPr>
                <w:rFonts w:ascii="Times New Roman" w:hAnsi="Times New Roman" w:cs="Times New Roman"/>
                <w:lang w:eastAsia="ru-RU"/>
              </w:rPr>
              <w:t>\мин) не менее 5400. Количество пикселов веб-камеры (</w:t>
            </w:r>
            <w:proofErr w:type="spellStart"/>
            <w:r w:rsidRPr="0031181D">
              <w:rPr>
                <w:rFonts w:ascii="Times New Roman" w:hAnsi="Times New Roman" w:cs="Times New Roman"/>
                <w:lang w:eastAsia="ru-RU"/>
              </w:rPr>
              <w:t>Мр</w:t>
            </w:r>
            <w:proofErr w:type="spellEnd"/>
            <w:r w:rsidRPr="0031181D">
              <w:rPr>
                <w:rFonts w:ascii="Times New Roman" w:hAnsi="Times New Roman" w:cs="Times New Roman"/>
                <w:lang w:eastAsia="ru-RU"/>
              </w:rPr>
              <w:t>) не менее  1,3. Оперативная память (Мб) не менее 4096. Частота процессора (МГц) не менее 2800. Размеры (</w:t>
            </w:r>
            <w:proofErr w:type="spellStart"/>
            <w:r w:rsidRPr="0031181D">
              <w:rPr>
                <w:rFonts w:ascii="Times New Roman" w:hAnsi="Times New Roman" w:cs="Times New Roman"/>
                <w:lang w:eastAsia="ru-RU"/>
              </w:rPr>
              <w:t>ДхШхВ</w:t>
            </w:r>
            <w:proofErr w:type="spellEnd"/>
            <w:r w:rsidRPr="0031181D">
              <w:rPr>
                <w:rFonts w:ascii="Times New Roman" w:hAnsi="Times New Roman" w:cs="Times New Roman"/>
                <w:lang w:eastAsia="ru-RU"/>
              </w:rPr>
              <w:t xml:space="preserve">) (мм) 434х563х58. Разрешение экрана не менее 1920х1080. Наличие USB 2.0 не менее 4, USB 3.0 не менее 2, HDMI, вход аудио и микрофона, </w:t>
            </w:r>
            <w:proofErr w:type="spellStart"/>
            <w:r w:rsidRPr="0031181D">
              <w:rPr>
                <w:rFonts w:ascii="Times New Roman" w:hAnsi="Times New Roman" w:cs="Times New Roman"/>
                <w:lang w:eastAsia="ru-RU"/>
              </w:rPr>
              <w:t>Wi-Fi</w:t>
            </w:r>
            <w:proofErr w:type="spellEnd"/>
            <w:r w:rsidRPr="0031181D">
              <w:rPr>
                <w:rFonts w:ascii="Times New Roman" w:hAnsi="Times New Roman" w:cs="Times New Roman"/>
                <w:lang w:eastAsia="ru-RU"/>
              </w:rPr>
              <w:t xml:space="preserve"> , </w:t>
            </w:r>
            <w:proofErr w:type="spellStart"/>
            <w:r w:rsidRPr="0031181D">
              <w:rPr>
                <w:rFonts w:ascii="Times New Roman" w:hAnsi="Times New Roman" w:cs="Times New Roman"/>
                <w:lang w:eastAsia="ru-RU"/>
              </w:rPr>
              <w:t>Bluetooth</w:t>
            </w:r>
            <w:proofErr w:type="spellEnd"/>
            <w:r w:rsidRPr="0031181D">
              <w:rPr>
                <w:rFonts w:ascii="Times New Roman" w:hAnsi="Times New Roman" w:cs="Times New Roman"/>
                <w:lang w:eastAsia="ru-RU"/>
              </w:rPr>
              <w:t xml:space="preserve">, встроенная сетевая карта (LAN), DVD\CD-RW внутренний,   тип памяти не менее DDR3,  наличие ТВ-тюнера </w:t>
            </w:r>
          </w:p>
        </w:tc>
        <w:tc>
          <w:tcPr>
            <w:tcW w:w="674" w:type="dxa"/>
          </w:tcPr>
          <w:p w:rsidR="00D72120" w:rsidRPr="0031181D" w:rsidRDefault="00D72120" w:rsidP="00D72120">
            <w:pPr>
              <w:rPr>
                <w:rFonts w:ascii="Times New Roman" w:hAnsi="Times New Roman" w:cs="Times New Roman"/>
                <w:lang w:eastAsia="ru-RU"/>
              </w:rPr>
            </w:pPr>
            <w:r w:rsidRPr="0031181D">
              <w:rPr>
                <w:rFonts w:ascii="Times New Roman" w:hAnsi="Times New Roman" w:cs="Times New Roman"/>
                <w:lang w:eastAsia="ru-RU"/>
              </w:rPr>
              <w:t>7</w:t>
            </w:r>
          </w:p>
        </w:tc>
      </w:tr>
      <w:tr w:rsidR="00466050" w:rsidTr="002D6B05">
        <w:tc>
          <w:tcPr>
            <w:tcW w:w="526" w:type="dxa"/>
          </w:tcPr>
          <w:p w:rsidR="00466050" w:rsidRPr="0031181D" w:rsidRDefault="00466050" w:rsidP="00466050">
            <w:pPr>
              <w:numPr>
                <w:ilvl w:val="0"/>
                <w:numId w:val="1"/>
              </w:numPr>
              <w:contextualSpacing/>
              <w:jc w:val="center"/>
              <w:rPr>
                <w:rFonts w:ascii="Times New Roman" w:hAnsi="Times New Roman" w:cs="Times New Roman"/>
                <w:lang w:eastAsia="ru-RU"/>
              </w:rPr>
            </w:pPr>
          </w:p>
        </w:tc>
        <w:tc>
          <w:tcPr>
            <w:tcW w:w="1567" w:type="dxa"/>
          </w:tcPr>
          <w:p w:rsidR="0031686C" w:rsidRDefault="00466050" w:rsidP="0031686C">
            <w:pPr>
              <w:jc w:val="both"/>
              <w:rPr>
                <w:rFonts w:ascii="Times New Roman" w:hAnsi="Times New Roman" w:cs="Times New Roman"/>
                <w:lang w:eastAsia="ru-RU"/>
              </w:rPr>
            </w:pPr>
            <w:r w:rsidRPr="006F0BDB">
              <w:rPr>
                <w:rFonts w:ascii="Times New Roman" w:hAnsi="Times New Roman" w:cs="Times New Roman"/>
                <w:lang w:eastAsia="ru-RU"/>
              </w:rPr>
              <w:t xml:space="preserve">Ванна моечная </w:t>
            </w:r>
          </w:p>
          <w:p w:rsidR="00466050" w:rsidRPr="006F0BDB" w:rsidRDefault="00466050" w:rsidP="0031686C">
            <w:pPr>
              <w:jc w:val="both"/>
              <w:rPr>
                <w:rFonts w:ascii="Times New Roman" w:hAnsi="Times New Roman" w:cs="Times New Roman"/>
                <w:lang w:eastAsia="ru-RU"/>
              </w:rPr>
            </w:pPr>
            <w:r w:rsidRPr="006F0BDB">
              <w:rPr>
                <w:rFonts w:ascii="Times New Roman" w:hAnsi="Times New Roman" w:cs="Times New Roman"/>
                <w:lang w:eastAsia="ru-RU"/>
              </w:rPr>
              <w:t xml:space="preserve">1-секционная </w:t>
            </w:r>
          </w:p>
        </w:tc>
        <w:tc>
          <w:tcPr>
            <w:tcW w:w="2268" w:type="dxa"/>
          </w:tcPr>
          <w:p w:rsidR="00466050" w:rsidRPr="006F0BDB" w:rsidRDefault="00466050" w:rsidP="00466050">
            <w:pPr>
              <w:jc w:val="both"/>
              <w:rPr>
                <w:rFonts w:ascii="Times New Roman" w:hAnsi="Times New Roman" w:cs="Times New Roman"/>
                <w:lang w:eastAsia="ru-RU"/>
              </w:rPr>
            </w:pPr>
            <w:proofErr w:type="gramStart"/>
            <w:r w:rsidRPr="006F0BDB">
              <w:rPr>
                <w:rFonts w:ascii="Times New Roman" w:hAnsi="Times New Roman" w:cs="Times New Roman"/>
                <w:lang w:eastAsia="ru-RU"/>
              </w:rPr>
              <w:t>Предназначена</w:t>
            </w:r>
            <w:proofErr w:type="gramEnd"/>
            <w:r w:rsidRPr="006F0BDB">
              <w:rPr>
                <w:rFonts w:ascii="Times New Roman" w:hAnsi="Times New Roman" w:cs="Times New Roman"/>
                <w:lang w:eastAsia="ru-RU"/>
              </w:rPr>
              <w:t xml:space="preserve"> для мойки посуды на  предприятии общественного питания.  </w:t>
            </w:r>
          </w:p>
        </w:tc>
        <w:tc>
          <w:tcPr>
            <w:tcW w:w="4678" w:type="dxa"/>
          </w:tcPr>
          <w:p w:rsidR="00303E34" w:rsidRPr="006F0BDB" w:rsidRDefault="00466050" w:rsidP="007E13AF">
            <w:pPr>
              <w:jc w:val="both"/>
              <w:rPr>
                <w:rFonts w:ascii="Times New Roman" w:eastAsia="Calibri" w:hAnsi="Times New Roman" w:cs="Times New Roman"/>
              </w:rPr>
            </w:pPr>
            <w:r w:rsidRPr="006F0BDB">
              <w:rPr>
                <w:rFonts w:ascii="Times New Roman" w:eastAsia="Calibri" w:hAnsi="Times New Roman" w:cs="Times New Roman"/>
              </w:rPr>
              <w:t xml:space="preserve">Мойка  цельнотянутая и не имеет сварных швов, изготовлена из нержавеющей стали. Столешница оснащена штатным местом под смеситель и </w:t>
            </w:r>
            <w:proofErr w:type="gramStart"/>
            <w:r w:rsidRPr="006F0BDB">
              <w:rPr>
                <w:rFonts w:ascii="Times New Roman" w:eastAsia="Calibri" w:hAnsi="Times New Roman" w:cs="Times New Roman"/>
              </w:rPr>
              <w:t xml:space="preserve">имеет </w:t>
            </w:r>
            <w:proofErr w:type="spellStart"/>
            <w:r w:rsidRPr="006F0BDB">
              <w:rPr>
                <w:rFonts w:ascii="Times New Roman" w:eastAsia="Calibri" w:hAnsi="Times New Roman" w:cs="Times New Roman"/>
              </w:rPr>
              <w:t>пристенный</w:t>
            </w:r>
            <w:proofErr w:type="spellEnd"/>
            <w:r w:rsidRPr="006F0BDB">
              <w:rPr>
                <w:rFonts w:ascii="Times New Roman" w:eastAsia="Calibri" w:hAnsi="Times New Roman" w:cs="Times New Roman"/>
              </w:rPr>
              <w:t xml:space="preserve"> бортик Ванна комплектуется</w:t>
            </w:r>
            <w:proofErr w:type="gramEnd"/>
            <w:r w:rsidRPr="006F0BDB">
              <w:rPr>
                <w:rFonts w:ascii="Times New Roman" w:eastAsia="Calibri" w:hAnsi="Times New Roman" w:cs="Times New Roman"/>
              </w:rPr>
              <w:t xml:space="preserve"> сливным сифоном. </w:t>
            </w:r>
            <w:proofErr w:type="gramStart"/>
            <w:r w:rsidRPr="006F0BDB">
              <w:rPr>
                <w:rFonts w:ascii="Times New Roman" w:eastAsia="Calibri" w:hAnsi="Times New Roman" w:cs="Times New Roman"/>
              </w:rPr>
              <w:t>Сварной каркас из квадратной трубы с полкой изготовлены из нержавеющей стали.</w:t>
            </w:r>
            <w:proofErr w:type="gramEnd"/>
            <w:r w:rsidRPr="006F0BDB">
              <w:rPr>
                <w:rFonts w:ascii="Times New Roman" w:eastAsia="Calibri" w:hAnsi="Times New Roman" w:cs="Times New Roman"/>
              </w:rPr>
              <w:t xml:space="preserve">  Ванна имеет регулируемые по высоте ножки с резиновыми вставками. Габаритные размеры (</w:t>
            </w:r>
            <w:proofErr w:type="spellStart"/>
            <w:r w:rsidRPr="006F0BDB">
              <w:rPr>
                <w:rFonts w:ascii="Times New Roman" w:eastAsia="Calibri" w:hAnsi="Times New Roman" w:cs="Times New Roman"/>
              </w:rPr>
              <w:t>ДхШхВ</w:t>
            </w:r>
            <w:proofErr w:type="spellEnd"/>
            <w:r w:rsidRPr="006F0BDB">
              <w:rPr>
                <w:rFonts w:ascii="Times New Roman" w:eastAsia="Calibri" w:hAnsi="Times New Roman" w:cs="Times New Roman"/>
              </w:rPr>
              <w:t>), (мм) не более 635х600х860,  размеры мойки  не менее 500х500х300. Вес изделия не более 24 кг.</w:t>
            </w:r>
          </w:p>
        </w:tc>
        <w:tc>
          <w:tcPr>
            <w:tcW w:w="674" w:type="dxa"/>
          </w:tcPr>
          <w:p w:rsidR="00466050" w:rsidRPr="006F0BDB" w:rsidRDefault="00466050" w:rsidP="00466050">
            <w:pPr>
              <w:jc w:val="both"/>
              <w:rPr>
                <w:rFonts w:ascii="Times New Roman" w:eastAsia="Calibri" w:hAnsi="Times New Roman" w:cs="Times New Roman"/>
              </w:rPr>
            </w:pPr>
            <w:r w:rsidRPr="006F0BDB">
              <w:rPr>
                <w:rFonts w:ascii="Times New Roman" w:eastAsia="Calibri" w:hAnsi="Times New Roman" w:cs="Times New Roman"/>
              </w:rPr>
              <w:t>2</w:t>
            </w:r>
          </w:p>
        </w:tc>
      </w:tr>
      <w:tr w:rsidR="00466050" w:rsidTr="002D6B05">
        <w:tc>
          <w:tcPr>
            <w:tcW w:w="526" w:type="dxa"/>
          </w:tcPr>
          <w:p w:rsidR="00466050" w:rsidRPr="0031181D" w:rsidRDefault="00466050" w:rsidP="00466050">
            <w:pPr>
              <w:numPr>
                <w:ilvl w:val="0"/>
                <w:numId w:val="1"/>
              </w:numPr>
              <w:contextualSpacing/>
              <w:jc w:val="center"/>
              <w:rPr>
                <w:rFonts w:ascii="Times New Roman" w:hAnsi="Times New Roman" w:cs="Times New Roman"/>
                <w:lang w:eastAsia="ru-RU"/>
              </w:rPr>
            </w:pPr>
          </w:p>
        </w:tc>
        <w:tc>
          <w:tcPr>
            <w:tcW w:w="1567" w:type="dxa"/>
          </w:tcPr>
          <w:p w:rsidR="007E13AF" w:rsidRDefault="00466050" w:rsidP="007E13AF">
            <w:pPr>
              <w:jc w:val="both"/>
              <w:rPr>
                <w:rFonts w:ascii="Times New Roman" w:hAnsi="Times New Roman" w:cs="Times New Roman"/>
                <w:lang w:eastAsia="ru-RU"/>
              </w:rPr>
            </w:pPr>
            <w:r w:rsidRPr="0031181D">
              <w:rPr>
                <w:rFonts w:ascii="Times New Roman" w:hAnsi="Times New Roman" w:cs="Times New Roman"/>
                <w:lang w:eastAsia="ru-RU"/>
              </w:rPr>
              <w:t xml:space="preserve">Ванна моечная </w:t>
            </w:r>
          </w:p>
          <w:p w:rsidR="00466050" w:rsidRPr="0031181D" w:rsidRDefault="00466050" w:rsidP="007E13AF">
            <w:pPr>
              <w:jc w:val="both"/>
              <w:rPr>
                <w:rFonts w:ascii="Times New Roman" w:hAnsi="Times New Roman" w:cs="Times New Roman"/>
                <w:lang w:eastAsia="ru-RU"/>
              </w:rPr>
            </w:pPr>
            <w:r w:rsidRPr="0031181D">
              <w:rPr>
                <w:rFonts w:ascii="Times New Roman" w:hAnsi="Times New Roman" w:cs="Times New Roman"/>
                <w:lang w:eastAsia="ru-RU"/>
              </w:rPr>
              <w:t>1-секционная</w:t>
            </w:r>
          </w:p>
        </w:tc>
        <w:tc>
          <w:tcPr>
            <w:tcW w:w="2268" w:type="dxa"/>
          </w:tcPr>
          <w:p w:rsidR="00466050" w:rsidRPr="0031181D" w:rsidRDefault="00466050" w:rsidP="00466050">
            <w:pPr>
              <w:jc w:val="both"/>
              <w:rPr>
                <w:rFonts w:ascii="Times New Roman" w:hAnsi="Times New Roman" w:cs="Times New Roman"/>
                <w:lang w:eastAsia="ru-RU"/>
              </w:rPr>
            </w:pPr>
            <w:proofErr w:type="gramStart"/>
            <w:r w:rsidRPr="0031181D">
              <w:rPr>
                <w:rFonts w:ascii="Times New Roman" w:hAnsi="Times New Roman" w:cs="Times New Roman"/>
                <w:lang w:eastAsia="ru-RU"/>
              </w:rPr>
              <w:t>Предназначена</w:t>
            </w:r>
            <w:proofErr w:type="gramEnd"/>
            <w:r w:rsidRPr="0031181D">
              <w:rPr>
                <w:rFonts w:ascii="Times New Roman" w:hAnsi="Times New Roman" w:cs="Times New Roman"/>
                <w:lang w:eastAsia="ru-RU"/>
              </w:rPr>
              <w:t xml:space="preserve"> для мытья варочных котлов и кухонной посуды на предприятиях общественного питания.  </w:t>
            </w:r>
          </w:p>
        </w:tc>
        <w:tc>
          <w:tcPr>
            <w:tcW w:w="4678" w:type="dxa"/>
          </w:tcPr>
          <w:p w:rsidR="00303E34" w:rsidRPr="0031181D" w:rsidRDefault="00466050" w:rsidP="007E13AF">
            <w:pPr>
              <w:jc w:val="both"/>
              <w:rPr>
                <w:rFonts w:ascii="Times New Roman" w:eastAsia="Calibri" w:hAnsi="Times New Roman" w:cs="Times New Roman"/>
              </w:rPr>
            </w:pPr>
            <w:r w:rsidRPr="0031181D">
              <w:rPr>
                <w:rFonts w:ascii="Times New Roman" w:eastAsia="Calibri" w:hAnsi="Times New Roman" w:cs="Times New Roman"/>
              </w:rPr>
              <w:t xml:space="preserve">Мойка ванны сварной конструкции, изготовлена из нержавеющей стали. Ванна </w:t>
            </w:r>
            <w:proofErr w:type="gramStart"/>
            <w:r w:rsidRPr="0031181D">
              <w:rPr>
                <w:rFonts w:ascii="Times New Roman" w:eastAsia="Calibri" w:hAnsi="Times New Roman" w:cs="Times New Roman"/>
              </w:rPr>
              <w:t xml:space="preserve">имеет </w:t>
            </w:r>
            <w:proofErr w:type="spellStart"/>
            <w:r w:rsidRPr="0031181D">
              <w:rPr>
                <w:rFonts w:ascii="Times New Roman" w:eastAsia="Calibri" w:hAnsi="Times New Roman" w:cs="Times New Roman"/>
              </w:rPr>
              <w:t>пристенный</w:t>
            </w:r>
            <w:proofErr w:type="spellEnd"/>
            <w:r w:rsidRPr="0031181D">
              <w:rPr>
                <w:rFonts w:ascii="Times New Roman" w:eastAsia="Calibri" w:hAnsi="Times New Roman" w:cs="Times New Roman"/>
              </w:rPr>
              <w:t xml:space="preserve"> бортик и комплектуется</w:t>
            </w:r>
            <w:proofErr w:type="gramEnd"/>
            <w:r w:rsidRPr="0031181D">
              <w:rPr>
                <w:rFonts w:ascii="Times New Roman" w:eastAsia="Calibri" w:hAnsi="Times New Roman" w:cs="Times New Roman"/>
              </w:rPr>
              <w:t xml:space="preserve"> сливным сифоном. Сварной каркас из квадратной трубы, прочной конструкции. Ванна  имеет регулируемые по высоте ножки с резиновыми вставками.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1000х904х860, размеры мойки не менее 800x800x500. Вес изделия не более 53 кг.</w:t>
            </w:r>
          </w:p>
        </w:tc>
        <w:tc>
          <w:tcPr>
            <w:tcW w:w="674" w:type="dxa"/>
          </w:tcPr>
          <w:p w:rsidR="00466050" w:rsidRPr="0031181D" w:rsidRDefault="00466050" w:rsidP="00466050">
            <w:pPr>
              <w:jc w:val="both"/>
              <w:rPr>
                <w:rFonts w:ascii="Times New Roman" w:eastAsia="Calibri" w:hAnsi="Times New Roman" w:cs="Times New Roman"/>
              </w:rPr>
            </w:pPr>
            <w:r w:rsidRPr="0031181D">
              <w:rPr>
                <w:rFonts w:ascii="Times New Roman" w:eastAsia="Calibri" w:hAnsi="Times New Roman" w:cs="Times New Roman"/>
              </w:rPr>
              <w:t>2</w:t>
            </w:r>
          </w:p>
        </w:tc>
      </w:tr>
      <w:tr w:rsidR="00466050" w:rsidTr="002D6B05">
        <w:tc>
          <w:tcPr>
            <w:tcW w:w="526" w:type="dxa"/>
          </w:tcPr>
          <w:p w:rsidR="00466050" w:rsidRPr="0031181D" w:rsidRDefault="00466050" w:rsidP="00466050">
            <w:pPr>
              <w:numPr>
                <w:ilvl w:val="0"/>
                <w:numId w:val="1"/>
              </w:numPr>
              <w:contextualSpacing/>
              <w:jc w:val="center"/>
              <w:rPr>
                <w:rFonts w:ascii="Times New Roman" w:hAnsi="Times New Roman" w:cs="Times New Roman"/>
                <w:lang w:eastAsia="ru-RU"/>
              </w:rPr>
            </w:pPr>
          </w:p>
        </w:tc>
        <w:tc>
          <w:tcPr>
            <w:tcW w:w="1567" w:type="dxa"/>
          </w:tcPr>
          <w:p w:rsidR="007E13AF" w:rsidRDefault="00466050" w:rsidP="007E13AF">
            <w:pPr>
              <w:jc w:val="both"/>
              <w:rPr>
                <w:rFonts w:ascii="Times New Roman" w:hAnsi="Times New Roman" w:cs="Times New Roman"/>
                <w:lang w:eastAsia="ru-RU"/>
              </w:rPr>
            </w:pPr>
            <w:r w:rsidRPr="0031181D">
              <w:rPr>
                <w:rFonts w:ascii="Times New Roman" w:hAnsi="Times New Roman" w:cs="Times New Roman"/>
                <w:lang w:eastAsia="ru-RU"/>
              </w:rPr>
              <w:t xml:space="preserve">Ванна моечная </w:t>
            </w:r>
          </w:p>
          <w:p w:rsidR="00466050" w:rsidRPr="0031181D" w:rsidRDefault="00466050" w:rsidP="007E13AF">
            <w:pPr>
              <w:jc w:val="both"/>
              <w:rPr>
                <w:rFonts w:ascii="Times New Roman" w:hAnsi="Times New Roman" w:cs="Times New Roman"/>
                <w:lang w:eastAsia="ru-RU"/>
              </w:rPr>
            </w:pPr>
            <w:r w:rsidRPr="0031181D">
              <w:rPr>
                <w:rFonts w:ascii="Times New Roman" w:hAnsi="Times New Roman" w:cs="Times New Roman"/>
                <w:lang w:eastAsia="ru-RU"/>
              </w:rPr>
              <w:t>3-секционная</w:t>
            </w:r>
          </w:p>
        </w:tc>
        <w:tc>
          <w:tcPr>
            <w:tcW w:w="2268" w:type="dxa"/>
          </w:tcPr>
          <w:p w:rsidR="00466050" w:rsidRPr="0031181D" w:rsidRDefault="00466050" w:rsidP="00466050">
            <w:pPr>
              <w:jc w:val="both"/>
              <w:rPr>
                <w:rFonts w:ascii="Times New Roman" w:hAnsi="Times New Roman" w:cs="Times New Roman"/>
                <w:lang w:eastAsia="ru-RU"/>
              </w:rPr>
            </w:pPr>
            <w:proofErr w:type="gramStart"/>
            <w:r w:rsidRPr="0031181D">
              <w:rPr>
                <w:rFonts w:ascii="Times New Roman" w:hAnsi="Times New Roman" w:cs="Times New Roman"/>
                <w:lang w:eastAsia="ru-RU"/>
              </w:rPr>
              <w:t>Предназначена</w:t>
            </w:r>
            <w:proofErr w:type="gramEnd"/>
            <w:r w:rsidRPr="0031181D">
              <w:rPr>
                <w:rFonts w:ascii="Times New Roman" w:hAnsi="Times New Roman" w:cs="Times New Roman"/>
                <w:lang w:eastAsia="ru-RU"/>
              </w:rPr>
              <w:t xml:space="preserve"> для мойки посуды на  предприятии общественного питания.   </w:t>
            </w:r>
          </w:p>
        </w:tc>
        <w:tc>
          <w:tcPr>
            <w:tcW w:w="4678" w:type="dxa"/>
          </w:tcPr>
          <w:p w:rsidR="007E033D" w:rsidRPr="0031181D" w:rsidRDefault="00466050" w:rsidP="007E13AF">
            <w:pPr>
              <w:jc w:val="both"/>
              <w:rPr>
                <w:rFonts w:ascii="Times New Roman" w:eastAsia="Calibri" w:hAnsi="Times New Roman" w:cs="Times New Roman"/>
              </w:rPr>
            </w:pPr>
            <w:r w:rsidRPr="0031181D">
              <w:rPr>
                <w:rFonts w:ascii="Times New Roman" w:eastAsia="Calibri" w:hAnsi="Times New Roman" w:cs="Times New Roman"/>
              </w:rPr>
              <w:t xml:space="preserve">Мойки ванны  цельнотянутые.  Имеет </w:t>
            </w:r>
            <w:proofErr w:type="spellStart"/>
            <w:r w:rsidRPr="0031181D">
              <w:rPr>
                <w:rFonts w:ascii="Times New Roman" w:eastAsia="Calibri" w:hAnsi="Times New Roman" w:cs="Times New Roman"/>
              </w:rPr>
              <w:t>пристенный</w:t>
            </w:r>
            <w:proofErr w:type="spellEnd"/>
            <w:r w:rsidRPr="0031181D">
              <w:rPr>
                <w:rFonts w:ascii="Times New Roman" w:eastAsia="Calibri" w:hAnsi="Times New Roman" w:cs="Times New Roman"/>
              </w:rPr>
              <w:t xml:space="preserve"> бортик. Ванны комплектуется сливными сифонами. Сварной каркас из квадратной трубы очень прочной конструкции с полкой из нержавеющей стали, выдерживает большие нагрузки. Ванна имеет </w:t>
            </w:r>
            <w:proofErr w:type="spellStart"/>
            <w:r w:rsidRPr="0031181D">
              <w:rPr>
                <w:rFonts w:ascii="Times New Roman" w:eastAsia="Calibri" w:hAnsi="Times New Roman" w:cs="Times New Roman"/>
              </w:rPr>
              <w:t>регилируемые</w:t>
            </w:r>
            <w:proofErr w:type="spellEnd"/>
            <w:r w:rsidRPr="0031181D">
              <w:rPr>
                <w:rFonts w:ascii="Times New Roman" w:eastAsia="Calibri" w:hAnsi="Times New Roman" w:cs="Times New Roman"/>
              </w:rPr>
              <w:t xml:space="preserve"> по высоте ножки с резиновыми вставками.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не более </w:t>
            </w:r>
          </w:p>
        </w:tc>
        <w:tc>
          <w:tcPr>
            <w:tcW w:w="674" w:type="dxa"/>
          </w:tcPr>
          <w:p w:rsidR="00466050" w:rsidRPr="008D480E" w:rsidRDefault="008D480E" w:rsidP="00466050">
            <w:pPr>
              <w:spacing w:after="120"/>
              <w:jc w:val="center"/>
              <w:rPr>
                <w:rFonts w:ascii="Times New Roman" w:hAnsi="Times New Roman" w:cs="Times New Roman"/>
                <w:sz w:val="24"/>
                <w:szCs w:val="24"/>
              </w:rPr>
            </w:pPr>
            <w:r>
              <w:rPr>
                <w:rFonts w:ascii="Times New Roman" w:hAnsi="Times New Roman" w:cs="Times New Roman"/>
                <w:sz w:val="24"/>
                <w:szCs w:val="24"/>
              </w:rPr>
              <w:t>1</w:t>
            </w:r>
          </w:p>
        </w:tc>
      </w:tr>
      <w:tr w:rsidR="007E13AF" w:rsidTr="002D6B05">
        <w:tc>
          <w:tcPr>
            <w:tcW w:w="526" w:type="dxa"/>
          </w:tcPr>
          <w:p w:rsidR="007E13AF" w:rsidRPr="0031181D" w:rsidRDefault="007E13AF" w:rsidP="007E13AF">
            <w:pPr>
              <w:contextualSpacing/>
              <w:rPr>
                <w:rFonts w:ascii="Times New Roman" w:hAnsi="Times New Roman" w:cs="Times New Roman"/>
                <w:lang w:eastAsia="ru-RU"/>
              </w:rPr>
            </w:pPr>
            <w:r>
              <w:rPr>
                <w:rFonts w:ascii="Times New Roman" w:hAnsi="Times New Roman" w:cs="Times New Roman"/>
                <w:lang w:eastAsia="ru-RU"/>
              </w:rPr>
              <w:lastRenderedPageBreak/>
              <w:t>1</w:t>
            </w:r>
          </w:p>
        </w:tc>
        <w:tc>
          <w:tcPr>
            <w:tcW w:w="1567"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3</w:t>
            </w:r>
          </w:p>
        </w:tc>
        <w:tc>
          <w:tcPr>
            <w:tcW w:w="467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4</w:t>
            </w:r>
          </w:p>
        </w:tc>
        <w:tc>
          <w:tcPr>
            <w:tcW w:w="674"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5</w:t>
            </w:r>
          </w:p>
        </w:tc>
      </w:tr>
      <w:tr w:rsidR="007E13AF" w:rsidTr="002D6B05">
        <w:tc>
          <w:tcPr>
            <w:tcW w:w="526" w:type="dxa"/>
          </w:tcPr>
          <w:p w:rsidR="007E13AF" w:rsidRDefault="007E13AF" w:rsidP="007E13AF">
            <w:pPr>
              <w:contextualSpacing/>
              <w:rPr>
                <w:rFonts w:ascii="Times New Roman" w:hAnsi="Times New Roman" w:cs="Times New Roman"/>
                <w:lang w:eastAsia="ru-RU"/>
              </w:rPr>
            </w:pPr>
          </w:p>
        </w:tc>
        <w:tc>
          <w:tcPr>
            <w:tcW w:w="1567" w:type="dxa"/>
          </w:tcPr>
          <w:p w:rsidR="007E13AF" w:rsidRDefault="007E13AF" w:rsidP="007E13AF">
            <w:pPr>
              <w:jc w:val="center"/>
              <w:rPr>
                <w:rFonts w:ascii="Times New Roman" w:hAnsi="Times New Roman" w:cs="Times New Roman"/>
                <w:lang w:eastAsia="ru-RU"/>
              </w:rPr>
            </w:pPr>
          </w:p>
        </w:tc>
        <w:tc>
          <w:tcPr>
            <w:tcW w:w="2268" w:type="dxa"/>
          </w:tcPr>
          <w:p w:rsidR="007E13AF" w:rsidRDefault="007E13AF" w:rsidP="007E13AF">
            <w:pPr>
              <w:jc w:val="center"/>
              <w:rPr>
                <w:rFonts w:ascii="Times New Roman" w:hAnsi="Times New Roman" w:cs="Times New Roman"/>
                <w:color w:val="000000"/>
                <w:lang w:eastAsia="ru-RU"/>
              </w:rPr>
            </w:pPr>
          </w:p>
        </w:tc>
        <w:tc>
          <w:tcPr>
            <w:tcW w:w="4678" w:type="dxa"/>
          </w:tcPr>
          <w:p w:rsidR="007E13AF" w:rsidRDefault="007E13AF" w:rsidP="007E13AF">
            <w:pPr>
              <w:rPr>
                <w:rFonts w:ascii="Times New Roman" w:hAnsi="Times New Roman" w:cs="Times New Roman"/>
                <w:color w:val="000000"/>
                <w:lang w:eastAsia="ru-RU"/>
              </w:rPr>
            </w:pPr>
            <w:r w:rsidRPr="0031181D">
              <w:rPr>
                <w:rFonts w:ascii="Times New Roman" w:eastAsia="Calibri" w:hAnsi="Times New Roman" w:cs="Times New Roman"/>
              </w:rPr>
              <w:t>1770x600x880. Мойка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не менее 500х500х300.</w:t>
            </w:r>
          </w:p>
        </w:tc>
        <w:tc>
          <w:tcPr>
            <w:tcW w:w="674" w:type="dxa"/>
          </w:tcPr>
          <w:p w:rsidR="007E13AF" w:rsidRDefault="007E13AF" w:rsidP="007E13AF">
            <w:pPr>
              <w:jc w:val="center"/>
              <w:rPr>
                <w:rFonts w:ascii="Times New Roman" w:hAnsi="Times New Roman" w:cs="Times New Roman"/>
                <w:lang w:eastAsia="ru-RU"/>
              </w:rPr>
            </w:pPr>
          </w:p>
        </w:tc>
      </w:tr>
      <w:tr w:rsidR="00D917DD" w:rsidTr="002D6B05">
        <w:tc>
          <w:tcPr>
            <w:tcW w:w="526" w:type="dxa"/>
          </w:tcPr>
          <w:p w:rsidR="00D917DD" w:rsidRPr="0031181D" w:rsidRDefault="00D917DD" w:rsidP="00D917DD">
            <w:pPr>
              <w:numPr>
                <w:ilvl w:val="0"/>
                <w:numId w:val="1"/>
              </w:numPr>
              <w:contextualSpacing/>
              <w:jc w:val="center"/>
              <w:rPr>
                <w:rFonts w:ascii="Times New Roman" w:hAnsi="Times New Roman" w:cs="Times New Roman"/>
                <w:lang w:eastAsia="ru-RU"/>
              </w:rPr>
            </w:pPr>
          </w:p>
        </w:tc>
        <w:tc>
          <w:tcPr>
            <w:tcW w:w="1567" w:type="dxa"/>
          </w:tcPr>
          <w:p w:rsidR="007E13AF" w:rsidRDefault="00D917DD" w:rsidP="007E13AF">
            <w:pPr>
              <w:jc w:val="both"/>
              <w:rPr>
                <w:rFonts w:ascii="Times New Roman" w:hAnsi="Times New Roman" w:cs="Times New Roman"/>
                <w:lang w:eastAsia="ru-RU"/>
              </w:rPr>
            </w:pPr>
            <w:r w:rsidRPr="00D917DD">
              <w:rPr>
                <w:rFonts w:ascii="Times New Roman" w:hAnsi="Times New Roman" w:cs="Times New Roman"/>
                <w:lang w:eastAsia="ru-RU"/>
              </w:rPr>
              <w:t xml:space="preserve">Ванна моечная </w:t>
            </w:r>
          </w:p>
          <w:p w:rsidR="00D917DD" w:rsidRPr="00D917DD" w:rsidRDefault="00D917DD" w:rsidP="007E13AF">
            <w:pPr>
              <w:jc w:val="both"/>
              <w:rPr>
                <w:rFonts w:ascii="Times New Roman" w:hAnsi="Times New Roman" w:cs="Times New Roman"/>
                <w:lang w:eastAsia="ru-RU"/>
              </w:rPr>
            </w:pPr>
            <w:r w:rsidRPr="00D917DD">
              <w:rPr>
                <w:rFonts w:ascii="Times New Roman" w:hAnsi="Times New Roman" w:cs="Times New Roman"/>
                <w:lang w:eastAsia="ru-RU"/>
              </w:rPr>
              <w:t>2-секционная</w:t>
            </w:r>
          </w:p>
        </w:tc>
        <w:tc>
          <w:tcPr>
            <w:tcW w:w="2268" w:type="dxa"/>
          </w:tcPr>
          <w:p w:rsidR="00D917DD" w:rsidRPr="00D917DD" w:rsidRDefault="00D917DD" w:rsidP="00D917DD">
            <w:pPr>
              <w:jc w:val="both"/>
              <w:rPr>
                <w:rFonts w:ascii="Times New Roman" w:hAnsi="Times New Roman" w:cs="Times New Roman"/>
                <w:lang w:eastAsia="ru-RU"/>
              </w:rPr>
            </w:pPr>
            <w:proofErr w:type="gramStart"/>
            <w:r w:rsidRPr="00D917DD">
              <w:rPr>
                <w:rFonts w:ascii="Times New Roman" w:hAnsi="Times New Roman" w:cs="Times New Roman"/>
                <w:lang w:eastAsia="ru-RU"/>
              </w:rPr>
              <w:t>Предназначена</w:t>
            </w:r>
            <w:proofErr w:type="gramEnd"/>
            <w:r w:rsidRPr="00D917DD">
              <w:rPr>
                <w:rFonts w:ascii="Times New Roman" w:hAnsi="Times New Roman" w:cs="Times New Roman"/>
                <w:lang w:eastAsia="ru-RU"/>
              </w:rPr>
              <w:t xml:space="preserve"> для мойки посуды на  предприятии общественного питания. </w:t>
            </w:r>
          </w:p>
        </w:tc>
        <w:tc>
          <w:tcPr>
            <w:tcW w:w="4678" w:type="dxa"/>
          </w:tcPr>
          <w:p w:rsidR="00D917DD" w:rsidRDefault="00D917DD" w:rsidP="00D917DD">
            <w:pPr>
              <w:jc w:val="both"/>
              <w:rPr>
                <w:rFonts w:ascii="Times New Roman" w:eastAsia="Calibri" w:hAnsi="Times New Roman" w:cs="Times New Roman"/>
              </w:rPr>
            </w:pPr>
            <w:r w:rsidRPr="00D917DD">
              <w:rPr>
                <w:rFonts w:ascii="Times New Roman" w:eastAsia="Calibri" w:hAnsi="Times New Roman" w:cs="Times New Roman"/>
              </w:rPr>
              <w:t xml:space="preserve">Мойки ванны цельнотянутые и без сварных швов. Столешница </w:t>
            </w:r>
            <w:proofErr w:type="gramStart"/>
            <w:r w:rsidRPr="00D917DD">
              <w:rPr>
                <w:rFonts w:ascii="Times New Roman" w:eastAsia="Calibri" w:hAnsi="Times New Roman" w:cs="Times New Roman"/>
              </w:rPr>
              <w:t>оснащена местом под смеситель и имеет</w:t>
            </w:r>
            <w:proofErr w:type="gramEnd"/>
            <w:r w:rsidRPr="00D917DD">
              <w:rPr>
                <w:rFonts w:ascii="Times New Roman" w:eastAsia="Calibri" w:hAnsi="Times New Roman" w:cs="Times New Roman"/>
              </w:rPr>
              <w:t xml:space="preserve"> </w:t>
            </w:r>
            <w:proofErr w:type="spellStart"/>
            <w:r w:rsidRPr="00D917DD">
              <w:rPr>
                <w:rFonts w:ascii="Times New Roman" w:eastAsia="Calibri" w:hAnsi="Times New Roman" w:cs="Times New Roman"/>
              </w:rPr>
              <w:t>пристенный</w:t>
            </w:r>
            <w:proofErr w:type="spellEnd"/>
            <w:r w:rsidRPr="00D917DD">
              <w:rPr>
                <w:rFonts w:ascii="Times New Roman" w:eastAsia="Calibri" w:hAnsi="Times New Roman" w:cs="Times New Roman"/>
              </w:rPr>
              <w:t xml:space="preserve"> бортик. Ванны комплектуется сливными сифонами. Сварной каркас из квадратной трубы очень прочной конструкции с полкой, из нержавеющей стали, выдерживает большие нагрузки. Ванна  имеет регулируемые по высоте ножки с резиновыми вставками. Габаритные размеры (</w:t>
            </w:r>
            <w:proofErr w:type="spellStart"/>
            <w:r w:rsidRPr="00D917DD">
              <w:rPr>
                <w:rFonts w:ascii="Times New Roman" w:eastAsia="Calibri" w:hAnsi="Times New Roman" w:cs="Times New Roman"/>
              </w:rPr>
              <w:t>ДхШхВ</w:t>
            </w:r>
            <w:proofErr w:type="spellEnd"/>
            <w:r w:rsidRPr="00D917DD">
              <w:rPr>
                <w:rFonts w:ascii="Times New Roman" w:eastAsia="Calibri" w:hAnsi="Times New Roman" w:cs="Times New Roman"/>
              </w:rPr>
              <w:t>), (мм)  не более 1440x700x880, мойка не менее  600х500х300. Вес изделия не более  49,7 кг.</w:t>
            </w:r>
          </w:p>
          <w:p w:rsidR="007E033D" w:rsidRPr="00D917DD" w:rsidRDefault="007E033D" w:rsidP="00D917DD">
            <w:pPr>
              <w:jc w:val="both"/>
              <w:rPr>
                <w:rFonts w:ascii="Times New Roman" w:eastAsia="Calibri" w:hAnsi="Times New Roman" w:cs="Times New Roman"/>
              </w:rPr>
            </w:pPr>
          </w:p>
        </w:tc>
        <w:tc>
          <w:tcPr>
            <w:tcW w:w="674"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center"/>
              <w:rPr>
                <w:rFonts w:ascii="Times New Roman" w:hAnsi="Times New Roman" w:cs="Times New Roman"/>
                <w:lang w:eastAsia="ru-RU"/>
              </w:rPr>
            </w:pPr>
          </w:p>
        </w:tc>
        <w:tc>
          <w:tcPr>
            <w:tcW w:w="1567" w:type="dxa"/>
          </w:tcPr>
          <w:p w:rsidR="007E13AF" w:rsidRDefault="00D917DD" w:rsidP="007E13AF">
            <w:pPr>
              <w:rPr>
                <w:rFonts w:ascii="Times New Roman" w:hAnsi="Times New Roman" w:cs="Times New Roman"/>
                <w:lang w:eastAsia="ru-RU"/>
              </w:rPr>
            </w:pPr>
            <w:r w:rsidRPr="0031181D">
              <w:rPr>
                <w:rFonts w:ascii="Times New Roman" w:hAnsi="Times New Roman" w:cs="Times New Roman"/>
                <w:lang w:eastAsia="ru-RU"/>
              </w:rPr>
              <w:t xml:space="preserve">Ванна моечная </w:t>
            </w:r>
          </w:p>
          <w:p w:rsidR="00D917DD" w:rsidRPr="0031181D" w:rsidRDefault="00D917DD" w:rsidP="007E13AF">
            <w:pPr>
              <w:rPr>
                <w:rFonts w:ascii="Times New Roman" w:hAnsi="Times New Roman" w:cs="Times New Roman"/>
                <w:lang w:eastAsia="ru-RU"/>
              </w:rPr>
            </w:pPr>
            <w:r w:rsidRPr="0031181D">
              <w:rPr>
                <w:rFonts w:ascii="Times New Roman" w:hAnsi="Times New Roman" w:cs="Times New Roman"/>
                <w:lang w:eastAsia="ru-RU"/>
              </w:rPr>
              <w:t>2-секционная</w:t>
            </w:r>
          </w:p>
        </w:tc>
        <w:tc>
          <w:tcPr>
            <w:tcW w:w="2268" w:type="dxa"/>
          </w:tcPr>
          <w:p w:rsidR="00D917DD" w:rsidRPr="0031181D" w:rsidRDefault="00D917DD" w:rsidP="00D917DD">
            <w:pPr>
              <w:rPr>
                <w:rFonts w:ascii="Times New Roman" w:hAnsi="Times New Roman" w:cs="Times New Roman"/>
                <w:lang w:eastAsia="ru-RU"/>
              </w:rPr>
            </w:pPr>
            <w:proofErr w:type="gramStart"/>
            <w:r w:rsidRPr="0031181D">
              <w:rPr>
                <w:rFonts w:ascii="Times New Roman" w:hAnsi="Times New Roman" w:cs="Times New Roman"/>
                <w:lang w:eastAsia="ru-RU"/>
              </w:rPr>
              <w:t>Предназначена</w:t>
            </w:r>
            <w:proofErr w:type="gramEnd"/>
            <w:r w:rsidRPr="0031181D">
              <w:rPr>
                <w:rFonts w:ascii="Times New Roman" w:hAnsi="Times New Roman" w:cs="Times New Roman"/>
                <w:lang w:eastAsia="ru-RU"/>
              </w:rPr>
              <w:t xml:space="preserve"> для мойки посуды на  предприятии общественного питания. </w:t>
            </w:r>
          </w:p>
        </w:tc>
        <w:tc>
          <w:tcPr>
            <w:tcW w:w="4678" w:type="dxa"/>
          </w:tcPr>
          <w:p w:rsidR="00D917DD" w:rsidRDefault="00D917DD" w:rsidP="00D917DD">
            <w:pPr>
              <w:rPr>
                <w:rFonts w:ascii="Times New Roman" w:eastAsia="Calibri" w:hAnsi="Times New Roman" w:cs="Times New Roman"/>
              </w:rPr>
            </w:pPr>
            <w:r w:rsidRPr="0031181D">
              <w:rPr>
                <w:rFonts w:ascii="Times New Roman" w:eastAsia="Calibri" w:hAnsi="Times New Roman" w:cs="Times New Roman"/>
              </w:rPr>
              <w:t xml:space="preserve">Мойки ванны цельнотянутые, изготовлены из нержавеющей стали. Имеет </w:t>
            </w:r>
            <w:proofErr w:type="spellStart"/>
            <w:r w:rsidRPr="0031181D">
              <w:rPr>
                <w:rFonts w:ascii="Times New Roman" w:eastAsia="Calibri" w:hAnsi="Times New Roman" w:cs="Times New Roman"/>
              </w:rPr>
              <w:t>пристенный</w:t>
            </w:r>
            <w:proofErr w:type="spellEnd"/>
            <w:r w:rsidRPr="0031181D">
              <w:rPr>
                <w:rFonts w:ascii="Times New Roman" w:eastAsia="Calibri" w:hAnsi="Times New Roman" w:cs="Times New Roman"/>
              </w:rPr>
              <w:t xml:space="preserve"> бортик. Комплектуется сливным сифоном. Сварной каркас из квадратной трубы очень прочной конструкции с полкой полностью из нержавейки, выдерживает большие нагрузки. Ванна  имеет регулируемые по высоте ножки с резиновыми вставками.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1120х604х860,  Размер ванны,  не менее  500х500х300. Вес изделия не более 37 кг.</w:t>
            </w:r>
          </w:p>
          <w:p w:rsidR="007E033D" w:rsidRPr="0031181D" w:rsidRDefault="007E033D" w:rsidP="00D917DD">
            <w:pPr>
              <w:rPr>
                <w:rFonts w:ascii="Times New Roman" w:eastAsia="Calibri" w:hAnsi="Times New Roman" w:cs="Times New Roman"/>
              </w:rPr>
            </w:pPr>
          </w:p>
        </w:tc>
        <w:tc>
          <w:tcPr>
            <w:tcW w:w="674" w:type="dxa"/>
          </w:tcPr>
          <w:p w:rsidR="00D917DD" w:rsidRPr="0031181D" w:rsidRDefault="00D917DD" w:rsidP="00D917DD">
            <w:pPr>
              <w:rPr>
                <w:rFonts w:ascii="Times New Roman" w:eastAsia="Calibri" w:hAnsi="Times New Roman" w:cs="Times New Roman"/>
              </w:rPr>
            </w:pPr>
            <w:r w:rsidRPr="0031181D">
              <w:rPr>
                <w:rFonts w:ascii="Times New Roman" w:eastAsia="Calibri" w:hAnsi="Times New Roman" w:cs="Times New Roman"/>
              </w:rPr>
              <w:t>3</w:t>
            </w:r>
          </w:p>
        </w:tc>
      </w:tr>
      <w:tr w:rsidR="00D917DD" w:rsidTr="002D6B05">
        <w:tc>
          <w:tcPr>
            <w:tcW w:w="526" w:type="dxa"/>
          </w:tcPr>
          <w:p w:rsidR="00D917DD" w:rsidRPr="0031181D" w:rsidRDefault="00D917DD" w:rsidP="00D917DD">
            <w:pPr>
              <w:numPr>
                <w:ilvl w:val="0"/>
                <w:numId w:val="1"/>
              </w:numPr>
              <w:contextualSpacing/>
              <w:jc w:val="center"/>
              <w:rPr>
                <w:rFonts w:ascii="Times New Roman" w:hAnsi="Times New Roman" w:cs="Times New Roman"/>
                <w:lang w:eastAsia="ru-RU"/>
              </w:rPr>
            </w:pPr>
          </w:p>
        </w:tc>
        <w:tc>
          <w:tcPr>
            <w:tcW w:w="1567" w:type="dxa"/>
          </w:tcPr>
          <w:p w:rsidR="007E13AF" w:rsidRDefault="00D917DD" w:rsidP="007E13AF">
            <w:pPr>
              <w:rPr>
                <w:rFonts w:ascii="Times New Roman" w:hAnsi="Times New Roman" w:cs="Times New Roman"/>
                <w:lang w:eastAsia="ru-RU"/>
              </w:rPr>
            </w:pPr>
            <w:r w:rsidRPr="00D917DD">
              <w:rPr>
                <w:rFonts w:ascii="Times New Roman" w:hAnsi="Times New Roman" w:cs="Times New Roman"/>
                <w:lang w:eastAsia="ru-RU"/>
              </w:rPr>
              <w:t xml:space="preserve">Ванна моечная </w:t>
            </w:r>
          </w:p>
          <w:p w:rsidR="00D917DD" w:rsidRPr="00D917DD" w:rsidRDefault="00D917DD" w:rsidP="007E13AF">
            <w:pPr>
              <w:rPr>
                <w:rFonts w:ascii="Times New Roman" w:hAnsi="Times New Roman" w:cs="Times New Roman"/>
                <w:lang w:eastAsia="ru-RU"/>
              </w:rPr>
            </w:pPr>
            <w:r w:rsidRPr="00D917DD">
              <w:rPr>
                <w:rFonts w:ascii="Times New Roman" w:hAnsi="Times New Roman" w:cs="Times New Roman"/>
                <w:lang w:eastAsia="ru-RU"/>
              </w:rPr>
              <w:t>2-секционная</w:t>
            </w:r>
          </w:p>
        </w:tc>
        <w:tc>
          <w:tcPr>
            <w:tcW w:w="2268" w:type="dxa"/>
          </w:tcPr>
          <w:p w:rsidR="00D917DD" w:rsidRPr="00D917DD" w:rsidRDefault="00D917DD" w:rsidP="00D917DD">
            <w:pPr>
              <w:jc w:val="both"/>
              <w:rPr>
                <w:rFonts w:ascii="Times New Roman" w:hAnsi="Times New Roman" w:cs="Times New Roman"/>
                <w:lang w:eastAsia="ru-RU"/>
              </w:rPr>
            </w:pPr>
            <w:proofErr w:type="gramStart"/>
            <w:r w:rsidRPr="00D917DD">
              <w:rPr>
                <w:rFonts w:ascii="Times New Roman" w:hAnsi="Times New Roman" w:cs="Times New Roman"/>
                <w:lang w:eastAsia="ru-RU"/>
              </w:rPr>
              <w:t>Предназначена</w:t>
            </w:r>
            <w:proofErr w:type="gramEnd"/>
            <w:r w:rsidRPr="00D917DD">
              <w:rPr>
                <w:rFonts w:ascii="Times New Roman" w:hAnsi="Times New Roman" w:cs="Times New Roman"/>
                <w:lang w:eastAsia="ru-RU"/>
              </w:rPr>
              <w:t xml:space="preserve"> для мойки посуды на  предприятии общественного питания. </w:t>
            </w:r>
          </w:p>
        </w:tc>
        <w:tc>
          <w:tcPr>
            <w:tcW w:w="4678" w:type="dxa"/>
          </w:tcPr>
          <w:p w:rsidR="007E033D" w:rsidRDefault="00D917DD" w:rsidP="007E13AF">
            <w:pPr>
              <w:jc w:val="both"/>
              <w:rPr>
                <w:rFonts w:ascii="Times New Roman" w:eastAsia="Calibri" w:hAnsi="Times New Roman" w:cs="Times New Roman"/>
              </w:rPr>
            </w:pPr>
            <w:r w:rsidRPr="00D917DD">
              <w:rPr>
                <w:rFonts w:ascii="Times New Roman" w:eastAsia="Calibri" w:hAnsi="Times New Roman" w:cs="Times New Roman"/>
              </w:rPr>
              <w:t xml:space="preserve">Мойки ванны цельнотянутые,  не имеют сварных швов. Столешница </w:t>
            </w:r>
            <w:proofErr w:type="gramStart"/>
            <w:r w:rsidRPr="00D917DD">
              <w:rPr>
                <w:rFonts w:ascii="Times New Roman" w:eastAsia="Calibri" w:hAnsi="Times New Roman" w:cs="Times New Roman"/>
              </w:rPr>
              <w:t>оснащена штатным местом под смеситель и имеет</w:t>
            </w:r>
            <w:proofErr w:type="gramEnd"/>
            <w:r w:rsidRPr="00D917DD">
              <w:rPr>
                <w:rFonts w:ascii="Times New Roman" w:eastAsia="Calibri" w:hAnsi="Times New Roman" w:cs="Times New Roman"/>
              </w:rPr>
              <w:t xml:space="preserve"> </w:t>
            </w:r>
            <w:proofErr w:type="spellStart"/>
            <w:r w:rsidRPr="00D917DD">
              <w:rPr>
                <w:rFonts w:ascii="Times New Roman" w:eastAsia="Calibri" w:hAnsi="Times New Roman" w:cs="Times New Roman"/>
              </w:rPr>
              <w:t>пристенный</w:t>
            </w:r>
            <w:proofErr w:type="spellEnd"/>
            <w:r w:rsidRPr="00D917DD">
              <w:rPr>
                <w:rFonts w:ascii="Times New Roman" w:eastAsia="Calibri" w:hAnsi="Times New Roman" w:cs="Times New Roman"/>
              </w:rPr>
              <w:t xml:space="preserve"> бортик. Ванны комплектуется сливными сифонами. Сварной каркас из квадратной трубы очень прочной конструкции с полкой, из нержавеющей стали, выдерживает большие нагрузки. Ванна  имеет регулируемые по высоте ножки с резиновыми вставками. Габаритные размеры (</w:t>
            </w:r>
            <w:proofErr w:type="spellStart"/>
            <w:r w:rsidRPr="00D917DD">
              <w:rPr>
                <w:rFonts w:ascii="Times New Roman" w:eastAsia="Calibri" w:hAnsi="Times New Roman" w:cs="Times New Roman"/>
              </w:rPr>
              <w:t>ДхШхВ</w:t>
            </w:r>
            <w:proofErr w:type="spellEnd"/>
            <w:r w:rsidRPr="00D917DD">
              <w:rPr>
                <w:rFonts w:ascii="Times New Roman" w:eastAsia="Calibri" w:hAnsi="Times New Roman" w:cs="Times New Roman"/>
              </w:rPr>
              <w:t>), (мм)  не более 1200х704х860,  Размер ванны,  не менее  500х500х300. Вес изделия не более 49,7 кг.</w:t>
            </w:r>
          </w:p>
          <w:p w:rsidR="007E13AF" w:rsidRPr="00D917DD" w:rsidRDefault="007E13AF" w:rsidP="007E13AF">
            <w:pPr>
              <w:jc w:val="both"/>
              <w:rPr>
                <w:rFonts w:ascii="Times New Roman" w:hAnsi="Times New Roman" w:cs="Times New Roman"/>
                <w:lang w:eastAsia="ru-RU"/>
              </w:rPr>
            </w:pPr>
          </w:p>
        </w:tc>
        <w:tc>
          <w:tcPr>
            <w:tcW w:w="674" w:type="dxa"/>
          </w:tcPr>
          <w:p w:rsidR="00D917DD" w:rsidRPr="00D917DD" w:rsidRDefault="00D917DD" w:rsidP="00D917DD">
            <w:pPr>
              <w:jc w:val="both"/>
              <w:rPr>
                <w:rFonts w:ascii="Times New Roman" w:eastAsia="Calibri" w:hAnsi="Times New Roman" w:cs="Times New Roman"/>
              </w:rPr>
            </w:pPr>
            <w:r w:rsidRPr="00D917DD">
              <w:rPr>
                <w:rFonts w:ascii="Times New Roman" w:eastAsia="Calibri" w:hAnsi="Times New Roman" w:cs="Times New Roman"/>
              </w:rPr>
              <w:t>13</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hAnsi="Times New Roman" w:cs="Times New Roman"/>
                <w:lang w:eastAsia="ru-RU"/>
              </w:rPr>
            </w:pPr>
            <w:r w:rsidRPr="0031181D">
              <w:rPr>
                <w:rFonts w:ascii="Times New Roman" w:hAnsi="Times New Roman" w:cs="Times New Roman"/>
                <w:lang w:eastAsia="ru-RU"/>
              </w:rPr>
              <w:t>Пианино</w:t>
            </w:r>
          </w:p>
        </w:tc>
        <w:tc>
          <w:tcPr>
            <w:tcW w:w="2268" w:type="dxa"/>
          </w:tcPr>
          <w:p w:rsidR="00D917DD" w:rsidRPr="0031181D" w:rsidRDefault="00D917DD" w:rsidP="00D917DD">
            <w:pPr>
              <w:jc w:val="both"/>
              <w:rPr>
                <w:rFonts w:ascii="Times New Roman" w:hAnsi="Times New Roman" w:cs="Times New Roman"/>
                <w:lang w:eastAsia="ru-RU"/>
              </w:rPr>
            </w:pPr>
            <w:r w:rsidRPr="0031181D">
              <w:rPr>
                <w:rFonts w:ascii="Times New Roman" w:hAnsi="Times New Roman" w:cs="Times New Roman"/>
                <w:lang w:eastAsia="ru-RU"/>
              </w:rPr>
              <w:t>Предназначено для музыкальных школ и других образовательных учреждений</w:t>
            </w:r>
          </w:p>
        </w:tc>
        <w:tc>
          <w:tcPr>
            <w:tcW w:w="4678" w:type="dxa"/>
          </w:tcPr>
          <w:p w:rsidR="00D917DD" w:rsidRDefault="00D917DD" w:rsidP="00D917DD">
            <w:pPr>
              <w:rPr>
                <w:rFonts w:ascii="Times New Roman" w:hAnsi="Times New Roman" w:cs="Times New Roman"/>
                <w:color w:val="000000"/>
                <w:lang w:eastAsia="ru-RU"/>
              </w:rPr>
            </w:pPr>
            <w:r w:rsidRPr="0031181D">
              <w:rPr>
                <w:rFonts w:ascii="Times New Roman" w:hAnsi="Times New Roman" w:cs="Times New Roman"/>
                <w:color w:val="000000"/>
                <w:lang w:eastAsia="ru-RU"/>
              </w:rPr>
              <w:t xml:space="preserve">Для создания деталей пианино используются высококачественные материалы. Футор пианино выполнен из массива бука. Рама пианино отлита из серого чугуна в песчаной форме. </w:t>
            </w:r>
            <w:proofErr w:type="spellStart"/>
            <w:r w:rsidRPr="0031181D">
              <w:rPr>
                <w:rFonts w:ascii="Times New Roman" w:hAnsi="Times New Roman" w:cs="Times New Roman"/>
                <w:color w:val="000000"/>
                <w:lang w:eastAsia="ru-RU"/>
              </w:rPr>
              <w:t>Вирбельбанк</w:t>
            </w:r>
            <w:proofErr w:type="spellEnd"/>
            <w:r w:rsidRPr="0031181D">
              <w:rPr>
                <w:rFonts w:ascii="Times New Roman" w:hAnsi="Times New Roman" w:cs="Times New Roman"/>
                <w:color w:val="000000"/>
                <w:lang w:eastAsia="ru-RU"/>
              </w:rPr>
              <w:t xml:space="preserve"> </w:t>
            </w:r>
            <w:proofErr w:type="gramStart"/>
            <w:r w:rsidRPr="0031181D">
              <w:rPr>
                <w:rFonts w:ascii="Times New Roman" w:hAnsi="Times New Roman" w:cs="Times New Roman"/>
                <w:color w:val="000000"/>
                <w:lang w:eastAsia="ru-RU"/>
              </w:rPr>
              <w:t>выполнен</w:t>
            </w:r>
            <w:proofErr w:type="gramEnd"/>
            <w:r w:rsidRPr="0031181D">
              <w:rPr>
                <w:rFonts w:ascii="Times New Roman" w:hAnsi="Times New Roman" w:cs="Times New Roman"/>
                <w:color w:val="000000"/>
                <w:lang w:eastAsia="ru-RU"/>
              </w:rPr>
              <w:t xml:space="preserve"> из шестислойной буковой доски и обладает высокой устойчивостью к климатическим факторам, таким как влажность. Это обеспечивает равный вращающий момент колков, что в свою очередь поддерживает стабильность настройки. </w:t>
            </w:r>
            <w:proofErr w:type="gramStart"/>
            <w:r w:rsidRPr="0031181D">
              <w:rPr>
                <w:rFonts w:ascii="Times New Roman" w:hAnsi="Times New Roman" w:cs="Times New Roman"/>
                <w:color w:val="000000"/>
                <w:lang w:eastAsia="ru-RU"/>
              </w:rPr>
              <w:t xml:space="preserve">Стальные </w:t>
            </w:r>
            <w:proofErr w:type="spellStart"/>
            <w:r w:rsidRPr="0031181D">
              <w:rPr>
                <w:rFonts w:ascii="Times New Roman" w:hAnsi="Times New Roman" w:cs="Times New Roman"/>
                <w:color w:val="000000"/>
                <w:lang w:eastAsia="ru-RU"/>
              </w:rPr>
              <w:t>вирбеля</w:t>
            </w:r>
            <w:proofErr w:type="spellEnd"/>
            <w:r w:rsidRPr="0031181D">
              <w:rPr>
                <w:rFonts w:ascii="Times New Roman" w:hAnsi="Times New Roman" w:cs="Times New Roman"/>
                <w:color w:val="000000"/>
                <w:lang w:eastAsia="ru-RU"/>
              </w:rPr>
              <w:t xml:space="preserve"> высокого качества, устойчивы к коррозии.</w:t>
            </w:r>
            <w:proofErr w:type="gramEnd"/>
            <w:r w:rsidRPr="0031181D">
              <w:rPr>
                <w:rFonts w:ascii="Times New Roman" w:hAnsi="Times New Roman" w:cs="Times New Roman"/>
                <w:color w:val="000000"/>
                <w:lang w:eastAsia="ru-RU"/>
              </w:rPr>
              <w:t xml:space="preserve">  Не менее 88 клавиш. Габаритные размеры (</w:t>
            </w:r>
            <w:proofErr w:type="gramStart"/>
            <w:r w:rsidRPr="0031181D">
              <w:rPr>
                <w:rFonts w:ascii="Times New Roman" w:hAnsi="Times New Roman" w:cs="Times New Roman"/>
                <w:color w:val="000000"/>
                <w:lang w:eastAsia="ru-RU"/>
              </w:rPr>
              <w:t>мм</w:t>
            </w:r>
            <w:proofErr w:type="gramEnd"/>
            <w:r w:rsidRPr="0031181D">
              <w:rPr>
                <w:rFonts w:ascii="Times New Roman" w:hAnsi="Times New Roman" w:cs="Times New Roman"/>
                <w:color w:val="000000"/>
                <w:lang w:eastAsia="ru-RU"/>
              </w:rPr>
              <w:t>): ширина не более  545, длина не более 1170, высота не более 1443</w:t>
            </w:r>
            <w:r w:rsidR="007E13AF">
              <w:rPr>
                <w:rFonts w:ascii="Times New Roman" w:hAnsi="Times New Roman" w:cs="Times New Roman"/>
                <w:color w:val="000000"/>
                <w:lang w:eastAsia="ru-RU"/>
              </w:rPr>
              <w:t>.</w:t>
            </w:r>
          </w:p>
          <w:p w:rsidR="00076A93" w:rsidRPr="0031181D" w:rsidRDefault="00076A93" w:rsidP="00D917DD">
            <w:pPr>
              <w:rPr>
                <w:rFonts w:ascii="Times New Roman" w:hAnsi="Times New Roman" w:cs="Times New Roman"/>
                <w:color w:val="000000"/>
                <w:lang w:eastAsia="ru-RU"/>
              </w:rPr>
            </w:pPr>
          </w:p>
        </w:tc>
        <w:tc>
          <w:tcPr>
            <w:tcW w:w="674" w:type="dxa"/>
          </w:tcPr>
          <w:p w:rsidR="00D917DD" w:rsidRPr="0031181D" w:rsidRDefault="00D917DD" w:rsidP="00D917DD">
            <w:pPr>
              <w:jc w:val="center"/>
              <w:rPr>
                <w:rFonts w:ascii="Times New Roman" w:hAnsi="Times New Roman" w:cs="Times New Roman"/>
                <w:lang w:eastAsia="ru-RU"/>
              </w:rPr>
            </w:pPr>
            <w:r w:rsidRPr="0031181D">
              <w:rPr>
                <w:rFonts w:ascii="Times New Roman" w:hAnsi="Times New Roman" w:cs="Times New Roman"/>
                <w:lang w:eastAsia="ru-RU"/>
              </w:rPr>
              <w:t>2</w:t>
            </w:r>
          </w:p>
        </w:tc>
      </w:tr>
      <w:tr w:rsidR="007E13AF" w:rsidTr="002D6B05">
        <w:tc>
          <w:tcPr>
            <w:tcW w:w="526" w:type="dxa"/>
          </w:tcPr>
          <w:p w:rsidR="007E13AF" w:rsidRPr="0031181D" w:rsidRDefault="007E13AF" w:rsidP="007E13AF">
            <w:pPr>
              <w:contextualSpacing/>
              <w:rPr>
                <w:rFonts w:ascii="Times New Roman" w:hAnsi="Times New Roman" w:cs="Times New Roman"/>
                <w:lang w:eastAsia="ru-RU"/>
              </w:rPr>
            </w:pPr>
            <w:r>
              <w:rPr>
                <w:rFonts w:ascii="Times New Roman" w:hAnsi="Times New Roman" w:cs="Times New Roman"/>
                <w:lang w:eastAsia="ru-RU"/>
              </w:rPr>
              <w:lastRenderedPageBreak/>
              <w:t>1</w:t>
            </w:r>
          </w:p>
        </w:tc>
        <w:tc>
          <w:tcPr>
            <w:tcW w:w="1567"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3</w:t>
            </w:r>
          </w:p>
        </w:tc>
        <w:tc>
          <w:tcPr>
            <w:tcW w:w="467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4</w:t>
            </w:r>
          </w:p>
        </w:tc>
        <w:tc>
          <w:tcPr>
            <w:tcW w:w="674"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5</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7E13AF">
            <w:pPr>
              <w:ind w:left="-100"/>
              <w:jc w:val="both"/>
              <w:rPr>
                <w:rFonts w:ascii="Times New Roman" w:eastAsia="Calibri" w:hAnsi="Times New Roman" w:cs="Times New Roman"/>
              </w:rPr>
            </w:pPr>
            <w:r w:rsidRPr="0031181D">
              <w:rPr>
                <w:rFonts w:ascii="Times New Roman" w:eastAsia="Calibri" w:hAnsi="Times New Roman" w:cs="Times New Roman"/>
              </w:rPr>
              <w:t>Котел электрический</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приготовления первых, вторых и третьих блюд на предприятиях общественного питания</w:t>
            </w:r>
          </w:p>
        </w:tc>
        <w:tc>
          <w:tcPr>
            <w:tcW w:w="4678" w:type="dxa"/>
          </w:tcPr>
          <w:p w:rsidR="00D917DD" w:rsidRPr="0031181D" w:rsidRDefault="00D917DD" w:rsidP="00D917DD">
            <w:pPr>
              <w:rPr>
                <w:rFonts w:ascii="Times New Roman" w:eastAsia="Calibri" w:hAnsi="Times New Roman" w:cs="Times New Roman"/>
              </w:rPr>
            </w:pPr>
            <w:r w:rsidRPr="0031181D">
              <w:rPr>
                <w:rFonts w:ascii="Times New Roman" w:eastAsia="Calibri" w:hAnsi="Times New Roman" w:cs="Times New Roman"/>
              </w:rPr>
              <w:t>Котел опрокидывающийся пищеварочный.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не более 960х645х1110.  Объем котла не менее (л) 60. Потребляемая мощность не менее (кВт) 9,45. Напряжение   питания не более  (В): 380.  </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Плита электрическая</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приготовления всевозможных продуктов питания в </w:t>
            </w:r>
            <w:proofErr w:type="spellStart"/>
            <w:r w:rsidRPr="0031181D">
              <w:rPr>
                <w:rFonts w:ascii="Times New Roman" w:eastAsia="Calibri" w:hAnsi="Times New Roman" w:cs="Times New Roman"/>
              </w:rPr>
              <w:t>наплитной</w:t>
            </w:r>
            <w:proofErr w:type="spellEnd"/>
            <w:r w:rsidRPr="0031181D">
              <w:rPr>
                <w:rFonts w:ascii="Times New Roman" w:eastAsia="Calibri" w:hAnsi="Times New Roman" w:cs="Times New Roman"/>
              </w:rPr>
              <w:t xml:space="preserve"> посуде</w:t>
            </w:r>
          </w:p>
        </w:tc>
        <w:tc>
          <w:tcPr>
            <w:tcW w:w="4678" w:type="dxa"/>
          </w:tcPr>
          <w:p w:rsidR="00D917DD" w:rsidRDefault="00D917DD" w:rsidP="00D917DD">
            <w:pPr>
              <w:rPr>
                <w:rFonts w:ascii="Times New Roman" w:eastAsia="Calibri" w:hAnsi="Times New Roman" w:cs="Times New Roman"/>
              </w:rPr>
            </w:pPr>
            <w:r w:rsidRPr="0031181D">
              <w:rPr>
                <w:rFonts w:ascii="Times New Roman" w:eastAsia="Calibri" w:hAnsi="Times New Roman" w:cs="Times New Roman"/>
              </w:rPr>
              <w:t>4-комфорочная с жарочным шкафом. Нагревательные элементы в плит</w:t>
            </w:r>
            <w:proofErr w:type="gramStart"/>
            <w:r w:rsidRPr="0031181D">
              <w:rPr>
                <w:rFonts w:ascii="Times New Roman" w:eastAsia="Calibri" w:hAnsi="Times New Roman" w:cs="Times New Roman"/>
              </w:rPr>
              <w:t>е-</w:t>
            </w:r>
            <w:proofErr w:type="gramEnd"/>
            <w:r w:rsidRPr="0031181D">
              <w:rPr>
                <w:rFonts w:ascii="Times New Roman" w:eastAsia="Calibri" w:hAnsi="Times New Roman" w:cs="Times New Roman"/>
              </w:rPr>
              <w:t xml:space="preserve"> чугунные конфорки, которые оснащены </w:t>
            </w:r>
            <w:proofErr w:type="spellStart"/>
            <w:r w:rsidRPr="0031181D">
              <w:rPr>
                <w:rFonts w:ascii="Times New Roman" w:eastAsia="Calibri" w:hAnsi="Times New Roman" w:cs="Times New Roman"/>
              </w:rPr>
              <w:t>ТЭНами</w:t>
            </w:r>
            <w:proofErr w:type="spellEnd"/>
            <w:r w:rsidRPr="0031181D">
              <w:rPr>
                <w:rFonts w:ascii="Times New Roman" w:eastAsia="Calibri" w:hAnsi="Times New Roman" w:cs="Times New Roman"/>
              </w:rPr>
              <w:t xml:space="preserve"> (не менее 2), площадь конфорок не менее (</w:t>
            </w:r>
            <w:proofErr w:type="spellStart"/>
            <w:r w:rsidRPr="0031181D">
              <w:rPr>
                <w:rFonts w:ascii="Times New Roman" w:eastAsia="Calibri" w:hAnsi="Times New Roman" w:cs="Times New Roman"/>
              </w:rPr>
              <w:t>кв.м</w:t>
            </w:r>
            <w:proofErr w:type="spellEnd"/>
            <w:r w:rsidRPr="0031181D">
              <w:rPr>
                <w:rFonts w:ascii="Times New Roman" w:eastAsia="Calibri" w:hAnsi="Times New Roman" w:cs="Times New Roman"/>
              </w:rPr>
              <w:t xml:space="preserve">) 0,48. В жарочном шкафу размещаются   противни (не менее 3), изготовлены из черного металла. В шкаф  встроен аварийный терморегулятор, предохраняющий от перегрева 300°С.  Рабочий температурный </w:t>
            </w:r>
            <w:proofErr w:type="spellStart"/>
            <w:r w:rsidRPr="0031181D">
              <w:rPr>
                <w:rFonts w:ascii="Times New Roman" w:eastAsia="Calibri" w:hAnsi="Times New Roman" w:cs="Times New Roman"/>
              </w:rPr>
              <w:t>диапозон</w:t>
            </w:r>
            <w:proofErr w:type="spellEnd"/>
            <w:r w:rsidRPr="0031181D">
              <w:rPr>
                <w:rFonts w:ascii="Times New Roman" w:eastAsia="Calibri" w:hAnsi="Times New Roman" w:cs="Times New Roman"/>
              </w:rPr>
              <w:t xml:space="preserve"> духовки не менее 65- 270°С.     Потребляемая мощность не менее (кВт) 16,8. Напряжение:  не более  (В): 380. Максимальная температура конфорок не менее 460</w:t>
            </w:r>
            <w:proofErr w:type="gramStart"/>
            <w:r w:rsidRPr="0031181D">
              <w:rPr>
                <w:rFonts w:ascii="Times New Roman" w:eastAsia="Calibri" w:hAnsi="Times New Roman" w:cs="Times New Roman"/>
              </w:rPr>
              <w:t>°С</w:t>
            </w:r>
            <w:proofErr w:type="gramEnd"/>
            <w:r w:rsidRPr="0031181D">
              <w:rPr>
                <w:rFonts w:ascii="Times New Roman" w:eastAsia="Calibri" w:hAnsi="Times New Roman" w:cs="Times New Roman"/>
              </w:rPr>
              <w:t>, максимальная температура шкафа не менее 270°С.   Ножки плиты регулируются по высоте. Внутренние размеры шкафа не более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538х535х290. Время разогрева шкафа до максимальной температуры  не более  30 мин.</w:t>
            </w:r>
          </w:p>
          <w:p w:rsidR="00076A93" w:rsidRPr="0031181D" w:rsidRDefault="00076A93" w:rsidP="00D917DD">
            <w:pPr>
              <w:rPr>
                <w:rFonts w:ascii="Times New Roman" w:eastAsia="Calibri" w:hAnsi="Times New Roman" w:cs="Times New Roman"/>
              </w:rPr>
            </w:pP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2</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proofErr w:type="spellStart"/>
            <w:r w:rsidRPr="0031181D">
              <w:rPr>
                <w:rFonts w:ascii="Times New Roman" w:eastAsia="Calibri" w:hAnsi="Times New Roman" w:cs="Times New Roman"/>
              </w:rPr>
              <w:t>Электросковорода</w:t>
            </w:r>
            <w:proofErr w:type="spellEnd"/>
            <w:r w:rsidRPr="0031181D">
              <w:rPr>
                <w:rFonts w:ascii="Times New Roman" w:eastAsia="Calibri" w:hAnsi="Times New Roman" w:cs="Times New Roman"/>
              </w:rPr>
              <w:t xml:space="preserve"> </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тепловой обработки полуфабрикатов методом жарения, тушения и </w:t>
            </w:r>
            <w:proofErr w:type="spellStart"/>
            <w:r w:rsidRPr="0031181D">
              <w:rPr>
                <w:rFonts w:ascii="Times New Roman" w:eastAsia="Calibri" w:hAnsi="Times New Roman" w:cs="Times New Roman"/>
              </w:rPr>
              <w:t>пассирования</w:t>
            </w:r>
            <w:proofErr w:type="spellEnd"/>
          </w:p>
        </w:tc>
        <w:tc>
          <w:tcPr>
            <w:tcW w:w="4678" w:type="dxa"/>
          </w:tcPr>
          <w:p w:rsidR="00D917D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Чаша  изготовлена из чугуна,  облицовка и борт изготовлены из нержавеющей стали.</w:t>
            </w:r>
            <w:proofErr w:type="gramEnd"/>
            <w:r w:rsidRPr="0031181D">
              <w:rPr>
                <w:rFonts w:ascii="Times New Roman" w:eastAsia="Calibri" w:hAnsi="Times New Roman" w:cs="Times New Roman"/>
              </w:rPr>
              <w:t xml:space="preserve"> </w:t>
            </w:r>
            <w:proofErr w:type="gramStart"/>
            <w:r w:rsidRPr="0031181D">
              <w:rPr>
                <w:rFonts w:ascii="Times New Roman" w:eastAsia="Calibri" w:hAnsi="Times New Roman" w:cs="Times New Roman"/>
              </w:rPr>
              <w:t>Оснащена</w:t>
            </w:r>
            <w:proofErr w:type="gramEnd"/>
            <w:r w:rsidRPr="0031181D">
              <w:rPr>
                <w:rFonts w:ascii="Times New Roman" w:eastAsia="Calibri" w:hAnsi="Times New Roman" w:cs="Times New Roman"/>
              </w:rPr>
              <w:t xml:space="preserve"> придерживающим механизмом, позволяющим зафиксировать крышку в верхнем положении. Максимальная температура не менее 280</w:t>
            </w:r>
            <w:proofErr w:type="gramStart"/>
            <w:r w:rsidRPr="0031181D">
              <w:rPr>
                <w:rFonts w:ascii="Times New Roman" w:eastAsia="Calibri" w:hAnsi="Times New Roman" w:cs="Times New Roman"/>
              </w:rPr>
              <w:t>°С</w:t>
            </w:r>
            <w:proofErr w:type="gramEnd"/>
            <w:r w:rsidRPr="0031181D">
              <w:rPr>
                <w:rFonts w:ascii="Times New Roman" w:eastAsia="Calibri" w:hAnsi="Times New Roman" w:cs="Times New Roman"/>
              </w:rPr>
              <w:t xml:space="preserve"> Время разогрева до рабочей температуры не более (мин.) 25.  Мощность (кВт) не менее 6, напряжение не более (В) 380. Вместимость не менее (л) 45.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1000х800х850. Масса не более  (</w:t>
            </w:r>
            <w:proofErr w:type="gramStart"/>
            <w:r w:rsidRPr="0031181D">
              <w:rPr>
                <w:rFonts w:ascii="Times New Roman" w:eastAsia="Calibri" w:hAnsi="Times New Roman" w:cs="Times New Roman"/>
              </w:rPr>
              <w:t>кг</w:t>
            </w:r>
            <w:proofErr w:type="gramEnd"/>
            <w:r w:rsidRPr="0031181D">
              <w:rPr>
                <w:rFonts w:ascii="Times New Roman" w:eastAsia="Calibri" w:hAnsi="Times New Roman" w:cs="Times New Roman"/>
              </w:rPr>
              <w:t>)190.</w:t>
            </w:r>
          </w:p>
          <w:p w:rsidR="00076A93" w:rsidRPr="0031181D" w:rsidRDefault="00076A93" w:rsidP="00D917DD">
            <w:pPr>
              <w:jc w:val="both"/>
              <w:rPr>
                <w:rFonts w:ascii="Times New Roman" w:eastAsia="Calibri" w:hAnsi="Times New Roman" w:cs="Times New Roman"/>
              </w:rPr>
            </w:pP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proofErr w:type="spellStart"/>
            <w:r w:rsidRPr="0031181D">
              <w:rPr>
                <w:rFonts w:ascii="Times New Roman" w:eastAsia="Calibri" w:hAnsi="Times New Roman" w:cs="Times New Roman"/>
              </w:rPr>
              <w:t>Пароконвектомат</w:t>
            </w:r>
            <w:proofErr w:type="spellEnd"/>
            <w:r w:rsidRPr="0031181D">
              <w:rPr>
                <w:rFonts w:ascii="Times New Roman" w:eastAsia="Calibri" w:hAnsi="Times New Roman" w:cs="Times New Roman"/>
              </w:rPr>
              <w:t xml:space="preserve"> </w:t>
            </w:r>
          </w:p>
        </w:tc>
        <w:tc>
          <w:tcPr>
            <w:tcW w:w="226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Предназначен для  приготовления различных блюд методом обработки паром и горячим воздухом по отдельности или комбинированно</w:t>
            </w:r>
          </w:p>
        </w:tc>
        <w:tc>
          <w:tcPr>
            <w:tcW w:w="4678" w:type="dxa"/>
          </w:tcPr>
          <w:p w:rsidR="00D917DD" w:rsidRDefault="00D917DD" w:rsidP="00D917DD">
            <w:pPr>
              <w:rPr>
                <w:rFonts w:ascii="Times New Roman" w:eastAsia="Calibri" w:hAnsi="Times New Roman" w:cs="Times New Roman"/>
              </w:rPr>
            </w:pPr>
            <w:r w:rsidRPr="0031181D">
              <w:rPr>
                <w:rFonts w:ascii="Times New Roman" w:eastAsia="Calibri" w:hAnsi="Times New Roman" w:cs="Times New Roman"/>
              </w:rPr>
              <w:t xml:space="preserve">Бойлерного типа. 10 уровней GN1\1, без </w:t>
            </w:r>
            <w:proofErr w:type="spellStart"/>
            <w:r w:rsidRPr="0031181D">
              <w:rPr>
                <w:rFonts w:ascii="Times New Roman" w:eastAsia="Calibri" w:hAnsi="Times New Roman" w:cs="Times New Roman"/>
              </w:rPr>
              <w:t>гастроемкостей</w:t>
            </w:r>
            <w:proofErr w:type="spellEnd"/>
            <w:r w:rsidRPr="0031181D">
              <w:rPr>
                <w:rFonts w:ascii="Times New Roman" w:eastAsia="Calibri" w:hAnsi="Times New Roman" w:cs="Times New Roman"/>
              </w:rPr>
              <w:t xml:space="preserve">. Работает в нескольких режимах: режим конвекции (не менее  270°С);  режим парообразования  (не менее  100°С); пар при низких температурах (не менее  35- 98°С);  комбинированный режим  </w:t>
            </w:r>
            <w:r w:rsidR="007E13AF">
              <w:rPr>
                <w:rFonts w:ascii="Times New Roman" w:eastAsia="Calibri" w:hAnsi="Times New Roman" w:cs="Times New Roman"/>
              </w:rPr>
              <w:t>«</w:t>
            </w:r>
            <w:r w:rsidRPr="0031181D">
              <w:rPr>
                <w:rFonts w:ascii="Times New Roman" w:eastAsia="Calibri" w:hAnsi="Times New Roman" w:cs="Times New Roman"/>
              </w:rPr>
              <w:t>конвекция + пар</w:t>
            </w:r>
            <w:r w:rsidR="007E13AF">
              <w:rPr>
                <w:rFonts w:ascii="Times New Roman" w:eastAsia="Calibri" w:hAnsi="Times New Roman" w:cs="Times New Roman"/>
              </w:rPr>
              <w:t>»</w:t>
            </w:r>
            <w:r w:rsidRPr="0031181D">
              <w:rPr>
                <w:rFonts w:ascii="Times New Roman" w:eastAsia="Calibri" w:hAnsi="Times New Roman" w:cs="Times New Roman"/>
              </w:rPr>
              <w:t xml:space="preserve"> (не менее 35- 270°С);  режим разогрева. Полностью  </w:t>
            </w:r>
            <w:proofErr w:type="gramStart"/>
            <w:r w:rsidRPr="0031181D">
              <w:rPr>
                <w:rFonts w:ascii="Times New Roman" w:eastAsia="Calibri" w:hAnsi="Times New Roman" w:cs="Times New Roman"/>
              </w:rPr>
              <w:t>изготовлен</w:t>
            </w:r>
            <w:proofErr w:type="gramEnd"/>
            <w:r w:rsidRPr="0031181D">
              <w:rPr>
                <w:rFonts w:ascii="Times New Roman" w:eastAsia="Calibri" w:hAnsi="Times New Roman" w:cs="Times New Roman"/>
              </w:rPr>
              <w:t xml:space="preserve">  из высококачественной нержавеющей стали.  Потребляемая мощность не менее (кВт) 12,5. Напряжение не более (В) 380. </w:t>
            </w:r>
            <w:proofErr w:type="spellStart"/>
            <w:r w:rsidRPr="0031181D">
              <w:rPr>
                <w:rFonts w:ascii="Times New Roman" w:eastAsia="Calibri" w:hAnsi="Times New Roman" w:cs="Times New Roman"/>
              </w:rPr>
              <w:t>Габартные</w:t>
            </w:r>
            <w:proofErr w:type="spellEnd"/>
            <w:r w:rsidRPr="0031181D">
              <w:rPr>
                <w:rFonts w:ascii="Times New Roman" w:eastAsia="Calibri" w:hAnsi="Times New Roman" w:cs="Times New Roman"/>
              </w:rPr>
              <w:t xml:space="preserve">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840х862х1070.</w:t>
            </w:r>
          </w:p>
          <w:p w:rsidR="002D6B05" w:rsidRDefault="002D6B05" w:rsidP="00D917DD">
            <w:pPr>
              <w:rPr>
                <w:rFonts w:ascii="Times New Roman" w:eastAsia="Calibri" w:hAnsi="Times New Roman" w:cs="Times New Roman"/>
              </w:rPr>
            </w:pPr>
          </w:p>
          <w:p w:rsidR="00076A93" w:rsidRDefault="00076A93" w:rsidP="00D917DD">
            <w:pPr>
              <w:rPr>
                <w:rFonts w:ascii="Times New Roman" w:eastAsia="Calibri" w:hAnsi="Times New Roman" w:cs="Times New Roman"/>
              </w:rPr>
            </w:pPr>
          </w:p>
          <w:p w:rsidR="00076A93" w:rsidRDefault="00076A93" w:rsidP="00D917DD">
            <w:pPr>
              <w:rPr>
                <w:rFonts w:ascii="Times New Roman" w:eastAsia="Calibri" w:hAnsi="Times New Roman" w:cs="Times New Roman"/>
              </w:rPr>
            </w:pPr>
          </w:p>
          <w:p w:rsidR="00076A93" w:rsidRPr="0031181D" w:rsidRDefault="00076A93" w:rsidP="00D917DD">
            <w:pPr>
              <w:rPr>
                <w:rFonts w:ascii="Times New Roman" w:eastAsia="Calibri" w:hAnsi="Times New Roman" w:cs="Times New Roman"/>
              </w:rPr>
            </w:pP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7E13AF" w:rsidTr="002D6B05">
        <w:tc>
          <w:tcPr>
            <w:tcW w:w="526" w:type="dxa"/>
          </w:tcPr>
          <w:p w:rsidR="007E13AF" w:rsidRPr="0031181D" w:rsidRDefault="007E13AF" w:rsidP="007E13AF">
            <w:pPr>
              <w:contextualSpacing/>
              <w:rPr>
                <w:rFonts w:ascii="Times New Roman" w:hAnsi="Times New Roman" w:cs="Times New Roman"/>
                <w:lang w:eastAsia="ru-RU"/>
              </w:rPr>
            </w:pPr>
            <w:r>
              <w:rPr>
                <w:rFonts w:ascii="Times New Roman" w:hAnsi="Times New Roman" w:cs="Times New Roman"/>
                <w:lang w:eastAsia="ru-RU"/>
              </w:rPr>
              <w:lastRenderedPageBreak/>
              <w:t>1</w:t>
            </w:r>
          </w:p>
        </w:tc>
        <w:tc>
          <w:tcPr>
            <w:tcW w:w="1567"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3</w:t>
            </w:r>
          </w:p>
        </w:tc>
        <w:tc>
          <w:tcPr>
            <w:tcW w:w="467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4</w:t>
            </w:r>
          </w:p>
        </w:tc>
        <w:tc>
          <w:tcPr>
            <w:tcW w:w="674"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5</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Котел</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приготовления бульонов, третьих блюд и для кипячения воды</w:t>
            </w:r>
          </w:p>
        </w:tc>
        <w:tc>
          <w:tcPr>
            <w:tcW w:w="4678" w:type="dxa"/>
          </w:tcPr>
          <w:p w:rsidR="00D917DD" w:rsidRDefault="00D917DD" w:rsidP="00D917DD">
            <w:pPr>
              <w:rPr>
                <w:rFonts w:ascii="Times New Roman" w:eastAsia="Calibri" w:hAnsi="Times New Roman" w:cs="Times New Roman"/>
              </w:rPr>
            </w:pPr>
            <w:r w:rsidRPr="0031181D">
              <w:rPr>
                <w:rFonts w:ascii="Times New Roman" w:eastAsia="Calibri" w:hAnsi="Times New Roman" w:cs="Times New Roman"/>
              </w:rPr>
              <w:t xml:space="preserve">Котел пищеварочный, электрический. Объем котла не менее   250 литров. </w:t>
            </w:r>
            <w:proofErr w:type="gramStart"/>
            <w:r w:rsidRPr="0031181D">
              <w:rPr>
                <w:rFonts w:ascii="Times New Roman" w:eastAsia="Calibri" w:hAnsi="Times New Roman" w:cs="Times New Roman"/>
              </w:rPr>
              <w:t>Имеет не менее двух режимов</w:t>
            </w:r>
            <w:proofErr w:type="gramEnd"/>
            <w:r w:rsidRPr="0031181D">
              <w:rPr>
                <w:rFonts w:ascii="Times New Roman" w:eastAsia="Calibri" w:hAnsi="Times New Roman" w:cs="Times New Roman"/>
              </w:rPr>
              <w:t xml:space="preserve"> работы: варки и кипячения. Слив готового продукта  осуществляется краном большого диаметра на лицевой панели. Ручка крышки котла  фиксируется в любом положении. Нагрев воды  осуществляется способом </w:t>
            </w:r>
            <w:r w:rsidR="007E13AF">
              <w:rPr>
                <w:rFonts w:ascii="Times New Roman" w:eastAsia="Calibri" w:hAnsi="Times New Roman" w:cs="Times New Roman"/>
              </w:rPr>
              <w:t>«</w:t>
            </w:r>
            <w:r w:rsidRPr="0031181D">
              <w:rPr>
                <w:rFonts w:ascii="Times New Roman" w:eastAsia="Calibri" w:hAnsi="Times New Roman" w:cs="Times New Roman"/>
              </w:rPr>
              <w:t xml:space="preserve">пароводяной </w:t>
            </w:r>
            <w:proofErr w:type="spellStart"/>
            <w:r w:rsidRPr="0031181D">
              <w:rPr>
                <w:rFonts w:ascii="Times New Roman" w:eastAsia="Calibri" w:hAnsi="Times New Roman" w:cs="Times New Roman"/>
              </w:rPr>
              <w:t>рубашки</w:t>
            </w:r>
            <w:r w:rsidR="007E13AF">
              <w:rPr>
                <w:rFonts w:ascii="Times New Roman" w:eastAsia="Calibri" w:hAnsi="Times New Roman" w:cs="Times New Roman"/>
              </w:rPr>
              <w:t>»</w:t>
            </w:r>
            <w:proofErr w:type="gramStart"/>
            <w:r w:rsidRPr="0031181D">
              <w:rPr>
                <w:rFonts w:ascii="Times New Roman" w:eastAsia="Calibri" w:hAnsi="Times New Roman" w:cs="Times New Roman"/>
              </w:rPr>
              <w:t>.А</w:t>
            </w:r>
            <w:proofErr w:type="gramEnd"/>
            <w:r w:rsidRPr="0031181D">
              <w:rPr>
                <w:rFonts w:ascii="Times New Roman" w:eastAsia="Calibri" w:hAnsi="Times New Roman" w:cs="Times New Roman"/>
              </w:rPr>
              <w:t>втоматическое</w:t>
            </w:r>
            <w:proofErr w:type="spellEnd"/>
            <w:r w:rsidRPr="0031181D">
              <w:rPr>
                <w:rFonts w:ascii="Times New Roman" w:eastAsia="Calibri" w:hAnsi="Times New Roman" w:cs="Times New Roman"/>
              </w:rPr>
              <w:t xml:space="preserve"> отключение нагрева при отсутствии воды. </w:t>
            </w:r>
            <w:proofErr w:type="gramStart"/>
            <w:r w:rsidRPr="0031181D">
              <w:rPr>
                <w:rFonts w:ascii="Times New Roman" w:eastAsia="Calibri" w:hAnsi="Times New Roman" w:cs="Times New Roman"/>
              </w:rPr>
              <w:t>Изготовлен</w:t>
            </w:r>
            <w:proofErr w:type="gramEnd"/>
            <w:r w:rsidRPr="0031181D">
              <w:rPr>
                <w:rFonts w:ascii="Times New Roman" w:eastAsia="Calibri" w:hAnsi="Times New Roman" w:cs="Times New Roman"/>
              </w:rPr>
              <w:t xml:space="preserve"> полностью из нержавеющей стали и  имеет регулируемые по высоте ножки. Габаритный размер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840х970х1360.  Номинальное напряжение не более (В) 380. Номинальная потребляемая мощность не менее (кВт) 18 . Время разогрева не более 85мин. Диаметр котла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не менее 650; вес не более 164кг.</w:t>
            </w:r>
          </w:p>
          <w:p w:rsidR="00076A93" w:rsidRDefault="00076A93" w:rsidP="00D917DD">
            <w:pPr>
              <w:rPr>
                <w:rFonts w:ascii="Times New Roman" w:eastAsia="Calibri" w:hAnsi="Times New Roman" w:cs="Times New Roman"/>
              </w:rPr>
            </w:pPr>
          </w:p>
          <w:p w:rsidR="00076A93" w:rsidRDefault="00076A93" w:rsidP="00D917DD">
            <w:pPr>
              <w:rPr>
                <w:rFonts w:ascii="Times New Roman" w:eastAsia="Calibri" w:hAnsi="Times New Roman" w:cs="Times New Roman"/>
              </w:rPr>
            </w:pPr>
          </w:p>
          <w:p w:rsidR="00076A93" w:rsidRPr="0031181D" w:rsidRDefault="00076A93" w:rsidP="00D917DD">
            <w:pPr>
              <w:rPr>
                <w:rFonts w:ascii="Times New Roman" w:eastAsia="Calibri" w:hAnsi="Times New Roman" w:cs="Times New Roman"/>
              </w:rPr>
            </w:pPr>
          </w:p>
        </w:tc>
        <w:tc>
          <w:tcPr>
            <w:tcW w:w="674" w:type="dxa"/>
          </w:tcPr>
          <w:p w:rsidR="00D917DD" w:rsidRPr="00B8055F" w:rsidRDefault="00D917DD" w:rsidP="00D917DD">
            <w:pPr>
              <w:jc w:val="center"/>
              <w:rPr>
                <w:rFonts w:ascii="Times New Roman" w:eastAsia="Calibri" w:hAnsi="Times New Roman" w:cs="Times New Roman"/>
              </w:rPr>
            </w:pPr>
            <w:r w:rsidRPr="00B8055F">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7E13AF" w:rsidRDefault="00D917DD" w:rsidP="007E13AF">
            <w:pPr>
              <w:jc w:val="both"/>
              <w:rPr>
                <w:rFonts w:ascii="Times New Roman" w:eastAsia="Calibri" w:hAnsi="Times New Roman" w:cs="Times New Roman"/>
              </w:rPr>
            </w:pPr>
            <w:r w:rsidRPr="0031181D">
              <w:rPr>
                <w:rFonts w:ascii="Times New Roman" w:eastAsia="Calibri" w:hAnsi="Times New Roman" w:cs="Times New Roman"/>
              </w:rPr>
              <w:t xml:space="preserve">Шкаф пекарский </w:t>
            </w:r>
          </w:p>
          <w:p w:rsidR="00D917DD" w:rsidRPr="0031181D" w:rsidRDefault="00D917DD" w:rsidP="007E13AF">
            <w:pPr>
              <w:jc w:val="both"/>
              <w:rPr>
                <w:rFonts w:ascii="Times New Roman" w:eastAsia="Calibri" w:hAnsi="Times New Roman" w:cs="Times New Roman"/>
              </w:rPr>
            </w:pPr>
            <w:r w:rsidRPr="0031181D">
              <w:rPr>
                <w:rFonts w:ascii="Times New Roman" w:eastAsia="Calibri" w:hAnsi="Times New Roman" w:cs="Times New Roman"/>
              </w:rPr>
              <w:t>3-секционный</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выпечки кондитерских и хлебобулочных изделий</w:t>
            </w:r>
          </w:p>
        </w:tc>
        <w:tc>
          <w:tcPr>
            <w:tcW w:w="4678" w:type="dxa"/>
          </w:tcPr>
          <w:p w:rsidR="00076A93"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Габаритные размеры шкафа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не более 1300х1083х1650. Номинальное напряжение не более (В) 380, номинальная потребляемая мощность не менее (кВт) 15,6. Время разогрева шкафа до максимальной температуры не более 50 мин. Рабочий </w:t>
            </w:r>
            <w:proofErr w:type="spellStart"/>
            <w:r w:rsidRPr="0031181D">
              <w:rPr>
                <w:rFonts w:ascii="Times New Roman" w:eastAsia="Calibri" w:hAnsi="Times New Roman" w:cs="Times New Roman"/>
              </w:rPr>
              <w:t>диапозон</w:t>
            </w:r>
            <w:proofErr w:type="spellEnd"/>
            <w:r w:rsidRPr="0031181D">
              <w:rPr>
                <w:rFonts w:ascii="Times New Roman" w:eastAsia="Calibri" w:hAnsi="Times New Roman" w:cs="Times New Roman"/>
              </w:rPr>
              <w:t xml:space="preserve"> температуры не менее 65- 270°С. Каждая секция  вмещает не менее 24 хлебных форм №7. Установлен </w:t>
            </w:r>
            <w:proofErr w:type="gramStart"/>
            <w:r w:rsidRPr="0031181D">
              <w:rPr>
                <w:rFonts w:ascii="Times New Roman" w:eastAsia="Calibri" w:hAnsi="Times New Roman" w:cs="Times New Roman"/>
              </w:rPr>
              <w:t>аварийный терморегулятор, предохраняющий от перегрева свыше 300°С. Имеет</w:t>
            </w:r>
            <w:proofErr w:type="gramEnd"/>
            <w:r w:rsidRPr="0031181D">
              <w:rPr>
                <w:rFonts w:ascii="Times New Roman" w:eastAsia="Calibri" w:hAnsi="Times New Roman" w:cs="Times New Roman"/>
              </w:rPr>
              <w:t xml:space="preserve"> раздельную регулировку мощности верхнего и нижнего блоков </w:t>
            </w:r>
            <w:proofErr w:type="spellStart"/>
            <w:r w:rsidRPr="0031181D">
              <w:rPr>
                <w:rFonts w:ascii="Times New Roman" w:eastAsia="Calibri" w:hAnsi="Times New Roman" w:cs="Times New Roman"/>
              </w:rPr>
              <w:t>ТЭНов</w:t>
            </w:r>
            <w:proofErr w:type="spellEnd"/>
            <w:r w:rsidRPr="0031181D">
              <w:rPr>
                <w:rFonts w:ascii="Times New Roman" w:eastAsia="Calibri" w:hAnsi="Times New Roman" w:cs="Times New Roman"/>
              </w:rPr>
              <w:t>. Шкаф имеет крашенные порошковой краской подставку, боковые и заднюю облицовку, а также регулируемые по высоте ножки.</w:t>
            </w:r>
          </w:p>
          <w:p w:rsidR="00076A93" w:rsidRPr="0031181D" w:rsidRDefault="00076A93" w:rsidP="00D917DD">
            <w:pPr>
              <w:jc w:val="both"/>
              <w:rPr>
                <w:rFonts w:ascii="Times New Roman" w:eastAsia="Calibri" w:hAnsi="Times New Roman" w:cs="Times New Roman"/>
              </w:rPr>
            </w:pP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7E13AF">
            <w:pPr>
              <w:ind w:left="-100"/>
              <w:jc w:val="both"/>
              <w:rPr>
                <w:rFonts w:ascii="Times New Roman" w:eastAsia="Calibri" w:hAnsi="Times New Roman" w:cs="Times New Roman"/>
              </w:rPr>
            </w:pPr>
            <w:r w:rsidRPr="0031181D">
              <w:rPr>
                <w:rFonts w:ascii="Times New Roman" w:eastAsia="Calibri" w:hAnsi="Times New Roman" w:cs="Times New Roman"/>
              </w:rPr>
              <w:t>Универсальная кухонная машина</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механизации основных процессов переработки пищевых продуктов</w:t>
            </w:r>
          </w:p>
        </w:tc>
        <w:tc>
          <w:tcPr>
            <w:tcW w:w="4678" w:type="dxa"/>
          </w:tcPr>
          <w:p w:rsidR="002D6B05" w:rsidRPr="0031181D" w:rsidRDefault="00D917DD" w:rsidP="002D6B05">
            <w:pPr>
              <w:jc w:val="both"/>
              <w:rPr>
                <w:rFonts w:ascii="Times New Roman" w:eastAsia="Calibri" w:hAnsi="Times New Roman" w:cs="Times New Roman"/>
              </w:rPr>
            </w:pPr>
            <w:r w:rsidRPr="0031181D">
              <w:rPr>
                <w:rFonts w:ascii="Times New Roman" w:eastAsia="Calibri" w:hAnsi="Times New Roman" w:cs="Times New Roman"/>
              </w:rPr>
              <w:t>Приводной механизм: мощность не менее (кВт) 1,12\1,5,  напряжение не более (В) 380, частота вращения приводного вала не менее (</w:t>
            </w:r>
            <w:proofErr w:type="gramStart"/>
            <w:r w:rsidRPr="0031181D">
              <w:rPr>
                <w:rFonts w:ascii="Times New Roman" w:eastAsia="Calibri" w:hAnsi="Times New Roman" w:cs="Times New Roman"/>
              </w:rPr>
              <w:t>об</w:t>
            </w:r>
            <w:proofErr w:type="gramEnd"/>
            <w:r w:rsidRPr="0031181D">
              <w:rPr>
                <w:rFonts w:ascii="Times New Roman" w:eastAsia="Calibri" w:hAnsi="Times New Roman" w:cs="Times New Roman"/>
              </w:rPr>
              <w:t xml:space="preserve">\мин) 170\330. Мясорубка для измельчения мяса на фарш: </w:t>
            </w:r>
            <w:proofErr w:type="spellStart"/>
            <w:r w:rsidRPr="0031181D">
              <w:rPr>
                <w:rFonts w:ascii="Times New Roman" w:eastAsia="Calibri" w:hAnsi="Times New Roman" w:cs="Times New Roman"/>
              </w:rPr>
              <w:t>произфодительность</w:t>
            </w:r>
            <w:proofErr w:type="spellEnd"/>
            <w:r w:rsidRPr="0031181D">
              <w:rPr>
                <w:rFonts w:ascii="Times New Roman" w:eastAsia="Calibri" w:hAnsi="Times New Roman" w:cs="Times New Roman"/>
              </w:rPr>
              <w:t xml:space="preserve"> не менее (</w:t>
            </w:r>
            <w:proofErr w:type="gramStart"/>
            <w:r w:rsidRPr="0031181D">
              <w:rPr>
                <w:rFonts w:ascii="Times New Roman" w:eastAsia="Calibri" w:hAnsi="Times New Roman" w:cs="Times New Roman"/>
              </w:rPr>
              <w:t>об</w:t>
            </w:r>
            <w:proofErr w:type="gramEnd"/>
            <w:r w:rsidRPr="0031181D">
              <w:rPr>
                <w:rFonts w:ascii="Times New Roman" w:eastAsia="Calibri" w:hAnsi="Times New Roman" w:cs="Times New Roman"/>
              </w:rPr>
              <w:t xml:space="preserve">\мин) 180. Механизм для взбивания и перемешивания: объем бака не менее (л) 25. Рыхлитель для получения отбивных: производительность  не менее (порций\час) 1500. Механизм </w:t>
            </w:r>
            <w:proofErr w:type="spellStart"/>
            <w:r w:rsidRPr="0031181D">
              <w:rPr>
                <w:rFonts w:ascii="Times New Roman" w:eastAsia="Calibri" w:hAnsi="Times New Roman" w:cs="Times New Roman"/>
              </w:rPr>
              <w:t>овощерезательно</w:t>
            </w:r>
            <w:proofErr w:type="spellEnd"/>
            <w:r w:rsidRPr="0031181D">
              <w:rPr>
                <w:rFonts w:ascii="Times New Roman" w:eastAsia="Calibri" w:hAnsi="Times New Roman" w:cs="Times New Roman"/>
              </w:rPr>
              <w:t>-протирочный для нарезания сырых и вареных  овощей,   и протирания вареных овощей и фруктов: производительность не менее (</w:t>
            </w:r>
            <w:proofErr w:type="gramStart"/>
            <w:r w:rsidRPr="0031181D">
              <w:rPr>
                <w:rFonts w:ascii="Times New Roman" w:eastAsia="Calibri" w:hAnsi="Times New Roman" w:cs="Times New Roman"/>
              </w:rPr>
              <w:t>кг</w:t>
            </w:r>
            <w:proofErr w:type="gramEnd"/>
            <w:r w:rsidRPr="0031181D">
              <w:rPr>
                <w:rFonts w:ascii="Times New Roman" w:eastAsia="Calibri" w:hAnsi="Times New Roman" w:cs="Times New Roman"/>
              </w:rPr>
              <w:t xml:space="preserve">\час) 200-350. </w:t>
            </w:r>
            <w:proofErr w:type="spellStart"/>
            <w:r w:rsidRPr="0031181D">
              <w:rPr>
                <w:rFonts w:ascii="Times New Roman" w:eastAsia="Calibri" w:hAnsi="Times New Roman" w:cs="Times New Roman"/>
              </w:rPr>
              <w:t>Просеиватель</w:t>
            </w:r>
            <w:proofErr w:type="spellEnd"/>
            <w:r w:rsidRPr="0031181D">
              <w:rPr>
                <w:rFonts w:ascii="Times New Roman" w:eastAsia="Calibri" w:hAnsi="Times New Roman" w:cs="Times New Roman"/>
              </w:rPr>
              <w:t xml:space="preserve"> для муки: производительность не менее (</w:t>
            </w:r>
            <w:proofErr w:type="gramStart"/>
            <w:r w:rsidRPr="0031181D">
              <w:rPr>
                <w:rFonts w:ascii="Times New Roman" w:eastAsia="Calibri" w:hAnsi="Times New Roman" w:cs="Times New Roman"/>
              </w:rPr>
              <w:t>кг</w:t>
            </w:r>
            <w:proofErr w:type="gramEnd"/>
            <w:r w:rsidRPr="0031181D">
              <w:rPr>
                <w:rFonts w:ascii="Times New Roman" w:eastAsia="Calibri" w:hAnsi="Times New Roman" w:cs="Times New Roman"/>
              </w:rPr>
              <w:t>\час)230. Механизм для измельчения сухарей и специй: производительность не менее (</w:t>
            </w:r>
            <w:proofErr w:type="gramStart"/>
            <w:r w:rsidRPr="0031181D">
              <w:rPr>
                <w:rFonts w:ascii="Times New Roman" w:eastAsia="Calibri" w:hAnsi="Times New Roman" w:cs="Times New Roman"/>
              </w:rPr>
              <w:t>кг</w:t>
            </w:r>
            <w:proofErr w:type="gramEnd"/>
            <w:r w:rsidRPr="0031181D">
              <w:rPr>
                <w:rFonts w:ascii="Times New Roman" w:eastAsia="Calibri" w:hAnsi="Times New Roman" w:cs="Times New Roman"/>
              </w:rPr>
              <w:t>\час) 15.</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7E13AF" w:rsidTr="002D6B05">
        <w:tc>
          <w:tcPr>
            <w:tcW w:w="526" w:type="dxa"/>
          </w:tcPr>
          <w:p w:rsidR="007E13AF" w:rsidRPr="0031181D" w:rsidRDefault="007E13AF" w:rsidP="007E13AF">
            <w:pPr>
              <w:contextualSpacing/>
              <w:rPr>
                <w:rFonts w:ascii="Times New Roman" w:hAnsi="Times New Roman" w:cs="Times New Roman"/>
                <w:lang w:eastAsia="ru-RU"/>
              </w:rPr>
            </w:pPr>
            <w:r>
              <w:rPr>
                <w:rFonts w:ascii="Times New Roman" w:hAnsi="Times New Roman" w:cs="Times New Roman"/>
                <w:lang w:eastAsia="ru-RU"/>
              </w:rPr>
              <w:lastRenderedPageBreak/>
              <w:t>1</w:t>
            </w:r>
          </w:p>
        </w:tc>
        <w:tc>
          <w:tcPr>
            <w:tcW w:w="1567"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3</w:t>
            </w:r>
          </w:p>
        </w:tc>
        <w:tc>
          <w:tcPr>
            <w:tcW w:w="467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4</w:t>
            </w:r>
          </w:p>
        </w:tc>
        <w:tc>
          <w:tcPr>
            <w:tcW w:w="674"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5</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7E13AF">
            <w:pPr>
              <w:ind w:left="-100"/>
              <w:jc w:val="both"/>
              <w:rPr>
                <w:rFonts w:ascii="Times New Roman" w:eastAsia="Calibri" w:hAnsi="Times New Roman" w:cs="Times New Roman"/>
              </w:rPr>
            </w:pPr>
            <w:r w:rsidRPr="0031181D">
              <w:rPr>
                <w:rFonts w:ascii="Times New Roman" w:eastAsia="Calibri" w:hAnsi="Times New Roman" w:cs="Times New Roman"/>
              </w:rPr>
              <w:t xml:space="preserve">Камера </w:t>
            </w:r>
            <w:proofErr w:type="gramStart"/>
            <w:r w:rsidRPr="0031181D">
              <w:rPr>
                <w:rFonts w:ascii="Times New Roman" w:eastAsia="Calibri" w:hAnsi="Times New Roman" w:cs="Times New Roman"/>
              </w:rPr>
              <w:t>низко температурная</w:t>
            </w:r>
            <w:proofErr w:type="gramEnd"/>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хранения и заморозки продуктов при низких температурах</w:t>
            </w:r>
          </w:p>
        </w:tc>
        <w:tc>
          <w:tcPr>
            <w:tcW w:w="4678" w:type="dxa"/>
          </w:tcPr>
          <w:p w:rsidR="00D917DD" w:rsidRPr="0031181D" w:rsidRDefault="00D917DD" w:rsidP="007E13AF">
            <w:pPr>
              <w:jc w:val="both"/>
              <w:rPr>
                <w:rFonts w:ascii="Times New Roman" w:eastAsia="Calibri" w:hAnsi="Times New Roman" w:cs="Times New Roman"/>
              </w:rPr>
            </w:pPr>
            <w:r w:rsidRPr="0031181D">
              <w:rPr>
                <w:rFonts w:ascii="Times New Roman" w:eastAsia="Calibri" w:hAnsi="Times New Roman" w:cs="Times New Roman"/>
              </w:rPr>
              <w:t>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1700х1700х2240. Толщина панелей не менее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xml:space="preserve">) 100.  Холодильная камера представляет собой сборно-разборную конструкцию, состоящую из </w:t>
            </w:r>
            <w:r w:rsidR="007E13AF">
              <w:rPr>
                <w:rFonts w:ascii="Times New Roman" w:eastAsia="Calibri" w:hAnsi="Times New Roman" w:cs="Times New Roman"/>
              </w:rPr>
              <w:t>«</w:t>
            </w:r>
            <w:proofErr w:type="gramStart"/>
            <w:r w:rsidRPr="0031181D">
              <w:rPr>
                <w:rFonts w:ascii="Times New Roman" w:eastAsia="Calibri" w:hAnsi="Times New Roman" w:cs="Times New Roman"/>
              </w:rPr>
              <w:t>сэндвич-панелей</w:t>
            </w:r>
            <w:proofErr w:type="gramEnd"/>
            <w:r w:rsidR="007E13AF">
              <w:rPr>
                <w:rFonts w:ascii="Times New Roman" w:eastAsia="Calibri" w:hAnsi="Times New Roman" w:cs="Times New Roman"/>
              </w:rPr>
              <w:t>»</w:t>
            </w:r>
            <w:r w:rsidRPr="0031181D">
              <w:rPr>
                <w:rFonts w:ascii="Times New Roman" w:eastAsia="Calibri" w:hAnsi="Times New Roman" w:cs="Times New Roman"/>
              </w:rPr>
              <w:t xml:space="preserve">- стеновых, потолочных и для пола, а также дверного блока и угловых стоек. </w:t>
            </w:r>
            <w:r w:rsidR="007E13AF">
              <w:rPr>
                <w:rFonts w:ascii="Times New Roman" w:eastAsia="Calibri" w:hAnsi="Times New Roman" w:cs="Times New Roman"/>
              </w:rPr>
              <w:t>«</w:t>
            </w:r>
            <w:proofErr w:type="gramStart"/>
            <w:r w:rsidRPr="0031181D">
              <w:rPr>
                <w:rFonts w:ascii="Times New Roman" w:eastAsia="Calibri" w:hAnsi="Times New Roman" w:cs="Times New Roman"/>
              </w:rPr>
              <w:t>Сэндвич-панели</w:t>
            </w:r>
            <w:proofErr w:type="gramEnd"/>
            <w:r w:rsidR="007E13AF">
              <w:rPr>
                <w:rFonts w:ascii="Times New Roman" w:eastAsia="Calibri" w:hAnsi="Times New Roman" w:cs="Times New Roman"/>
              </w:rPr>
              <w:t>»</w:t>
            </w:r>
            <w:r w:rsidRPr="0031181D">
              <w:rPr>
                <w:rFonts w:ascii="Times New Roman" w:eastAsia="Calibri" w:hAnsi="Times New Roman" w:cs="Times New Roman"/>
              </w:rPr>
              <w:t xml:space="preserve"> состоят из толстого слоя заливной теплоизоляции, покрытого с двух сторон холоднокатаными </w:t>
            </w:r>
            <w:proofErr w:type="spellStart"/>
            <w:r w:rsidRPr="0031181D">
              <w:rPr>
                <w:rFonts w:ascii="Times New Roman" w:eastAsia="Calibri" w:hAnsi="Times New Roman" w:cs="Times New Roman"/>
              </w:rPr>
              <w:t>горячеоцинкованными</w:t>
            </w:r>
            <w:proofErr w:type="spellEnd"/>
            <w:r w:rsidRPr="0031181D">
              <w:rPr>
                <w:rFonts w:ascii="Times New Roman" w:eastAsia="Calibri" w:hAnsi="Times New Roman" w:cs="Times New Roman"/>
              </w:rPr>
              <w:t xml:space="preserve"> стальными листами с полимерным покрытием. Торцевые части панелей ограничены специальным профилем из ударопрочного ПВХ-пластика. Конструкция профиля </w:t>
            </w:r>
            <w:r w:rsidR="007E13AF">
              <w:rPr>
                <w:rFonts w:ascii="Times New Roman" w:eastAsia="Calibri" w:hAnsi="Times New Roman" w:cs="Times New Roman"/>
              </w:rPr>
              <w:t>«</w:t>
            </w:r>
            <w:r w:rsidRPr="0031181D">
              <w:rPr>
                <w:rFonts w:ascii="Times New Roman" w:eastAsia="Calibri" w:hAnsi="Times New Roman" w:cs="Times New Roman"/>
              </w:rPr>
              <w:t>шип-паз</w:t>
            </w:r>
            <w:r w:rsidR="007E13AF">
              <w:rPr>
                <w:rFonts w:ascii="Times New Roman" w:eastAsia="Calibri" w:hAnsi="Times New Roman" w:cs="Times New Roman"/>
              </w:rPr>
              <w:t>»</w:t>
            </w:r>
            <w:r w:rsidRPr="0031181D">
              <w:rPr>
                <w:rFonts w:ascii="Times New Roman" w:eastAsia="Calibri" w:hAnsi="Times New Roman" w:cs="Times New Roman"/>
              </w:rPr>
              <w:t xml:space="preserve"> позволяет легко </w:t>
            </w:r>
            <w:proofErr w:type="gramStart"/>
            <w:r w:rsidRPr="0031181D">
              <w:rPr>
                <w:rFonts w:ascii="Times New Roman" w:eastAsia="Calibri" w:hAnsi="Times New Roman" w:cs="Times New Roman"/>
              </w:rPr>
              <w:t>соединять и разъединять</w:t>
            </w:r>
            <w:proofErr w:type="gramEnd"/>
            <w:r w:rsidRPr="0031181D">
              <w:rPr>
                <w:rFonts w:ascii="Times New Roman" w:eastAsia="Calibri" w:hAnsi="Times New Roman" w:cs="Times New Roman"/>
              </w:rPr>
              <w:t xml:space="preserve"> панели между собой.</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 xml:space="preserve">Камера холодильная </w:t>
            </w:r>
            <w:proofErr w:type="spellStart"/>
            <w:proofErr w:type="gramStart"/>
            <w:r w:rsidRPr="0031181D">
              <w:rPr>
                <w:rFonts w:ascii="Times New Roman" w:eastAsia="Calibri" w:hAnsi="Times New Roman" w:cs="Times New Roman"/>
              </w:rPr>
              <w:t>среднетемпера</w:t>
            </w:r>
            <w:proofErr w:type="spellEnd"/>
            <w:r w:rsidRPr="0031181D">
              <w:rPr>
                <w:rFonts w:ascii="Times New Roman" w:eastAsia="Calibri" w:hAnsi="Times New Roman" w:cs="Times New Roman"/>
              </w:rPr>
              <w:t xml:space="preserve"> </w:t>
            </w:r>
            <w:proofErr w:type="spellStart"/>
            <w:r w:rsidRPr="0031181D">
              <w:rPr>
                <w:rFonts w:ascii="Times New Roman" w:eastAsia="Calibri" w:hAnsi="Times New Roman" w:cs="Times New Roman"/>
              </w:rPr>
              <w:t>турная</w:t>
            </w:r>
            <w:proofErr w:type="spellEnd"/>
            <w:proofErr w:type="gramEnd"/>
          </w:p>
        </w:tc>
        <w:tc>
          <w:tcPr>
            <w:tcW w:w="2268" w:type="dxa"/>
          </w:tcPr>
          <w:p w:rsidR="00D917DD" w:rsidRPr="0031181D" w:rsidRDefault="00D917DD" w:rsidP="00D917DD">
            <w:pPr>
              <w:rPr>
                <w:rFonts w:ascii="Times New Roman" w:eastAsia="Calibri" w:hAnsi="Times New Roman" w:cs="Times New Roman"/>
                <w:color w:val="000000"/>
              </w:rPr>
            </w:pPr>
            <w:proofErr w:type="gramStart"/>
            <w:r w:rsidRPr="0031181D">
              <w:rPr>
                <w:rFonts w:ascii="Times New Roman" w:eastAsia="Calibri" w:hAnsi="Times New Roman" w:cs="Times New Roman"/>
                <w:color w:val="000000"/>
              </w:rPr>
              <w:t>Предназначена</w:t>
            </w:r>
            <w:proofErr w:type="gramEnd"/>
            <w:r w:rsidRPr="0031181D">
              <w:rPr>
                <w:rFonts w:ascii="Times New Roman" w:eastAsia="Calibri" w:hAnsi="Times New Roman" w:cs="Times New Roman"/>
                <w:color w:val="000000"/>
              </w:rPr>
              <w:t xml:space="preserve"> для поддержания температуры при хранении пищевых продуктов: свежих фруктов, овощей, охлажденного мяса, птицы, рыбы, молочных изделий</w:t>
            </w:r>
          </w:p>
        </w:tc>
        <w:tc>
          <w:tcPr>
            <w:tcW w:w="467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1700х1700х2240. Толщина стенок  не менее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60.  Объем не менее (</w:t>
            </w:r>
            <w:proofErr w:type="spellStart"/>
            <w:r w:rsidRPr="0031181D">
              <w:rPr>
                <w:rFonts w:ascii="Times New Roman" w:eastAsia="Calibri" w:hAnsi="Times New Roman" w:cs="Times New Roman"/>
              </w:rPr>
              <w:t>куб</w:t>
            </w:r>
            <w:proofErr w:type="gramStart"/>
            <w:r w:rsidRPr="0031181D">
              <w:rPr>
                <w:rFonts w:ascii="Times New Roman" w:eastAsia="Calibri" w:hAnsi="Times New Roman" w:cs="Times New Roman"/>
              </w:rPr>
              <w:t>.м</w:t>
            </w:r>
            <w:proofErr w:type="spellEnd"/>
            <w:proofErr w:type="gramEnd"/>
            <w:r w:rsidRPr="0031181D">
              <w:rPr>
                <w:rFonts w:ascii="Times New Roman" w:eastAsia="Calibri" w:hAnsi="Times New Roman" w:cs="Times New Roman"/>
              </w:rPr>
              <w:t>) 4,5. Напряжение не более (В) 220. Материал - цинк с полимерным покрытием.</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2</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color w:val="FF0000"/>
              </w:rPr>
            </w:pPr>
            <w:r w:rsidRPr="0031181D">
              <w:rPr>
                <w:rFonts w:ascii="Times New Roman" w:eastAsia="Calibri" w:hAnsi="Times New Roman" w:cs="Times New Roman"/>
                <w:color w:val="000000"/>
              </w:rPr>
              <w:t>Хлеборезка</w:t>
            </w:r>
          </w:p>
        </w:tc>
        <w:tc>
          <w:tcPr>
            <w:tcW w:w="2268" w:type="dxa"/>
          </w:tcPr>
          <w:p w:rsidR="00D917DD" w:rsidRPr="0031181D" w:rsidRDefault="00D917DD" w:rsidP="00D917DD">
            <w:pPr>
              <w:jc w:val="both"/>
              <w:rPr>
                <w:rFonts w:ascii="Times New Roman" w:eastAsia="Calibri" w:hAnsi="Times New Roman" w:cs="Times New Roman"/>
                <w:color w:val="000000"/>
              </w:rPr>
            </w:pPr>
            <w:proofErr w:type="gramStart"/>
            <w:r w:rsidRPr="0031181D">
              <w:rPr>
                <w:rFonts w:ascii="Times New Roman" w:eastAsia="Calibri" w:hAnsi="Times New Roman" w:cs="Times New Roman"/>
                <w:color w:val="000000"/>
              </w:rPr>
              <w:t>Предназначена</w:t>
            </w:r>
            <w:proofErr w:type="gramEnd"/>
            <w:r w:rsidRPr="0031181D">
              <w:rPr>
                <w:rFonts w:ascii="Times New Roman" w:eastAsia="Calibri" w:hAnsi="Times New Roman" w:cs="Times New Roman"/>
                <w:color w:val="000000"/>
              </w:rPr>
              <w:t xml:space="preserve"> для нарезки хлеба на одинаковые по </w:t>
            </w:r>
            <w:proofErr w:type="spellStart"/>
            <w:r w:rsidRPr="0031181D">
              <w:rPr>
                <w:rFonts w:ascii="Times New Roman" w:eastAsia="Calibri" w:hAnsi="Times New Roman" w:cs="Times New Roman"/>
                <w:color w:val="000000"/>
              </w:rPr>
              <w:t>тощине</w:t>
            </w:r>
            <w:proofErr w:type="spellEnd"/>
            <w:r w:rsidRPr="0031181D">
              <w:rPr>
                <w:rFonts w:ascii="Times New Roman" w:eastAsia="Calibri" w:hAnsi="Times New Roman" w:cs="Times New Roman"/>
                <w:color w:val="000000"/>
              </w:rPr>
              <w:t xml:space="preserve"> ломти</w:t>
            </w:r>
          </w:p>
        </w:tc>
        <w:tc>
          <w:tcPr>
            <w:tcW w:w="4678" w:type="dxa"/>
          </w:tcPr>
          <w:p w:rsidR="00076A93" w:rsidRPr="0031181D" w:rsidRDefault="00D917DD" w:rsidP="007E13AF">
            <w:pPr>
              <w:jc w:val="both"/>
              <w:rPr>
                <w:rFonts w:ascii="Times New Roman" w:eastAsia="Calibri" w:hAnsi="Times New Roman" w:cs="Times New Roman"/>
              </w:rPr>
            </w:pPr>
            <w:r w:rsidRPr="0031181D">
              <w:rPr>
                <w:rFonts w:ascii="Times New Roman" w:eastAsia="Calibri" w:hAnsi="Times New Roman" w:cs="Times New Roman"/>
              </w:rPr>
              <w:t>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не более 1050х586х536. Мощность не менее (кВт) 0,37, напряжение не более (В)380. </w:t>
            </w:r>
            <w:proofErr w:type="spellStart"/>
            <w:r w:rsidRPr="0031181D">
              <w:rPr>
                <w:rFonts w:ascii="Times New Roman" w:eastAsia="Calibri" w:hAnsi="Times New Roman" w:cs="Times New Roman"/>
              </w:rPr>
              <w:t>Диапозон</w:t>
            </w:r>
            <w:proofErr w:type="spellEnd"/>
            <w:r w:rsidRPr="0031181D">
              <w:rPr>
                <w:rFonts w:ascii="Times New Roman" w:eastAsia="Calibri" w:hAnsi="Times New Roman" w:cs="Times New Roman"/>
              </w:rPr>
              <w:t xml:space="preserve"> толщины нарезки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5-25. Производительность не менее (шт.\ч) 300. Все поверхности, входящие в тесный  конта</w:t>
            </w:r>
            <w:proofErr w:type="gramStart"/>
            <w:r w:rsidRPr="0031181D">
              <w:rPr>
                <w:rFonts w:ascii="Times New Roman" w:eastAsia="Calibri" w:hAnsi="Times New Roman" w:cs="Times New Roman"/>
              </w:rPr>
              <w:t>кт с хл</w:t>
            </w:r>
            <w:proofErr w:type="gramEnd"/>
            <w:r w:rsidRPr="0031181D">
              <w:rPr>
                <w:rFonts w:ascii="Times New Roman" w:eastAsia="Calibri" w:hAnsi="Times New Roman" w:cs="Times New Roman"/>
              </w:rPr>
              <w:t xml:space="preserve">ебобулочными изделиями, выполнены из нержавеющей стали. Установка показателя толщины ломтиков осуществляется перед включением хлеборезки.  Корпус оснащен не менее двумя защитными экранами, </w:t>
            </w:r>
            <w:proofErr w:type="gramStart"/>
            <w:r w:rsidRPr="0031181D">
              <w:rPr>
                <w:rFonts w:ascii="Times New Roman" w:eastAsia="Calibri" w:hAnsi="Times New Roman" w:cs="Times New Roman"/>
              </w:rPr>
              <w:t>выполненные</w:t>
            </w:r>
            <w:proofErr w:type="gramEnd"/>
            <w:r w:rsidRPr="0031181D">
              <w:rPr>
                <w:rFonts w:ascii="Times New Roman" w:eastAsia="Calibri" w:hAnsi="Times New Roman" w:cs="Times New Roman"/>
              </w:rPr>
              <w:t xml:space="preserve"> из ударостойкого пластика.</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7E13AF">
            <w:pPr>
              <w:ind w:left="-100"/>
              <w:jc w:val="both"/>
              <w:rPr>
                <w:rFonts w:ascii="Times New Roman" w:eastAsia="Calibri" w:hAnsi="Times New Roman" w:cs="Times New Roman"/>
              </w:rPr>
            </w:pPr>
            <w:r w:rsidRPr="0031181D">
              <w:rPr>
                <w:rFonts w:ascii="Times New Roman" w:eastAsia="Calibri" w:hAnsi="Times New Roman" w:cs="Times New Roman"/>
              </w:rPr>
              <w:t>Кипятильник электрический</w:t>
            </w:r>
          </w:p>
        </w:tc>
        <w:tc>
          <w:tcPr>
            <w:tcW w:w="2268" w:type="dxa"/>
          </w:tcPr>
          <w:p w:rsidR="00D917DD" w:rsidRPr="0031181D" w:rsidRDefault="00D917DD" w:rsidP="00D917DD">
            <w:pPr>
              <w:rPr>
                <w:rFonts w:ascii="Times New Roman" w:eastAsia="Calibri" w:hAnsi="Times New Roman" w:cs="Times New Roman"/>
                <w:color w:val="000000"/>
              </w:rPr>
            </w:pPr>
            <w:r w:rsidRPr="0031181D">
              <w:rPr>
                <w:rFonts w:ascii="Times New Roman" w:eastAsia="Calibri" w:hAnsi="Times New Roman" w:cs="Times New Roman"/>
                <w:color w:val="000000"/>
              </w:rPr>
              <w:t> </w:t>
            </w:r>
            <w:proofErr w:type="gramStart"/>
            <w:r w:rsidRPr="0031181D">
              <w:rPr>
                <w:rFonts w:ascii="Times New Roman" w:eastAsia="Calibri" w:hAnsi="Times New Roman" w:cs="Times New Roman"/>
                <w:color w:val="000000"/>
              </w:rPr>
              <w:t>Предназначен</w:t>
            </w:r>
            <w:proofErr w:type="gramEnd"/>
            <w:r w:rsidRPr="0031181D">
              <w:rPr>
                <w:rFonts w:ascii="Times New Roman" w:eastAsia="Calibri" w:hAnsi="Times New Roman" w:cs="Times New Roman"/>
                <w:color w:val="000000"/>
              </w:rPr>
              <w:t xml:space="preserve"> для приготовления кипятка на предприятиях общественного питания, в детских садах</w:t>
            </w:r>
          </w:p>
        </w:tc>
        <w:tc>
          <w:tcPr>
            <w:tcW w:w="4678" w:type="dxa"/>
          </w:tcPr>
          <w:p w:rsidR="00076A93" w:rsidRPr="0031181D" w:rsidRDefault="00D917DD" w:rsidP="007E13AF">
            <w:pPr>
              <w:jc w:val="both"/>
              <w:rPr>
                <w:rFonts w:ascii="Times New Roman" w:eastAsia="Calibri" w:hAnsi="Times New Roman" w:cs="Times New Roman"/>
              </w:rPr>
            </w:pPr>
            <w:r w:rsidRPr="0031181D">
              <w:rPr>
                <w:rFonts w:ascii="Times New Roman" w:eastAsia="Calibri" w:hAnsi="Times New Roman" w:cs="Times New Roman"/>
              </w:rPr>
              <w:t>В конструкции кипятильника предусмотрена электронная система автоматического регулирования воды с помощью электромагнитных датчиков. Материа</w:t>
            </w:r>
            <w:proofErr w:type="gramStart"/>
            <w:r w:rsidRPr="0031181D">
              <w:rPr>
                <w:rFonts w:ascii="Times New Roman" w:eastAsia="Calibri" w:hAnsi="Times New Roman" w:cs="Times New Roman"/>
              </w:rPr>
              <w:t>л-</w:t>
            </w:r>
            <w:proofErr w:type="gramEnd"/>
            <w:r w:rsidRPr="0031181D">
              <w:rPr>
                <w:rFonts w:ascii="Times New Roman" w:eastAsia="Calibri" w:hAnsi="Times New Roman" w:cs="Times New Roman"/>
              </w:rPr>
              <w:t xml:space="preserve"> нержавеющая сталь.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не более 500х385х800. Мощность не менее (кВт) 12, напряжение </w:t>
            </w:r>
            <w:proofErr w:type="spellStart"/>
            <w:proofErr w:type="gramStart"/>
            <w:r w:rsidRPr="0031181D">
              <w:rPr>
                <w:rFonts w:ascii="Times New Roman" w:eastAsia="Calibri" w:hAnsi="Times New Roman" w:cs="Times New Roman"/>
              </w:rPr>
              <w:t>напряжение</w:t>
            </w:r>
            <w:proofErr w:type="spellEnd"/>
            <w:proofErr w:type="gramEnd"/>
            <w:r w:rsidRPr="0031181D">
              <w:rPr>
                <w:rFonts w:ascii="Times New Roman" w:eastAsia="Calibri" w:hAnsi="Times New Roman" w:cs="Times New Roman"/>
              </w:rPr>
              <w:t xml:space="preserve"> (В) 380 . Время разогрева воды до температуры кипения не более (мин.) 11.Вес не более 30 кг. Производительность  (</w:t>
            </w:r>
            <w:proofErr w:type="gramStart"/>
            <w:r w:rsidRPr="0031181D">
              <w:rPr>
                <w:rFonts w:ascii="Times New Roman" w:eastAsia="Calibri" w:hAnsi="Times New Roman" w:cs="Times New Roman"/>
              </w:rPr>
              <w:t>л</w:t>
            </w:r>
            <w:proofErr w:type="gramEnd"/>
            <w:r w:rsidRPr="0031181D">
              <w:rPr>
                <w:rFonts w:ascii="Times New Roman" w:eastAsia="Calibri" w:hAnsi="Times New Roman" w:cs="Times New Roman"/>
              </w:rPr>
              <w:t>\ч) 100.</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 xml:space="preserve">Машина </w:t>
            </w:r>
            <w:proofErr w:type="spellStart"/>
            <w:r w:rsidRPr="0031181D">
              <w:rPr>
                <w:rFonts w:ascii="Times New Roman" w:eastAsia="Calibri" w:hAnsi="Times New Roman" w:cs="Times New Roman"/>
              </w:rPr>
              <w:t>картофелеочистительная</w:t>
            </w:r>
            <w:proofErr w:type="spellEnd"/>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очистки картофеля и других корнеплодов от кожуры.</w:t>
            </w:r>
          </w:p>
        </w:tc>
        <w:tc>
          <w:tcPr>
            <w:tcW w:w="4678" w:type="dxa"/>
          </w:tcPr>
          <w:p w:rsidR="00076A93" w:rsidRPr="0031181D" w:rsidRDefault="00D917DD" w:rsidP="007E13AF">
            <w:pPr>
              <w:jc w:val="both"/>
              <w:rPr>
                <w:rFonts w:ascii="Times New Roman" w:eastAsia="Calibri" w:hAnsi="Times New Roman" w:cs="Times New Roman"/>
              </w:rPr>
            </w:pPr>
            <w:r w:rsidRPr="0031181D">
              <w:rPr>
                <w:rFonts w:ascii="Times New Roman" w:eastAsia="Calibri" w:hAnsi="Times New Roman" w:cs="Times New Roman"/>
              </w:rPr>
              <w:t xml:space="preserve">Загрузка картофеля осуществляется через загрузочную воронку, а выгрузка очищенного картофеля через лоток </w:t>
            </w:r>
            <w:proofErr w:type="gramStart"/>
            <w:r w:rsidRPr="0031181D">
              <w:rPr>
                <w:rFonts w:ascii="Times New Roman" w:eastAsia="Calibri" w:hAnsi="Times New Roman" w:cs="Times New Roman"/>
              </w:rPr>
              <w:t>при вращаемся</w:t>
            </w:r>
            <w:proofErr w:type="gramEnd"/>
            <w:r w:rsidRPr="0031181D">
              <w:rPr>
                <w:rFonts w:ascii="Times New Roman" w:eastAsia="Calibri" w:hAnsi="Times New Roman" w:cs="Times New Roman"/>
              </w:rPr>
              <w:t xml:space="preserve"> абразивном диске. Рабочая камера выполнена из нержавеющей стали. Производительность: не менее (кг\час) 200, бункер не менее 8-10 кг., скорость вращения двигателя не менее (</w:t>
            </w:r>
            <w:proofErr w:type="gramStart"/>
            <w:r w:rsidRPr="0031181D">
              <w:rPr>
                <w:rFonts w:ascii="Times New Roman" w:eastAsia="Calibri" w:hAnsi="Times New Roman" w:cs="Times New Roman"/>
              </w:rPr>
              <w:t>об</w:t>
            </w:r>
            <w:proofErr w:type="gramEnd"/>
            <w:r w:rsidRPr="0031181D">
              <w:rPr>
                <w:rFonts w:ascii="Times New Roman" w:eastAsia="Calibri" w:hAnsi="Times New Roman" w:cs="Times New Roman"/>
              </w:rPr>
              <w:t xml:space="preserve">\мин) 315. Мощность не менее (кВт) 0,55, </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7E13AF" w:rsidTr="002D6B05">
        <w:tc>
          <w:tcPr>
            <w:tcW w:w="526" w:type="dxa"/>
          </w:tcPr>
          <w:p w:rsidR="007E13AF" w:rsidRPr="0031181D" w:rsidRDefault="007E13AF" w:rsidP="007E13AF">
            <w:pPr>
              <w:contextualSpacing/>
              <w:rPr>
                <w:rFonts w:ascii="Times New Roman" w:hAnsi="Times New Roman" w:cs="Times New Roman"/>
                <w:lang w:eastAsia="ru-RU"/>
              </w:rPr>
            </w:pPr>
            <w:r>
              <w:rPr>
                <w:rFonts w:ascii="Times New Roman" w:hAnsi="Times New Roman" w:cs="Times New Roman"/>
                <w:lang w:eastAsia="ru-RU"/>
              </w:rPr>
              <w:lastRenderedPageBreak/>
              <w:t>1</w:t>
            </w:r>
          </w:p>
        </w:tc>
        <w:tc>
          <w:tcPr>
            <w:tcW w:w="1567"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3</w:t>
            </w:r>
          </w:p>
        </w:tc>
        <w:tc>
          <w:tcPr>
            <w:tcW w:w="4678" w:type="dxa"/>
          </w:tcPr>
          <w:p w:rsidR="007E13AF" w:rsidRPr="0031181D" w:rsidRDefault="007E13AF" w:rsidP="007E13AF">
            <w:pPr>
              <w:jc w:val="center"/>
              <w:rPr>
                <w:rFonts w:ascii="Times New Roman" w:hAnsi="Times New Roman" w:cs="Times New Roman"/>
                <w:color w:val="000000"/>
                <w:lang w:eastAsia="ru-RU"/>
              </w:rPr>
            </w:pPr>
            <w:r>
              <w:rPr>
                <w:rFonts w:ascii="Times New Roman" w:hAnsi="Times New Roman" w:cs="Times New Roman"/>
                <w:color w:val="000000"/>
                <w:lang w:eastAsia="ru-RU"/>
              </w:rPr>
              <w:t>4</w:t>
            </w:r>
          </w:p>
        </w:tc>
        <w:tc>
          <w:tcPr>
            <w:tcW w:w="674" w:type="dxa"/>
          </w:tcPr>
          <w:p w:rsidR="007E13AF" w:rsidRPr="0031181D" w:rsidRDefault="007E13AF" w:rsidP="007E13AF">
            <w:pPr>
              <w:jc w:val="center"/>
              <w:rPr>
                <w:rFonts w:ascii="Times New Roman" w:hAnsi="Times New Roman" w:cs="Times New Roman"/>
                <w:lang w:eastAsia="ru-RU"/>
              </w:rPr>
            </w:pPr>
            <w:r>
              <w:rPr>
                <w:rFonts w:ascii="Times New Roman" w:hAnsi="Times New Roman" w:cs="Times New Roman"/>
                <w:lang w:eastAsia="ru-RU"/>
              </w:rPr>
              <w:t>5</w:t>
            </w:r>
          </w:p>
        </w:tc>
      </w:tr>
      <w:tr w:rsidR="007E13AF" w:rsidTr="002D6B05">
        <w:tc>
          <w:tcPr>
            <w:tcW w:w="526" w:type="dxa"/>
          </w:tcPr>
          <w:p w:rsidR="007E13AF" w:rsidRDefault="007E13AF" w:rsidP="007E13AF">
            <w:pPr>
              <w:contextualSpacing/>
              <w:rPr>
                <w:rFonts w:ascii="Times New Roman" w:hAnsi="Times New Roman" w:cs="Times New Roman"/>
                <w:lang w:eastAsia="ru-RU"/>
              </w:rPr>
            </w:pPr>
          </w:p>
        </w:tc>
        <w:tc>
          <w:tcPr>
            <w:tcW w:w="1567" w:type="dxa"/>
          </w:tcPr>
          <w:p w:rsidR="007E13AF" w:rsidRDefault="007E13AF" w:rsidP="007E13AF">
            <w:pPr>
              <w:jc w:val="center"/>
              <w:rPr>
                <w:rFonts w:ascii="Times New Roman" w:hAnsi="Times New Roman" w:cs="Times New Roman"/>
                <w:lang w:eastAsia="ru-RU"/>
              </w:rPr>
            </w:pPr>
          </w:p>
        </w:tc>
        <w:tc>
          <w:tcPr>
            <w:tcW w:w="2268" w:type="dxa"/>
          </w:tcPr>
          <w:p w:rsidR="007E13AF" w:rsidRDefault="007E13AF" w:rsidP="007E13AF">
            <w:pPr>
              <w:jc w:val="center"/>
              <w:rPr>
                <w:rFonts w:ascii="Times New Roman" w:hAnsi="Times New Roman" w:cs="Times New Roman"/>
                <w:color w:val="000000"/>
                <w:lang w:eastAsia="ru-RU"/>
              </w:rPr>
            </w:pPr>
          </w:p>
        </w:tc>
        <w:tc>
          <w:tcPr>
            <w:tcW w:w="4678" w:type="dxa"/>
          </w:tcPr>
          <w:p w:rsidR="007E13AF" w:rsidRDefault="007E13AF" w:rsidP="007E13AF">
            <w:pPr>
              <w:rPr>
                <w:rFonts w:ascii="Times New Roman" w:hAnsi="Times New Roman" w:cs="Times New Roman"/>
                <w:color w:val="000000"/>
                <w:lang w:eastAsia="ru-RU"/>
              </w:rPr>
            </w:pPr>
            <w:r w:rsidRPr="0031181D">
              <w:rPr>
                <w:rFonts w:ascii="Times New Roman" w:eastAsia="Calibri" w:hAnsi="Times New Roman" w:cs="Times New Roman"/>
              </w:rPr>
              <w:t>напряжение не более (В) 380.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580х410х890. Масса не более (</w:t>
            </w:r>
            <w:proofErr w:type="gramStart"/>
            <w:r w:rsidRPr="0031181D">
              <w:rPr>
                <w:rFonts w:ascii="Times New Roman" w:eastAsia="Calibri" w:hAnsi="Times New Roman" w:cs="Times New Roman"/>
              </w:rPr>
              <w:t>кг</w:t>
            </w:r>
            <w:proofErr w:type="gramEnd"/>
            <w:r w:rsidRPr="0031181D">
              <w:rPr>
                <w:rFonts w:ascii="Times New Roman" w:eastAsia="Calibri" w:hAnsi="Times New Roman" w:cs="Times New Roman"/>
              </w:rPr>
              <w:t>) 73.</w:t>
            </w:r>
          </w:p>
        </w:tc>
        <w:tc>
          <w:tcPr>
            <w:tcW w:w="674" w:type="dxa"/>
          </w:tcPr>
          <w:p w:rsidR="007E13AF" w:rsidRDefault="007E13AF" w:rsidP="007E13AF">
            <w:pPr>
              <w:jc w:val="center"/>
              <w:rPr>
                <w:rFonts w:ascii="Times New Roman" w:hAnsi="Times New Roman" w:cs="Times New Roman"/>
                <w:lang w:eastAsia="ru-RU"/>
              </w:rPr>
            </w:pP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Электрический проточный водонагреватель</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нагрева воды в случае отключения горячего водоснабжения </w:t>
            </w:r>
          </w:p>
        </w:tc>
        <w:tc>
          <w:tcPr>
            <w:tcW w:w="4678" w:type="dxa"/>
          </w:tcPr>
          <w:p w:rsidR="00076A93" w:rsidRPr="0031181D" w:rsidRDefault="00D917DD" w:rsidP="003D50B5">
            <w:pPr>
              <w:jc w:val="both"/>
              <w:rPr>
                <w:rFonts w:ascii="Times New Roman" w:eastAsia="Calibri" w:hAnsi="Times New Roman" w:cs="Times New Roman"/>
              </w:rPr>
            </w:pPr>
            <w:r w:rsidRPr="0031181D">
              <w:rPr>
                <w:rFonts w:ascii="Times New Roman" w:eastAsia="Calibri" w:hAnsi="Times New Roman" w:cs="Times New Roman"/>
              </w:rPr>
              <w:t>Габаритные размеры (</w:t>
            </w:r>
            <w:proofErr w:type="spellStart"/>
            <w:r w:rsidRPr="0031181D">
              <w:rPr>
                <w:rFonts w:ascii="Times New Roman" w:eastAsia="Calibri" w:hAnsi="Times New Roman" w:cs="Times New Roman"/>
              </w:rPr>
              <w:t>ШхВхГ</w:t>
            </w:r>
            <w:proofErr w:type="spellEnd"/>
            <w:r w:rsidRPr="0031181D">
              <w:rPr>
                <w:rFonts w:ascii="Times New Roman" w:eastAsia="Calibri" w:hAnsi="Times New Roman" w:cs="Times New Roman"/>
              </w:rPr>
              <w:t>) (мм) не более 222х360х105. Производительность не менее (</w:t>
            </w:r>
            <w:proofErr w:type="gramStart"/>
            <w:r w:rsidRPr="0031181D">
              <w:rPr>
                <w:rFonts w:ascii="Times New Roman" w:eastAsia="Calibri" w:hAnsi="Times New Roman" w:cs="Times New Roman"/>
              </w:rPr>
              <w:t>л</w:t>
            </w:r>
            <w:proofErr w:type="gramEnd"/>
            <w:r w:rsidRPr="0031181D">
              <w:rPr>
                <w:rFonts w:ascii="Times New Roman" w:eastAsia="Calibri" w:hAnsi="Times New Roman" w:cs="Times New Roman"/>
              </w:rPr>
              <w:t>\мин) 2,5.  Мощность не менее (кВт) 3,5, напряжение не более (В) 220. Управление: электронное. Встроенная защита от перегрева. На лицевой панели прибора размещен регулятор мощности, индикатор работы и кнопки управления УЗО. В водонагревателе установлен специальный клапан, который отключает водонагреватель от электропитания в случаи падения давления воды. Вес не более  (</w:t>
            </w:r>
            <w:proofErr w:type="gramStart"/>
            <w:r w:rsidRPr="0031181D">
              <w:rPr>
                <w:rFonts w:ascii="Times New Roman" w:eastAsia="Calibri" w:hAnsi="Times New Roman" w:cs="Times New Roman"/>
              </w:rPr>
              <w:t>кг</w:t>
            </w:r>
            <w:proofErr w:type="gramEnd"/>
            <w:r w:rsidRPr="0031181D">
              <w:rPr>
                <w:rFonts w:ascii="Times New Roman" w:eastAsia="Calibri" w:hAnsi="Times New Roman" w:cs="Times New Roman"/>
              </w:rPr>
              <w:t>)2,4</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13</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Подтоварник</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 для использования  на предприятиях общественного питания под кухонный инвентарь</w:t>
            </w:r>
            <w:proofErr w:type="gramEnd"/>
          </w:p>
        </w:tc>
        <w:tc>
          <w:tcPr>
            <w:tcW w:w="467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Габаритные размеры (</w:t>
            </w:r>
            <w:proofErr w:type="spellStart"/>
            <w:r w:rsidRPr="0031181D">
              <w:rPr>
                <w:rFonts w:ascii="Times New Roman" w:eastAsia="Calibri" w:hAnsi="Times New Roman" w:cs="Times New Roman"/>
              </w:rPr>
              <w:t>ДхГхВ</w:t>
            </w:r>
            <w:proofErr w:type="spellEnd"/>
            <w:r w:rsidRPr="0031181D">
              <w:rPr>
                <w:rFonts w:ascii="Times New Roman" w:eastAsia="Calibri" w:hAnsi="Times New Roman" w:cs="Times New Roman"/>
              </w:rPr>
              <w:t>) (мм) не более 1200х500х300. Материал из нержавеющей стали.</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 xml:space="preserve">Решетка на </w:t>
            </w:r>
            <w:proofErr w:type="spellStart"/>
            <w:r w:rsidRPr="0031181D">
              <w:rPr>
                <w:rFonts w:ascii="Times New Roman" w:eastAsia="Calibri" w:hAnsi="Times New Roman" w:cs="Times New Roman"/>
              </w:rPr>
              <w:t>пароконвектомат</w:t>
            </w:r>
            <w:proofErr w:type="spellEnd"/>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использования на предприятиях общественного питания</w:t>
            </w:r>
          </w:p>
        </w:tc>
        <w:tc>
          <w:tcPr>
            <w:tcW w:w="4678" w:type="dxa"/>
          </w:tcPr>
          <w:p w:rsidR="00D917DD" w:rsidRPr="0031181D" w:rsidRDefault="00D917DD" w:rsidP="00D917DD">
            <w:pPr>
              <w:rPr>
                <w:rFonts w:ascii="Times New Roman" w:eastAsia="Calibri" w:hAnsi="Times New Roman" w:cs="Times New Roman"/>
              </w:rPr>
            </w:pPr>
            <w:r w:rsidRPr="0031181D">
              <w:rPr>
                <w:rFonts w:ascii="Times New Roman" w:eastAsia="Calibri" w:hAnsi="Times New Roman" w:cs="Times New Roman"/>
              </w:rPr>
              <w:t>Решетка  GN1\1 изготовлена из нержавеющей стали, габаритные размеры не более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530х325</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6</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0F3398">
            <w:pPr>
              <w:ind w:left="-100"/>
              <w:jc w:val="both"/>
              <w:rPr>
                <w:rFonts w:ascii="Times New Roman" w:eastAsia="Calibri" w:hAnsi="Times New Roman" w:cs="Times New Roman"/>
              </w:rPr>
            </w:pPr>
            <w:proofErr w:type="spellStart"/>
            <w:r w:rsidRPr="0031181D">
              <w:rPr>
                <w:rFonts w:ascii="Times New Roman" w:eastAsia="Calibri" w:hAnsi="Times New Roman" w:cs="Times New Roman"/>
              </w:rPr>
              <w:t>Гастроемкость</w:t>
            </w:r>
            <w:proofErr w:type="spellEnd"/>
            <w:r w:rsidRPr="0031181D">
              <w:rPr>
                <w:rFonts w:ascii="Times New Roman" w:eastAsia="Calibri" w:hAnsi="Times New Roman" w:cs="Times New Roman"/>
              </w:rPr>
              <w:t xml:space="preserve">  на </w:t>
            </w:r>
            <w:proofErr w:type="spellStart"/>
            <w:r w:rsidRPr="0031181D">
              <w:rPr>
                <w:rFonts w:ascii="Times New Roman" w:eastAsia="Calibri" w:hAnsi="Times New Roman" w:cs="Times New Roman"/>
              </w:rPr>
              <w:t>пароконвектомат</w:t>
            </w:r>
            <w:proofErr w:type="spellEnd"/>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приготовления различных блюд в </w:t>
            </w:r>
            <w:proofErr w:type="spellStart"/>
            <w:r w:rsidRPr="0031181D">
              <w:rPr>
                <w:rFonts w:ascii="Times New Roman" w:eastAsia="Calibri" w:hAnsi="Times New Roman" w:cs="Times New Roman"/>
              </w:rPr>
              <w:t>пароконвектоматах</w:t>
            </w:r>
            <w:proofErr w:type="spellEnd"/>
          </w:p>
        </w:tc>
        <w:tc>
          <w:tcPr>
            <w:tcW w:w="4678" w:type="dxa"/>
          </w:tcPr>
          <w:p w:rsidR="00076A93" w:rsidRPr="0031181D" w:rsidRDefault="00D917DD" w:rsidP="003D50B5">
            <w:pPr>
              <w:jc w:val="both"/>
              <w:rPr>
                <w:rFonts w:ascii="Times New Roman" w:eastAsia="Calibri" w:hAnsi="Times New Roman" w:cs="Times New Roman"/>
              </w:rPr>
            </w:pPr>
            <w:proofErr w:type="spellStart"/>
            <w:r w:rsidRPr="0031181D">
              <w:rPr>
                <w:rFonts w:ascii="Times New Roman" w:eastAsia="Calibri" w:hAnsi="Times New Roman" w:cs="Times New Roman"/>
              </w:rPr>
              <w:t>Гастроемкость</w:t>
            </w:r>
            <w:proofErr w:type="spellEnd"/>
            <w:r w:rsidRPr="0031181D">
              <w:rPr>
                <w:rFonts w:ascii="Times New Roman" w:eastAsia="Calibri" w:hAnsi="Times New Roman" w:cs="Times New Roman"/>
              </w:rPr>
              <w:t xml:space="preserve"> GN 1\1 выполнена из пищевой нержавеющей стали, габаритные размеры не более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530х325, глубина не более (мм) 40, объем не менее (л) 5,5.</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12</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 xml:space="preserve">Подставка </w:t>
            </w:r>
            <w:proofErr w:type="spellStart"/>
            <w:r w:rsidRPr="0031181D">
              <w:rPr>
                <w:rFonts w:ascii="Times New Roman" w:eastAsia="Calibri" w:hAnsi="Times New Roman" w:cs="Times New Roman"/>
              </w:rPr>
              <w:t>межплитная</w:t>
            </w:r>
            <w:proofErr w:type="spellEnd"/>
          </w:p>
        </w:tc>
        <w:tc>
          <w:tcPr>
            <w:tcW w:w="2268" w:type="dxa"/>
          </w:tcPr>
          <w:p w:rsidR="00D917DD" w:rsidRPr="0031181D" w:rsidRDefault="00D917DD" w:rsidP="00D917DD">
            <w:pPr>
              <w:jc w:val="both"/>
              <w:rPr>
                <w:rFonts w:ascii="Times New Roman" w:eastAsia="Calibri" w:hAnsi="Times New Roman" w:cs="Times New Roman"/>
              </w:rPr>
            </w:pPr>
            <w:proofErr w:type="spellStart"/>
            <w:r w:rsidRPr="0031181D">
              <w:rPr>
                <w:rFonts w:ascii="Times New Roman" w:eastAsia="Calibri" w:hAnsi="Times New Roman" w:cs="Times New Roman"/>
              </w:rPr>
              <w:t>Преназначена</w:t>
            </w:r>
            <w:proofErr w:type="spellEnd"/>
            <w:r w:rsidRPr="0031181D">
              <w:rPr>
                <w:rFonts w:ascii="Times New Roman" w:eastAsia="Calibri" w:hAnsi="Times New Roman" w:cs="Times New Roman"/>
              </w:rPr>
              <w:t xml:space="preserve"> для использования на предприятиях общественного питания в качестве вспомогательного оборудования</w:t>
            </w:r>
          </w:p>
        </w:tc>
        <w:tc>
          <w:tcPr>
            <w:tcW w:w="467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Устанавливается  между плитами для увеличения нейтрального пространства между нагревательными элементами плит. Столешница из нержавеющей стали.  Сварной каркас из квадратной трубы очень прочной конструкции, крашенный порошковой краской. Подставка имеет регулируемые по высоте ножки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400х850х860.</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2</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Шкаф распашной для хлеба</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хранения в лотках хлеба на предприятиях общественного питания</w:t>
            </w:r>
          </w:p>
        </w:tc>
        <w:tc>
          <w:tcPr>
            <w:tcW w:w="467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 xml:space="preserve">Шкаф распашной, двухстворчатый имеет разборную конструкцию. В задней стенке имеются вентиляционные отверстия. </w:t>
            </w:r>
            <w:proofErr w:type="gramStart"/>
            <w:r w:rsidRPr="0031181D">
              <w:rPr>
                <w:rFonts w:ascii="Times New Roman" w:eastAsia="Calibri" w:hAnsi="Times New Roman" w:cs="Times New Roman"/>
              </w:rPr>
              <w:t>Изготовлен</w:t>
            </w:r>
            <w:proofErr w:type="gramEnd"/>
            <w:r w:rsidRPr="0031181D">
              <w:rPr>
                <w:rFonts w:ascii="Times New Roman" w:eastAsia="Calibri" w:hAnsi="Times New Roman" w:cs="Times New Roman"/>
              </w:rPr>
              <w:t xml:space="preserve"> полностью из нержавеющей стали. Ножки регулируются по высоте. Количество устанавливаемых лотков не менее 7шт. Размер хлебных лотков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менее 465х740х71. Габаритные размеры шкафа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не более 820х560х1800. </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Подтоварник кухонный</w:t>
            </w:r>
          </w:p>
        </w:tc>
        <w:tc>
          <w:tcPr>
            <w:tcW w:w="226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Предназначен для использования  на предприятиях общественного питания как вспомогательный элемент</w:t>
            </w:r>
          </w:p>
        </w:tc>
        <w:tc>
          <w:tcPr>
            <w:tcW w:w="467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Столешница выполнена из нержавеющей стали. Сварной каркас из квадратной трубы, крашенный порошковой краской, прочный. Ножки с резиновыми вставками регулируются по высоте.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400х400х4400.</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4</w:t>
            </w:r>
          </w:p>
        </w:tc>
      </w:tr>
      <w:tr w:rsidR="003D50B5" w:rsidTr="002D6B05">
        <w:tc>
          <w:tcPr>
            <w:tcW w:w="526" w:type="dxa"/>
          </w:tcPr>
          <w:p w:rsidR="003D50B5" w:rsidRPr="0031181D" w:rsidRDefault="003D50B5" w:rsidP="00BE76C6">
            <w:pPr>
              <w:contextualSpacing/>
              <w:rPr>
                <w:rFonts w:ascii="Times New Roman" w:hAnsi="Times New Roman" w:cs="Times New Roman"/>
                <w:lang w:eastAsia="ru-RU"/>
              </w:rPr>
            </w:pPr>
            <w:r>
              <w:rPr>
                <w:rFonts w:ascii="Times New Roman" w:hAnsi="Times New Roman" w:cs="Times New Roman"/>
                <w:lang w:eastAsia="ru-RU"/>
              </w:rPr>
              <w:lastRenderedPageBreak/>
              <w:t>1</w:t>
            </w:r>
          </w:p>
        </w:tc>
        <w:tc>
          <w:tcPr>
            <w:tcW w:w="1567" w:type="dxa"/>
          </w:tcPr>
          <w:p w:rsidR="003D50B5" w:rsidRPr="0031181D" w:rsidRDefault="003D50B5" w:rsidP="00BE76C6">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3D50B5" w:rsidRPr="0031181D" w:rsidRDefault="003D50B5" w:rsidP="00BE76C6">
            <w:pPr>
              <w:jc w:val="center"/>
              <w:rPr>
                <w:rFonts w:ascii="Times New Roman" w:hAnsi="Times New Roman" w:cs="Times New Roman"/>
                <w:color w:val="000000"/>
                <w:lang w:eastAsia="ru-RU"/>
              </w:rPr>
            </w:pPr>
            <w:r>
              <w:rPr>
                <w:rFonts w:ascii="Times New Roman" w:hAnsi="Times New Roman" w:cs="Times New Roman"/>
                <w:color w:val="000000"/>
                <w:lang w:eastAsia="ru-RU"/>
              </w:rPr>
              <w:t>3</w:t>
            </w:r>
          </w:p>
        </w:tc>
        <w:tc>
          <w:tcPr>
            <w:tcW w:w="4678" w:type="dxa"/>
          </w:tcPr>
          <w:p w:rsidR="003D50B5" w:rsidRPr="0031181D" w:rsidRDefault="003D50B5" w:rsidP="00BE76C6">
            <w:pPr>
              <w:jc w:val="center"/>
              <w:rPr>
                <w:rFonts w:ascii="Times New Roman" w:hAnsi="Times New Roman" w:cs="Times New Roman"/>
                <w:color w:val="000000"/>
                <w:lang w:eastAsia="ru-RU"/>
              </w:rPr>
            </w:pPr>
            <w:r>
              <w:rPr>
                <w:rFonts w:ascii="Times New Roman" w:hAnsi="Times New Roman" w:cs="Times New Roman"/>
                <w:color w:val="000000"/>
                <w:lang w:eastAsia="ru-RU"/>
              </w:rPr>
              <w:t>4</w:t>
            </w:r>
          </w:p>
        </w:tc>
        <w:tc>
          <w:tcPr>
            <w:tcW w:w="674" w:type="dxa"/>
          </w:tcPr>
          <w:p w:rsidR="003D50B5" w:rsidRPr="0031181D" w:rsidRDefault="003D50B5" w:rsidP="00BE76C6">
            <w:pPr>
              <w:jc w:val="center"/>
              <w:rPr>
                <w:rFonts w:ascii="Times New Roman" w:hAnsi="Times New Roman" w:cs="Times New Roman"/>
                <w:lang w:eastAsia="ru-RU"/>
              </w:rPr>
            </w:pPr>
            <w:r>
              <w:rPr>
                <w:rFonts w:ascii="Times New Roman" w:hAnsi="Times New Roman" w:cs="Times New Roman"/>
                <w:lang w:eastAsia="ru-RU"/>
              </w:rPr>
              <w:t>5</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Подтоварник кухонный</w:t>
            </w:r>
          </w:p>
        </w:tc>
        <w:tc>
          <w:tcPr>
            <w:tcW w:w="226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Предназначен для использования  на предприятиях общественного питания как вспомогательный элемент</w:t>
            </w:r>
          </w:p>
        </w:tc>
        <w:tc>
          <w:tcPr>
            <w:tcW w:w="4678" w:type="dxa"/>
          </w:tcPr>
          <w:p w:rsidR="00D917DD" w:rsidRPr="0031181D" w:rsidRDefault="00D917DD" w:rsidP="00D917DD">
            <w:pPr>
              <w:rPr>
                <w:rFonts w:ascii="Times New Roman" w:eastAsia="Calibri" w:hAnsi="Times New Roman" w:cs="Times New Roman"/>
              </w:rPr>
            </w:pPr>
            <w:r w:rsidRPr="0031181D">
              <w:rPr>
                <w:rFonts w:ascii="Times New Roman" w:eastAsia="Calibri" w:hAnsi="Times New Roman" w:cs="Times New Roman"/>
              </w:rPr>
              <w:t xml:space="preserve">Столешница из нержавеющей стали. Сварной каркас из квадратной трубы очень прочной конструкции, крашеный порошковой краской, </w:t>
            </w:r>
            <w:proofErr w:type="gramStart"/>
            <w:r w:rsidRPr="0031181D">
              <w:rPr>
                <w:rFonts w:ascii="Times New Roman" w:eastAsia="Calibri" w:hAnsi="Times New Roman" w:cs="Times New Roman"/>
              </w:rPr>
              <w:t>выдерживает большие нагрузки и имеет</w:t>
            </w:r>
            <w:proofErr w:type="gramEnd"/>
            <w:r w:rsidRPr="0031181D">
              <w:rPr>
                <w:rFonts w:ascii="Times New Roman" w:eastAsia="Calibri" w:hAnsi="Times New Roman" w:cs="Times New Roman"/>
              </w:rPr>
              <w:t xml:space="preserve"> долгий срок службы. Ножки с резиновыми вставками, регулируются по высоте.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1500х600х420.</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4</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Подтоварник кухонный</w:t>
            </w:r>
          </w:p>
        </w:tc>
        <w:tc>
          <w:tcPr>
            <w:tcW w:w="226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Предназначен для использования  на предприятиях общественного питания как вспомогательный элемент</w:t>
            </w:r>
          </w:p>
        </w:tc>
        <w:tc>
          <w:tcPr>
            <w:tcW w:w="467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 xml:space="preserve">Столешница из нержавеющей стали. Сварной каркас из квадратной трубы очень прочной конструкции, крашеный порошковой краской, </w:t>
            </w:r>
            <w:proofErr w:type="gramStart"/>
            <w:r w:rsidRPr="0031181D">
              <w:rPr>
                <w:rFonts w:ascii="Times New Roman" w:eastAsia="Calibri" w:hAnsi="Times New Roman" w:cs="Times New Roman"/>
              </w:rPr>
              <w:t>выдерживает большие нагрузки и имеет</w:t>
            </w:r>
            <w:proofErr w:type="gramEnd"/>
            <w:r w:rsidRPr="0031181D">
              <w:rPr>
                <w:rFonts w:ascii="Times New Roman" w:eastAsia="Calibri" w:hAnsi="Times New Roman" w:cs="Times New Roman"/>
              </w:rPr>
              <w:t xml:space="preserve"> долгий срок службы. Ножки с резиновыми вставками, регулируются по высоте.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1000х600х420.</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Сушилка для рук</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быстрой сушки рук в общественных местах</w:t>
            </w:r>
          </w:p>
        </w:tc>
        <w:tc>
          <w:tcPr>
            <w:tcW w:w="467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Габаритные размеры (</w:t>
            </w:r>
            <w:proofErr w:type="spellStart"/>
            <w:r w:rsidRPr="0031181D">
              <w:rPr>
                <w:rFonts w:ascii="Times New Roman" w:eastAsia="Calibri" w:hAnsi="Times New Roman" w:cs="Times New Roman"/>
              </w:rPr>
              <w:t>ВхШхГ</w:t>
            </w:r>
            <w:proofErr w:type="spellEnd"/>
            <w:r w:rsidRPr="0031181D">
              <w:rPr>
                <w:rFonts w:ascii="Times New Roman" w:eastAsia="Calibri" w:hAnsi="Times New Roman" w:cs="Times New Roman"/>
              </w:rPr>
              <w:t xml:space="preserve">) (мм) не более 248х250х175. Мощность  (кВт) не менее 1.Напряжение (В) не более 280. Корпус из пластика. Сушка включается автоматически, при расположении рук на </w:t>
            </w:r>
            <w:proofErr w:type="spellStart"/>
            <w:r w:rsidRPr="0031181D">
              <w:rPr>
                <w:rFonts w:ascii="Times New Roman" w:eastAsia="Calibri" w:hAnsi="Times New Roman" w:cs="Times New Roman"/>
              </w:rPr>
              <w:t>рсстоянии</w:t>
            </w:r>
            <w:proofErr w:type="spellEnd"/>
            <w:r w:rsidRPr="0031181D">
              <w:rPr>
                <w:rFonts w:ascii="Times New Roman" w:eastAsia="Calibri" w:hAnsi="Times New Roman" w:cs="Times New Roman"/>
              </w:rPr>
              <w:t xml:space="preserve"> не более 15 см. Время сушки рук занимает не более 15-20 секунд.</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3</w:t>
            </w:r>
          </w:p>
        </w:tc>
      </w:tr>
      <w:tr w:rsidR="00D917DD" w:rsidTr="002D6B05">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Весы</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Предназначены для статического взвешивания различных товаров</w:t>
            </w:r>
            <w:proofErr w:type="gramEnd"/>
          </w:p>
        </w:tc>
        <w:tc>
          <w:tcPr>
            <w:tcW w:w="467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Весы торговые механические  состоят из грузоприемного устройства с двумя площадками: грузоприемной и гиревой</w:t>
            </w:r>
            <w:proofErr w:type="gramStart"/>
            <w:r w:rsidRPr="0031181D">
              <w:rPr>
                <w:rFonts w:ascii="Times New Roman" w:eastAsia="Calibri" w:hAnsi="Times New Roman" w:cs="Times New Roman"/>
              </w:rPr>
              <w:t xml:space="preserve"> .</w:t>
            </w:r>
            <w:proofErr w:type="gramEnd"/>
            <w:r w:rsidRPr="0031181D">
              <w:rPr>
                <w:rFonts w:ascii="Times New Roman" w:eastAsia="Calibri" w:hAnsi="Times New Roman" w:cs="Times New Roman"/>
              </w:rPr>
              <w:t xml:space="preserve"> Предел взвешивания (кг) не менее  10, но  не более 12.  </w:t>
            </w:r>
            <w:proofErr w:type="gramStart"/>
            <w:r w:rsidRPr="0031181D">
              <w:rPr>
                <w:rFonts w:ascii="Times New Roman" w:eastAsia="Calibri" w:hAnsi="Times New Roman" w:cs="Times New Roman"/>
              </w:rPr>
              <w:t>Ножки</w:t>
            </w:r>
            <w:proofErr w:type="gramEnd"/>
            <w:r w:rsidRPr="0031181D">
              <w:rPr>
                <w:rFonts w:ascii="Times New Roman" w:eastAsia="Calibri" w:hAnsi="Times New Roman" w:cs="Times New Roman"/>
              </w:rPr>
              <w:t xml:space="preserve"> регулируемые по высоте. Габаритные размеры платформы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не менее 580х280х680</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5</w:t>
            </w:r>
          </w:p>
        </w:tc>
      </w:tr>
      <w:tr w:rsidR="00D917DD" w:rsidTr="002D6B05">
        <w:trPr>
          <w:trHeight w:val="1917"/>
        </w:trPr>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Весы</w:t>
            </w:r>
          </w:p>
        </w:tc>
        <w:tc>
          <w:tcPr>
            <w:tcW w:w="226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Предназначены для использования на предприятиях общественного питания</w:t>
            </w:r>
          </w:p>
        </w:tc>
        <w:tc>
          <w:tcPr>
            <w:tcW w:w="4678" w:type="dxa"/>
          </w:tcPr>
          <w:p w:rsidR="00076A93" w:rsidRPr="0031181D" w:rsidRDefault="00D917DD" w:rsidP="003D50B5">
            <w:pPr>
              <w:jc w:val="both"/>
              <w:rPr>
                <w:rFonts w:ascii="Times New Roman" w:eastAsia="Calibri" w:hAnsi="Times New Roman" w:cs="Times New Roman"/>
              </w:rPr>
            </w:pPr>
            <w:r w:rsidRPr="0031181D">
              <w:rPr>
                <w:rFonts w:ascii="Times New Roman" w:eastAsia="Calibri" w:hAnsi="Times New Roman" w:cs="Times New Roman"/>
              </w:rPr>
              <w:t>Весы торговые электронные с регистрацией массы, цены, стоимости со светодиодной индикацией. Пределы взвешивания (</w:t>
            </w:r>
            <w:proofErr w:type="gramStart"/>
            <w:r w:rsidRPr="0031181D">
              <w:rPr>
                <w:rFonts w:ascii="Times New Roman" w:eastAsia="Calibri" w:hAnsi="Times New Roman" w:cs="Times New Roman"/>
              </w:rPr>
              <w:t>кг</w:t>
            </w:r>
            <w:proofErr w:type="gramEnd"/>
            <w:r w:rsidRPr="0031181D">
              <w:rPr>
                <w:rFonts w:ascii="Times New Roman" w:eastAsia="Calibri" w:hAnsi="Times New Roman" w:cs="Times New Roman"/>
              </w:rPr>
              <w:t>) не более 0,1-30. Платформа из нержавеющей стали.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не более 360х330х110. Влагозащищенный корпус. Напряжение (В) 220. </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rPr>
          <w:trHeight w:val="1971"/>
        </w:trPr>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Весы</w:t>
            </w:r>
          </w:p>
        </w:tc>
        <w:tc>
          <w:tcPr>
            <w:tcW w:w="2268" w:type="dxa"/>
          </w:tcPr>
          <w:p w:rsidR="00D917DD" w:rsidRPr="0031181D" w:rsidRDefault="00D917DD" w:rsidP="00D917DD">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Предназначены для статического взвешивания различных грузов</w:t>
            </w:r>
            <w:proofErr w:type="gramEnd"/>
          </w:p>
        </w:tc>
        <w:tc>
          <w:tcPr>
            <w:tcW w:w="4678" w:type="dxa"/>
          </w:tcPr>
          <w:p w:rsidR="00076A93" w:rsidRPr="0031181D" w:rsidRDefault="00D917DD" w:rsidP="003D50B5">
            <w:pPr>
              <w:jc w:val="both"/>
              <w:rPr>
                <w:rFonts w:ascii="Times New Roman" w:eastAsia="Calibri" w:hAnsi="Times New Roman" w:cs="Times New Roman"/>
              </w:rPr>
            </w:pPr>
            <w:r w:rsidRPr="0031181D">
              <w:rPr>
                <w:rFonts w:ascii="Times New Roman" w:eastAsia="Calibri" w:hAnsi="Times New Roman" w:cs="Times New Roman"/>
              </w:rPr>
              <w:t>Весы механические товарные взвешивают при помощи передвижения гирь по коромыслу весов. Наименьший предел взвешивания  не менее 1кг, наибольший предел взвешивания не более 100 кг. Габаритные размеры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не более 570х640х180, размер платформы не менее 600х460.</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D917DD" w:rsidTr="002D6B05">
        <w:trPr>
          <w:trHeight w:val="2450"/>
        </w:trPr>
        <w:tc>
          <w:tcPr>
            <w:tcW w:w="526" w:type="dxa"/>
          </w:tcPr>
          <w:p w:rsidR="00D917DD" w:rsidRPr="0031181D" w:rsidRDefault="00D917DD" w:rsidP="00D917DD">
            <w:pPr>
              <w:numPr>
                <w:ilvl w:val="0"/>
                <w:numId w:val="1"/>
              </w:numPr>
              <w:contextualSpacing/>
              <w:jc w:val="both"/>
              <w:rPr>
                <w:rFonts w:ascii="Times New Roman" w:hAnsi="Times New Roman" w:cs="Times New Roman"/>
                <w:lang w:eastAsia="ru-RU"/>
              </w:rPr>
            </w:pPr>
          </w:p>
        </w:tc>
        <w:tc>
          <w:tcPr>
            <w:tcW w:w="1567"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Весы</w:t>
            </w:r>
          </w:p>
        </w:tc>
        <w:tc>
          <w:tcPr>
            <w:tcW w:w="2268" w:type="dxa"/>
          </w:tcPr>
          <w:p w:rsidR="00D917DD" w:rsidRPr="0031181D" w:rsidRDefault="00D917DD" w:rsidP="00D917DD">
            <w:pPr>
              <w:jc w:val="both"/>
              <w:rPr>
                <w:rFonts w:ascii="Times New Roman" w:eastAsia="Calibri" w:hAnsi="Times New Roman" w:cs="Times New Roman"/>
              </w:rPr>
            </w:pPr>
            <w:r w:rsidRPr="0031181D">
              <w:rPr>
                <w:rFonts w:ascii="Times New Roman" w:eastAsia="Calibri" w:hAnsi="Times New Roman" w:cs="Times New Roman"/>
              </w:rPr>
              <w:t>Предназначены для использования на предприятиях общественного питания</w:t>
            </w:r>
          </w:p>
        </w:tc>
        <w:tc>
          <w:tcPr>
            <w:tcW w:w="4678" w:type="dxa"/>
          </w:tcPr>
          <w:p w:rsidR="00076A93" w:rsidRPr="0031181D" w:rsidRDefault="00D917DD" w:rsidP="003D50B5">
            <w:pPr>
              <w:jc w:val="both"/>
              <w:rPr>
                <w:rFonts w:ascii="Times New Roman" w:eastAsia="Calibri" w:hAnsi="Times New Roman" w:cs="Times New Roman"/>
              </w:rPr>
            </w:pPr>
            <w:r w:rsidRPr="0031181D">
              <w:rPr>
                <w:rFonts w:ascii="Times New Roman" w:eastAsia="Calibri" w:hAnsi="Times New Roman" w:cs="Times New Roman"/>
              </w:rPr>
              <w:t xml:space="preserve"> Весы  товарные электронные имеют </w:t>
            </w:r>
            <w:proofErr w:type="spellStart"/>
            <w:r w:rsidRPr="0031181D">
              <w:rPr>
                <w:rFonts w:ascii="Times New Roman" w:eastAsia="Calibri" w:hAnsi="Times New Roman" w:cs="Times New Roman"/>
              </w:rPr>
              <w:t>легкочитаемый</w:t>
            </w:r>
            <w:proofErr w:type="spellEnd"/>
            <w:r w:rsidRPr="0031181D">
              <w:rPr>
                <w:rFonts w:ascii="Times New Roman" w:eastAsia="Calibri" w:hAnsi="Times New Roman" w:cs="Times New Roman"/>
              </w:rPr>
              <w:t xml:space="preserve"> дисплей, удобную мембранную клавиатуру и платформу из нержавеющей стали. Индикатор весов обеспечивает работу в счетном режиме. Габаритные размеры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не более 420х655х710, размеры платформы (мм) не менее 370х500. Предел взвешивания не менее 150 кг, но не более 155 кг.</w:t>
            </w:r>
          </w:p>
        </w:tc>
        <w:tc>
          <w:tcPr>
            <w:tcW w:w="674" w:type="dxa"/>
          </w:tcPr>
          <w:p w:rsidR="00D917DD" w:rsidRPr="0031181D" w:rsidRDefault="00D917DD" w:rsidP="00D917DD">
            <w:pPr>
              <w:jc w:val="center"/>
              <w:rPr>
                <w:rFonts w:ascii="Times New Roman" w:eastAsia="Calibri" w:hAnsi="Times New Roman" w:cs="Times New Roman"/>
              </w:rPr>
            </w:pPr>
            <w:r w:rsidRPr="0031181D">
              <w:rPr>
                <w:rFonts w:ascii="Times New Roman" w:eastAsia="Calibri" w:hAnsi="Times New Roman" w:cs="Times New Roman"/>
              </w:rPr>
              <w:t>1</w:t>
            </w:r>
          </w:p>
        </w:tc>
      </w:tr>
      <w:tr w:rsidR="003D50B5" w:rsidTr="002D6B05">
        <w:tc>
          <w:tcPr>
            <w:tcW w:w="526" w:type="dxa"/>
          </w:tcPr>
          <w:p w:rsidR="003D50B5" w:rsidRPr="0031181D" w:rsidRDefault="003D50B5" w:rsidP="00BE76C6">
            <w:pPr>
              <w:contextualSpacing/>
              <w:rPr>
                <w:rFonts w:ascii="Times New Roman" w:hAnsi="Times New Roman" w:cs="Times New Roman"/>
                <w:lang w:eastAsia="ru-RU"/>
              </w:rPr>
            </w:pPr>
            <w:r>
              <w:rPr>
                <w:rFonts w:ascii="Times New Roman" w:hAnsi="Times New Roman" w:cs="Times New Roman"/>
                <w:lang w:eastAsia="ru-RU"/>
              </w:rPr>
              <w:lastRenderedPageBreak/>
              <w:t>1</w:t>
            </w:r>
          </w:p>
        </w:tc>
        <w:tc>
          <w:tcPr>
            <w:tcW w:w="1567" w:type="dxa"/>
          </w:tcPr>
          <w:p w:rsidR="003D50B5" w:rsidRPr="0031181D" w:rsidRDefault="003D50B5" w:rsidP="00BE76C6">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3D50B5" w:rsidRPr="0031181D" w:rsidRDefault="003D50B5" w:rsidP="00BE76C6">
            <w:pPr>
              <w:jc w:val="center"/>
              <w:rPr>
                <w:rFonts w:ascii="Times New Roman" w:hAnsi="Times New Roman" w:cs="Times New Roman"/>
                <w:color w:val="000000"/>
                <w:lang w:eastAsia="ru-RU"/>
              </w:rPr>
            </w:pPr>
            <w:r>
              <w:rPr>
                <w:rFonts w:ascii="Times New Roman" w:hAnsi="Times New Roman" w:cs="Times New Roman"/>
                <w:color w:val="000000"/>
                <w:lang w:eastAsia="ru-RU"/>
              </w:rPr>
              <w:t>3</w:t>
            </w:r>
          </w:p>
        </w:tc>
        <w:tc>
          <w:tcPr>
            <w:tcW w:w="4678" w:type="dxa"/>
          </w:tcPr>
          <w:p w:rsidR="003D50B5" w:rsidRPr="0031181D" w:rsidRDefault="003D50B5" w:rsidP="00BE76C6">
            <w:pPr>
              <w:jc w:val="center"/>
              <w:rPr>
                <w:rFonts w:ascii="Times New Roman" w:hAnsi="Times New Roman" w:cs="Times New Roman"/>
                <w:color w:val="000000"/>
                <w:lang w:eastAsia="ru-RU"/>
              </w:rPr>
            </w:pPr>
            <w:r>
              <w:rPr>
                <w:rFonts w:ascii="Times New Roman" w:hAnsi="Times New Roman" w:cs="Times New Roman"/>
                <w:color w:val="000000"/>
                <w:lang w:eastAsia="ru-RU"/>
              </w:rPr>
              <w:t>4</w:t>
            </w:r>
          </w:p>
        </w:tc>
        <w:tc>
          <w:tcPr>
            <w:tcW w:w="674" w:type="dxa"/>
          </w:tcPr>
          <w:p w:rsidR="003D50B5" w:rsidRPr="0031181D" w:rsidRDefault="003D50B5" w:rsidP="00BE76C6">
            <w:pPr>
              <w:jc w:val="center"/>
              <w:rPr>
                <w:rFonts w:ascii="Times New Roman" w:hAnsi="Times New Roman" w:cs="Times New Roman"/>
                <w:lang w:eastAsia="ru-RU"/>
              </w:rPr>
            </w:pPr>
            <w:r>
              <w:rPr>
                <w:rFonts w:ascii="Times New Roman" w:hAnsi="Times New Roman" w:cs="Times New Roman"/>
                <w:lang w:eastAsia="ru-RU"/>
              </w:rPr>
              <w:t>5</w:t>
            </w:r>
          </w:p>
        </w:tc>
      </w:tr>
      <w:tr w:rsidR="005C329C" w:rsidTr="002D6B05">
        <w:tc>
          <w:tcPr>
            <w:tcW w:w="526" w:type="dxa"/>
          </w:tcPr>
          <w:p w:rsidR="005C329C" w:rsidRPr="0031181D" w:rsidRDefault="005C329C" w:rsidP="005C329C">
            <w:pPr>
              <w:numPr>
                <w:ilvl w:val="0"/>
                <w:numId w:val="1"/>
              </w:numPr>
              <w:contextualSpacing/>
              <w:jc w:val="both"/>
              <w:rPr>
                <w:rFonts w:ascii="Times New Roman" w:hAnsi="Times New Roman" w:cs="Times New Roman"/>
                <w:lang w:eastAsia="ru-RU"/>
              </w:rPr>
            </w:pPr>
          </w:p>
        </w:tc>
        <w:tc>
          <w:tcPr>
            <w:tcW w:w="1567" w:type="dxa"/>
          </w:tcPr>
          <w:p w:rsidR="005C329C" w:rsidRPr="0031181D" w:rsidRDefault="005C329C" w:rsidP="005C329C">
            <w:pPr>
              <w:jc w:val="both"/>
              <w:rPr>
                <w:rFonts w:ascii="Times New Roman" w:eastAsia="Calibri" w:hAnsi="Times New Roman" w:cs="Times New Roman"/>
              </w:rPr>
            </w:pPr>
            <w:r w:rsidRPr="0031181D">
              <w:rPr>
                <w:rFonts w:ascii="Times New Roman" w:eastAsia="Calibri" w:hAnsi="Times New Roman" w:cs="Times New Roman"/>
              </w:rPr>
              <w:t>Стеллаж передвижной</w:t>
            </w:r>
          </w:p>
        </w:tc>
        <w:tc>
          <w:tcPr>
            <w:tcW w:w="2268" w:type="dxa"/>
          </w:tcPr>
          <w:p w:rsidR="005C329C" w:rsidRPr="0031181D" w:rsidRDefault="005C329C" w:rsidP="005C329C">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использования на предприятиях общественного питания</w:t>
            </w:r>
          </w:p>
        </w:tc>
        <w:tc>
          <w:tcPr>
            <w:tcW w:w="4678" w:type="dxa"/>
          </w:tcPr>
          <w:p w:rsidR="005C329C" w:rsidRDefault="005C329C" w:rsidP="005C329C">
            <w:pPr>
              <w:jc w:val="both"/>
              <w:rPr>
                <w:rFonts w:ascii="Times New Roman" w:eastAsia="Calibri" w:hAnsi="Times New Roman" w:cs="Times New Roman"/>
              </w:rPr>
            </w:pPr>
            <w:r w:rsidRPr="0031181D">
              <w:rPr>
                <w:rFonts w:ascii="Times New Roman" w:eastAsia="Calibri" w:hAnsi="Times New Roman" w:cs="Times New Roman"/>
              </w:rPr>
              <w:t>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не более 600х530х1630.  </w:t>
            </w:r>
            <w:proofErr w:type="spellStart"/>
            <w:r w:rsidRPr="0031181D">
              <w:rPr>
                <w:rFonts w:ascii="Times New Roman" w:eastAsia="Calibri" w:hAnsi="Times New Roman" w:cs="Times New Roman"/>
              </w:rPr>
              <w:t>Изготолен</w:t>
            </w:r>
            <w:proofErr w:type="spellEnd"/>
            <w:r w:rsidRPr="0031181D">
              <w:rPr>
                <w:rFonts w:ascii="Times New Roman" w:eastAsia="Calibri" w:hAnsi="Times New Roman" w:cs="Times New Roman"/>
              </w:rPr>
              <w:t xml:space="preserve"> из нержавеющей стали. Шпилька используется для противней плиты. Противней не менее 12 шт., размером не менее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470х580.</w:t>
            </w:r>
          </w:p>
          <w:p w:rsidR="00076A93" w:rsidRPr="0031181D" w:rsidRDefault="00076A93" w:rsidP="005C329C">
            <w:pPr>
              <w:jc w:val="both"/>
              <w:rPr>
                <w:rFonts w:ascii="Times New Roman" w:eastAsia="Calibri" w:hAnsi="Times New Roman" w:cs="Times New Roman"/>
              </w:rPr>
            </w:pPr>
          </w:p>
        </w:tc>
        <w:tc>
          <w:tcPr>
            <w:tcW w:w="674" w:type="dxa"/>
          </w:tcPr>
          <w:p w:rsidR="005C329C" w:rsidRPr="0031181D" w:rsidRDefault="005C329C" w:rsidP="005C329C">
            <w:pPr>
              <w:jc w:val="center"/>
              <w:rPr>
                <w:rFonts w:ascii="Times New Roman" w:eastAsia="Calibri" w:hAnsi="Times New Roman" w:cs="Times New Roman"/>
              </w:rPr>
            </w:pPr>
            <w:r w:rsidRPr="0031181D">
              <w:rPr>
                <w:rFonts w:ascii="Times New Roman" w:eastAsia="Calibri" w:hAnsi="Times New Roman" w:cs="Times New Roman"/>
              </w:rPr>
              <w:t>1</w:t>
            </w:r>
          </w:p>
        </w:tc>
      </w:tr>
      <w:tr w:rsidR="005C329C" w:rsidTr="002D6B05">
        <w:tc>
          <w:tcPr>
            <w:tcW w:w="526" w:type="dxa"/>
          </w:tcPr>
          <w:p w:rsidR="005C329C" w:rsidRPr="0031181D" w:rsidRDefault="005C329C" w:rsidP="005C329C">
            <w:pPr>
              <w:numPr>
                <w:ilvl w:val="0"/>
                <w:numId w:val="1"/>
              </w:numPr>
              <w:contextualSpacing/>
              <w:jc w:val="both"/>
              <w:rPr>
                <w:rFonts w:ascii="Times New Roman" w:hAnsi="Times New Roman" w:cs="Times New Roman"/>
                <w:lang w:eastAsia="ru-RU"/>
              </w:rPr>
            </w:pPr>
          </w:p>
        </w:tc>
        <w:tc>
          <w:tcPr>
            <w:tcW w:w="1567" w:type="dxa"/>
          </w:tcPr>
          <w:p w:rsidR="005C329C" w:rsidRPr="0031181D" w:rsidRDefault="005C329C" w:rsidP="005C329C">
            <w:pPr>
              <w:jc w:val="both"/>
              <w:rPr>
                <w:rFonts w:ascii="Times New Roman" w:eastAsia="Calibri" w:hAnsi="Times New Roman" w:cs="Times New Roman"/>
              </w:rPr>
            </w:pPr>
            <w:r w:rsidRPr="0031181D">
              <w:rPr>
                <w:rFonts w:ascii="Times New Roman" w:eastAsia="Calibri" w:hAnsi="Times New Roman" w:cs="Times New Roman"/>
              </w:rPr>
              <w:t>Шкаф холодильный</w:t>
            </w:r>
          </w:p>
        </w:tc>
        <w:tc>
          <w:tcPr>
            <w:tcW w:w="2268" w:type="dxa"/>
          </w:tcPr>
          <w:p w:rsidR="005C329C" w:rsidRPr="0031181D" w:rsidRDefault="005C329C" w:rsidP="005C329C">
            <w:pPr>
              <w:rPr>
                <w:rFonts w:ascii="Times New Roman" w:eastAsia="Calibri" w:hAnsi="Times New Roman" w:cs="Times New Roman"/>
                <w:color w:val="000000"/>
              </w:rPr>
            </w:pPr>
            <w:proofErr w:type="gramStart"/>
            <w:r w:rsidRPr="0031181D">
              <w:rPr>
                <w:rFonts w:ascii="Times New Roman" w:eastAsia="Calibri" w:hAnsi="Times New Roman" w:cs="Times New Roman"/>
                <w:color w:val="000000"/>
              </w:rPr>
              <w:t>Предназначен</w:t>
            </w:r>
            <w:proofErr w:type="gramEnd"/>
            <w:r w:rsidRPr="0031181D">
              <w:rPr>
                <w:rFonts w:ascii="Times New Roman" w:eastAsia="Calibri" w:hAnsi="Times New Roman" w:cs="Times New Roman"/>
                <w:color w:val="000000"/>
              </w:rPr>
              <w:t xml:space="preserve"> для хранения охлажденных продуктов</w:t>
            </w:r>
          </w:p>
        </w:tc>
        <w:tc>
          <w:tcPr>
            <w:tcW w:w="4678" w:type="dxa"/>
          </w:tcPr>
          <w:p w:rsidR="005C329C" w:rsidRDefault="005C329C" w:rsidP="005C329C">
            <w:pPr>
              <w:jc w:val="both"/>
              <w:rPr>
                <w:rFonts w:ascii="Times New Roman" w:eastAsia="Calibri" w:hAnsi="Times New Roman" w:cs="Times New Roman"/>
              </w:rPr>
            </w:pPr>
            <w:r w:rsidRPr="0031181D">
              <w:rPr>
                <w:rFonts w:ascii="Times New Roman" w:eastAsia="Calibri" w:hAnsi="Times New Roman" w:cs="Times New Roman"/>
              </w:rPr>
              <w:t xml:space="preserve">Шкаф холодильный среднетемпературный изготовлен из оцинкованной листовой стали. Корпус герметичный </w:t>
            </w:r>
            <w:proofErr w:type="spellStart"/>
            <w:r w:rsidRPr="0031181D">
              <w:rPr>
                <w:rFonts w:ascii="Times New Roman" w:eastAsia="Calibri" w:hAnsi="Times New Roman" w:cs="Times New Roman"/>
              </w:rPr>
              <w:t>цельнозаливной</w:t>
            </w:r>
            <w:proofErr w:type="spellEnd"/>
            <w:r w:rsidRPr="0031181D">
              <w:rPr>
                <w:rFonts w:ascii="Times New Roman" w:eastAsia="Calibri" w:hAnsi="Times New Roman" w:cs="Times New Roman"/>
              </w:rPr>
              <w:t xml:space="preserve">. </w:t>
            </w:r>
            <w:proofErr w:type="spellStart"/>
            <w:r w:rsidRPr="0031181D">
              <w:rPr>
                <w:rFonts w:ascii="Times New Roman" w:eastAsia="Calibri" w:hAnsi="Times New Roman" w:cs="Times New Roman"/>
              </w:rPr>
              <w:t>Оттайка</w:t>
            </w:r>
            <w:proofErr w:type="spellEnd"/>
            <w:r w:rsidRPr="0031181D">
              <w:rPr>
                <w:rFonts w:ascii="Times New Roman" w:eastAsia="Calibri" w:hAnsi="Times New Roman" w:cs="Times New Roman"/>
              </w:rPr>
              <w:t xml:space="preserve">  </w:t>
            </w:r>
            <w:proofErr w:type="spellStart"/>
            <w:r w:rsidRPr="0031181D">
              <w:rPr>
                <w:rFonts w:ascii="Times New Roman" w:eastAsia="Calibri" w:hAnsi="Times New Roman" w:cs="Times New Roman"/>
              </w:rPr>
              <w:t>испрителей</w:t>
            </w:r>
            <w:proofErr w:type="spellEnd"/>
            <w:r w:rsidRPr="0031181D">
              <w:rPr>
                <w:rFonts w:ascii="Times New Roman" w:eastAsia="Calibri" w:hAnsi="Times New Roman" w:cs="Times New Roman"/>
              </w:rPr>
              <w:t xml:space="preserve"> происходит автоматически. Регулирование высоты. 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697х620х2028. Количество полок не менее 4 шт.,  допустимая нагрузка на полку не менее 30 кг. Напряжение не более (В) 220. Хладагент R-134а. Объем (л) не менее 500.</w:t>
            </w:r>
          </w:p>
          <w:p w:rsidR="00076A93" w:rsidRPr="0031181D" w:rsidRDefault="00076A93" w:rsidP="005C329C">
            <w:pPr>
              <w:jc w:val="both"/>
              <w:rPr>
                <w:rFonts w:ascii="Times New Roman" w:eastAsia="Calibri" w:hAnsi="Times New Roman" w:cs="Times New Roman"/>
              </w:rPr>
            </w:pPr>
          </w:p>
        </w:tc>
        <w:tc>
          <w:tcPr>
            <w:tcW w:w="674" w:type="dxa"/>
          </w:tcPr>
          <w:p w:rsidR="005C329C" w:rsidRPr="0031181D" w:rsidRDefault="005C329C" w:rsidP="005C329C">
            <w:pPr>
              <w:jc w:val="center"/>
              <w:rPr>
                <w:rFonts w:ascii="Times New Roman" w:eastAsia="Calibri" w:hAnsi="Times New Roman" w:cs="Times New Roman"/>
              </w:rPr>
            </w:pPr>
            <w:r w:rsidRPr="0031181D">
              <w:rPr>
                <w:rFonts w:ascii="Times New Roman" w:eastAsia="Calibri" w:hAnsi="Times New Roman" w:cs="Times New Roman"/>
              </w:rPr>
              <w:t>2</w:t>
            </w:r>
          </w:p>
        </w:tc>
      </w:tr>
      <w:tr w:rsidR="008D480E" w:rsidTr="002D6B05">
        <w:tc>
          <w:tcPr>
            <w:tcW w:w="526" w:type="dxa"/>
          </w:tcPr>
          <w:p w:rsidR="008D480E" w:rsidRPr="0031181D" w:rsidRDefault="008D480E" w:rsidP="008D480E">
            <w:pPr>
              <w:numPr>
                <w:ilvl w:val="0"/>
                <w:numId w:val="1"/>
              </w:numPr>
              <w:contextualSpacing/>
              <w:jc w:val="both"/>
              <w:rPr>
                <w:rFonts w:ascii="Times New Roman" w:hAnsi="Times New Roman" w:cs="Times New Roman"/>
                <w:lang w:eastAsia="ru-RU"/>
              </w:rPr>
            </w:pPr>
          </w:p>
        </w:tc>
        <w:tc>
          <w:tcPr>
            <w:tcW w:w="1567"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Шкаф холодильный</w:t>
            </w:r>
          </w:p>
        </w:tc>
        <w:tc>
          <w:tcPr>
            <w:tcW w:w="2268" w:type="dxa"/>
          </w:tcPr>
          <w:p w:rsidR="008D480E" w:rsidRPr="0031181D" w:rsidRDefault="008D480E" w:rsidP="008D480E">
            <w:pPr>
              <w:rPr>
                <w:rFonts w:ascii="Times New Roman" w:eastAsia="Calibri" w:hAnsi="Times New Roman" w:cs="Times New Roman"/>
                <w:color w:val="000000"/>
              </w:rPr>
            </w:pPr>
            <w:proofErr w:type="gramStart"/>
            <w:r w:rsidRPr="0031181D">
              <w:rPr>
                <w:rFonts w:ascii="Times New Roman" w:eastAsia="Calibri" w:hAnsi="Times New Roman" w:cs="Times New Roman"/>
                <w:color w:val="000000"/>
              </w:rPr>
              <w:t>Предназначен</w:t>
            </w:r>
            <w:proofErr w:type="gramEnd"/>
            <w:r w:rsidRPr="0031181D">
              <w:rPr>
                <w:rFonts w:ascii="Times New Roman" w:eastAsia="Calibri" w:hAnsi="Times New Roman" w:cs="Times New Roman"/>
                <w:color w:val="000000"/>
              </w:rPr>
              <w:t xml:space="preserve"> для хранения охлажденных продуктов</w:t>
            </w:r>
          </w:p>
        </w:tc>
        <w:tc>
          <w:tcPr>
            <w:tcW w:w="4678"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Шкаф холодильный среднетемпературный изготовлен из оцинкованной листовой стали с полимерным покрытием снаружи и изнутри. </w:t>
            </w:r>
            <w:proofErr w:type="gramStart"/>
            <w:r w:rsidRPr="0031181D">
              <w:rPr>
                <w:rFonts w:ascii="Times New Roman" w:eastAsia="Calibri" w:hAnsi="Times New Roman" w:cs="Times New Roman"/>
              </w:rPr>
              <w:t>Автоматическая</w:t>
            </w:r>
            <w:proofErr w:type="gramEnd"/>
            <w:r w:rsidRPr="0031181D">
              <w:rPr>
                <w:rFonts w:ascii="Times New Roman" w:eastAsia="Calibri" w:hAnsi="Times New Roman" w:cs="Times New Roman"/>
              </w:rPr>
              <w:t xml:space="preserve"> </w:t>
            </w:r>
            <w:proofErr w:type="spellStart"/>
            <w:r w:rsidRPr="0031181D">
              <w:rPr>
                <w:rFonts w:ascii="Times New Roman" w:eastAsia="Calibri" w:hAnsi="Times New Roman" w:cs="Times New Roman"/>
              </w:rPr>
              <w:t>оттайка</w:t>
            </w:r>
            <w:proofErr w:type="spellEnd"/>
            <w:r w:rsidRPr="0031181D">
              <w:rPr>
                <w:rFonts w:ascii="Times New Roman" w:eastAsia="Calibri" w:hAnsi="Times New Roman" w:cs="Times New Roman"/>
              </w:rPr>
              <w:t xml:space="preserve"> с системой испарения конденсата. Полки изготовлены из оцинкованной стали с порошковым покрытием  не менее 4 шт. и выдерживают не менее 40кг. Ножки регулируются по высоте Объем (л) не менее 700. Хладагент R-134а. Напряжение не более (В) 220. Габаритные размеры (</w:t>
            </w:r>
            <w:proofErr w:type="spellStart"/>
            <w:r w:rsidRPr="0031181D">
              <w:rPr>
                <w:rFonts w:ascii="Times New Roman" w:eastAsia="Calibri" w:hAnsi="Times New Roman" w:cs="Times New Roman"/>
              </w:rPr>
              <w:t>ГхШхВ</w:t>
            </w:r>
            <w:proofErr w:type="spellEnd"/>
            <w:r w:rsidRPr="0031181D">
              <w:rPr>
                <w:rFonts w:ascii="Times New Roman" w:eastAsia="Calibri" w:hAnsi="Times New Roman" w:cs="Times New Roman"/>
              </w:rPr>
              <w:t>)  (мм) не более 854х697х2028.</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w:t>
            </w:r>
          </w:p>
        </w:tc>
      </w:tr>
      <w:tr w:rsidR="008D480E" w:rsidTr="002D6B05">
        <w:trPr>
          <w:trHeight w:val="108"/>
        </w:trPr>
        <w:tc>
          <w:tcPr>
            <w:tcW w:w="526" w:type="dxa"/>
          </w:tcPr>
          <w:p w:rsidR="008D480E" w:rsidRPr="008D480E" w:rsidRDefault="008D480E" w:rsidP="008D480E">
            <w:pPr>
              <w:spacing w:after="120"/>
              <w:jc w:val="center"/>
              <w:rPr>
                <w:rFonts w:ascii="Times New Roman" w:hAnsi="Times New Roman" w:cs="Times New Roman"/>
                <w:sz w:val="24"/>
                <w:szCs w:val="24"/>
              </w:rPr>
            </w:pPr>
            <w:r w:rsidRPr="008D480E">
              <w:rPr>
                <w:rFonts w:ascii="Times New Roman" w:hAnsi="Times New Roman" w:cs="Times New Roman"/>
                <w:sz w:val="24"/>
                <w:szCs w:val="24"/>
              </w:rPr>
              <w:t>4</w:t>
            </w:r>
            <w:r>
              <w:rPr>
                <w:rFonts w:ascii="Times New Roman" w:hAnsi="Times New Roman" w:cs="Times New Roman"/>
                <w:sz w:val="24"/>
                <w:szCs w:val="24"/>
              </w:rPr>
              <w:t>2.</w:t>
            </w:r>
          </w:p>
        </w:tc>
        <w:tc>
          <w:tcPr>
            <w:tcW w:w="1567"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Стол круглый с пластиковым покрытием</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rPr>
                <w:rFonts w:ascii="Times New Roman" w:eastAsia="Calibri" w:hAnsi="Times New Roman" w:cs="Times New Roman"/>
              </w:rPr>
            </w:pPr>
            <w:r w:rsidRPr="0031181D">
              <w:rPr>
                <w:rFonts w:ascii="Times New Roman" w:eastAsia="Calibri" w:hAnsi="Times New Roman" w:cs="Times New Roman"/>
              </w:rPr>
              <w:t>Столешница стола выполнена из материала  ЛДСП толщиной не менее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16; кромка из ПВХ толщиной не менее (мм) 0,45, ножки металлические, регулируемые. Цвет столешниц: 5 салатовых, 5 желтых.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не более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xml:space="preserve">) 800х800 (400-580). </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10</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43.</w:t>
            </w:r>
          </w:p>
        </w:tc>
        <w:tc>
          <w:tcPr>
            <w:tcW w:w="1567"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Стол капля с пластиковым покрытием</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rPr>
                <w:rFonts w:ascii="Times New Roman" w:eastAsia="Calibri" w:hAnsi="Times New Roman" w:cs="Times New Roman"/>
              </w:rPr>
            </w:pPr>
            <w:r w:rsidRPr="0031181D">
              <w:rPr>
                <w:rFonts w:ascii="Times New Roman" w:eastAsia="Calibri" w:hAnsi="Times New Roman" w:cs="Times New Roman"/>
              </w:rPr>
              <w:t>Столешница стола выполнена из  ЛДСП толщиной не менее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)16; кромка из ПВХ, ножки металлические регулируемые.   Цвет столешниц: 5 салатовых,  5 желтых, 5 оранжевых.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700х570 (400-580).</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15</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44.</w:t>
            </w:r>
          </w:p>
        </w:tc>
        <w:tc>
          <w:tcPr>
            <w:tcW w:w="1567"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Стул детский </w:t>
            </w:r>
            <w:r w:rsidR="007E13AF">
              <w:rPr>
                <w:rFonts w:ascii="Times New Roman" w:eastAsia="Calibri" w:hAnsi="Times New Roman" w:cs="Times New Roman"/>
              </w:rPr>
              <w:t>«</w:t>
            </w:r>
            <w:r w:rsidRPr="0031181D">
              <w:rPr>
                <w:rFonts w:ascii="Times New Roman" w:eastAsia="Calibri" w:hAnsi="Times New Roman" w:cs="Times New Roman"/>
              </w:rPr>
              <w:t>Бабочка</w:t>
            </w:r>
            <w:r w:rsidR="007E13AF">
              <w:rPr>
                <w:rFonts w:ascii="Times New Roman" w:eastAsia="Calibri" w:hAnsi="Times New Roman" w:cs="Times New Roman"/>
              </w:rPr>
              <w:t>»</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rPr>
                <w:rFonts w:ascii="Times New Roman" w:eastAsia="Calibri" w:hAnsi="Times New Roman" w:cs="Times New Roman"/>
              </w:rPr>
            </w:pPr>
            <w:r w:rsidRPr="0031181D">
              <w:rPr>
                <w:rFonts w:ascii="Times New Roman" w:eastAsia="Calibri" w:hAnsi="Times New Roman" w:cs="Times New Roman"/>
              </w:rPr>
              <w:t xml:space="preserve">Материал из МДФ. </w:t>
            </w:r>
            <w:proofErr w:type="spellStart"/>
            <w:r w:rsidRPr="0031181D">
              <w:rPr>
                <w:rFonts w:ascii="Times New Roman" w:eastAsia="Calibri" w:hAnsi="Times New Roman" w:cs="Times New Roman"/>
              </w:rPr>
              <w:t>Металлокаркас</w:t>
            </w:r>
            <w:proofErr w:type="spellEnd"/>
            <w:r w:rsidRPr="0031181D">
              <w:rPr>
                <w:rFonts w:ascii="Times New Roman" w:eastAsia="Calibri" w:hAnsi="Times New Roman" w:cs="Times New Roman"/>
              </w:rPr>
              <w:t xml:space="preserve"> на регулируемых ножках, регулируемая высота не более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280-300-320. Карка</w:t>
            </w:r>
            <w:proofErr w:type="gramStart"/>
            <w:r w:rsidRPr="0031181D">
              <w:rPr>
                <w:rFonts w:ascii="Times New Roman" w:eastAsia="Calibri" w:hAnsi="Times New Roman" w:cs="Times New Roman"/>
              </w:rPr>
              <w:t>с-</w:t>
            </w:r>
            <w:proofErr w:type="gramEnd"/>
            <w:r w:rsidRPr="0031181D">
              <w:rPr>
                <w:rFonts w:ascii="Times New Roman" w:eastAsia="Calibri" w:hAnsi="Times New Roman" w:cs="Times New Roman"/>
              </w:rPr>
              <w:t xml:space="preserve"> фиолетовый.</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170</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45.</w:t>
            </w:r>
          </w:p>
        </w:tc>
        <w:tc>
          <w:tcPr>
            <w:tcW w:w="1567"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Стул детский </w:t>
            </w:r>
            <w:r w:rsidR="007E13AF">
              <w:rPr>
                <w:rFonts w:ascii="Times New Roman" w:eastAsia="Calibri" w:hAnsi="Times New Roman" w:cs="Times New Roman"/>
              </w:rPr>
              <w:t>«</w:t>
            </w:r>
            <w:r w:rsidRPr="0031181D">
              <w:rPr>
                <w:rFonts w:ascii="Times New Roman" w:eastAsia="Calibri" w:hAnsi="Times New Roman" w:cs="Times New Roman"/>
              </w:rPr>
              <w:t>Бабочка</w:t>
            </w:r>
            <w:r w:rsidR="007E13AF">
              <w:rPr>
                <w:rFonts w:ascii="Times New Roman" w:eastAsia="Calibri" w:hAnsi="Times New Roman" w:cs="Times New Roman"/>
              </w:rPr>
              <w:t>»</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Материал из МДФ. </w:t>
            </w:r>
            <w:proofErr w:type="spellStart"/>
            <w:r w:rsidRPr="0031181D">
              <w:rPr>
                <w:rFonts w:ascii="Times New Roman" w:eastAsia="Calibri" w:hAnsi="Times New Roman" w:cs="Times New Roman"/>
              </w:rPr>
              <w:t>Металлокаркас</w:t>
            </w:r>
            <w:proofErr w:type="spellEnd"/>
            <w:r w:rsidRPr="0031181D">
              <w:rPr>
                <w:rFonts w:ascii="Times New Roman" w:eastAsia="Calibri" w:hAnsi="Times New Roman" w:cs="Times New Roman"/>
              </w:rPr>
              <w:t xml:space="preserve"> на регулируемых ножках, регулируемая высота  не более (</w:t>
            </w:r>
            <w:proofErr w:type="gramStart"/>
            <w:r w:rsidRPr="0031181D">
              <w:rPr>
                <w:rFonts w:ascii="Times New Roman" w:eastAsia="Calibri" w:hAnsi="Times New Roman" w:cs="Times New Roman"/>
              </w:rPr>
              <w:t>мм</w:t>
            </w:r>
            <w:proofErr w:type="gramEnd"/>
            <w:r w:rsidRPr="0031181D">
              <w:rPr>
                <w:rFonts w:ascii="Times New Roman" w:eastAsia="Calibri" w:hAnsi="Times New Roman" w:cs="Times New Roman"/>
              </w:rPr>
              <w:t>) 240-260-280. Карка</w:t>
            </w:r>
            <w:proofErr w:type="gramStart"/>
            <w:r w:rsidRPr="0031181D">
              <w:rPr>
                <w:rFonts w:ascii="Times New Roman" w:eastAsia="Calibri" w:hAnsi="Times New Roman" w:cs="Times New Roman"/>
              </w:rPr>
              <w:t>с-</w:t>
            </w:r>
            <w:proofErr w:type="gramEnd"/>
            <w:r w:rsidRPr="0031181D">
              <w:rPr>
                <w:rFonts w:ascii="Times New Roman" w:eastAsia="Calibri" w:hAnsi="Times New Roman" w:cs="Times New Roman"/>
              </w:rPr>
              <w:t xml:space="preserve"> оранжевый.</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100</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46.</w:t>
            </w:r>
          </w:p>
        </w:tc>
        <w:tc>
          <w:tcPr>
            <w:tcW w:w="1567"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Стол воспитателя</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Материал из ЛДСП. </w:t>
            </w:r>
            <w:proofErr w:type="spellStart"/>
            <w:r w:rsidRPr="0031181D">
              <w:rPr>
                <w:rFonts w:ascii="Times New Roman" w:eastAsia="Calibri" w:hAnsi="Times New Roman" w:cs="Times New Roman"/>
              </w:rPr>
              <w:t>Однотумбовый</w:t>
            </w:r>
            <w:proofErr w:type="spellEnd"/>
            <w:r w:rsidRPr="0031181D">
              <w:rPr>
                <w:rFonts w:ascii="Times New Roman" w:eastAsia="Calibri" w:hAnsi="Times New Roman" w:cs="Times New Roman"/>
              </w:rPr>
              <w:t>. Размеры (</w:t>
            </w:r>
            <w:proofErr w:type="spellStart"/>
            <w:r w:rsidRPr="0031181D">
              <w:rPr>
                <w:rFonts w:ascii="Times New Roman" w:eastAsia="Calibri" w:hAnsi="Times New Roman" w:cs="Times New Roman"/>
              </w:rPr>
              <w:t>ШхГхВ</w:t>
            </w:r>
            <w:proofErr w:type="spellEnd"/>
            <w:r w:rsidRPr="0031181D">
              <w:rPr>
                <w:rFonts w:ascii="Times New Roman" w:eastAsia="Calibri" w:hAnsi="Times New Roman" w:cs="Times New Roman"/>
              </w:rPr>
              <w:t>) (мм) не более 1200х600х 760. Не менее 2 ящиков.</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12</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47.</w:t>
            </w:r>
          </w:p>
        </w:tc>
        <w:tc>
          <w:tcPr>
            <w:tcW w:w="1567"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Шкаф для белья</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ЛДСП.  Полкодержатель металлический. Размеры</w:t>
            </w:r>
            <w:proofErr w:type="gramStart"/>
            <w:r w:rsidRPr="0031181D">
              <w:rPr>
                <w:rFonts w:ascii="Times New Roman" w:eastAsia="Calibri" w:hAnsi="Times New Roman" w:cs="Times New Roman"/>
              </w:rPr>
              <w:t>:(</w:t>
            </w:r>
            <w:proofErr w:type="spellStart"/>
            <w:proofErr w:type="gramEnd"/>
            <w:r w:rsidRPr="0031181D">
              <w:rPr>
                <w:rFonts w:ascii="Times New Roman" w:eastAsia="Calibri" w:hAnsi="Times New Roman" w:cs="Times New Roman"/>
              </w:rPr>
              <w:t>ШхГхВ</w:t>
            </w:r>
            <w:proofErr w:type="spellEnd"/>
            <w:r w:rsidRPr="0031181D">
              <w:rPr>
                <w:rFonts w:ascii="Times New Roman" w:eastAsia="Calibri" w:hAnsi="Times New Roman" w:cs="Times New Roman"/>
              </w:rPr>
              <w:t xml:space="preserve">) (мм) не более 820х490х2216. </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16</w:t>
            </w:r>
          </w:p>
        </w:tc>
      </w:tr>
      <w:tr w:rsidR="003D50B5" w:rsidTr="002D6B05">
        <w:tc>
          <w:tcPr>
            <w:tcW w:w="526" w:type="dxa"/>
          </w:tcPr>
          <w:p w:rsidR="003D50B5" w:rsidRPr="0031181D" w:rsidRDefault="003D50B5" w:rsidP="00BE76C6">
            <w:pPr>
              <w:contextualSpacing/>
              <w:rPr>
                <w:rFonts w:ascii="Times New Roman" w:hAnsi="Times New Roman" w:cs="Times New Roman"/>
                <w:lang w:eastAsia="ru-RU"/>
              </w:rPr>
            </w:pPr>
            <w:r>
              <w:rPr>
                <w:rFonts w:ascii="Times New Roman" w:hAnsi="Times New Roman" w:cs="Times New Roman"/>
                <w:lang w:eastAsia="ru-RU"/>
              </w:rPr>
              <w:t>1</w:t>
            </w:r>
          </w:p>
        </w:tc>
        <w:tc>
          <w:tcPr>
            <w:tcW w:w="1567" w:type="dxa"/>
          </w:tcPr>
          <w:p w:rsidR="003D50B5" w:rsidRPr="0031181D" w:rsidRDefault="003D50B5" w:rsidP="00BE76C6">
            <w:pPr>
              <w:jc w:val="center"/>
              <w:rPr>
                <w:rFonts w:ascii="Times New Roman" w:hAnsi="Times New Roman" w:cs="Times New Roman"/>
                <w:lang w:eastAsia="ru-RU"/>
              </w:rPr>
            </w:pPr>
            <w:r>
              <w:rPr>
                <w:rFonts w:ascii="Times New Roman" w:hAnsi="Times New Roman" w:cs="Times New Roman"/>
                <w:lang w:eastAsia="ru-RU"/>
              </w:rPr>
              <w:t>2</w:t>
            </w:r>
          </w:p>
        </w:tc>
        <w:tc>
          <w:tcPr>
            <w:tcW w:w="2268" w:type="dxa"/>
          </w:tcPr>
          <w:p w:rsidR="003D50B5" w:rsidRPr="0031181D" w:rsidRDefault="003D50B5" w:rsidP="00BE76C6">
            <w:pPr>
              <w:jc w:val="center"/>
              <w:rPr>
                <w:rFonts w:ascii="Times New Roman" w:hAnsi="Times New Roman" w:cs="Times New Roman"/>
                <w:color w:val="000000"/>
                <w:lang w:eastAsia="ru-RU"/>
              </w:rPr>
            </w:pPr>
            <w:r>
              <w:rPr>
                <w:rFonts w:ascii="Times New Roman" w:hAnsi="Times New Roman" w:cs="Times New Roman"/>
                <w:color w:val="000000"/>
                <w:lang w:eastAsia="ru-RU"/>
              </w:rPr>
              <w:t>3</w:t>
            </w:r>
          </w:p>
        </w:tc>
        <w:tc>
          <w:tcPr>
            <w:tcW w:w="4678" w:type="dxa"/>
          </w:tcPr>
          <w:p w:rsidR="003D50B5" w:rsidRPr="0031181D" w:rsidRDefault="003D50B5" w:rsidP="00BE76C6">
            <w:pPr>
              <w:jc w:val="center"/>
              <w:rPr>
                <w:rFonts w:ascii="Times New Roman" w:hAnsi="Times New Roman" w:cs="Times New Roman"/>
                <w:color w:val="000000"/>
                <w:lang w:eastAsia="ru-RU"/>
              </w:rPr>
            </w:pPr>
            <w:r>
              <w:rPr>
                <w:rFonts w:ascii="Times New Roman" w:hAnsi="Times New Roman" w:cs="Times New Roman"/>
                <w:color w:val="000000"/>
                <w:lang w:eastAsia="ru-RU"/>
              </w:rPr>
              <w:t>4</w:t>
            </w:r>
          </w:p>
        </w:tc>
        <w:tc>
          <w:tcPr>
            <w:tcW w:w="674" w:type="dxa"/>
          </w:tcPr>
          <w:p w:rsidR="003D50B5" w:rsidRPr="0031181D" w:rsidRDefault="003D50B5" w:rsidP="00BE76C6">
            <w:pPr>
              <w:jc w:val="center"/>
              <w:rPr>
                <w:rFonts w:ascii="Times New Roman" w:hAnsi="Times New Roman" w:cs="Times New Roman"/>
                <w:lang w:eastAsia="ru-RU"/>
              </w:rPr>
            </w:pPr>
            <w:r>
              <w:rPr>
                <w:rFonts w:ascii="Times New Roman" w:hAnsi="Times New Roman" w:cs="Times New Roman"/>
                <w:lang w:eastAsia="ru-RU"/>
              </w:rPr>
              <w:t>5</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lastRenderedPageBreak/>
              <w:t>48.</w:t>
            </w:r>
          </w:p>
        </w:tc>
        <w:tc>
          <w:tcPr>
            <w:tcW w:w="1567" w:type="dxa"/>
          </w:tcPr>
          <w:p w:rsidR="003D50B5"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Шкаф </w:t>
            </w:r>
            <w:proofErr w:type="gramStart"/>
            <w:r w:rsidRPr="0031181D">
              <w:rPr>
                <w:rFonts w:ascii="Times New Roman" w:eastAsia="Calibri" w:hAnsi="Times New Roman" w:cs="Times New Roman"/>
              </w:rPr>
              <w:t>для</w:t>
            </w:r>
            <w:proofErr w:type="gramEnd"/>
          </w:p>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одежды персонала</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хранения </w:t>
            </w:r>
            <w:proofErr w:type="spellStart"/>
            <w:r w:rsidRPr="0031181D">
              <w:rPr>
                <w:rFonts w:ascii="Times New Roman" w:eastAsia="Calibri" w:hAnsi="Times New Roman" w:cs="Times New Roman"/>
              </w:rPr>
              <w:t>верхей</w:t>
            </w:r>
            <w:proofErr w:type="spellEnd"/>
            <w:r w:rsidRPr="0031181D">
              <w:rPr>
                <w:rFonts w:ascii="Times New Roman" w:eastAsia="Calibri" w:hAnsi="Times New Roman" w:cs="Times New Roman"/>
              </w:rPr>
              <w:t xml:space="preserve"> одежды или белья</w:t>
            </w:r>
          </w:p>
        </w:tc>
        <w:tc>
          <w:tcPr>
            <w:tcW w:w="4678"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Размеры: (</w:t>
            </w:r>
            <w:proofErr w:type="spellStart"/>
            <w:r w:rsidRPr="0031181D">
              <w:rPr>
                <w:rFonts w:ascii="Times New Roman" w:eastAsia="Calibri" w:hAnsi="Times New Roman" w:cs="Times New Roman"/>
              </w:rPr>
              <w:t>ШхГхВ</w:t>
            </w:r>
            <w:proofErr w:type="spellEnd"/>
            <w:r w:rsidRPr="0031181D">
              <w:rPr>
                <w:rFonts w:ascii="Times New Roman" w:eastAsia="Calibri" w:hAnsi="Times New Roman" w:cs="Times New Roman"/>
              </w:rPr>
              <w:t xml:space="preserve">) (мм) не более 900x400x1810. </w:t>
            </w:r>
            <w:proofErr w:type="gramStart"/>
            <w:r w:rsidRPr="0031181D">
              <w:rPr>
                <w:rFonts w:ascii="Times New Roman" w:eastAsia="Calibri" w:hAnsi="Times New Roman" w:cs="Times New Roman"/>
              </w:rPr>
              <w:t>Изготовлен</w:t>
            </w:r>
            <w:proofErr w:type="gramEnd"/>
            <w:r w:rsidRPr="0031181D">
              <w:rPr>
                <w:rFonts w:ascii="Times New Roman" w:eastAsia="Calibri" w:hAnsi="Times New Roman" w:cs="Times New Roman"/>
              </w:rPr>
              <w:t xml:space="preserve"> из ЛДСП толщиной не менее 16мм. Внутри шкаф оборудован съемными полками и </w:t>
            </w:r>
            <w:proofErr w:type="spellStart"/>
            <w:r w:rsidRPr="0031181D">
              <w:rPr>
                <w:rFonts w:ascii="Times New Roman" w:eastAsia="Calibri" w:hAnsi="Times New Roman" w:cs="Times New Roman"/>
              </w:rPr>
              <w:t>выжвижной</w:t>
            </w:r>
            <w:proofErr w:type="spellEnd"/>
            <w:r w:rsidRPr="0031181D">
              <w:rPr>
                <w:rFonts w:ascii="Times New Roman" w:eastAsia="Calibri" w:hAnsi="Times New Roman" w:cs="Times New Roman"/>
              </w:rPr>
              <w:t xml:space="preserve"> штангой для размещения крючков-вешалок. Имеется </w:t>
            </w:r>
            <w:proofErr w:type="spellStart"/>
            <w:r w:rsidRPr="0031181D">
              <w:rPr>
                <w:rFonts w:ascii="Times New Roman" w:eastAsia="Calibri" w:hAnsi="Times New Roman" w:cs="Times New Roman"/>
              </w:rPr>
              <w:t>семная</w:t>
            </w:r>
            <w:proofErr w:type="spellEnd"/>
            <w:r w:rsidRPr="0031181D">
              <w:rPr>
                <w:rFonts w:ascii="Times New Roman" w:eastAsia="Calibri" w:hAnsi="Times New Roman" w:cs="Times New Roman"/>
              </w:rPr>
              <w:t xml:space="preserve"> полка для обуви. </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12</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49.</w:t>
            </w:r>
          </w:p>
        </w:tc>
        <w:tc>
          <w:tcPr>
            <w:tcW w:w="1567" w:type="dxa"/>
          </w:tcPr>
          <w:p w:rsidR="003D50B5"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Шкаф </w:t>
            </w:r>
            <w:proofErr w:type="gramStart"/>
            <w:r w:rsidRPr="0031181D">
              <w:rPr>
                <w:rFonts w:ascii="Times New Roman" w:eastAsia="Calibri" w:hAnsi="Times New Roman" w:cs="Times New Roman"/>
              </w:rPr>
              <w:t>для</w:t>
            </w:r>
            <w:proofErr w:type="gramEnd"/>
          </w:p>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одежды детей</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Шкаф для одежды детей на 4 человека с подсушкой от системы горячего водоснабжения Размеры: (</w:t>
            </w:r>
            <w:proofErr w:type="spellStart"/>
            <w:r w:rsidRPr="0031181D">
              <w:rPr>
                <w:rFonts w:ascii="Times New Roman" w:eastAsia="Calibri" w:hAnsi="Times New Roman" w:cs="Times New Roman"/>
              </w:rPr>
              <w:t>ШхГхВ</w:t>
            </w:r>
            <w:proofErr w:type="spellEnd"/>
            <w:r w:rsidRPr="0031181D">
              <w:rPr>
                <w:rFonts w:ascii="Times New Roman" w:eastAsia="Calibri" w:hAnsi="Times New Roman" w:cs="Times New Roman"/>
              </w:rPr>
              <w:t xml:space="preserve">) (мм) не более 1120x420x1300,  с цветными дверцами, на </w:t>
            </w:r>
            <w:proofErr w:type="spellStart"/>
            <w:r w:rsidRPr="0031181D">
              <w:rPr>
                <w:rFonts w:ascii="Times New Roman" w:eastAsia="Calibri" w:hAnsi="Times New Roman" w:cs="Times New Roman"/>
              </w:rPr>
              <w:t>металлокоркасе</w:t>
            </w:r>
            <w:proofErr w:type="spellEnd"/>
            <w:r w:rsidRPr="0031181D">
              <w:rPr>
                <w:rFonts w:ascii="Times New Roman" w:eastAsia="Calibri" w:hAnsi="Times New Roman" w:cs="Times New Roman"/>
              </w:rPr>
              <w:t>. Полка под обувь – решетка</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75</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50.</w:t>
            </w:r>
          </w:p>
        </w:tc>
        <w:tc>
          <w:tcPr>
            <w:tcW w:w="1567" w:type="dxa"/>
          </w:tcPr>
          <w:p w:rsidR="003D50B5"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Шкаф </w:t>
            </w:r>
            <w:proofErr w:type="gramStart"/>
            <w:r w:rsidRPr="0031181D">
              <w:rPr>
                <w:rFonts w:ascii="Times New Roman" w:eastAsia="Calibri" w:hAnsi="Times New Roman" w:cs="Times New Roman"/>
              </w:rPr>
              <w:t>для</w:t>
            </w:r>
            <w:proofErr w:type="gramEnd"/>
          </w:p>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игрушек</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Габаритные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1500х350х1200. Изготовлен из ЛДСП.</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12</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51.</w:t>
            </w:r>
          </w:p>
        </w:tc>
        <w:tc>
          <w:tcPr>
            <w:tcW w:w="1567" w:type="dxa"/>
          </w:tcPr>
          <w:p w:rsidR="003D50B5"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Скамья </w:t>
            </w:r>
            <w:proofErr w:type="gramStart"/>
            <w:r w:rsidRPr="0031181D">
              <w:rPr>
                <w:rFonts w:ascii="Times New Roman" w:eastAsia="Calibri" w:hAnsi="Times New Roman" w:cs="Times New Roman"/>
              </w:rPr>
              <w:t>к</w:t>
            </w:r>
            <w:proofErr w:type="gramEnd"/>
          </w:p>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шкафу</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 xml:space="preserve">Скамья детская к шкафам для одежды. </w:t>
            </w:r>
            <w:proofErr w:type="gramStart"/>
            <w:r w:rsidRPr="0031181D">
              <w:rPr>
                <w:rFonts w:ascii="Times New Roman" w:eastAsia="Calibri" w:hAnsi="Times New Roman" w:cs="Times New Roman"/>
              </w:rPr>
              <w:t>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не более 860x300x300.</w:t>
            </w:r>
            <w:proofErr w:type="gramEnd"/>
            <w:r w:rsidRPr="0031181D">
              <w:rPr>
                <w:rFonts w:ascii="Times New Roman" w:eastAsia="Calibri" w:hAnsi="Times New Roman" w:cs="Times New Roman"/>
              </w:rPr>
              <w:t xml:space="preserve"> Материа</w:t>
            </w:r>
            <w:proofErr w:type="gramStart"/>
            <w:r w:rsidRPr="0031181D">
              <w:rPr>
                <w:rFonts w:ascii="Times New Roman" w:eastAsia="Calibri" w:hAnsi="Times New Roman" w:cs="Times New Roman"/>
              </w:rPr>
              <w:t>л-</w:t>
            </w:r>
            <w:proofErr w:type="gramEnd"/>
            <w:r w:rsidRPr="0031181D">
              <w:rPr>
                <w:rFonts w:ascii="Times New Roman" w:eastAsia="Calibri" w:hAnsi="Times New Roman" w:cs="Times New Roman"/>
              </w:rPr>
              <w:t xml:space="preserve"> ЛДСП. </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52</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52.</w:t>
            </w:r>
          </w:p>
        </w:tc>
        <w:tc>
          <w:tcPr>
            <w:tcW w:w="1567"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Кровать детская стационарная</w:t>
            </w:r>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оборудования спальных помещений в детских дошкольных учреждениях</w:t>
            </w:r>
          </w:p>
        </w:tc>
        <w:tc>
          <w:tcPr>
            <w:tcW w:w="4678" w:type="dxa"/>
          </w:tcPr>
          <w:p w:rsidR="008D480E" w:rsidRPr="0031181D" w:rsidRDefault="008D480E" w:rsidP="008D480E">
            <w:pPr>
              <w:rPr>
                <w:rFonts w:ascii="Times New Roman" w:eastAsia="Calibri" w:hAnsi="Times New Roman" w:cs="Times New Roman"/>
              </w:rPr>
            </w:pPr>
            <w:r w:rsidRPr="0031181D">
              <w:rPr>
                <w:rFonts w:ascii="Times New Roman" w:eastAsia="Calibri" w:hAnsi="Times New Roman" w:cs="Times New Roman"/>
              </w:rPr>
              <w:t xml:space="preserve"> </w:t>
            </w:r>
            <w:proofErr w:type="gramStart"/>
            <w:r w:rsidRPr="0031181D">
              <w:rPr>
                <w:rFonts w:ascii="Times New Roman" w:eastAsia="Calibri" w:hAnsi="Times New Roman" w:cs="Times New Roman"/>
              </w:rPr>
              <w:t>Одноуровневая</w:t>
            </w:r>
            <w:proofErr w:type="gramEnd"/>
            <w:r w:rsidRPr="0031181D">
              <w:rPr>
                <w:rFonts w:ascii="Times New Roman" w:eastAsia="Calibri" w:hAnsi="Times New Roman" w:cs="Times New Roman"/>
              </w:rPr>
              <w:t xml:space="preserve"> с закругленными спинками. Материал ЛДСП не менее 16 мм, кромка ПВХ толщина не менее 2 мм. Жесткое цельное дно. Размер: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xml:space="preserve">) (мм) 1400х 600х600 (высота от пола до верхней границы спинки). </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244</w:t>
            </w:r>
          </w:p>
        </w:tc>
      </w:tr>
      <w:tr w:rsidR="008D480E" w:rsidTr="002D6B05">
        <w:tc>
          <w:tcPr>
            <w:tcW w:w="526" w:type="dxa"/>
          </w:tcPr>
          <w:p w:rsidR="008D480E" w:rsidRPr="008D480E" w:rsidRDefault="008D480E" w:rsidP="008D480E">
            <w:pPr>
              <w:spacing w:after="120"/>
              <w:jc w:val="center"/>
              <w:rPr>
                <w:rFonts w:ascii="Times New Roman" w:hAnsi="Times New Roman" w:cs="Times New Roman"/>
                <w:sz w:val="24"/>
                <w:szCs w:val="24"/>
              </w:rPr>
            </w:pPr>
            <w:r>
              <w:rPr>
                <w:rFonts w:ascii="Times New Roman" w:hAnsi="Times New Roman" w:cs="Times New Roman"/>
                <w:sz w:val="24"/>
                <w:szCs w:val="24"/>
              </w:rPr>
              <w:t>53.</w:t>
            </w:r>
          </w:p>
        </w:tc>
        <w:tc>
          <w:tcPr>
            <w:tcW w:w="1567" w:type="dxa"/>
          </w:tcPr>
          <w:p w:rsidR="008D480E" w:rsidRPr="0031181D" w:rsidRDefault="008D480E" w:rsidP="001E20A0">
            <w:pPr>
              <w:ind w:right="-108"/>
              <w:jc w:val="both"/>
              <w:rPr>
                <w:rFonts w:ascii="Times New Roman" w:eastAsia="Calibri" w:hAnsi="Times New Roman" w:cs="Times New Roman"/>
              </w:rPr>
            </w:pPr>
            <w:r w:rsidRPr="0031181D">
              <w:rPr>
                <w:rFonts w:ascii="Times New Roman" w:eastAsia="Calibri" w:hAnsi="Times New Roman" w:cs="Times New Roman"/>
              </w:rPr>
              <w:t xml:space="preserve">Стол письменный </w:t>
            </w:r>
            <w:proofErr w:type="spellStart"/>
            <w:r w:rsidRPr="0031181D">
              <w:rPr>
                <w:rFonts w:ascii="Times New Roman" w:eastAsia="Calibri" w:hAnsi="Times New Roman" w:cs="Times New Roman"/>
              </w:rPr>
              <w:t>однотумбовый</w:t>
            </w:r>
            <w:proofErr w:type="spellEnd"/>
          </w:p>
        </w:tc>
        <w:tc>
          <w:tcPr>
            <w:tcW w:w="2268" w:type="dxa"/>
          </w:tcPr>
          <w:p w:rsidR="008D480E" w:rsidRPr="0031181D" w:rsidRDefault="008D480E"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8D480E" w:rsidRPr="0031181D" w:rsidRDefault="008D480E" w:rsidP="008D480E">
            <w:pPr>
              <w:jc w:val="both"/>
              <w:rPr>
                <w:rFonts w:ascii="Times New Roman" w:eastAsia="Calibri" w:hAnsi="Times New Roman" w:cs="Times New Roman"/>
              </w:rPr>
            </w:pPr>
            <w:r w:rsidRPr="0031181D">
              <w:rPr>
                <w:rFonts w:ascii="Times New Roman" w:eastAsia="Calibri" w:hAnsi="Times New Roman" w:cs="Times New Roman"/>
              </w:rPr>
              <w:t>Материал: ЛДСП толщиной не менее 16 мм</w:t>
            </w:r>
            <w:proofErr w:type="gramStart"/>
            <w:r w:rsidRPr="0031181D">
              <w:rPr>
                <w:rFonts w:ascii="Times New Roman" w:eastAsia="Calibri" w:hAnsi="Times New Roman" w:cs="Times New Roman"/>
              </w:rPr>
              <w:t xml:space="preserve"> ;</w:t>
            </w:r>
            <w:proofErr w:type="gramEnd"/>
            <w:r w:rsidRPr="0031181D">
              <w:rPr>
                <w:rFonts w:ascii="Times New Roman" w:eastAsia="Calibri" w:hAnsi="Times New Roman" w:cs="Times New Roman"/>
              </w:rPr>
              <w:t xml:space="preserve"> кромка: АБС. Стол </w:t>
            </w:r>
            <w:proofErr w:type="spellStart"/>
            <w:r w:rsidRPr="0031181D">
              <w:rPr>
                <w:rFonts w:ascii="Times New Roman" w:eastAsia="Calibri" w:hAnsi="Times New Roman" w:cs="Times New Roman"/>
              </w:rPr>
              <w:t>однотумбовый</w:t>
            </w:r>
            <w:proofErr w:type="spellEnd"/>
            <w:r w:rsidRPr="0031181D">
              <w:rPr>
                <w:rFonts w:ascii="Times New Roman" w:eastAsia="Calibri" w:hAnsi="Times New Roman" w:cs="Times New Roman"/>
              </w:rPr>
              <w:t xml:space="preserve"> с </w:t>
            </w:r>
            <w:proofErr w:type="spellStart"/>
            <w:r w:rsidRPr="0031181D">
              <w:rPr>
                <w:rFonts w:ascii="Times New Roman" w:eastAsia="Calibri" w:hAnsi="Times New Roman" w:cs="Times New Roman"/>
              </w:rPr>
              <w:t>выкатной</w:t>
            </w:r>
            <w:proofErr w:type="spellEnd"/>
            <w:r w:rsidRPr="0031181D">
              <w:rPr>
                <w:rFonts w:ascii="Times New Roman" w:eastAsia="Calibri" w:hAnsi="Times New Roman" w:cs="Times New Roman"/>
              </w:rPr>
              <w:t xml:space="preserve"> полкой, тумба состоит не менее из двух ящиков и нишей сверху. </w:t>
            </w:r>
            <w:proofErr w:type="gramStart"/>
            <w:r w:rsidRPr="0031181D">
              <w:rPr>
                <w:rFonts w:ascii="Times New Roman" w:eastAsia="Calibri" w:hAnsi="Times New Roman" w:cs="Times New Roman"/>
              </w:rPr>
              <w:t>Снабжен</w:t>
            </w:r>
            <w:proofErr w:type="gramEnd"/>
            <w:r w:rsidRPr="0031181D">
              <w:rPr>
                <w:rFonts w:ascii="Times New Roman" w:eastAsia="Calibri" w:hAnsi="Times New Roman" w:cs="Times New Roman"/>
              </w:rPr>
              <w:t xml:space="preserve"> регулируемыми опорами. </w:t>
            </w:r>
            <w:proofErr w:type="spellStart"/>
            <w:r w:rsidRPr="0031181D">
              <w:rPr>
                <w:rFonts w:ascii="Times New Roman" w:eastAsia="Calibri" w:hAnsi="Times New Roman" w:cs="Times New Roman"/>
              </w:rPr>
              <w:t>Размер</w:t>
            </w:r>
            <w:proofErr w:type="gramStart"/>
            <w:r w:rsidRPr="0031181D">
              <w:rPr>
                <w:rFonts w:ascii="Times New Roman" w:eastAsia="Calibri" w:hAnsi="Times New Roman" w:cs="Times New Roman"/>
              </w:rPr>
              <w:t>:Ш</w:t>
            </w:r>
            <w:proofErr w:type="gramEnd"/>
            <w:r w:rsidRPr="0031181D">
              <w:rPr>
                <w:rFonts w:ascii="Times New Roman" w:eastAsia="Calibri" w:hAnsi="Times New Roman" w:cs="Times New Roman"/>
              </w:rPr>
              <w:t>хВхГ</w:t>
            </w:r>
            <w:proofErr w:type="spellEnd"/>
            <w:r w:rsidRPr="0031181D">
              <w:rPr>
                <w:rFonts w:ascii="Times New Roman" w:eastAsia="Calibri" w:hAnsi="Times New Roman" w:cs="Times New Roman"/>
              </w:rPr>
              <w:t xml:space="preserve"> (мм) не более  1000х 770х 600. </w:t>
            </w:r>
          </w:p>
        </w:tc>
        <w:tc>
          <w:tcPr>
            <w:tcW w:w="674" w:type="dxa"/>
          </w:tcPr>
          <w:p w:rsidR="008D480E" w:rsidRPr="0031181D" w:rsidRDefault="008D480E" w:rsidP="008D480E">
            <w:pPr>
              <w:jc w:val="center"/>
              <w:rPr>
                <w:rFonts w:ascii="Times New Roman" w:eastAsia="Calibri" w:hAnsi="Times New Roman" w:cs="Times New Roman"/>
              </w:rPr>
            </w:pPr>
            <w:r w:rsidRPr="0031181D">
              <w:rPr>
                <w:rFonts w:ascii="Times New Roman" w:eastAsia="Calibri" w:hAnsi="Times New Roman" w:cs="Times New Roman"/>
              </w:rPr>
              <w:t>12</w:t>
            </w:r>
          </w:p>
        </w:tc>
      </w:tr>
      <w:tr w:rsidR="006F0BDB" w:rsidTr="002D6B05">
        <w:tc>
          <w:tcPr>
            <w:tcW w:w="526" w:type="dxa"/>
          </w:tcPr>
          <w:p w:rsidR="006F0BDB" w:rsidRPr="008D480E" w:rsidRDefault="006F0BDB" w:rsidP="008D480E">
            <w:pPr>
              <w:spacing w:after="120"/>
              <w:jc w:val="center"/>
              <w:rPr>
                <w:rFonts w:ascii="Times New Roman" w:hAnsi="Times New Roman" w:cs="Times New Roman"/>
                <w:sz w:val="24"/>
                <w:szCs w:val="24"/>
              </w:rPr>
            </w:pPr>
            <w:r>
              <w:rPr>
                <w:rFonts w:ascii="Times New Roman" w:hAnsi="Times New Roman" w:cs="Times New Roman"/>
                <w:sz w:val="24"/>
                <w:szCs w:val="24"/>
              </w:rPr>
              <w:t>54.</w:t>
            </w:r>
          </w:p>
        </w:tc>
        <w:tc>
          <w:tcPr>
            <w:tcW w:w="1567" w:type="dxa"/>
          </w:tcPr>
          <w:p w:rsidR="006F0BDB" w:rsidRPr="0031181D" w:rsidRDefault="006F0BDB" w:rsidP="008D480E">
            <w:pPr>
              <w:jc w:val="both"/>
              <w:rPr>
                <w:rFonts w:ascii="Times New Roman" w:eastAsia="Calibri" w:hAnsi="Times New Roman" w:cs="Times New Roman"/>
              </w:rPr>
            </w:pPr>
            <w:r w:rsidRPr="0031181D">
              <w:rPr>
                <w:rFonts w:ascii="Times New Roman" w:eastAsia="Calibri" w:hAnsi="Times New Roman" w:cs="Times New Roman"/>
              </w:rPr>
              <w:t>Скамья гимнастическая</w:t>
            </w:r>
          </w:p>
        </w:tc>
        <w:tc>
          <w:tcPr>
            <w:tcW w:w="2268" w:type="dxa"/>
          </w:tcPr>
          <w:p w:rsidR="006F0BDB" w:rsidRPr="0031181D" w:rsidRDefault="006F0BDB"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6F0BDB" w:rsidRPr="0031181D" w:rsidRDefault="006F0BDB" w:rsidP="008D480E">
            <w:pPr>
              <w:jc w:val="both"/>
              <w:rPr>
                <w:rFonts w:ascii="Times New Roman" w:eastAsia="Calibri" w:hAnsi="Times New Roman" w:cs="Times New Roman"/>
              </w:rPr>
            </w:pPr>
            <w:r w:rsidRPr="0031181D">
              <w:rPr>
                <w:rFonts w:ascii="Times New Roman" w:eastAsia="Calibri" w:hAnsi="Times New Roman" w:cs="Times New Roman"/>
              </w:rPr>
              <w:t>На деревянных ножках. Материал: массив сосны. Размеры: длина не боле</w:t>
            </w:r>
            <w:proofErr w:type="gramStart"/>
            <w:r w:rsidRPr="0031181D">
              <w:rPr>
                <w:rFonts w:ascii="Times New Roman" w:eastAsia="Calibri" w:hAnsi="Times New Roman" w:cs="Times New Roman"/>
              </w:rPr>
              <w:t>е(</w:t>
            </w:r>
            <w:proofErr w:type="gramEnd"/>
            <w:r w:rsidRPr="0031181D">
              <w:rPr>
                <w:rFonts w:ascii="Times New Roman" w:eastAsia="Calibri" w:hAnsi="Times New Roman" w:cs="Times New Roman"/>
              </w:rPr>
              <w:t>см) 250, ширина не более (см) 22, высота (см) 30 .</w:t>
            </w:r>
          </w:p>
        </w:tc>
        <w:tc>
          <w:tcPr>
            <w:tcW w:w="674" w:type="dxa"/>
          </w:tcPr>
          <w:p w:rsidR="006F0BDB" w:rsidRPr="0031181D" w:rsidRDefault="006F0BDB" w:rsidP="008D480E">
            <w:pPr>
              <w:jc w:val="center"/>
              <w:rPr>
                <w:rFonts w:ascii="Times New Roman" w:eastAsia="Calibri" w:hAnsi="Times New Roman" w:cs="Times New Roman"/>
              </w:rPr>
            </w:pPr>
            <w:r w:rsidRPr="0031181D">
              <w:rPr>
                <w:rFonts w:ascii="Times New Roman" w:eastAsia="Calibri" w:hAnsi="Times New Roman" w:cs="Times New Roman"/>
              </w:rPr>
              <w:t>6</w:t>
            </w:r>
          </w:p>
        </w:tc>
      </w:tr>
      <w:tr w:rsidR="006F0BDB" w:rsidTr="002D6B05">
        <w:tc>
          <w:tcPr>
            <w:tcW w:w="526" w:type="dxa"/>
          </w:tcPr>
          <w:p w:rsidR="006F0BDB" w:rsidRPr="008D480E" w:rsidRDefault="006F0BDB" w:rsidP="008D480E">
            <w:pPr>
              <w:spacing w:after="120"/>
              <w:jc w:val="center"/>
              <w:rPr>
                <w:rFonts w:ascii="Times New Roman" w:hAnsi="Times New Roman" w:cs="Times New Roman"/>
                <w:sz w:val="24"/>
                <w:szCs w:val="24"/>
              </w:rPr>
            </w:pPr>
            <w:r>
              <w:rPr>
                <w:rFonts w:ascii="Times New Roman" w:hAnsi="Times New Roman" w:cs="Times New Roman"/>
                <w:sz w:val="24"/>
                <w:szCs w:val="24"/>
              </w:rPr>
              <w:t>55.</w:t>
            </w:r>
          </w:p>
        </w:tc>
        <w:tc>
          <w:tcPr>
            <w:tcW w:w="1567" w:type="dxa"/>
          </w:tcPr>
          <w:p w:rsidR="006F0BDB" w:rsidRPr="0031181D" w:rsidRDefault="006F0BDB" w:rsidP="008D480E">
            <w:pPr>
              <w:jc w:val="both"/>
              <w:rPr>
                <w:rFonts w:ascii="Times New Roman" w:eastAsia="Calibri" w:hAnsi="Times New Roman" w:cs="Times New Roman"/>
              </w:rPr>
            </w:pPr>
            <w:r w:rsidRPr="0031181D">
              <w:rPr>
                <w:rFonts w:ascii="Times New Roman" w:eastAsia="Calibri" w:hAnsi="Times New Roman" w:cs="Times New Roman"/>
              </w:rPr>
              <w:t>Стенка гимнастическая детская</w:t>
            </w:r>
          </w:p>
        </w:tc>
        <w:tc>
          <w:tcPr>
            <w:tcW w:w="2268" w:type="dxa"/>
          </w:tcPr>
          <w:p w:rsidR="006F0BDB" w:rsidRPr="0031181D" w:rsidRDefault="006F0BDB"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6F0BDB" w:rsidRPr="0031181D" w:rsidRDefault="006F0BDB" w:rsidP="008D480E">
            <w:pPr>
              <w:rPr>
                <w:rFonts w:ascii="Times New Roman" w:eastAsia="Calibri" w:hAnsi="Times New Roman" w:cs="Times New Roman"/>
              </w:rPr>
            </w:pPr>
            <w:r w:rsidRPr="0031181D">
              <w:rPr>
                <w:rFonts w:ascii="Times New Roman" w:eastAsia="Calibri" w:hAnsi="Times New Roman" w:cs="Times New Roman"/>
              </w:rPr>
              <w:t>Крепление  к стене.</w:t>
            </w:r>
            <w:r w:rsidRPr="0031181D">
              <w:rPr>
                <w:rFonts w:ascii="Times New Roman" w:eastAsia="Calibri" w:hAnsi="Times New Roman" w:cs="Times New Roman"/>
              </w:rPr>
              <w:br/>
              <w:t xml:space="preserve"> Высота не более 2,4 м.</w:t>
            </w:r>
            <w:r w:rsidRPr="0031181D">
              <w:rPr>
                <w:rFonts w:ascii="Times New Roman" w:eastAsia="Calibri" w:hAnsi="Times New Roman" w:cs="Times New Roman"/>
              </w:rPr>
              <w:br/>
              <w:t xml:space="preserve"> Занимаемая площадь не более  0,65 (1,53) х 0,75 м.</w:t>
            </w:r>
            <w:r w:rsidRPr="0031181D">
              <w:rPr>
                <w:rFonts w:ascii="Times New Roman" w:eastAsia="Calibri" w:hAnsi="Times New Roman" w:cs="Times New Roman"/>
              </w:rPr>
              <w:br/>
              <w:t xml:space="preserve"> Допустимая нагрузка не менее120 кг.</w:t>
            </w:r>
          </w:p>
        </w:tc>
        <w:tc>
          <w:tcPr>
            <w:tcW w:w="674" w:type="dxa"/>
          </w:tcPr>
          <w:p w:rsidR="006F0BDB" w:rsidRPr="0031181D" w:rsidRDefault="006F0BDB" w:rsidP="008D480E">
            <w:pPr>
              <w:jc w:val="center"/>
              <w:rPr>
                <w:rFonts w:ascii="Times New Roman" w:eastAsia="Calibri" w:hAnsi="Times New Roman" w:cs="Times New Roman"/>
              </w:rPr>
            </w:pPr>
            <w:r w:rsidRPr="0031181D">
              <w:rPr>
                <w:rFonts w:ascii="Times New Roman" w:eastAsia="Calibri" w:hAnsi="Times New Roman" w:cs="Times New Roman"/>
              </w:rPr>
              <w:t>6</w:t>
            </w:r>
          </w:p>
        </w:tc>
      </w:tr>
      <w:tr w:rsidR="006F0BDB" w:rsidTr="002D6B05">
        <w:tc>
          <w:tcPr>
            <w:tcW w:w="526" w:type="dxa"/>
          </w:tcPr>
          <w:p w:rsidR="006F0BDB" w:rsidRPr="008D480E" w:rsidRDefault="006F0BDB" w:rsidP="008D480E">
            <w:pPr>
              <w:spacing w:after="120"/>
              <w:jc w:val="center"/>
              <w:rPr>
                <w:rFonts w:ascii="Times New Roman" w:hAnsi="Times New Roman" w:cs="Times New Roman"/>
                <w:sz w:val="24"/>
                <w:szCs w:val="24"/>
              </w:rPr>
            </w:pPr>
            <w:r>
              <w:rPr>
                <w:rFonts w:ascii="Times New Roman" w:hAnsi="Times New Roman" w:cs="Times New Roman"/>
                <w:sz w:val="24"/>
                <w:szCs w:val="24"/>
              </w:rPr>
              <w:t>56.</w:t>
            </w:r>
          </w:p>
        </w:tc>
        <w:tc>
          <w:tcPr>
            <w:tcW w:w="1567" w:type="dxa"/>
          </w:tcPr>
          <w:p w:rsidR="003D50B5" w:rsidRDefault="006F0BDB" w:rsidP="008D480E">
            <w:pPr>
              <w:jc w:val="both"/>
              <w:rPr>
                <w:rFonts w:ascii="Times New Roman" w:eastAsia="Calibri" w:hAnsi="Times New Roman" w:cs="Times New Roman"/>
              </w:rPr>
            </w:pPr>
            <w:r w:rsidRPr="0031181D">
              <w:rPr>
                <w:rFonts w:ascii="Times New Roman" w:eastAsia="Calibri" w:hAnsi="Times New Roman" w:cs="Times New Roman"/>
              </w:rPr>
              <w:t xml:space="preserve">Башня </w:t>
            </w:r>
            <w:proofErr w:type="gramStart"/>
            <w:r w:rsidRPr="0031181D">
              <w:rPr>
                <w:rFonts w:ascii="Times New Roman" w:eastAsia="Calibri" w:hAnsi="Times New Roman" w:cs="Times New Roman"/>
              </w:rPr>
              <w:t>для</w:t>
            </w:r>
            <w:proofErr w:type="gramEnd"/>
          </w:p>
          <w:p w:rsidR="006F0BDB" w:rsidRPr="0031181D" w:rsidRDefault="006F0BDB" w:rsidP="008D480E">
            <w:pPr>
              <w:jc w:val="both"/>
              <w:rPr>
                <w:rFonts w:ascii="Times New Roman" w:eastAsia="Calibri" w:hAnsi="Times New Roman" w:cs="Times New Roman"/>
              </w:rPr>
            </w:pPr>
            <w:r w:rsidRPr="0031181D">
              <w:rPr>
                <w:rFonts w:ascii="Times New Roman" w:eastAsia="Calibri" w:hAnsi="Times New Roman" w:cs="Times New Roman"/>
              </w:rPr>
              <w:t>лазания</w:t>
            </w:r>
          </w:p>
        </w:tc>
        <w:tc>
          <w:tcPr>
            <w:tcW w:w="2268" w:type="dxa"/>
          </w:tcPr>
          <w:p w:rsidR="006F0BDB" w:rsidRPr="0031181D" w:rsidRDefault="006F0BDB" w:rsidP="008D480E">
            <w:pPr>
              <w:jc w:val="both"/>
              <w:rPr>
                <w:rFonts w:ascii="Times New Roman" w:eastAsia="Calibri" w:hAnsi="Times New Roman" w:cs="Times New Roman"/>
              </w:rPr>
            </w:pPr>
            <w:proofErr w:type="gramStart"/>
            <w:r w:rsidRPr="0031181D">
              <w:rPr>
                <w:rFonts w:ascii="Times New Roman" w:eastAsia="Calibri" w:hAnsi="Times New Roman" w:cs="Times New Roman"/>
              </w:rPr>
              <w:t>Предназначена</w:t>
            </w:r>
            <w:proofErr w:type="gramEnd"/>
            <w:r w:rsidRPr="0031181D">
              <w:rPr>
                <w:rFonts w:ascii="Times New Roman" w:eastAsia="Calibri" w:hAnsi="Times New Roman" w:cs="Times New Roman"/>
              </w:rPr>
              <w:t xml:space="preserve"> для оснащения детских садиков</w:t>
            </w:r>
          </w:p>
        </w:tc>
        <w:tc>
          <w:tcPr>
            <w:tcW w:w="4678" w:type="dxa"/>
          </w:tcPr>
          <w:p w:rsidR="006F0BDB" w:rsidRPr="0031181D" w:rsidRDefault="006F0BDB" w:rsidP="008D480E">
            <w:pPr>
              <w:jc w:val="both"/>
              <w:rPr>
                <w:rFonts w:ascii="Times New Roman" w:eastAsia="Calibri" w:hAnsi="Times New Roman" w:cs="Times New Roman"/>
              </w:rPr>
            </w:pPr>
            <w:r w:rsidRPr="0031181D">
              <w:rPr>
                <w:rFonts w:ascii="Times New Roman" w:eastAsia="Calibri" w:hAnsi="Times New Roman" w:cs="Times New Roman"/>
              </w:rPr>
              <w:t>Башня для лазания четырехсторонняя. Общий размер  не более 900х900х1650 мм. На верхней крышке башни укреплен гимнастический канат.</w:t>
            </w:r>
            <w:r w:rsidRPr="0031181D">
              <w:rPr>
                <w:rFonts w:ascii="Times New Roman" w:eastAsia="Calibri" w:hAnsi="Times New Roman" w:cs="Times New Roman"/>
              </w:rPr>
              <w:br/>
              <w:t xml:space="preserve"> Высота  не более 1650мм, основание не более  900х900мм, верхняя часть не более 400х400мм.</w:t>
            </w:r>
            <w:r w:rsidRPr="0031181D">
              <w:rPr>
                <w:rFonts w:ascii="Times New Roman" w:eastAsia="Calibri" w:hAnsi="Times New Roman" w:cs="Times New Roman"/>
              </w:rPr>
              <w:br/>
              <w:t xml:space="preserve"> Материал - фанера.</w:t>
            </w:r>
          </w:p>
        </w:tc>
        <w:tc>
          <w:tcPr>
            <w:tcW w:w="674" w:type="dxa"/>
          </w:tcPr>
          <w:p w:rsidR="006F0BDB" w:rsidRPr="0031181D" w:rsidRDefault="006F0BDB" w:rsidP="008D480E">
            <w:pPr>
              <w:jc w:val="center"/>
              <w:rPr>
                <w:rFonts w:ascii="Times New Roman" w:eastAsia="Calibri" w:hAnsi="Times New Roman" w:cs="Times New Roman"/>
              </w:rPr>
            </w:pPr>
            <w:r w:rsidRPr="0031181D">
              <w:rPr>
                <w:rFonts w:ascii="Times New Roman" w:eastAsia="Calibri" w:hAnsi="Times New Roman" w:cs="Times New Roman"/>
              </w:rPr>
              <w:t>1</w:t>
            </w:r>
          </w:p>
        </w:tc>
      </w:tr>
      <w:tr w:rsidR="006F0BDB" w:rsidTr="002D6B05">
        <w:tc>
          <w:tcPr>
            <w:tcW w:w="526" w:type="dxa"/>
          </w:tcPr>
          <w:p w:rsidR="006F0BDB" w:rsidRPr="008D480E" w:rsidRDefault="006F0BDB" w:rsidP="008D480E">
            <w:pPr>
              <w:spacing w:after="120"/>
              <w:jc w:val="center"/>
              <w:rPr>
                <w:rFonts w:ascii="Times New Roman" w:hAnsi="Times New Roman" w:cs="Times New Roman"/>
                <w:sz w:val="24"/>
                <w:szCs w:val="24"/>
              </w:rPr>
            </w:pPr>
            <w:r>
              <w:rPr>
                <w:rFonts w:ascii="Times New Roman" w:hAnsi="Times New Roman" w:cs="Times New Roman"/>
                <w:sz w:val="24"/>
                <w:szCs w:val="24"/>
              </w:rPr>
              <w:t>57.</w:t>
            </w:r>
          </w:p>
        </w:tc>
        <w:tc>
          <w:tcPr>
            <w:tcW w:w="1567" w:type="dxa"/>
          </w:tcPr>
          <w:p w:rsidR="006F0BDB" w:rsidRPr="0031181D" w:rsidRDefault="006F0BDB" w:rsidP="008D480E">
            <w:pPr>
              <w:jc w:val="both"/>
              <w:rPr>
                <w:rFonts w:ascii="Times New Roman" w:eastAsia="Calibri" w:hAnsi="Times New Roman" w:cs="Times New Roman"/>
              </w:rPr>
            </w:pPr>
            <w:r w:rsidRPr="0031181D">
              <w:rPr>
                <w:rFonts w:ascii="Times New Roman" w:eastAsia="Calibri" w:hAnsi="Times New Roman" w:cs="Times New Roman"/>
              </w:rPr>
              <w:t>Бревно гимнастическое</w:t>
            </w:r>
          </w:p>
        </w:tc>
        <w:tc>
          <w:tcPr>
            <w:tcW w:w="2268" w:type="dxa"/>
          </w:tcPr>
          <w:p w:rsidR="006F0BDB" w:rsidRPr="0031181D" w:rsidRDefault="006F0BDB" w:rsidP="008D480E">
            <w:pPr>
              <w:jc w:val="both"/>
              <w:rPr>
                <w:rFonts w:ascii="Times New Roman" w:eastAsia="Calibri" w:hAnsi="Times New Roman" w:cs="Times New Roman"/>
              </w:rPr>
            </w:pPr>
            <w:r w:rsidRPr="0031181D">
              <w:rPr>
                <w:rFonts w:ascii="Times New Roman" w:eastAsia="Calibri" w:hAnsi="Times New Roman" w:cs="Times New Roman"/>
              </w:rPr>
              <w:t>Предназначено для оснащения детских садиков</w:t>
            </w:r>
          </w:p>
        </w:tc>
        <w:tc>
          <w:tcPr>
            <w:tcW w:w="4678" w:type="dxa"/>
          </w:tcPr>
          <w:p w:rsidR="006F0BDB" w:rsidRPr="0031181D" w:rsidRDefault="006F0BDB" w:rsidP="008D480E">
            <w:pPr>
              <w:jc w:val="both"/>
              <w:rPr>
                <w:rFonts w:ascii="Times New Roman" w:eastAsia="Calibri" w:hAnsi="Times New Roman" w:cs="Times New Roman"/>
              </w:rPr>
            </w:pPr>
            <w:r w:rsidRPr="0031181D">
              <w:rPr>
                <w:rFonts w:ascii="Times New Roman" w:eastAsia="Calibri" w:hAnsi="Times New Roman" w:cs="Times New Roman"/>
              </w:rPr>
              <w:t>На двух деревянных подставках.  Размеры (</w:t>
            </w:r>
            <w:proofErr w:type="spellStart"/>
            <w:r w:rsidRPr="0031181D">
              <w:rPr>
                <w:rFonts w:ascii="Times New Roman" w:eastAsia="Calibri" w:hAnsi="Times New Roman" w:cs="Times New Roman"/>
              </w:rPr>
              <w:t>ДхШхВ</w:t>
            </w:r>
            <w:proofErr w:type="spellEnd"/>
            <w:r w:rsidRPr="0031181D">
              <w:rPr>
                <w:rFonts w:ascii="Times New Roman" w:eastAsia="Calibri" w:hAnsi="Times New Roman" w:cs="Times New Roman"/>
              </w:rPr>
              <w:t>) (мм) не более 3000х140х150.</w:t>
            </w:r>
          </w:p>
        </w:tc>
        <w:tc>
          <w:tcPr>
            <w:tcW w:w="674" w:type="dxa"/>
          </w:tcPr>
          <w:p w:rsidR="006F0BDB" w:rsidRPr="0031181D" w:rsidRDefault="006F0BDB" w:rsidP="008D480E">
            <w:pPr>
              <w:jc w:val="center"/>
              <w:rPr>
                <w:rFonts w:ascii="Times New Roman" w:eastAsia="Calibri" w:hAnsi="Times New Roman" w:cs="Times New Roman"/>
              </w:rPr>
            </w:pPr>
            <w:r w:rsidRPr="0031181D">
              <w:rPr>
                <w:rFonts w:ascii="Times New Roman" w:eastAsia="Calibri" w:hAnsi="Times New Roman" w:cs="Times New Roman"/>
              </w:rPr>
              <w:t>1</w:t>
            </w:r>
          </w:p>
        </w:tc>
      </w:tr>
    </w:tbl>
    <w:p w:rsidR="00D72120" w:rsidRDefault="00D72120" w:rsidP="00D72120">
      <w:pPr>
        <w:jc w:val="right"/>
      </w:pPr>
    </w:p>
    <w:p w:rsidR="006F0BDB" w:rsidRDefault="006F0BDB" w:rsidP="00D72120">
      <w:pPr>
        <w:jc w:val="right"/>
      </w:pPr>
    </w:p>
    <w:p w:rsidR="006F0BDB" w:rsidRDefault="006F0BDB" w:rsidP="00D72120">
      <w:pPr>
        <w:jc w:val="right"/>
      </w:pPr>
    </w:p>
    <w:p w:rsidR="006F0BDB" w:rsidRDefault="006F0BDB" w:rsidP="00D72120">
      <w:pPr>
        <w:jc w:val="right"/>
      </w:pPr>
    </w:p>
    <w:sectPr w:rsidR="006F0BDB" w:rsidSect="008B44C6">
      <w:headerReference w:type="default" r:id="rId10"/>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30D" w:rsidRDefault="0097230D" w:rsidP="008B44C6">
      <w:pPr>
        <w:spacing w:after="0" w:line="240" w:lineRule="auto"/>
      </w:pPr>
      <w:r>
        <w:separator/>
      </w:r>
    </w:p>
  </w:endnote>
  <w:endnote w:type="continuationSeparator" w:id="0">
    <w:p w:rsidR="0097230D" w:rsidRDefault="0097230D" w:rsidP="008B4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30D" w:rsidRDefault="0097230D" w:rsidP="008B44C6">
      <w:pPr>
        <w:spacing w:after="0" w:line="240" w:lineRule="auto"/>
      </w:pPr>
      <w:r>
        <w:separator/>
      </w:r>
    </w:p>
  </w:footnote>
  <w:footnote w:type="continuationSeparator" w:id="0">
    <w:p w:rsidR="0097230D" w:rsidRDefault="0097230D" w:rsidP="008B44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7951547"/>
    </w:sdtPr>
    <w:sdtEndPr/>
    <w:sdtContent>
      <w:p w:rsidR="007E13AF" w:rsidRDefault="00473EA6">
        <w:pPr>
          <w:pStyle w:val="a6"/>
          <w:jc w:val="center"/>
        </w:pPr>
        <w:r>
          <w:fldChar w:fldCharType="begin"/>
        </w:r>
        <w:r w:rsidR="007E13AF">
          <w:instrText>PAGE   \* MERGEFORMAT</w:instrText>
        </w:r>
        <w:r>
          <w:fldChar w:fldCharType="separate"/>
        </w:r>
        <w:r w:rsidR="00E15351">
          <w:rPr>
            <w:noProof/>
          </w:rPr>
          <w:t>3</w:t>
        </w:r>
        <w:r>
          <w:fldChar w:fldCharType="end"/>
        </w:r>
      </w:p>
    </w:sdtContent>
  </w:sdt>
  <w:p w:rsidR="007E13AF" w:rsidRDefault="007E13A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2524F"/>
    <w:multiLevelType w:val="hybridMultilevel"/>
    <w:tmpl w:val="B6849CB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7775"/>
    <w:rsid w:val="0003002A"/>
    <w:rsid w:val="000637B8"/>
    <w:rsid w:val="00076A93"/>
    <w:rsid w:val="000A7BC9"/>
    <w:rsid w:val="000B68A9"/>
    <w:rsid w:val="000D3301"/>
    <w:rsid w:val="000F3398"/>
    <w:rsid w:val="001C761B"/>
    <w:rsid w:val="001E20A0"/>
    <w:rsid w:val="002A3921"/>
    <w:rsid w:val="002D6B05"/>
    <w:rsid w:val="00303E34"/>
    <w:rsid w:val="0031686C"/>
    <w:rsid w:val="00337708"/>
    <w:rsid w:val="003A5B2A"/>
    <w:rsid w:val="003D50B5"/>
    <w:rsid w:val="00420617"/>
    <w:rsid w:val="00421BB0"/>
    <w:rsid w:val="00466050"/>
    <w:rsid w:val="00473EA6"/>
    <w:rsid w:val="004D68A4"/>
    <w:rsid w:val="00520359"/>
    <w:rsid w:val="005C168F"/>
    <w:rsid w:val="005C329C"/>
    <w:rsid w:val="00651778"/>
    <w:rsid w:val="006B0689"/>
    <w:rsid w:val="006B7E33"/>
    <w:rsid w:val="006F0BDB"/>
    <w:rsid w:val="006F442D"/>
    <w:rsid w:val="007C7775"/>
    <w:rsid w:val="007E033D"/>
    <w:rsid w:val="007E13AF"/>
    <w:rsid w:val="008B44C6"/>
    <w:rsid w:val="008C2284"/>
    <w:rsid w:val="008D480E"/>
    <w:rsid w:val="008E181B"/>
    <w:rsid w:val="008F0AB9"/>
    <w:rsid w:val="0097230D"/>
    <w:rsid w:val="009A4447"/>
    <w:rsid w:val="009D5EAB"/>
    <w:rsid w:val="00A954F8"/>
    <w:rsid w:val="00B052DB"/>
    <w:rsid w:val="00B44696"/>
    <w:rsid w:val="00B75139"/>
    <w:rsid w:val="00B8055F"/>
    <w:rsid w:val="00BF16F3"/>
    <w:rsid w:val="00C15DF0"/>
    <w:rsid w:val="00C30822"/>
    <w:rsid w:val="00C73CA1"/>
    <w:rsid w:val="00CD7380"/>
    <w:rsid w:val="00D72120"/>
    <w:rsid w:val="00D917DD"/>
    <w:rsid w:val="00DE09DC"/>
    <w:rsid w:val="00E15351"/>
    <w:rsid w:val="00E15F67"/>
    <w:rsid w:val="00F26E6E"/>
    <w:rsid w:val="00F64C21"/>
    <w:rsid w:val="00FF49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120"/>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21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unhideWhenUsed/>
    <w:rsid w:val="00D72120"/>
    <w:pPr>
      <w:spacing w:before="100" w:beforeAutospacing="1" w:after="100" w:afterAutospacing="1" w:line="240" w:lineRule="auto"/>
    </w:pPr>
    <w:rPr>
      <w:rFonts w:ascii="Times New Roman" w:hAnsi="Times New Roman" w:cs="Times New Roman"/>
      <w:sz w:val="24"/>
      <w:szCs w:val="24"/>
      <w:lang w:eastAsia="ru-RU"/>
    </w:rPr>
  </w:style>
  <w:style w:type="table" w:styleId="a4">
    <w:name w:val="Table Grid"/>
    <w:basedOn w:val="a1"/>
    <w:uiPriority w:val="59"/>
    <w:rsid w:val="00D721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0"/>
    <w:rsid w:val="005C329C"/>
  </w:style>
  <w:style w:type="paragraph" w:styleId="a6">
    <w:name w:val="header"/>
    <w:basedOn w:val="a"/>
    <w:link w:val="a7"/>
    <w:uiPriority w:val="99"/>
    <w:unhideWhenUsed/>
    <w:rsid w:val="008B44C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B44C6"/>
    <w:rPr>
      <w:rFonts w:ascii="Calibri" w:eastAsia="Times New Roman" w:hAnsi="Calibri" w:cs="Calibri"/>
    </w:rPr>
  </w:style>
  <w:style w:type="paragraph" w:styleId="a8">
    <w:name w:val="footer"/>
    <w:basedOn w:val="a"/>
    <w:link w:val="a9"/>
    <w:uiPriority w:val="99"/>
    <w:unhideWhenUsed/>
    <w:rsid w:val="008B44C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B44C6"/>
    <w:rPr>
      <w:rFonts w:ascii="Calibri" w:eastAsia="Times New Roman" w:hAnsi="Calibri" w:cs="Calibri"/>
    </w:rPr>
  </w:style>
  <w:style w:type="paragraph" w:styleId="aa">
    <w:name w:val="Balloon Text"/>
    <w:basedOn w:val="a"/>
    <w:link w:val="ab"/>
    <w:uiPriority w:val="99"/>
    <w:semiHidden/>
    <w:unhideWhenUsed/>
    <w:rsid w:val="0031686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686C"/>
    <w:rPr>
      <w:rFonts w:ascii="Tahoma" w:eastAsia="Times New Roman" w:hAnsi="Tahoma" w:cs="Tahoma"/>
      <w:sz w:val="16"/>
      <w:szCs w:val="16"/>
    </w:rPr>
  </w:style>
  <w:style w:type="paragraph" w:customStyle="1" w:styleId="p15">
    <w:name w:val="p15"/>
    <w:basedOn w:val="a"/>
    <w:rsid w:val="00E15F67"/>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120"/>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21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unhideWhenUsed/>
    <w:rsid w:val="00D72120"/>
    <w:pPr>
      <w:spacing w:before="100" w:beforeAutospacing="1" w:after="100" w:afterAutospacing="1" w:line="240" w:lineRule="auto"/>
    </w:pPr>
    <w:rPr>
      <w:rFonts w:ascii="Times New Roman" w:hAnsi="Times New Roman" w:cs="Times New Roman"/>
      <w:sz w:val="24"/>
      <w:szCs w:val="24"/>
      <w:lang w:eastAsia="ru-RU"/>
    </w:rPr>
  </w:style>
  <w:style w:type="table" w:styleId="a4">
    <w:name w:val="Table Grid"/>
    <w:basedOn w:val="a1"/>
    <w:uiPriority w:val="59"/>
    <w:rsid w:val="00D721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0"/>
    <w:rsid w:val="005C3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14</Pages>
  <Words>4774</Words>
  <Characters>27212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Калаганова</cp:lastModifiedBy>
  <cp:revision>45</cp:revision>
  <cp:lastPrinted>2013-10-23T05:29:00Z</cp:lastPrinted>
  <dcterms:created xsi:type="dcterms:W3CDTF">2013-10-04T05:50:00Z</dcterms:created>
  <dcterms:modified xsi:type="dcterms:W3CDTF">2013-10-28T11:34:00Z</dcterms:modified>
</cp:coreProperties>
</file>