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851" w:rsidRPr="00FF4851" w:rsidRDefault="00FF4851" w:rsidP="00FF48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485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-324485</wp:posOffset>
            </wp:positionV>
            <wp:extent cx="574675" cy="712470"/>
            <wp:effectExtent l="0" t="0" r="0" b="0"/>
            <wp:wrapTight wrapText="bothSides">
              <wp:wrapPolygon edited="0">
                <wp:start x="0" y="0"/>
                <wp:lineTo x="0" y="20791"/>
                <wp:lineTo x="20765" y="20791"/>
                <wp:lineTo x="20765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712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F4851" w:rsidRPr="00FF4851" w:rsidRDefault="00FF4851" w:rsidP="00FF48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851" w:rsidRPr="00FF4851" w:rsidRDefault="00FF4851" w:rsidP="00FF4851">
      <w:pPr>
        <w:tabs>
          <w:tab w:val="left" w:pos="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8"/>
          <w:lang w:eastAsia="ru-RU"/>
        </w:rPr>
      </w:pPr>
    </w:p>
    <w:p w:rsidR="00FF4851" w:rsidRPr="00FF4851" w:rsidRDefault="00FF4851" w:rsidP="00FF48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F4851" w:rsidRPr="00A26F5D" w:rsidRDefault="00FF4851" w:rsidP="00FF48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26F5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ГОРОДАНЕФТЕЮГАНСКА</w:t>
      </w:r>
    </w:p>
    <w:p w:rsidR="00FF4851" w:rsidRPr="00FF4851" w:rsidRDefault="00FF4851" w:rsidP="00FF485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FF4851" w:rsidRPr="00A26F5D" w:rsidRDefault="00FF4851" w:rsidP="00FF485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</w:pPr>
      <w:r w:rsidRPr="00A26F5D"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  <w:t>постановление</w:t>
      </w:r>
    </w:p>
    <w:p w:rsidR="00FF4851" w:rsidRPr="00FF4851" w:rsidRDefault="00FF4851" w:rsidP="00FF4851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  <w:lang w:eastAsia="ru-RU"/>
        </w:rPr>
      </w:pPr>
      <w:r w:rsidRPr="00FF4851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ab/>
      </w:r>
    </w:p>
    <w:p w:rsidR="00FF4851" w:rsidRPr="00FF4851" w:rsidRDefault="003F34B1" w:rsidP="00FF48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12.11.2014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№ 1241-п</w:t>
      </w:r>
    </w:p>
    <w:p w:rsidR="00FF4851" w:rsidRPr="00FF4851" w:rsidRDefault="00FF4851" w:rsidP="00FF4851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 w:rsidRPr="00FF4851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г.Нефтеюганск</w:t>
      </w:r>
    </w:p>
    <w:p w:rsidR="00FF4851" w:rsidRPr="00FF4851" w:rsidRDefault="00FF4851" w:rsidP="00FF48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2550" w:rsidRPr="00CB2550" w:rsidRDefault="00CB2550" w:rsidP="00CB25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B2550">
        <w:rPr>
          <w:rFonts w:ascii="Times New Roman" w:hAnsi="Times New Roman" w:cs="Times New Roman"/>
          <w:sz w:val="28"/>
          <w:szCs w:val="28"/>
        </w:rPr>
        <w:t>Об одобрении прогноза социально-экономического развития муниципального образования город Нефтеюганск на 201</w:t>
      </w:r>
      <w:r w:rsidR="001846AF">
        <w:rPr>
          <w:rFonts w:ascii="Times New Roman" w:hAnsi="Times New Roman" w:cs="Times New Roman"/>
          <w:sz w:val="28"/>
          <w:szCs w:val="28"/>
        </w:rPr>
        <w:t>5</w:t>
      </w:r>
      <w:r w:rsidRPr="00CB2550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1846AF">
        <w:rPr>
          <w:rFonts w:ascii="Times New Roman" w:hAnsi="Times New Roman" w:cs="Times New Roman"/>
          <w:sz w:val="28"/>
          <w:szCs w:val="28"/>
        </w:rPr>
        <w:t>6</w:t>
      </w:r>
      <w:r w:rsidRPr="00CB2550">
        <w:rPr>
          <w:rFonts w:ascii="Times New Roman" w:hAnsi="Times New Roman" w:cs="Times New Roman"/>
          <w:sz w:val="28"/>
          <w:szCs w:val="28"/>
        </w:rPr>
        <w:t xml:space="preserve"> и 201</w:t>
      </w:r>
      <w:r w:rsidR="001846AF">
        <w:rPr>
          <w:rFonts w:ascii="Times New Roman" w:hAnsi="Times New Roman" w:cs="Times New Roman"/>
          <w:sz w:val="28"/>
          <w:szCs w:val="28"/>
        </w:rPr>
        <w:t>7</w:t>
      </w:r>
      <w:r w:rsidRPr="00CB255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B0880" w:rsidRPr="00FF4851" w:rsidRDefault="00CB0880" w:rsidP="00CB25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2550" w:rsidRPr="00CB2550" w:rsidRDefault="00CB2550" w:rsidP="00BB23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550">
        <w:rPr>
          <w:rFonts w:ascii="Times New Roman" w:hAnsi="Times New Roman" w:cs="Times New Roman"/>
          <w:sz w:val="28"/>
          <w:szCs w:val="28"/>
        </w:rPr>
        <w:t xml:space="preserve">В соответствии со статьёй 173 Бюджетного кодекса Российской </w:t>
      </w:r>
      <w:r w:rsidR="001846AF" w:rsidRPr="00CB2550">
        <w:rPr>
          <w:rFonts w:ascii="Times New Roman" w:hAnsi="Times New Roman" w:cs="Times New Roman"/>
          <w:sz w:val="28"/>
          <w:szCs w:val="28"/>
        </w:rPr>
        <w:t>Федерации</w:t>
      </w:r>
      <w:r w:rsidRPr="00CB2550">
        <w:rPr>
          <w:rFonts w:ascii="Times New Roman" w:hAnsi="Times New Roman" w:cs="Times New Roman"/>
          <w:sz w:val="28"/>
          <w:szCs w:val="28"/>
        </w:rPr>
        <w:t>, решением Думы города от 30.05.2011 № 39-</w:t>
      </w:r>
      <w:r w:rsidRPr="00CB255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72514">
        <w:rPr>
          <w:rFonts w:ascii="Times New Roman" w:hAnsi="Times New Roman" w:cs="Times New Roman"/>
          <w:sz w:val="28"/>
          <w:szCs w:val="28"/>
        </w:rPr>
        <w:t>«</w:t>
      </w:r>
      <w:r w:rsidRPr="00CB2550">
        <w:rPr>
          <w:rFonts w:ascii="Times New Roman" w:hAnsi="Times New Roman" w:cs="Times New Roman"/>
          <w:sz w:val="28"/>
          <w:szCs w:val="28"/>
        </w:rPr>
        <w:t>Об утверждении Положения о бюджетном устройстве и бюджетном процессе в городе Нефтеюганске</w:t>
      </w:r>
      <w:r w:rsidR="00C72514">
        <w:rPr>
          <w:rFonts w:ascii="Times New Roman" w:hAnsi="Times New Roman" w:cs="Times New Roman"/>
          <w:sz w:val="28"/>
          <w:szCs w:val="28"/>
        </w:rPr>
        <w:t>»</w:t>
      </w:r>
      <w:r w:rsidR="001846AF">
        <w:rPr>
          <w:rFonts w:ascii="Times New Roman" w:hAnsi="Times New Roman" w:cs="Times New Roman"/>
          <w:sz w:val="28"/>
          <w:szCs w:val="28"/>
        </w:rPr>
        <w:t>,</w:t>
      </w:r>
      <w:r w:rsidR="00607408">
        <w:rPr>
          <w:rFonts w:ascii="Times New Roman" w:hAnsi="Times New Roman" w:cs="Times New Roman"/>
          <w:sz w:val="28"/>
          <w:szCs w:val="28"/>
        </w:rPr>
        <w:t xml:space="preserve"> </w:t>
      </w:r>
      <w:r w:rsidR="002361C0" w:rsidRPr="003C6B6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2361C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2361C0" w:rsidRPr="003C6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</w:t>
      </w:r>
      <w:r w:rsidR="002361C0"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города </w:t>
      </w:r>
      <w:r w:rsidR="00BB2302" w:rsidRPr="003C6B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</w:t>
      </w:r>
      <w:r w:rsidR="00607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61C0"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CB2550" w:rsidRPr="00CB2550" w:rsidRDefault="00CB2550" w:rsidP="00BB230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550">
        <w:rPr>
          <w:rFonts w:ascii="Times New Roman" w:hAnsi="Times New Roman" w:cs="Times New Roman"/>
          <w:sz w:val="28"/>
          <w:szCs w:val="28"/>
        </w:rPr>
        <w:t xml:space="preserve">1.Одобрить прогноз социально-экономического развития </w:t>
      </w:r>
      <w:r w:rsidR="001846AF" w:rsidRPr="00CB2550">
        <w:rPr>
          <w:rFonts w:ascii="Times New Roman" w:hAnsi="Times New Roman" w:cs="Times New Roman"/>
          <w:sz w:val="28"/>
          <w:szCs w:val="28"/>
        </w:rPr>
        <w:t>муниципального</w:t>
      </w:r>
      <w:r w:rsidRPr="00CB2550">
        <w:rPr>
          <w:rFonts w:ascii="Times New Roman" w:hAnsi="Times New Roman" w:cs="Times New Roman"/>
          <w:sz w:val="28"/>
          <w:szCs w:val="28"/>
        </w:rPr>
        <w:t xml:space="preserve"> образования город Нефтеюганск на 201</w:t>
      </w:r>
      <w:r w:rsidR="001846AF">
        <w:rPr>
          <w:rFonts w:ascii="Times New Roman" w:hAnsi="Times New Roman" w:cs="Times New Roman"/>
          <w:sz w:val="28"/>
          <w:szCs w:val="28"/>
        </w:rPr>
        <w:t>5</w:t>
      </w:r>
      <w:r w:rsidRPr="00CB2550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1846AF">
        <w:rPr>
          <w:rFonts w:ascii="Times New Roman" w:hAnsi="Times New Roman" w:cs="Times New Roman"/>
          <w:sz w:val="28"/>
          <w:szCs w:val="28"/>
        </w:rPr>
        <w:t xml:space="preserve">6 и </w:t>
      </w:r>
      <w:r w:rsidRPr="00CB2550">
        <w:rPr>
          <w:rFonts w:ascii="Times New Roman" w:hAnsi="Times New Roman" w:cs="Times New Roman"/>
          <w:sz w:val="28"/>
          <w:szCs w:val="28"/>
        </w:rPr>
        <w:t>201</w:t>
      </w:r>
      <w:r w:rsidR="001846AF">
        <w:rPr>
          <w:rFonts w:ascii="Times New Roman" w:hAnsi="Times New Roman" w:cs="Times New Roman"/>
          <w:sz w:val="28"/>
          <w:szCs w:val="28"/>
        </w:rPr>
        <w:t>7</w:t>
      </w:r>
      <w:r w:rsidRPr="00CB2550">
        <w:rPr>
          <w:rFonts w:ascii="Times New Roman" w:hAnsi="Times New Roman" w:cs="Times New Roman"/>
          <w:sz w:val="28"/>
          <w:szCs w:val="28"/>
        </w:rPr>
        <w:t xml:space="preserve"> годов согласно приложени</w:t>
      </w:r>
      <w:r w:rsidR="001846AF">
        <w:rPr>
          <w:rFonts w:ascii="Times New Roman" w:hAnsi="Times New Roman" w:cs="Times New Roman"/>
          <w:sz w:val="28"/>
          <w:szCs w:val="28"/>
        </w:rPr>
        <w:t>ю</w:t>
      </w:r>
      <w:r w:rsidRPr="00CB2550">
        <w:rPr>
          <w:rFonts w:ascii="Times New Roman" w:hAnsi="Times New Roman" w:cs="Times New Roman"/>
          <w:sz w:val="28"/>
          <w:szCs w:val="28"/>
        </w:rPr>
        <w:t>.</w:t>
      </w:r>
    </w:p>
    <w:p w:rsidR="00CB2550" w:rsidRPr="00CB2550" w:rsidRDefault="00CB2550" w:rsidP="00BB230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550">
        <w:rPr>
          <w:rFonts w:ascii="Times New Roman" w:hAnsi="Times New Roman" w:cs="Times New Roman"/>
          <w:sz w:val="28"/>
          <w:szCs w:val="28"/>
        </w:rPr>
        <w:t xml:space="preserve">2.Направить прогноз социально-экономического развития </w:t>
      </w:r>
      <w:r w:rsidR="001846AF" w:rsidRPr="00CB2550">
        <w:rPr>
          <w:rFonts w:ascii="Times New Roman" w:hAnsi="Times New Roman" w:cs="Times New Roman"/>
          <w:sz w:val="28"/>
          <w:szCs w:val="28"/>
        </w:rPr>
        <w:t>муниципального</w:t>
      </w:r>
      <w:r w:rsidRPr="00CB2550">
        <w:rPr>
          <w:rFonts w:ascii="Times New Roman" w:hAnsi="Times New Roman" w:cs="Times New Roman"/>
          <w:sz w:val="28"/>
          <w:szCs w:val="28"/>
        </w:rPr>
        <w:t xml:space="preserve"> образования город Нефтеюганск на 201</w:t>
      </w:r>
      <w:r w:rsidR="001846AF">
        <w:rPr>
          <w:rFonts w:ascii="Times New Roman" w:hAnsi="Times New Roman" w:cs="Times New Roman"/>
          <w:sz w:val="28"/>
          <w:szCs w:val="28"/>
        </w:rPr>
        <w:t>5</w:t>
      </w:r>
      <w:r w:rsidRPr="00CB2550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1846AF">
        <w:rPr>
          <w:rFonts w:ascii="Times New Roman" w:hAnsi="Times New Roman" w:cs="Times New Roman"/>
          <w:sz w:val="28"/>
          <w:szCs w:val="28"/>
        </w:rPr>
        <w:t>6</w:t>
      </w:r>
      <w:r w:rsidRPr="00CB2550">
        <w:rPr>
          <w:rFonts w:ascii="Times New Roman" w:hAnsi="Times New Roman" w:cs="Times New Roman"/>
          <w:sz w:val="28"/>
          <w:szCs w:val="28"/>
        </w:rPr>
        <w:t xml:space="preserve"> и 201</w:t>
      </w:r>
      <w:r w:rsidR="001846AF">
        <w:rPr>
          <w:rFonts w:ascii="Times New Roman" w:hAnsi="Times New Roman" w:cs="Times New Roman"/>
          <w:sz w:val="28"/>
          <w:szCs w:val="28"/>
        </w:rPr>
        <w:t>7</w:t>
      </w:r>
      <w:r w:rsidRPr="00CB2550">
        <w:rPr>
          <w:rFonts w:ascii="Times New Roman" w:hAnsi="Times New Roman" w:cs="Times New Roman"/>
          <w:sz w:val="28"/>
          <w:szCs w:val="28"/>
        </w:rPr>
        <w:t xml:space="preserve"> годов с проектом решения о бюджете в Думу города </w:t>
      </w:r>
      <w:proofErr w:type="gramStart"/>
      <w:r w:rsidRPr="00CB255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B2550">
        <w:rPr>
          <w:rFonts w:ascii="Times New Roman" w:hAnsi="Times New Roman" w:cs="Times New Roman"/>
          <w:sz w:val="28"/>
          <w:szCs w:val="28"/>
        </w:rPr>
        <w:t xml:space="preserve"> 15.11.20</w:t>
      </w:r>
      <w:r w:rsidR="00804A6C">
        <w:rPr>
          <w:rFonts w:ascii="Times New Roman" w:hAnsi="Times New Roman" w:cs="Times New Roman"/>
          <w:sz w:val="28"/>
          <w:szCs w:val="28"/>
        </w:rPr>
        <w:t>14</w:t>
      </w:r>
      <w:r w:rsidRPr="00CB2550">
        <w:rPr>
          <w:rFonts w:ascii="Times New Roman" w:hAnsi="Times New Roman" w:cs="Times New Roman"/>
          <w:sz w:val="28"/>
          <w:szCs w:val="28"/>
        </w:rPr>
        <w:t>.</w:t>
      </w:r>
    </w:p>
    <w:p w:rsidR="00CB2550" w:rsidRPr="00CB2550" w:rsidRDefault="00CB2550" w:rsidP="00BB230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550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CB255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B2550"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FF4851" w:rsidRPr="00FF4851" w:rsidRDefault="00E24B74" w:rsidP="00FF4851">
      <w:pPr>
        <w:tabs>
          <w:tab w:val="left" w:pos="5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3177540</wp:posOffset>
            </wp:positionH>
            <wp:positionV relativeFrom="paragraph">
              <wp:posOffset>22225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4851" w:rsidRPr="00FF4851" w:rsidRDefault="00FF4851" w:rsidP="00FF4851">
      <w:pPr>
        <w:tabs>
          <w:tab w:val="left" w:pos="5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4851" w:rsidRDefault="00FF4851" w:rsidP="00F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города </w:t>
      </w:r>
      <w:r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23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23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FF4851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В.А.Арчиков</w:t>
      </w:r>
      <w:proofErr w:type="spellEnd"/>
    </w:p>
    <w:p w:rsidR="00B94EC8" w:rsidRDefault="00B94EC8" w:rsidP="00FF4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94EC8" w:rsidSect="001846AF">
          <w:headerReference w:type="default" r:id="rId10"/>
          <w:pgSz w:w="11906" w:h="16838"/>
          <w:pgMar w:top="1134" w:right="624" w:bottom="1134" w:left="1701" w:header="709" w:footer="709" w:gutter="0"/>
          <w:cols w:space="708"/>
          <w:docGrid w:linePitch="360"/>
        </w:sectPr>
      </w:pPr>
    </w:p>
    <w:p w:rsidR="001247E5" w:rsidRPr="00990E9D" w:rsidRDefault="001247E5" w:rsidP="002D7ACF">
      <w:pPr>
        <w:spacing w:after="0" w:line="240" w:lineRule="auto"/>
        <w:ind w:left="11624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lastRenderedPageBreak/>
        <w:t>Приложение</w:t>
      </w:r>
    </w:p>
    <w:p w:rsidR="001247E5" w:rsidRPr="00990E9D" w:rsidRDefault="001247E5" w:rsidP="002D7ACF">
      <w:pPr>
        <w:spacing w:after="0" w:line="240" w:lineRule="auto"/>
        <w:ind w:left="11624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к постановлению </w:t>
      </w:r>
    </w:p>
    <w:p w:rsidR="00AD642A" w:rsidRDefault="001247E5" w:rsidP="002D7ACF">
      <w:pPr>
        <w:spacing w:after="0" w:line="240" w:lineRule="auto"/>
        <w:ind w:left="11624" w:firstLine="6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администрации города</w:t>
      </w:r>
    </w:p>
    <w:p w:rsidR="001247E5" w:rsidRPr="002D7ACF" w:rsidRDefault="001247E5" w:rsidP="002D7ACF">
      <w:pPr>
        <w:spacing w:after="0" w:line="240" w:lineRule="auto"/>
        <w:ind w:left="11624" w:firstLine="6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990E9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от</w:t>
      </w:r>
      <w:r w:rsidR="003F34B1" w:rsidRPr="003F34B1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12.11.2014 № 1241-п</w:t>
      </w:r>
    </w:p>
    <w:p w:rsidR="001247E5" w:rsidRDefault="001247E5" w:rsidP="00FF0C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7E5" w:rsidRDefault="001247E5" w:rsidP="001247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показатели прогноза социально-экономического развития  </w:t>
      </w:r>
    </w:p>
    <w:p w:rsidR="00FF4851" w:rsidRDefault="00CD6F54" w:rsidP="001247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 образования город Нефтеюганск</w:t>
      </w:r>
      <w:r w:rsidR="00607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1247E5" w:rsidRPr="001247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804A6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247E5" w:rsidRPr="00124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 w:rsidR="002D7ACF" w:rsidRPr="00CB2550">
        <w:rPr>
          <w:rFonts w:ascii="Times New Roman" w:hAnsi="Times New Roman" w:cs="Times New Roman"/>
          <w:sz w:val="28"/>
          <w:szCs w:val="28"/>
        </w:rPr>
        <w:t xml:space="preserve"> плановый период 201</w:t>
      </w:r>
      <w:r w:rsidR="002D7ACF">
        <w:rPr>
          <w:rFonts w:ascii="Times New Roman" w:hAnsi="Times New Roman" w:cs="Times New Roman"/>
          <w:sz w:val="28"/>
          <w:szCs w:val="28"/>
        </w:rPr>
        <w:t>6</w:t>
      </w:r>
      <w:r w:rsidR="002D7ACF" w:rsidRPr="00CB2550">
        <w:rPr>
          <w:rFonts w:ascii="Times New Roman" w:hAnsi="Times New Roman" w:cs="Times New Roman"/>
          <w:sz w:val="28"/>
          <w:szCs w:val="28"/>
        </w:rPr>
        <w:t xml:space="preserve"> и  201</w:t>
      </w:r>
      <w:r w:rsidR="002D7ACF">
        <w:rPr>
          <w:rFonts w:ascii="Times New Roman" w:hAnsi="Times New Roman" w:cs="Times New Roman"/>
          <w:sz w:val="28"/>
          <w:szCs w:val="28"/>
        </w:rPr>
        <w:t>7</w:t>
      </w:r>
      <w:r w:rsidR="002D7ACF" w:rsidRPr="00CB255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1247E5" w:rsidRPr="00FF4851" w:rsidRDefault="001247E5" w:rsidP="001247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91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2713"/>
        <w:gridCol w:w="1418"/>
        <w:gridCol w:w="1133"/>
        <w:gridCol w:w="1276"/>
        <w:gridCol w:w="1134"/>
        <w:gridCol w:w="1338"/>
        <w:gridCol w:w="1275"/>
        <w:gridCol w:w="1276"/>
        <w:gridCol w:w="1276"/>
        <w:gridCol w:w="1276"/>
        <w:gridCol w:w="1276"/>
      </w:tblGrid>
      <w:tr w:rsidR="009F6FB7" w:rsidRPr="009F6FB7" w:rsidTr="00DB5340">
        <w:trPr>
          <w:trHeight w:val="375"/>
          <w:tblHeader/>
        </w:trPr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Показатели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BB2302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</w:t>
            </w:r>
            <w:r w:rsidR="009F6FB7" w:rsidRPr="00BB230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тчет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BB2302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</w:t>
            </w:r>
            <w:r w:rsidR="009F6FB7" w:rsidRPr="00BB230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BB2302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</w:t>
            </w:r>
            <w:r w:rsidR="009F6FB7" w:rsidRPr="00BB230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ценка</w:t>
            </w: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Прогноз 2015 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 Прогноз 2016 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 Прогноз 2017 </w:t>
            </w:r>
          </w:p>
        </w:tc>
      </w:tr>
      <w:tr w:rsidR="009F6FB7" w:rsidRPr="009F6FB7" w:rsidTr="00DB5340">
        <w:trPr>
          <w:trHeight w:val="484"/>
          <w:tblHeader/>
        </w:trPr>
        <w:tc>
          <w:tcPr>
            <w:tcW w:w="2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вариант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вариант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вариант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вариант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вариант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вариант 2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1. Население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Численность населения (среднегодовая)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BB2302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3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 население (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среднегодовая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.ч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125,90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126,86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Городское население (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среднегодовая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.ч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125,90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126,86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коэффициент рождаемости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родившихся на 1000 человек населения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15,69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коэффициент смертности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умерших на 1000 человек населения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5,64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1000 человек населения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10,05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Число 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прибывших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территорию региона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человек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5,36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Число 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выбывших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территории региона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человек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5,94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миграционного прироста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10 000 человек населения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-102,81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-91,90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-103,14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-87,11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-70,22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-46,03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 Производство товаров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2.1. Выпуск товаров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Выпуск товаров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2.2. Валовой региональный продукт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Валовой региональный продукт (в основных ценах соответствующих лет) -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 валового регионального продукта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Индекс-дефлятор объема валового регионального продукта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2.3. Промышленное производство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25 228,94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31 689,58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34 631,02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34 701,35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35 181,69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35 897,72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36 598,35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36 285,57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37 355,33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 промышленного производства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Добыча полезных ископаемых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РАЗДЕЛ C: Добыча полезных ископаемых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16 022,16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21 980,17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24 935,25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24 888,66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24 962,96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25 661,71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25 870,22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25 676,56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26 070,96</w:t>
            </w:r>
          </w:p>
        </w:tc>
      </w:tr>
      <w:tr w:rsidR="009F6FB7" w:rsidRPr="009F6FB7" w:rsidTr="009F6FB7">
        <w:trPr>
          <w:trHeight w:val="8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Темп роста отгрузки - РАЗДЕЛ 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Добыча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полезных ископаемых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100,78</w:t>
            </w:r>
          </w:p>
        </w:tc>
      </w:tr>
      <w:tr w:rsidR="009F6FB7" w:rsidRPr="009F6FB7" w:rsidTr="009F6FB7">
        <w:trPr>
          <w:trHeight w:val="8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РАЗДЕЛ C: Добыча полезных ископаемых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114,40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101,70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- РАЗДЕЛ C: Добыча полезных ископаемых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99,09</w:t>
            </w:r>
          </w:p>
        </w:tc>
      </w:tr>
      <w:tr w:rsidR="009F6FB7" w:rsidRPr="009F6FB7" w:rsidTr="009F6FB7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CA: Добыча топливно-энергетических полезных ископаемых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15 983,79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21 913,87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24 846,22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24 799,59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24 872,01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25 570,86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25 777,25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25 583,44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25 974,81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Темп роста отгрузки - Подраздел CA: Добыча топливно-энергетических 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полезных ископаемых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% к предыдущему году в 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действующих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110,47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113,38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100,77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Индекс-дефлятор 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CA: Добыча топливно-энергетических полезных ископаемых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115,60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101,50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- Подраздел CA: Добыча топливно-энергетических полезных ископаемых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99,28</w:t>
            </w:r>
          </w:p>
        </w:tc>
      </w:tr>
      <w:tr w:rsidR="009F6FB7" w:rsidRPr="009F6FB7" w:rsidTr="009F6FB7">
        <w:trPr>
          <w:trHeight w:val="150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Подраздел CB: Добыча полезных ископаемых, 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кроме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топливно-энергетических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89,04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96,15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Темп роста отгрузки - Подраздел CB: Добыча полезных ископаемых, 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кроме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топливно-энергетических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134,31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103,42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CB: Добыча полезных ископаемых, 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кроме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топливно-энергетических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103,90</w:t>
            </w:r>
          </w:p>
        </w:tc>
      </w:tr>
      <w:tr w:rsidR="009F6FB7" w:rsidRPr="009F6FB7" w:rsidTr="00A636AB">
        <w:trPr>
          <w:trHeight w:val="5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 производства - Подраздел CB: Добыча полезных ископаемых, 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кроме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топливно-энергетических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% к предыдущему году в 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129,77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99,54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Обрабатывающие производства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D: Обрабатывающие производства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5 228,29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5 541,27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5 197,62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4 980,76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5 355,31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5 026,77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5 474,37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5 656,22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Темп роста отгрузки - РАЗДЕЛ D: Обрабатывающие производства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103,32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РАЗДЕЛ D: Обрабатывающие производства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103,10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- РАЗДЕЛ D: Обрабатывающие производства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85,82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100,22</w:t>
            </w:r>
          </w:p>
        </w:tc>
      </w:tr>
      <w:tr w:rsidR="009F6FB7" w:rsidRPr="009F6FB7" w:rsidTr="00A636AB">
        <w:trPr>
          <w:trHeight w:val="5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Подраздел DA: Производство пищевых 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продуктов, включая напитки, и табака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млн.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107,80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114,88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Темп роста отгрузки 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одраздел DA: Производство пищевых продуктов, включая напитки, и табака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148,32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103,14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DA: Производство пищевых продуктов, включая напитки, и табака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103,70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- Подраздел DA: Производство пищевых продуктов, включая напитки, и табака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133,38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99,46</w:t>
            </w:r>
          </w:p>
        </w:tc>
      </w:tr>
      <w:tr w:rsidR="009F6FB7" w:rsidRPr="009F6FB7" w:rsidTr="009F6FB7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DD: Обработка древесины и производство изделий из дерева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Темп отгрузки 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одраздел DD: Обработка древесины и производство изделий из дерева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DD: 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Обработка древесины и производство изделий из дерева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% к предыдуще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104,60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Индекс производства - Подраздел DD: Обработка древесины и производство изделий из дерева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F6FB7" w:rsidRPr="009F6FB7" w:rsidTr="009F6FB7">
        <w:trPr>
          <w:trHeight w:val="150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DE: Целлюлозно-бумажное производство; издательская и полиграфическая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0,33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Темп роста отгрузки - Подраздел DE: Целлюлозно-бумажное производство; издательская и полиграфическая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106,45</w:t>
            </w:r>
          </w:p>
        </w:tc>
      </w:tr>
      <w:tr w:rsidR="009F6FB7" w:rsidRPr="009F6FB7" w:rsidTr="009F6FB7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DE: Целлюлозно-бумажное производство; издательская и полиграфическая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102,90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Индекс производства - Подраздел DE: Целлюлозно-бумажное производство; издательская и полиграфическая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13,65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103,45</w:t>
            </w:r>
          </w:p>
        </w:tc>
      </w:tr>
      <w:tr w:rsidR="009F6FB7" w:rsidRPr="009F6FB7" w:rsidTr="009F6FB7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DG: Химическое производство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388,68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598,28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548,86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648,74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Темп роста отгрузки - Подраздел DG: Химическое производство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102,53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DG: Химическое производство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101,80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 производства 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одраздел DG: Химическое производство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100,72</w:t>
            </w:r>
          </w:p>
        </w:tc>
      </w:tr>
      <w:tr w:rsidR="009F6FB7" w:rsidRPr="009F6FB7" w:rsidTr="00A636AB">
        <w:trPr>
          <w:trHeight w:val="24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Подраздел DH: Производство резиновых 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 пластмассовых изделий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млн.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3,12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Темп роста отгрузки - Подраздел DH: Производство резиновых и пластмассовых изделий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213,87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102,21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DH: Производство резиновых и пластмассовых изделий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101,80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 производства 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одраздел DH: Производство резиновых и пластмассовых изделий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205,05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100,40</w:t>
            </w:r>
          </w:p>
        </w:tc>
      </w:tr>
      <w:tr w:rsidR="009F6FB7" w:rsidRPr="009F6FB7" w:rsidTr="009F6FB7">
        <w:trPr>
          <w:trHeight w:val="150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DK: Производство машин и оборудования (без производства оружия и боеприпасов)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3 160,05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3 446,46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3 258,24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3 165,96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3 335,46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3 210,60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3 256,51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3 525,72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Темп роста отгрузки - Подраздел DK: Производство машин и оборудования (без производства оружия и боеприпасов)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94,54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103,53</w:t>
            </w:r>
          </w:p>
        </w:tc>
      </w:tr>
      <w:tr w:rsidR="009F6FB7" w:rsidRPr="009F6FB7" w:rsidTr="009F6FB7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Индекс-дефлятор 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DK: Производство машин и оборудования (без производства оружия и боеприпасов)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101,80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104,30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- Подраздел DK: Производство машин и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92,87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99,26</w:t>
            </w:r>
          </w:p>
        </w:tc>
      </w:tr>
      <w:tr w:rsidR="009F6FB7" w:rsidRPr="009F6FB7" w:rsidTr="009F6FB7">
        <w:trPr>
          <w:trHeight w:val="150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DL: Производство электрооборудования, электронного и оптического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1 213,88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1 178,74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1 063,58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1 120,69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1 018,72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1 190,66</w:t>
            </w:r>
          </w:p>
        </w:tc>
      </w:tr>
      <w:tr w:rsidR="009F6FB7" w:rsidRPr="009F6FB7" w:rsidTr="009F6FB7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Темп роста отгрузки - Подраздел DL: Производство электрооборудования, электронного и оптического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103,34</w:t>
            </w:r>
          </w:p>
        </w:tc>
      </w:tr>
      <w:tr w:rsidR="009F6FB7" w:rsidRPr="009F6FB7" w:rsidTr="00A636AB">
        <w:trPr>
          <w:trHeight w:val="5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DL: Производство электрооборудования, электронного и 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оптического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101,80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104,30</w:t>
            </w:r>
          </w:p>
        </w:tc>
      </w:tr>
      <w:tr w:rsidR="009F6FB7" w:rsidRPr="009F6FB7" w:rsidTr="009F6FB7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Индекс производства - Подраздел DL: Производство электрооборудования, электронного и оптического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88,63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99,08</w:t>
            </w:r>
          </w:p>
        </w:tc>
      </w:tr>
      <w:tr w:rsidR="009F6FB7" w:rsidRPr="009F6FB7" w:rsidTr="009F6FB7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Подраздел DM: Производство транспортных средств и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166,49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172,77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Темп роста отгрузки - Подраздел DM: Производство транспортных средств и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102,11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отрузки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Подраздел DM: Производство транспортных средств и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101,80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104,30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- Подраздел DM: Производство транспортных средств и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97,90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Производство и распределение электроэнергии, газа и воды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E: Производство и распределение электроэнергии, газа и воды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4 168,14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4 498,15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4 831,93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4 863,42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5 209,24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5 253,75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5 501,60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5 628,15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Темп роста отгрузки - РАЗДЕЛ E: Производство и распределение электроэнергии, газа и воды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107,92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107,13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Индекс-дефлятор отгрузки - РАЗДЕЛ E: Производство и распределение электроэнергии, газа и воды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108,70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106,90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- РАЗДЕЛ E: Производство и распределение электроэнергии, газа и воды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100,21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Потребление электроэнергии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Вт.ч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289,50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298,27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группам потребителей: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Базовые потребители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кВт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кВт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134,77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138,85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потребители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кВт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154,73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159,42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Средние тарифы на электроэнергию, отпущенную различным категориям потребителей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Вт.ч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2 569,86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2 570,79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3 041,90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3 041,90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в том числе по группам потребителей: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потребители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Вт.ч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Вт.ч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1 407,77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1 466,90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1 521,17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1 521,17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1 572,89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1 572,89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1 626,37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1 626,37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потребители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руб./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Вт.ч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3 295,05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3 532,29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3 754,83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3 754,83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4 274,83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4 274,83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Индекс тарифов по категориям потребителей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электроэнергия, отпущенная различным категориям потребителей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период с начала года к соотв. периоду предыдущего года,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636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A636AB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="009F6FB7"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105,90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электроэнергия, отпущенная промышленным потребителям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период с начала года к соотв. периоду предыдущего года,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A636AB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="009F6FB7"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636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106,70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электроэнергия, отпущенная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 период с начала года к соотв. 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периоду предыдущего года,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A636AB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  <w:r w:rsidR="009F6FB7"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A636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103,40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2.4. Сельское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Продукция сельского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50,28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86,88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99,41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Индекс-дефлятор продукции сельского хозяйства в хозяйствах всех категорий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112,80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104,00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Продукция растениеводства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95,33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Индекс-дефлятор продукции растениеводства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106,40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104,90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Продукция животноводства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47,37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49,35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Индекс производства продукции животноводства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81,73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100,15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Индекс-дефлятор продукции животноводства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119,90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103,30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2.5. Транспорт и связь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2.5.1. Транспорт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Протяженность автомобильных дорог общего пользования с твердым покрытием (федерального, регионального и межмуниципального, местного значения)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53,083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54,823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в том числе федерального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A636AB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A636AB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A636AB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A636AB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A636AB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A636AB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A636AB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A636AB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A636AB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Плотность автомобильных дорог общего пользования с твердым покрытием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конец года; км путей на 10000 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территории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0,005</w:t>
            </w:r>
          </w:p>
        </w:tc>
      </w:tr>
      <w:tr w:rsidR="009F6FB7" w:rsidRPr="009F6FB7" w:rsidTr="009F6FB7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автомобильных дорог с твердым покрытием в общей протяженности автомобильных дорог общего пользования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конец года;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2.5.2. Связь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Объем услуг связи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млрд.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0,189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2.6. Производство важнейших видов продукции в натуральном выражении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Валовой сбор картофеля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тонн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0,105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Валовой сбор овощей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тонн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0,002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Скот и птица на убой (в живом весе)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тонн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0,326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0,345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Молоко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тонн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1,031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1,140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Яйца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млн.шт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0,262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0,282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Нефть добытая, включая газовый конденсат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тонн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530,50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Электроэнергия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млрд. кВт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0,0192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0,0253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том числе 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произведенная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тепловыми электростанциями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млрд. кВт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0,0192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0,0253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2.7. Строительство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A636AB">
        <w:trPr>
          <w:trHeight w:val="24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C72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работ, выполненных по виду экономической деятельности </w:t>
            </w:r>
            <w:r w:rsid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</w:t>
            </w:r>
            <w:r w:rsid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</w:t>
            </w:r>
            <w:proofErr w:type="spellEnd"/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7 846,21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5 592,43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5 948,45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5 641,09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6 192,34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5 793,39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6 498,86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5 915,06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7 533,48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Индекс производства по виду деятельности </w:t>
            </w:r>
            <w:r w:rsid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</w:t>
            </w:r>
            <w:r w:rsid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(Раздел F)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DB5340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110,40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Индекс-дефлятор по объему работ, выполненных по виду деятельности </w:t>
            </w:r>
            <w:r w:rsid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</w:t>
            </w:r>
            <w:r w:rsid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(Раздел F)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Ввод в действие жилых домов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кв. м. в общей площади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50,80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87,56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жилых домов, построенных населением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2,28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3. Торговля и услуги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79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потребительских цен за период с начала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соответствующему периоду предыдущего года,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106,70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104,40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розничной торговли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17624,81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19 735,20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21 274,55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22 423,37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22 508,47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23 723,93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24 039,05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25 147,36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25 493,41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розничной торговли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100,47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101,97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Индекс-дефлятор оборота розничной торговли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104,00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общественного 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1706,95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2 059,59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2 179,05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2 305,43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2 556,26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2 602,52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общественного 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96,27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101,44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потребительских цен на продукцию общественного питания за период с начала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соответствующему периоду предыдущего года,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109,90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104,10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Распределение оборота розничной торговли по формам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150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и муниципальная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% от общего объема оборота розничной торговли субъекта Российской Федерации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F6FB7" w:rsidRPr="009F6FB7" w:rsidTr="009F6FB7">
        <w:trPr>
          <w:trHeight w:val="150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Частная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% от общего объема оборота розничной торговли субъекта Российской Федерации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9F6FB7" w:rsidRPr="009F6FB7" w:rsidTr="009F6FB7">
        <w:trPr>
          <w:trHeight w:val="150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формы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% от общего объема оборота розничной торговли субъекта Российской Федерации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платных услуг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6 367,23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6 876,61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7 275,45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7 309,83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7 821,11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7 931,17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8 407,69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8 637,04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платных услуг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100,56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103,91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Индекс-дефлятор объема платных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107,40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104,80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5. Малое и среднее предпринимательство, включая </w:t>
            </w:r>
            <w:proofErr w:type="spellStart"/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8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Число малых и средних предприятий, включая 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микропредприятия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(на конец года)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833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отдельным видам экономической деятельности: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добыча полезных ископаемых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обрабатывающие производства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производство и распределение электроэнергии, газа и воды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</w:tr>
      <w:tr w:rsidR="009F6FB7" w:rsidRPr="009F6FB7" w:rsidTr="009F6FB7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 и связь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с 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недвижимом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имуществом, аренда и предоставление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 них научные 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исследования и разработки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единиц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9F6FB7" w:rsidRPr="009F6FB7" w:rsidTr="009F6FB7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Среднесписочная численность работников малых и средних предприятий, включая 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микропредприятия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12,92</w:t>
            </w:r>
          </w:p>
        </w:tc>
      </w:tr>
      <w:tr w:rsidR="009F6FB7" w:rsidRPr="009F6FB7" w:rsidTr="009F6FB7">
        <w:trPr>
          <w:trHeight w:val="4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отдельным видам экономической деятельности: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F6FB7">
              <w:rPr>
                <w:rFonts w:ascii="Tahoma" w:eastAsia="Times New Roman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 w:rsidRPr="009F6FB7">
              <w:rPr>
                <w:rFonts w:ascii="Tahoma" w:eastAsia="Times New Roman" w:hAnsi="Tahoma" w:cs="Tahoma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добыча полезных ископаемых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обрабатывающие производства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производство и распределение электроэнергии, газа и воды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2,35</w:t>
            </w:r>
          </w:p>
        </w:tc>
      </w:tr>
      <w:tr w:rsidR="009F6FB7" w:rsidRPr="009F6FB7" w:rsidTr="009F6FB7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 и связь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1,41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с недвижимом имуществом, аренда и предоставление услуг, в том числе: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1,64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     научные исследования и разработки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9F6FB7" w:rsidRPr="009F6FB7" w:rsidTr="009F6FB7">
        <w:trPr>
          <w:trHeight w:val="57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Оборот малых и средних предприятий, включая 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млрд.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31,87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35,50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видам экономической деятельности: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добыча полезных ископаемых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млрд.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обрабатывающие производства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млрд.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3,35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производство и распределение электроэнергии, газа и воды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млрд.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млрд.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5,23</w:t>
            </w:r>
          </w:p>
        </w:tc>
      </w:tr>
      <w:tr w:rsidR="009F6FB7" w:rsidRPr="009F6FB7" w:rsidTr="009F6FB7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млрд.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15,39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 и связь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млрд.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2,71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с 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недвижимом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имуществом, аренда и предоставление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млрд.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2,93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научные исследования и разработки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млрд.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6.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Инвестиции в основной капитал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7 804,76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8 839,03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9 105,18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9 561,17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9 687,98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10 345,44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10 354,06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11 245,72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108,27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104,02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Индекс-дефлятор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104,60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104,50</w:t>
            </w:r>
          </w:p>
        </w:tc>
      </w:tr>
      <w:tr w:rsidR="009F6FB7" w:rsidRPr="009F6FB7" w:rsidTr="009F6FB7">
        <w:trPr>
          <w:trHeight w:val="150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-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7 784,76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8 819,03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9 085,18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9 667,98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10 320,44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10 334,06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11 220,72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104,04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Индекс-дефлятор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104,60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104,50</w:t>
            </w:r>
          </w:p>
        </w:tc>
      </w:tr>
      <w:tr w:rsidR="009F6FB7" w:rsidRPr="009F6FB7" w:rsidTr="009F6FB7">
        <w:trPr>
          <w:trHeight w:val="18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Распределение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по видам экономической деятельности: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А: сельское хозяйство, охота и лесное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184,68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221,41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117 раз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101,15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рыболовство, рыбоводство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Раздел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добыча полезных ископаемых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1 242,53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2 110,61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2 368,54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2 494,61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2 580,31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2 845,13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162,39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105,51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 CA: Добыча топливно-энергетических полезных ископаемых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1 242,53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2 110,61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2 368,54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2 494,61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2 580,31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2 845,13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162,39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105,51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Подраздел CB: Добыча полезных ископаемых, 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кроме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топливно-энергетических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D: обрабатывающие производства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без субъектов малого 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предпринимательства; 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587,77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627,33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665,25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705,47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725,03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Индекс физического объема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60,49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102,80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 DA: Производство пищевых продуктов, включая напитки, и табака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1,61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2,7 раза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102,39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 DK: Производство машин и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535,94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572,38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615,89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661,47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3 раза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100,38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102,78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 DL: Производство электрооборудования, электронного и оптического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61,95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% к предыдущему году в 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53 раза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100,19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103,06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Подраздел DM: Производство транспортных средств и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руб.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E: производство и распределение электроэнергии, газа и воды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463,18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788,01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3 раза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112,42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103,06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F: строительство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141,77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178,57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4,6 раза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102,29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104,31</w:t>
            </w:r>
          </w:p>
        </w:tc>
      </w:tr>
      <w:tr w:rsidR="009F6FB7" w:rsidRPr="009F6FB7" w:rsidTr="009F6FB7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Раздел G: 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12,52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15,65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3,5 раза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103,25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103,16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H: гостиницы и рестораны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4,17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1,4 раза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103,92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I: транспорт и связь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137,94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176,60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1,8 раза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106,71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Раздел J: финансовая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328,65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392,14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103,25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102,39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K: операции с недвижимым имуществом, аренда и предоставление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1 613,37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1 710,17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1 804,23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1 812,78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1 941,35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1 968,68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2 116,33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301,22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102,87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L: государственное управление и обеспечение военной безопасности; социальное страхование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66,43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78,45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103,25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101,63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Раздел M: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593,15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725,23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73 раза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102,68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N: здравоохранение и предоставление социальных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670,51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704,03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783,59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848,79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2,3 раза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226,79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100,38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102,39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 O: предоставление прочих коммунальных, социальных и персональных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субъектов малого предпринимательства; 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1 558,66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1 774,82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1 384,17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1 774,09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1 446,45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1 515,01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2 105,20</w:t>
            </w:r>
          </w:p>
        </w:tc>
      </w:tr>
      <w:tr w:rsidR="009F6FB7" w:rsidRPr="009F6FB7" w:rsidTr="009F6FB7">
        <w:trPr>
          <w:trHeight w:val="79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Индекс физического объема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818,78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108,86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105,73</w:t>
            </w:r>
          </w:p>
        </w:tc>
      </w:tr>
      <w:tr w:rsidR="009F6FB7" w:rsidRPr="009F6FB7" w:rsidTr="009F6FB7">
        <w:trPr>
          <w:trHeight w:val="159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Распределение инвестиций в основной капитал по источникам финансирования (без субъектов малого предпринимательства и объема инвестиций, не наблюдаемых прямыми статистическими методами)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7 784,76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8 819,03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9 085,18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9 667,98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10 320,44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10 334,06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11 220,72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Собственные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3 258,36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3 971,34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5 731,12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5 733,07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5 934,59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6 422,48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6 560,83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7 227,75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8 095,16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Привлеченные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1 693,08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3 813,42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3 087,91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3 352,11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3 603,57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3 245,50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3 759,60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3 106,31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3 125,56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Кредиты банков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445,88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454,37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437,58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кредиты иностранных банков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Заемные средства других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90,64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3 121,39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2 275,70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2 689,87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2 400,71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2 811,43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2 271,34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2 271,34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1 306,30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1 256,67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1 049,33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1 460,05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1 271,14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местных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1 388,06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969,40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1 433,20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1 433,20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1 000,20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рублей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276,20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326,00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8. Денежные доходы и расходы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Денежные доходы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41 056,10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17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  <w:r w:rsidR="001710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297,20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48 813,00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48 962,30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51 718,30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51 924,10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55 237,10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55 510,20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доходы от предпринимательской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2 624,80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3 029,80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2 956,70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2 956,70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3 076,50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24 909,20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17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27 </w:t>
            </w:r>
            <w:r w:rsidR="001710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455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1710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29 991,70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29 991,70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30 783,30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30 783,30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31 803,00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31 803,00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другие доходы (включая </w:t>
            </w:r>
            <w:r w:rsid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скрытые</w:t>
            </w:r>
            <w:r w:rsid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от продажи валюты, денежные переводы и пр.)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5 500,80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5 618,10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5 826,50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5 844,60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5 941,70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6 129,40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6 234,40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6 538,10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социальные выплаты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5 402,80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7 252,10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8 262,30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10 023,20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10 076,10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12 079,80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12 176,10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6 185,20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7 203,20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7 203,20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10 829,20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10 829,20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пособия и социальная помощь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836,20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1 050,60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стипендии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15,90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16,50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Реальные денежные доходы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CA4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CA43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CA43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102,50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Среднедушевые денежные доходы (в месяц)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25 286,50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27 181,50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17107D" w:rsidP="00171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29982</w:t>
            </w:r>
            <w:r w:rsidR="009F6FB7"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9F6FB7"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32 299,10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32 369,60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34 202,50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34 251,60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36 454,40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36 464,20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размер назначенных пенсий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13 872,00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17 276,00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19 349,00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21 864,00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21 864,00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24 925,00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24 925,00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Реальный размер назначенных пенсий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109,30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населения с денежными доходами ниже величины прожиточного минимума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от общей численности населения субъекта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46 573,00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50 543,00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D04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52 50</w:t>
            </w:r>
            <w:r w:rsidR="00D049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D049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54 318,50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54 767,70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57 054,90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57 880,40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59 752,50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60 948,80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покупка товаров и оплата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28 162,00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30 330,20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32 004,30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32 147,70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33 979,60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34 434,70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36 111,30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36 733,00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покупка товаров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17 624,80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19 735,20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21 274,60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22 423,40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23 723,90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24 039,10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25 147,40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25 493,40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обязательные платежи и разнообразные взносы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4 312,20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3 707,20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3 828,40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3 865,20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3 982,80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4 041,70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4 043,00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4 128,00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17 729,90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18 068,80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18 465,70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18 485,80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18 754,80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19 092,50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19 403,80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19 598,20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20 087,80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Превышение доходов над расходами</w:t>
            </w:r>
            <w:proofErr w:type="gramStart"/>
            <w:r w:rsidRP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(+), </w:t>
            </w:r>
            <w:proofErr w:type="gramEnd"/>
            <w:r w:rsidRP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или расходов над доходами (-)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-8 482,40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-9 486,90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-7 060,10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-5 505,50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-5 805,40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-5 336,60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-5 956,30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-4 515,40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-5 438,60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9. Труд и занятость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экономически активного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71,43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70,59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Среднегодовая численность 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занятых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экономике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56,52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номинальная начисленная заработная плата в целом по региону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58,62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72,94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Среднемесячная номинальная начисленная заработная плата в целом по региону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к предыдущему году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107,20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Распределение среднегодовой численности </w:t>
            </w:r>
            <w:proofErr w:type="gramStart"/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занятых</w:t>
            </w:r>
            <w:proofErr w:type="gramEnd"/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 экономике по формам собственности: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 предприятиях и в организациях государственной и муниципальной форм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15,35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15,35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собственность общественных и религиозных организаций (объединений)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0,18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смешанная российская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2,01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иностранная, совместная российская и иностранная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1,52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37,46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0,11</w:t>
            </w:r>
          </w:p>
        </w:tc>
      </w:tr>
      <w:tr w:rsidR="009F6FB7" w:rsidRPr="009F6FB7" w:rsidTr="009F6FB7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B01C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безработных, зарегистрированных в государственных учреждениях службы занятости населения (на конец года)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</w:t>
            </w:r>
          </w:p>
        </w:tc>
      </w:tr>
      <w:tr w:rsidR="009F6FB7" w:rsidRPr="009F6FB7" w:rsidTr="009F6FB7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незанятых граждан, зарегистрированных в государственных учреждениях службы занятости населения, в расчете на одну заявленную вакансию (на конец года)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49,39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50,82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начисленной заработной платы всех работников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22 821,60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24 909,20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27 601,20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29 991,70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29 991,70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30 783,30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30 783,30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31 803,00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31 803,00</w:t>
            </w:r>
          </w:p>
        </w:tc>
      </w:tr>
      <w:tr w:rsidR="009F6FB7" w:rsidRPr="009F6FB7" w:rsidTr="009F6FB7">
        <w:trPr>
          <w:trHeight w:val="150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Просроченная задолженность по заработной плате в процентах к месячному фонду заработной платы организаций, имеющих просроченную задолженность (без субъектов малого предпринимательства)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конец года, %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10. Развитие социальной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4 939,00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5 342,00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6 195,00</w:t>
            </w:r>
          </w:p>
        </w:tc>
      </w:tr>
      <w:tr w:rsidR="009F6FB7" w:rsidRPr="009F6FB7" w:rsidTr="009F6FB7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Численность обучающихся общеобразовательных учреждениях (без вечерних (сменных) общеобразовательных учреждениях (на начало учебного года)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13,73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государственных и муниципальных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13,07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13,48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негосударственных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Выпуск специалистов: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Выпуск специалистов образовательными учреждениями среднего профессионального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0,33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Выпуск специалистов образовательными учреждениями высшего профессионального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0,42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Обеспеченность: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9F6FB7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9F6FB7">
              <w:rPr>
                <w:rFonts w:ascii="Arial CYR" w:eastAsia="Times New Roman" w:hAnsi="Arial CYR" w:cs="Arial CYR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коек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67,07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66,46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общедоступными  библиотеками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учрежд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на 100 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.н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аселения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учреждениями культурно-досугового типа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учрежд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на 100 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.н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аселения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1,57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 на 1000 детей в возрасте 1-6 лет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8 473,60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8 817,60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9 090,40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9 090,40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9 278,40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9 278,40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9 432,00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мощностью амбулаторно-поликлинических учреждений на 10 000 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человек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на конец года; посещений </w:t>
            </w: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смену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182,16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180,50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Численность: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врачей всех специальностей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конец года; 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0,41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медицинского персонала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конец года; тыс. чел.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11. Окружающая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Текущие затраты на охрану окружающей среды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201,90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70,84</w:t>
            </w:r>
          </w:p>
        </w:tc>
      </w:tr>
      <w:tr w:rsidR="009F6FB7" w:rsidRPr="009F6FB7" w:rsidTr="009F6FB7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C72514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725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Инвестиции в основной капитал, направленные на охрану окружающей среды и рациональное использование природных ресурсов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14,64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ценах соответствующих лет; млн. руб.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309,90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317,86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85,48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 за счет: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170A8F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0A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70A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170A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170A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170A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170A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170A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170A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170A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170A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170A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170A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170A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170A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бюджетов субъектов Российской Федерации и местных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20,90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собственных сре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пр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</w:t>
            </w:r>
            <w:proofErr w:type="spell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14,64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Сброс загрязненных сточных вод в поверхностные водные объекты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млн. </w:t>
            </w: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куб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17,12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F6FB7" w:rsidRPr="009F6FB7" w:rsidTr="009F6FB7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Выбросы загрязняющих веществ в атмосферный воздух, отходящих от стационарных источников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тонн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7,61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7,95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свежей воды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</w:t>
            </w:r>
            <w:proofErr w:type="gramStart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уб.м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3,59</w:t>
            </w:r>
          </w:p>
        </w:tc>
      </w:tr>
      <w:tr w:rsidR="009F6FB7" w:rsidRPr="009F6FB7" w:rsidTr="009F6FB7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оборотной и последовательно используемой воды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куб. м.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FB7" w:rsidRPr="009F6FB7" w:rsidRDefault="009F6FB7" w:rsidP="009F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6F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</w:tbl>
    <w:p w:rsidR="001A1770" w:rsidRDefault="001A1770" w:rsidP="00A14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1770" w:rsidRDefault="001A1770" w:rsidP="00A14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A1770" w:rsidSect="00684254">
          <w:pgSz w:w="16838" w:h="11906" w:orient="landscape"/>
          <w:pgMar w:top="1701" w:right="1134" w:bottom="624" w:left="1134" w:header="708" w:footer="708" w:gutter="0"/>
          <w:cols w:space="708"/>
          <w:docGrid w:linePitch="360"/>
        </w:sectPr>
      </w:pPr>
    </w:p>
    <w:p w:rsidR="00A147A5" w:rsidRPr="00FB4C80" w:rsidRDefault="00A147A5" w:rsidP="00E24B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147A5" w:rsidRPr="00FB4C80" w:rsidSect="001C621D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269" w:rsidRDefault="000B3269" w:rsidP="00C96BCD">
      <w:pPr>
        <w:spacing w:after="0" w:line="240" w:lineRule="auto"/>
      </w:pPr>
      <w:r>
        <w:separator/>
      </w:r>
    </w:p>
  </w:endnote>
  <w:endnote w:type="continuationSeparator" w:id="0">
    <w:p w:rsidR="000B3269" w:rsidRDefault="000B3269" w:rsidP="00C96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269" w:rsidRDefault="000B3269" w:rsidP="00C96BCD">
      <w:pPr>
        <w:spacing w:after="0" w:line="240" w:lineRule="auto"/>
      </w:pPr>
      <w:r>
        <w:separator/>
      </w:r>
    </w:p>
  </w:footnote>
  <w:footnote w:type="continuationSeparator" w:id="0">
    <w:p w:rsidR="000B3269" w:rsidRDefault="000B3269" w:rsidP="00C96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4311053"/>
      <w:docPartObj>
        <w:docPartGallery w:val="Page Numbers (Top of Page)"/>
        <w:docPartUnique/>
      </w:docPartObj>
    </w:sdtPr>
    <w:sdtEndPr/>
    <w:sdtContent>
      <w:p w:rsidR="0023620A" w:rsidRDefault="005318F3">
        <w:pPr>
          <w:pStyle w:val="a5"/>
          <w:jc w:val="center"/>
        </w:pPr>
        <w:r>
          <w:fldChar w:fldCharType="begin"/>
        </w:r>
        <w:r w:rsidR="0023620A">
          <w:instrText>PAGE   \* MERGEFORMAT</w:instrText>
        </w:r>
        <w:r>
          <w:fldChar w:fldCharType="separate"/>
        </w:r>
        <w:r w:rsidR="00607408">
          <w:rPr>
            <w:noProof/>
          </w:rPr>
          <w:t>34</w:t>
        </w:r>
        <w:r>
          <w:fldChar w:fldCharType="end"/>
        </w:r>
      </w:p>
    </w:sdtContent>
  </w:sdt>
  <w:p w:rsidR="0023620A" w:rsidRDefault="0023620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3A6"/>
    <w:rsid w:val="00002027"/>
    <w:rsid w:val="00016A3C"/>
    <w:rsid w:val="000360F5"/>
    <w:rsid w:val="00036BB0"/>
    <w:rsid w:val="00064AA5"/>
    <w:rsid w:val="000803F8"/>
    <w:rsid w:val="00097569"/>
    <w:rsid w:val="000B04C5"/>
    <w:rsid w:val="000B3269"/>
    <w:rsid w:val="000B72B6"/>
    <w:rsid w:val="000C6B85"/>
    <w:rsid w:val="001152B6"/>
    <w:rsid w:val="0011749F"/>
    <w:rsid w:val="001247E5"/>
    <w:rsid w:val="00125DAF"/>
    <w:rsid w:val="00130B66"/>
    <w:rsid w:val="00135111"/>
    <w:rsid w:val="00162EA5"/>
    <w:rsid w:val="00170A8F"/>
    <w:rsid w:val="0017107D"/>
    <w:rsid w:val="00176583"/>
    <w:rsid w:val="001846AF"/>
    <w:rsid w:val="001A1770"/>
    <w:rsid w:val="001C4E5F"/>
    <w:rsid w:val="001C621D"/>
    <w:rsid w:val="00210F03"/>
    <w:rsid w:val="002361C0"/>
    <w:rsid w:val="0023620A"/>
    <w:rsid w:val="00237D26"/>
    <w:rsid w:val="002C5625"/>
    <w:rsid w:val="002D7ACF"/>
    <w:rsid w:val="002F17DB"/>
    <w:rsid w:val="00316A49"/>
    <w:rsid w:val="00337FD4"/>
    <w:rsid w:val="00357D88"/>
    <w:rsid w:val="00362079"/>
    <w:rsid w:val="00376449"/>
    <w:rsid w:val="00381E86"/>
    <w:rsid w:val="00395179"/>
    <w:rsid w:val="003C6B6C"/>
    <w:rsid w:val="003E06E2"/>
    <w:rsid w:val="003F34B1"/>
    <w:rsid w:val="00424B17"/>
    <w:rsid w:val="004266CD"/>
    <w:rsid w:val="00431E69"/>
    <w:rsid w:val="0045746E"/>
    <w:rsid w:val="00474704"/>
    <w:rsid w:val="0049038B"/>
    <w:rsid w:val="004A5DD4"/>
    <w:rsid w:val="004B330C"/>
    <w:rsid w:val="004B64A4"/>
    <w:rsid w:val="004E6D10"/>
    <w:rsid w:val="004F1936"/>
    <w:rsid w:val="004F2386"/>
    <w:rsid w:val="00504EF0"/>
    <w:rsid w:val="00523538"/>
    <w:rsid w:val="005318F3"/>
    <w:rsid w:val="005434A4"/>
    <w:rsid w:val="00553D37"/>
    <w:rsid w:val="00556301"/>
    <w:rsid w:val="00577EC4"/>
    <w:rsid w:val="00586745"/>
    <w:rsid w:val="005B03C9"/>
    <w:rsid w:val="005D274C"/>
    <w:rsid w:val="005E1FD5"/>
    <w:rsid w:val="00602120"/>
    <w:rsid w:val="00607408"/>
    <w:rsid w:val="00611EA5"/>
    <w:rsid w:val="006137CC"/>
    <w:rsid w:val="006551C4"/>
    <w:rsid w:val="006578D3"/>
    <w:rsid w:val="006616CA"/>
    <w:rsid w:val="006645FE"/>
    <w:rsid w:val="00676D61"/>
    <w:rsid w:val="00677AC9"/>
    <w:rsid w:val="00681ADA"/>
    <w:rsid w:val="00684254"/>
    <w:rsid w:val="00697F18"/>
    <w:rsid w:val="006A2E26"/>
    <w:rsid w:val="006B072E"/>
    <w:rsid w:val="006E679E"/>
    <w:rsid w:val="006F230A"/>
    <w:rsid w:val="006F60F2"/>
    <w:rsid w:val="00722405"/>
    <w:rsid w:val="00742A4C"/>
    <w:rsid w:val="00751C4E"/>
    <w:rsid w:val="0075613C"/>
    <w:rsid w:val="00764322"/>
    <w:rsid w:val="00786335"/>
    <w:rsid w:val="007A7F93"/>
    <w:rsid w:val="007B6B1A"/>
    <w:rsid w:val="007C48E2"/>
    <w:rsid w:val="007C4DD1"/>
    <w:rsid w:val="007E0CA0"/>
    <w:rsid w:val="008003A6"/>
    <w:rsid w:val="00800B6F"/>
    <w:rsid w:val="00804A6C"/>
    <w:rsid w:val="00843ABF"/>
    <w:rsid w:val="008671DE"/>
    <w:rsid w:val="00892CEC"/>
    <w:rsid w:val="008D7F1F"/>
    <w:rsid w:val="008E73DE"/>
    <w:rsid w:val="0090213B"/>
    <w:rsid w:val="009414E7"/>
    <w:rsid w:val="00950F3C"/>
    <w:rsid w:val="00982ACA"/>
    <w:rsid w:val="00990E9D"/>
    <w:rsid w:val="00996FD7"/>
    <w:rsid w:val="009F6FB7"/>
    <w:rsid w:val="00A12962"/>
    <w:rsid w:val="00A147A5"/>
    <w:rsid w:val="00A2197F"/>
    <w:rsid w:val="00A26F5D"/>
    <w:rsid w:val="00A41A5B"/>
    <w:rsid w:val="00A527E6"/>
    <w:rsid w:val="00A636AB"/>
    <w:rsid w:val="00A65AD3"/>
    <w:rsid w:val="00A83775"/>
    <w:rsid w:val="00AA6D0F"/>
    <w:rsid w:val="00AC5B5F"/>
    <w:rsid w:val="00AD642A"/>
    <w:rsid w:val="00AE6729"/>
    <w:rsid w:val="00B01C4D"/>
    <w:rsid w:val="00B12DD0"/>
    <w:rsid w:val="00B37F59"/>
    <w:rsid w:val="00B91A93"/>
    <w:rsid w:val="00B94EC8"/>
    <w:rsid w:val="00BB213C"/>
    <w:rsid w:val="00BB2302"/>
    <w:rsid w:val="00BD3DE9"/>
    <w:rsid w:val="00BE04FD"/>
    <w:rsid w:val="00BF3FDC"/>
    <w:rsid w:val="00C15A39"/>
    <w:rsid w:val="00C16DD7"/>
    <w:rsid w:val="00C33DA4"/>
    <w:rsid w:val="00C34B9B"/>
    <w:rsid w:val="00C6096B"/>
    <w:rsid w:val="00C67803"/>
    <w:rsid w:val="00C72514"/>
    <w:rsid w:val="00C74047"/>
    <w:rsid w:val="00C76D60"/>
    <w:rsid w:val="00C9513B"/>
    <w:rsid w:val="00C96BCD"/>
    <w:rsid w:val="00CA434C"/>
    <w:rsid w:val="00CB0880"/>
    <w:rsid w:val="00CB2550"/>
    <w:rsid w:val="00CC5AA6"/>
    <w:rsid w:val="00CD6F54"/>
    <w:rsid w:val="00CD74AC"/>
    <w:rsid w:val="00CF4034"/>
    <w:rsid w:val="00D01699"/>
    <w:rsid w:val="00D0494C"/>
    <w:rsid w:val="00D2488E"/>
    <w:rsid w:val="00D74B85"/>
    <w:rsid w:val="00DB5340"/>
    <w:rsid w:val="00DC3227"/>
    <w:rsid w:val="00DF55B9"/>
    <w:rsid w:val="00E21A63"/>
    <w:rsid w:val="00E24B74"/>
    <w:rsid w:val="00E37375"/>
    <w:rsid w:val="00E700EC"/>
    <w:rsid w:val="00EC02BB"/>
    <w:rsid w:val="00EC4153"/>
    <w:rsid w:val="00F07E37"/>
    <w:rsid w:val="00F73F20"/>
    <w:rsid w:val="00F90CB9"/>
    <w:rsid w:val="00FA4AAB"/>
    <w:rsid w:val="00FB4C80"/>
    <w:rsid w:val="00FF0CFC"/>
    <w:rsid w:val="00FF4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658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96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6BCD"/>
  </w:style>
  <w:style w:type="paragraph" w:styleId="a7">
    <w:name w:val="footer"/>
    <w:basedOn w:val="a"/>
    <w:link w:val="a8"/>
    <w:uiPriority w:val="99"/>
    <w:unhideWhenUsed/>
    <w:rsid w:val="00C96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6BCD"/>
  </w:style>
  <w:style w:type="paragraph" w:customStyle="1" w:styleId="ConsPlusTitle">
    <w:name w:val="ConsPlusTitle"/>
    <w:rsid w:val="00CB25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B25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1A1770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1A1770"/>
    <w:rPr>
      <w:color w:val="800080"/>
      <w:u w:val="single"/>
    </w:rPr>
  </w:style>
  <w:style w:type="paragraph" w:customStyle="1" w:styleId="font5">
    <w:name w:val="font5"/>
    <w:basedOn w:val="a"/>
    <w:rsid w:val="001A1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1A1770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6">
    <w:name w:val="xl66"/>
    <w:basedOn w:val="a"/>
    <w:rsid w:val="001A17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A177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A177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A177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A1770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A177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A177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A177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A177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A177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A177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A177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A177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A177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A1770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1A1770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A177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A177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A177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A177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A177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A177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A177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1A177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A177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A177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1A177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A177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1A177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1A177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A177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A177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A177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1A177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A177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1A177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1A177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A177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1A177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A177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A177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1A1770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A1770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A177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1A177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A17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A17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A177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1A177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A177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A177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1A1770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A1770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A177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A17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A177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A177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1A177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A1770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A1770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A1770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A1770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1A1770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1A177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1A1770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1A17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1A17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1A177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1A1770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1A177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1A177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A177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3">
    <w:name w:val="xl153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1A177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1A17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1A177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1A177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9">
    <w:name w:val="xl159"/>
    <w:basedOn w:val="a"/>
    <w:rsid w:val="001A177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1A177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A177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1A1770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1A1770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1A17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1A17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1A177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1A17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9">
    <w:name w:val="xl169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1A177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1A177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6">
    <w:name w:val="xl176"/>
    <w:basedOn w:val="a"/>
    <w:rsid w:val="001A177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1A177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8">
    <w:name w:val="xl178"/>
    <w:basedOn w:val="a"/>
    <w:rsid w:val="001A17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1A17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1A17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3">
    <w:name w:val="xl183"/>
    <w:basedOn w:val="a"/>
    <w:rsid w:val="001A177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4">
    <w:name w:val="xl184"/>
    <w:basedOn w:val="a"/>
    <w:rsid w:val="001A177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1A177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1A17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1A17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1A177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1A177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1A177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3">
    <w:name w:val="xl193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1A177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1A1770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1A1770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1A177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1A177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1A177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1A177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3">
    <w:name w:val="xl203"/>
    <w:basedOn w:val="a"/>
    <w:rsid w:val="001A177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1A177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1A177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1A177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1A17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1A177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1A17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1A17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1A177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1A17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1A177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1A17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1A177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1A177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1A177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1A17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A20E0-6C66-4429-B2F3-9F483CAD4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2250</TotalTime>
  <Pages>40</Pages>
  <Words>6051</Words>
  <Characters>34496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Буркова Лали Зурабовна</dc:creator>
  <cp:keywords/>
  <dc:description/>
  <cp:lastModifiedBy>Калаганова</cp:lastModifiedBy>
  <cp:revision>77</cp:revision>
  <cp:lastPrinted>2014-11-11T05:13:00Z</cp:lastPrinted>
  <dcterms:created xsi:type="dcterms:W3CDTF">2013-09-20T04:34:00Z</dcterms:created>
  <dcterms:modified xsi:type="dcterms:W3CDTF">2014-11-13T09:12:00Z</dcterms:modified>
</cp:coreProperties>
</file>