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EC" w:rsidRDefault="00316D73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16D7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8.25pt;margin-top:-24.85pt;width:46.2pt;height:54pt;z-index:-251658752;visibility:visible" wrapcoords="-348 0 -348 21300 21600 21300 21600 0 -348 0">
            <v:imagedata r:id="rId6" o:title=""/>
            <w10:wrap type="tight"/>
          </v:shape>
        </w:pict>
      </w:r>
    </w:p>
    <w:p w:rsidR="008C5DEC" w:rsidRPr="00182217" w:rsidRDefault="008C5DEC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8C5DEC" w:rsidRDefault="008C5DEC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C5DEC" w:rsidRDefault="008C5DEC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0099">
        <w:rPr>
          <w:rFonts w:ascii="Times New Roman" w:hAnsi="Times New Roman" w:cs="Times New Roman"/>
          <w:b/>
          <w:bCs/>
          <w:sz w:val="32"/>
          <w:szCs w:val="32"/>
        </w:rPr>
        <w:t>АДМИНИСТРАЦИЯ ГОРОДА НЕФТЕЮГАНСКА</w:t>
      </w:r>
    </w:p>
    <w:p w:rsidR="008C5DEC" w:rsidRPr="00FA26F2" w:rsidRDefault="008C5DEC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8C5DEC" w:rsidRDefault="008C5DEC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80099"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8C5DEC" w:rsidRPr="00722F9F" w:rsidRDefault="008C5DEC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DEC" w:rsidRPr="000902B0" w:rsidRDefault="00FC5B63" w:rsidP="009112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22.12.2014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247-нп</w:t>
      </w:r>
      <w:bookmarkEnd w:id="0"/>
    </w:p>
    <w:p w:rsidR="008C5DEC" w:rsidRDefault="008C5DEC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8C5DEC" w:rsidRDefault="008C5DEC" w:rsidP="00F22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DEC" w:rsidRPr="009056CC" w:rsidRDefault="008C5DEC" w:rsidP="00905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9056CC">
        <w:rPr>
          <w:rFonts w:ascii="Times New Roman" w:hAnsi="Times New Roman" w:cs="Times New Roman"/>
          <w:b/>
          <w:bCs/>
          <w:sz w:val="28"/>
          <w:szCs w:val="28"/>
        </w:rPr>
        <w:t>от 26.11.2013 № 124-нп  «Об утверждении Порядка предоставления субсидии из бюджета города Нефтеюганска на возмещение затрат хозяйствующим субъектам, предоставляющим населению услуги 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системецентрализованного водоотведения»</w:t>
      </w:r>
    </w:p>
    <w:p w:rsidR="008C5DEC" w:rsidRPr="00AC698C" w:rsidRDefault="008C5DEC" w:rsidP="009112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DEC" w:rsidRPr="00AC698C" w:rsidRDefault="008C5DEC" w:rsidP="009112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В соответствии со статьёй 78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,Уставом города Нефтеюганска, в целях приведения в соответствие с законодательством Российской Федерации администрация города Нефтеюганска постановляет:</w:t>
      </w:r>
    </w:p>
    <w:p w:rsidR="008C5DEC" w:rsidRDefault="008C5DEC" w:rsidP="00905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ab/>
      </w:r>
      <w:r w:rsidRPr="00162C02">
        <w:rPr>
          <w:rFonts w:ascii="Times New Roman" w:hAnsi="Times New Roman" w:cs="Times New Roman"/>
          <w:sz w:val="28"/>
          <w:szCs w:val="28"/>
        </w:rPr>
        <w:t xml:space="preserve">1.Внести изменения в постановление администрации города Нефтеюганска </w:t>
      </w:r>
      <w:r w:rsidRPr="009056CC">
        <w:rPr>
          <w:rFonts w:ascii="Times New Roman" w:hAnsi="Times New Roman" w:cs="Times New Roman"/>
          <w:sz w:val="28"/>
          <w:szCs w:val="28"/>
        </w:rPr>
        <w:t xml:space="preserve">от 26.11.2013 № 124-нп  «Об утверждении Порядка предоставления субсидии из бюджета города Нефтеюганска на возмещение затрат хозяйствующим субъектам, предоставляющим населению услугипо содержанию и ремонту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водоотведения» </w:t>
      </w:r>
      <w:r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города Нефтеюганска от 24.06.2014 № 91-нп)): в приложении к постановлению:</w:t>
      </w:r>
    </w:p>
    <w:p w:rsidR="008C5DEC" w:rsidRDefault="008C5DEC" w:rsidP="00905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4.2 слова «О=(Чбпу х Нжп + Оипу) х М, где:» заменить на слова «О</w:t>
      </w:r>
      <w:r w:rsidRPr="007B13CC">
        <w:rPr>
          <w:rFonts w:ascii="Times New Roman" w:hAnsi="Times New Roman" w:cs="Times New Roman"/>
          <w:position w:val="-8"/>
          <w:sz w:val="16"/>
          <w:szCs w:val="16"/>
        </w:rPr>
        <w:t>б</w:t>
      </w:r>
      <w:r>
        <w:rPr>
          <w:rFonts w:ascii="Times New Roman" w:hAnsi="Times New Roman" w:cs="Times New Roman"/>
          <w:sz w:val="28"/>
          <w:szCs w:val="28"/>
        </w:rPr>
        <w:t>=(Чбпу х Нжп + Оипу) х М, где:».</w:t>
      </w:r>
    </w:p>
    <w:p w:rsidR="008C5DEC" w:rsidRDefault="008C5DEC" w:rsidP="009056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1.2.Пункт 6.1 изложить в следующей редакции:</w:t>
      </w:r>
    </w:p>
    <w:p w:rsidR="008C5DEC" w:rsidRPr="00AC698C" w:rsidRDefault="008C5DEC" w:rsidP="00492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«6.1.Контоль за целевым использованием субсидий осуществляется департаментом ЖКХ  и органами муниципального финансового контроля в соответствии с Бюджетным кодексом Российской Федерации и муниципальными правовыми актами администрации города Нефтеюганска.».</w:t>
      </w:r>
    </w:p>
    <w:p w:rsidR="008C5DEC" w:rsidRPr="00AC698C" w:rsidRDefault="00BC20D4" w:rsidP="006D78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3310890</wp:posOffset>
            </wp:positionH>
            <wp:positionV relativeFrom="paragraph">
              <wp:posOffset>631825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EC">
        <w:rPr>
          <w:rFonts w:ascii="Times New Roman" w:hAnsi="Times New Roman" w:cs="Times New Roman"/>
          <w:sz w:val="28"/>
          <w:szCs w:val="28"/>
        </w:rPr>
        <w:t>2</w:t>
      </w:r>
      <w:r w:rsidR="008C5DEC" w:rsidRPr="00AC698C">
        <w:rPr>
          <w:rFonts w:ascii="Times New Roman" w:hAnsi="Times New Roman" w:cs="Times New Roman"/>
          <w:sz w:val="28"/>
          <w:szCs w:val="28"/>
        </w:rPr>
        <w:t xml:space="preserve">.Директору департамента по делам администрации города С.В.Мочалову направить постановление </w:t>
      </w:r>
      <w:r w:rsidR="008C5DEC">
        <w:rPr>
          <w:rFonts w:ascii="Times New Roman" w:hAnsi="Times New Roman" w:cs="Times New Roman"/>
          <w:sz w:val="28"/>
          <w:szCs w:val="28"/>
        </w:rPr>
        <w:t>главе</w:t>
      </w:r>
      <w:r w:rsidR="008C5DEC" w:rsidRPr="00AC698C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8C5DEC">
        <w:rPr>
          <w:rFonts w:ascii="Times New Roman" w:hAnsi="Times New Roman" w:cs="Times New Roman"/>
          <w:sz w:val="28"/>
          <w:szCs w:val="28"/>
        </w:rPr>
        <w:t xml:space="preserve">Н.Е.Цыбулько </w:t>
      </w:r>
      <w:r w:rsidR="008C5DEC" w:rsidRPr="00AC698C">
        <w:rPr>
          <w:rFonts w:ascii="Times New Roman" w:hAnsi="Times New Roman" w:cs="Times New Roman"/>
          <w:sz w:val="28"/>
          <w:szCs w:val="28"/>
        </w:rPr>
        <w:t xml:space="preserve">для обнародования (опубликования) и размещения на официальном сайте органов местного самоуправления города в сети Интернет. </w:t>
      </w:r>
    </w:p>
    <w:p w:rsidR="008C5DEC" w:rsidRPr="00AC698C" w:rsidRDefault="008C5DE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ab/>
      </w:r>
    </w:p>
    <w:p w:rsidR="008C5DEC" w:rsidRPr="00AC698C" w:rsidRDefault="008C5DEC" w:rsidP="008B6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 xml:space="preserve">Глава администрации города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В.А.Арчиков</w:t>
      </w:r>
    </w:p>
    <w:sectPr w:rsidR="008C5DEC" w:rsidRPr="00AC698C" w:rsidSect="00876413">
      <w:headerReference w:type="default" r:id="rId8"/>
      <w:pgSz w:w="11906" w:h="16838" w:code="9"/>
      <w:pgMar w:top="1134" w:right="567" w:bottom="1134" w:left="1701" w:header="5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C1D" w:rsidRDefault="003C4C1D" w:rsidP="00182217">
      <w:pPr>
        <w:spacing w:after="0" w:line="240" w:lineRule="auto"/>
      </w:pPr>
      <w:r>
        <w:separator/>
      </w:r>
    </w:p>
  </w:endnote>
  <w:endnote w:type="continuationSeparator" w:id="1">
    <w:p w:rsidR="003C4C1D" w:rsidRDefault="003C4C1D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C1D" w:rsidRDefault="003C4C1D" w:rsidP="00182217">
      <w:pPr>
        <w:spacing w:after="0" w:line="240" w:lineRule="auto"/>
      </w:pPr>
      <w:r>
        <w:separator/>
      </w:r>
    </w:p>
  </w:footnote>
  <w:footnote w:type="continuationSeparator" w:id="1">
    <w:p w:rsidR="003C4C1D" w:rsidRDefault="003C4C1D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DEC" w:rsidRDefault="008C5DEC" w:rsidP="006A6591">
    <w:pPr>
      <w:pStyle w:val="a5"/>
      <w:spacing w:after="0" w:line="240" w:lineRule="atLeast"/>
      <w:jc w:val="center"/>
    </w:pPr>
  </w:p>
  <w:p w:rsidR="008C5DEC" w:rsidRDefault="008C5DE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0A4"/>
    <w:rsid w:val="000109FF"/>
    <w:rsid w:val="00052EAF"/>
    <w:rsid w:val="00061FC2"/>
    <w:rsid w:val="00071B4C"/>
    <w:rsid w:val="0007797A"/>
    <w:rsid w:val="000813FF"/>
    <w:rsid w:val="000879AB"/>
    <w:rsid w:val="000902B0"/>
    <w:rsid w:val="000A2AA7"/>
    <w:rsid w:val="000A6B5E"/>
    <w:rsid w:val="00110618"/>
    <w:rsid w:val="00116BB7"/>
    <w:rsid w:val="00122B78"/>
    <w:rsid w:val="0013281D"/>
    <w:rsid w:val="00133A6B"/>
    <w:rsid w:val="0014434D"/>
    <w:rsid w:val="00162C02"/>
    <w:rsid w:val="00173E19"/>
    <w:rsid w:val="00182217"/>
    <w:rsid w:val="001B0F4F"/>
    <w:rsid w:val="001C426F"/>
    <w:rsid w:val="001E35A0"/>
    <w:rsid w:val="001F62D2"/>
    <w:rsid w:val="00213D5E"/>
    <w:rsid w:val="002144C0"/>
    <w:rsid w:val="00225978"/>
    <w:rsid w:val="002334AA"/>
    <w:rsid w:val="002B7999"/>
    <w:rsid w:val="002B7D73"/>
    <w:rsid w:val="002C0BA6"/>
    <w:rsid w:val="002C7796"/>
    <w:rsid w:val="002D2A6A"/>
    <w:rsid w:val="002E4100"/>
    <w:rsid w:val="00316D73"/>
    <w:rsid w:val="00320250"/>
    <w:rsid w:val="00325F5D"/>
    <w:rsid w:val="00341183"/>
    <w:rsid w:val="0034702C"/>
    <w:rsid w:val="00347424"/>
    <w:rsid w:val="00351861"/>
    <w:rsid w:val="003930A4"/>
    <w:rsid w:val="00396B6D"/>
    <w:rsid w:val="003C4C1D"/>
    <w:rsid w:val="003F0E02"/>
    <w:rsid w:val="003F5564"/>
    <w:rsid w:val="0042403F"/>
    <w:rsid w:val="004318F5"/>
    <w:rsid w:val="00446662"/>
    <w:rsid w:val="004505A0"/>
    <w:rsid w:val="00457977"/>
    <w:rsid w:val="00465401"/>
    <w:rsid w:val="00467ABE"/>
    <w:rsid w:val="00474D85"/>
    <w:rsid w:val="00484EF2"/>
    <w:rsid w:val="00486A69"/>
    <w:rsid w:val="00492E2C"/>
    <w:rsid w:val="004A59C4"/>
    <w:rsid w:val="004B01D9"/>
    <w:rsid w:val="004B128C"/>
    <w:rsid w:val="004F2886"/>
    <w:rsid w:val="00506F66"/>
    <w:rsid w:val="005143AA"/>
    <w:rsid w:val="00520BA2"/>
    <w:rsid w:val="00532E1F"/>
    <w:rsid w:val="00557F08"/>
    <w:rsid w:val="00580099"/>
    <w:rsid w:val="0058158A"/>
    <w:rsid w:val="00586C33"/>
    <w:rsid w:val="005A66C1"/>
    <w:rsid w:val="005C2E67"/>
    <w:rsid w:val="005D7976"/>
    <w:rsid w:val="005E6486"/>
    <w:rsid w:val="00606D2B"/>
    <w:rsid w:val="00611724"/>
    <w:rsid w:val="00614BEE"/>
    <w:rsid w:val="00623E51"/>
    <w:rsid w:val="006409E8"/>
    <w:rsid w:val="00660CAE"/>
    <w:rsid w:val="00673134"/>
    <w:rsid w:val="006815B7"/>
    <w:rsid w:val="006A6591"/>
    <w:rsid w:val="006C4F86"/>
    <w:rsid w:val="006D70DE"/>
    <w:rsid w:val="006D7859"/>
    <w:rsid w:val="00706BB2"/>
    <w:rsid w:val="00722F9F"/>
    <w:rsid w:val="00732111"/>
    <w:rsid w:val="00740E7F"/>
    <w:rsid w:val="00741A5A"/>
    <w:rsid w:val="007622B9"/>
    <w:rsid w:val="0076391A"/>
    <w:rsid w:val="00772200"/>
    <w:rsid w:val="007966E5"/>
    <w:rsid w:val="007A59BE"/>
    <w:rsid w:val="007B13CC"/>
    <w:rsid w:val="007B7B77"/>
    <w:rsid w:val="007C1DE9"/>
    <w:rsid w:val="00812406"/>
    <w:rsid w:val="00815AB8"/>
    <w:rsid w:val="0083623B"/>
    <w:rsid w:val="00846132"/>
    <w:rsid w:val="00865C74"/>
    <w:rsid w:val="008748A8"/>
    <w:rsid w:val="00876413"/>
    <w:rsid w:val="00880361"/>
    <w:rsid w:val="00883FF9"/>
    <w:rsid w:val="00890B1A"/>
    <w:rsid w:val="008A339F"/>
    <w:rsid w:val="008B6240"/>
    <w:rsid w:val="008B62E2"/>
    <w:rsid w:val="008C5DEC"/>
    <w:rsid w:val="009056CC"/>
    <w:rsid w:val="0091051B"/>
    <w:rsid w:val="0091123C"/>
    <w:rsid w:val="009132C6"/>
    <w:rsid w:val="009403B4"/>
    <w:rsid w:val="00947CF2"/>
    <w:rsid w:val="00952B72"/>
    <w:rsid w:val="00961C86"/>
    <w:rsid w:val="00971CD1"/>
    <w:rsid w:val="00990CBA"/>
    <w:rsid w:val="009B0819"/>
    <w:rsid w:val="009C70A1"/>
    <w:rsid w:val="009D4047"/>
    <w:rsid w:val="009F53CA"/>
    <w:rsid w:val="00A11A40"/>
    <w:rsid w:val="00A367EB"/>
    <w:rsid w:val="00A7412C"/>
    <w:rsid w:val="00A7702C"/>
    <w:rsid w:val="00A95975"/>
    <w:rsid w:val="00AC698C"/>
    <w:rsid w:val="00AF4A1C"/>
    <w:rsid w:val="00AF5A70"/>
    <w:rsid w:val="00B07C64"/>
    <w:rsid w:val="00B111D2"/>
    <w:rsid w:val="00B223A0"/>
    <w:rsid w:val="00B552CF"/>
    <w:rsid w:val="00B6147A"/>
    <w:rsid w:val="00B77389"/>
    <w:rsid w:val="00B91843"/>
    <w:rsid w:val="00BA19C4"/>
    <w:rsid w:val="00BA31C1"/>
    <w:rsid w:val="00BC20D4"/>
    <w:rsid w:val="00BE3216"/>
    <w:rsid w:val="00BE34A5"/>
    <w:rsid w:val="00BE6116"/>
    <w:rsid w:val="00BE6C42"/>
    <w:rsid w:val="00BF240A"/>
    <w:rsid w:val="00C051B9"/>
    <w:rsid w:val="00C3362E"/>
    <w:rsid w:val="00C7633A"/>
    <w:rsid w:val="00C77261"/>
    <w:rsid w:val="00CC3630"/>
    <w:rsid w:val="00CD1FE6"/>
    <w:rsid w:val="00CD5072"/>
    <w:rsid w:val="00CF19B2"/>
    <w:rsid w:val="00D33DA1"/>
    <w:rsid w:val="00D45FC7"/>
    <w:rsid w:val="00D554F3"/>
    <w:rsid w:val="00D62CFF"/>
    <w:rsid w:val="00D97A03"/>
    <w:rsid w:val="00DB5A5C"/>
    <w:rsid w:val="00DD0F5C"/>
    <w:rsid w:val="00DF776F"/>
    <w:rsid w:val="00E21F52"/>
    <w:rsid w:val="00E43291"/>
    <w:rsid w:val="00E44374"/>
    <w:rsid w:val="00E63155"/>
    <w:rsid w:val="00E646CB"/>
    <w:rsid w:val="00E93189"/>
    <w:rsid w:val="00EA4B5D"/>
    <w:rsid w:val="00EB17EE"/>
    <w:rsid w:val="00ED7423"/>
    <w:rsid w:val="00EF1AAB"/>
    <w:rsid w:val="00EF275B"/>
    <w:rsid w:val="00F12F3B"/>
    <w:rsid w:val="00F21DB3"/>
    <w:rsid w:val="00F22E1F"/>
    <w:rsid w:val="00F71EF6"/>
    <w:rsid w:val="00FA26F2"/>
    <w:rsid w:val="00FC5B63"/>
    <w:rsid w:val="00FF0A66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2144C0"/>
    <w:rPr>
      <w:b/>
      <w:bCs/>
      <w:sz w:val="28"/>
      <w:szCs w:val="28"/>
    </w:rPr>
  </w:style>
  <w:style w:type="character" w:styleId="a3">
    <w:name w:val="Strong"/>
    <w:uiPriority w:val="99"/>
    <w:qFormat/>
    <w:rsid w:val="003930A4"/>
    <w:rPr>
      <w:b/>
      <w:bCs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uiPriority w:val="99"/>
    <w:rsid w:val="0042403F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uiPriority w:val="99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sz w:val="22"/>
      <w:szCs w:val="22"/>
      <w:lang w:val="ru-RU" w:eastAsia="ru-RU"/>
    </w:rPr>
  </w:style>
  <w:style w:type="paragraph" w:styleId="2">
    <w:name w:val="Body Text Indent 2"/>
    <w:basedOn w:val="a"/>
    <w:link w:val="20"/>
    <w:uiPriority w:val="99"/>
    <w:rsid w:val="002144C0"/>
    <w:pPr>
      <w:spacing w:after="0" w:line="240" w:lineRule="auto"/>
      <w:ind w:firstLine="567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2144C0"/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82217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182217"/>
    <w:rPr>
      <w:rFonts w:ascii="Calibri" w:hAnsi="Calibri" w:cs="Calibri"/>
      <w:sz w:val="22"/>
      <w:szCs w:val="22"/>
      <w:lang w:eastAsia="en-US"/>
    </w:rPr>
  </w:style>
  <w:style w:type="paragraph" w:styleId="a9">
    <w:name w:val="No Spacing"/>
    <w:uiPriority w:val="99"/>
    <w:qFormat/>
    <w:rsid w:val="00CC3630"/>
    <w:rPr>
      <w:rFonts w:ascii="Calibri" w:hAnsi="Calibri" w:cs="Calibri"/>
      <w:sz w:val="22"/>
      <w:szCs w:val="22"/>
      <w:lang w:eastAsia="en-US"/>
    </w:rPr>
  </w:style>
  <w:style w:type="character" w:styleId="aa">
    <w:name w:val="Hyperlink"/>
    <w:uiPriority w:val="99"/>
    <w:rsid w:val="00457977"/>
    <w:rPr>
      <w:color w:val="0000FF"/>
      <w:u w:val="single"/>
    </w:rPr>
  </w:style>
  <w:style w:type="paragraph" w:styleId="22">
    <w:name w:val="Body Text 2"/>
    <w:basedOn w:val="a"/>
    <w:link w:val="23"/>
    <w:uiPriority w:val="99"/>
    <w:rsid w:val="00BE321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BE3216"/>
    <w:rPr>
      <w:rFonts w:ascii="Calibri" w:hAnsi="Calibri"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uiPriority w:val="99"/>
    <w:rsid w:val="00BE3216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S">
    <w:name w:val="S_Обычный"/>
    <w:basedOn w:val="a"/>
    <w:uiPriority w:val="99"/>
    <w:rsid w:val="00BE3216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uiPriority w:val="99"/>
    <w:rsid w:val="00876413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4">
    <w:name w:val="Основной текст 24"/>
    <w:basedOn w:val="a"/>
    <w:uiPriority w:val="99"/>
    <w:rsid w:val="00DD0F5C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5">
    <w:name w:val="Основной текст 25"/>
    <w:basedOn w:val="a"/>
    <w:uiPriority w:val="99"/>
    <w:rsid w:val="00AC698C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317</Words>
  <Characters>1812</Characters>
  <Application>Microsoft Office Word</Application>
  <DocSecurity>0</DocSecurity>
  <Lines>15</Lines>
  <Paragraphs>4</Paragraphs>
  <ScaleCrop>false</ScaleCrop>
  <Company>diizo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Korkashevich</dc:creator>
  <cp:keywords/>
  <dc:description/>
  <cp:lastModifiedBy>mash_buro</cp:lastModifiedBy>
  <cp:revision>6</cp:revision>
  <cp:lastPrinted>2014-11-17T04:35:00Z</cp:lastPrinted>
  <dcterms:created xsi:type="dcterms:W3CDTF">2014-11-17T04:35:00Z</dcterms:created>
  <dcterms:modified xsi:type="dcterms:W3CDTF">2014-12-23T09:36:00Z</dcterms:modified>
</cp:coreProperties>
</file>