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459" w:rsidRDefault="00D97190" w:rsidP="00FA26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9719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Герб%20Нефтеюганск%20small1" style="position:absolute;left:0;text-align:left;margin-left:218.25pt;margin-top:-24.85pt;width:46.2pt;height:54pt;z-index:-251658752;visibility:visible" wrapcoords="-348 0 -348 21300 21600 21300 21600 0 -348 0">
            <v:imagedata r:id="rId6" o:title=""/>
            <w10:wrap type="tight"/>
          </v:shape>
        </w:pict>
      </w:r>
    </w:p>
    <w:p w:rsidR="00F21459" w:rsidRPr="00182217" w:rsidRDefault="00F21459" w:rsidP="003930A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F21459" w:rsidRDefault="00F21459" w:rsidP="003930A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21459" w:rsidRDefault="00F21459" w:rsidP="003930A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80099">
        <w:rPr>
          <w:rFonts w:ascii="Times New Roman" w:hAnsi="Times New Roman" w:cs="Times New Roman"/>
          <w:b/>
          <w:bCs/>
          <w:sz w:val="32"/>
          <w:szCs w:val="32"/>
        </w:rPr>
        <w:t>АДМИНИСТРАЦИЯ ГОРОДА НЕФТЕЮГАНСКА</w:t>
      </w:r>
    </w:p>
    <w:p w:rsidR="00F21459" w:rsidRPr="00FA26F2" w:rsidRDefault="00F21459" w:rsidP="003930A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F21459" w:rsidRDefault="00F21459" w:rsidP="003930A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80099">
        <w:rPr>
          <w:rFonts w:ascii="Times New Roman" w:hAnsi="Times New Roman" w:cs="Times New Roman"/>
          <w:b/>
          <w:bCs/>
          <w:sz w:val="40"/>
          <w:szCs w:val="40"/>
        </w:rPr>
        <w:t>ПОСТАНОВЛЕНИЕ</w:t>
      </w:r>
    </w:p>
    <w:p w:rsidR="00F21459" w:rsidRPr="00722F9F" w:rsidRDefault="00F21459" w:rsidP="003930A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1459" w:rsidRPr="000902B0" w:rsidRDefault="002440A1" w:rsidP="0091123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440A1">
        <w:rPr>
          <w:rFonts w:ascii="Times New Roman" w:hAnsi="Times New Roman" w:cs="Times New Roman"/>
          <w:sz w:val="28"/>
          <w:szCs w:val="28"/>
        </w:rPr>
        <w:t xml:space="preserve">22.12.2014 </w:t>
      </w:r>
      <w:r w:rsidRPr="002440A1">
        <w:rPr>
          <w:rFonts w:ascii="Times New Roman" w:hAnsi="Times New Roman" w:cs="Times New Roman"/>
          <w:sz w:val="28"/>
          <w:szCs w:val="28"/>
        </w:rPr>
        <w:tab/>
      </w:r>
      <w:r w:rsidRPr="002440A1">
        <w:rPr>
          <w:rFonts w:ascii="Times New Roman" w:hAnsi="Times New Roman" w:cs="Times New Roman"/>
          <w:sz w:val="28"/>
          <w:szCs w:val="28"/>
        </w:rPr>
        <w:tab/>
      </w:r>
      <w:r w:rsidRPr="002440A1">
        <w:rPr>
          <w:rFonts w:ascii="Times New Roman" w:hAnsi="Times New Roman" w:cs="Times New Roman"/>
          <w:sz w:val="28"/>
          <w:szCs w:val="28"/>
        </w:rPr>
        <w:tab/>
      </w:r>
      <w:r w:rsidRPr="002440A1">
        <w:rPr>
          <w:rFonts w:ascii="Times New Roman" w:hAnsi="Times New Roman" w:cs="Times New Roman"/>
          <w:sz w:val="28"/>
          <w:szCs w:val="28"/>
        </w:rPr>
        <w:tab/>
      </w:r>
      <w:r w:rsidRPr="002440A1">
        <w:rPr>
          <w:rFonts w:ascii="Times New Roman" w:hAnsi="Times New Roman" w:cs="Times New Roman"/>
          <w:sz w:val="28"/>
          <w:szCs w:val="28"/>
        </w:rPr>
        <w:tab/>
      </w:r>
      <w:r w:rsidRPr="002440A1">
        <w:rPr>
          <w:rFonts w:ascii="Times New Roman" w:hAnsi="Times New Roman" w:cs="Times New Roman"/>
          <w:sz w:val="28"/>
          <w:szCs w:val="28"/>
        </w:rPr>
        <w:tab/>
      </w:r>
      <w:r w:rsidRPr="002440A1">
        <w:rPr>
          <w:rFonts w:ascii="Times New Roman" w:hAnsi="Times New Roman" w:cs="Times New Roman"/>
          <w:sz w:val="28"/>
          <w:szCs w:val="28"/>
        </w:rPr>
        <w:tab/>
      </w:r>
      <w:r w:rsidRPr="002440A1">
        <w:rPr>
          <w:rFonts w:ascii="Times New Roman" w:hAnsi="Times New Roman" w:cs="Times New Roman"/>
          <w:sz w:val="28"/>
          <w:szCs w:val="28"/>
        </w:rPr>
        <w:tab/>
      </w:r>
      <w:r w:rsidRPr="002440A1">
        <w:rPr>
          <w:rFonts w:ascii="Times New Roman" w:hAnsi="Times New Roman" w:cs="Times New Roman"/>
          <w:sz w:val="28"/>
          <w:szCs w:val="28"/>
        </w:rPr>
        <w:tab/>
      </w:r>
      <w:r w:rsidRPr="002440A1">
        <w:rPr>
          <w:rFonts w:ascii="Times New Roman" w:hAnsi="Times New Roman" w:cs="Times New Roman"/>
          <w:sz w:val="28"/>
          <w:szCs w:val="28"/>
        </w:rPr>
        <w:tab/>
        <w:t xml:space="preserve">         № 24</w:t>
      </w:r>
      <w:r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Pr="002440A1">
        <w:rPr>
          <w:rFonts w:ascii="Times New Roman" w:hAnsi="Times New Roman" w:cs="Times New Roman"/>
          <w:sz w:val="28"/>
          <w:szCs w:val="28"/>
        </w:rPr>
        <w:t>-нп</w:t>
      </w:r>
    </w:p>
    <w:p w:rsidR="00F21459" w:rsidRDefault="00F21459" w:rsidP="005C2E6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C2E67">
        <w:rPr>
          <w:rFonts w:ascii="Times New Roman" w:hAnsi="Times New Roman" w:cs="Times New Roman"/>
          <w:sz w:val="24"/>
          <w:szCs w:val="24"/>
        </w:rPr>
        <w:t>г.Нефтеюганск</w:t>
      </w:r>
    </w:p>
    <w:p w:rsidR="00F21459" w:rsidRDefault="00F21459" w:rsidP="00F22E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1459" w:rsidRPr="0058158A" w:rsidRDefault="00F21459" w:rsidP="009112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0A003E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города Нефтеюганска </w:t>
      </w:r>
      <w:r w:rsidRPr="0058158A">
        <w:rPr>
          <w:rFonts w:ascii="Times New Roman" w:hAnsi="Times New Roman" w:cs="Times New Roman"/>
          <w:b/>
          <w:bCs/>
          <w:sz w:val="28"/>
          <w:szCs w:val="28"/>
        </w:rPr>
        <w:t>от 21.11.2013 № 122-нп  «Об утверждении Порядка предоставления субсидии из бюджета города на возмещение затрат хозяйствующим субъектам, осуществляющим содержание источников противопожарного водоснабжения на территории города Нефтеюганска»</w:t>
      </w:r>
    </w:p>
    <w:p w:rsidR="00F21459" w:rsidRPr="00AC698C" w:rsidRDefault="00F21459" w:rsidP="009112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1459" w:rsidRPr="00AC698C" w:rsidRDefault="00F21459" w:rsidP="0091123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C698C">
        <w:rPr>
          <w:rFonts w:ascii="Times New Roman" w:hAnsi="Times New Roman" w:cs="Times New Roman"/>
          <w:sz w:val="28"/>
          <w:szCs w:val="28"/>
        </w:rPr>
        <w:t>В соответствии со статьёй 78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,Уставом города Нефтеюганска, в целях приведения в соответствие с законодательством Российской Федерации администрация города Нефтеюганска постановляет:</w:t>
      </w:r>
    </w:p>
    <w:p w:rsidR="00F21459" w:rsidRDefault="00F21459" w:rsidP="005815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98C">
        <w:rPr>
          <w:rFonts w:ascii="Times New Roman" w:hAnsi="Times New Roman" w:cs="Times New Roman"/>
          <w:sz w:val="28"/>
          <w:szCs w:val="28"/>
        </w:rPr>
        <w:tab/>
      </w:r>
      <w:r w:rsidRPr="00162C02">
        <w:rPr>
          <w:rFonts w:ascii="Times New Roman" w:hAnsi="Times New Roman" w:cs="Times New Roman"/>
          <w:sz w:val="28"/>
          <w:szCs w:val="28"/>
        </w:rPr>
        <w:t>1.Внести изменени</w:t>
      </w:r>
      <w:r w:rsidR="000A003E">
        <w:rPr>
          <w:rFonts w:ascii="Times New Roman" w:hAnsi="Times New Roman" w:cs="Times New Roman"/>
          <w:sz w:val="28"/>
          <w:szCs w:val="28"/>
        </w:rPr>
        <w:t>е</w:t>
      </w:r>
      <w:r w:rsidRPr="00162C02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города Нефтеюганска </w:t>
      </w:r>
      <w:r w:rsidRPr="0058158A">
        <w:rPr>
          <w:rFonts w:ascii="Times New Roman" w:hAnsi="Times New Roman" w:cs="Times New Roman"/>
          <w:sz w:val="28"/>
          <w:szCs w:val="28"/>
        </w:rPr>
        <w:t>от 21.11.2013№ 122-нп  «Об утверждении Порядка предоставления субсидии из бюджета города на возмещение затрат хозяйствующим субъектам, осуществляющим содержание источников противопожарного водоснабжения на территории города Нефтеюганска»</w:t>
      </w:r>
      <w:r>
        <w:rPr>
          <w:rFonts w:ascii="Times New Roman" w:hAnsi="Times New Roman" w:cs="Times New Roman"/>
          <w:sz w:val="28"/>
          <w:szCs w:val="28"/>
        </w:rPr>
        <w:t>(с изменениями, внесенными постановлением администрации города Нефтеюганска от 24.06.2014 № 89-нп), изложив пункт 6.1 приложения к постановлению в следующей редакции:</w:t>
      </w:r>
    </w:p>
    <w:p w:rsidR="00F21459" w:rsidRPr="00AC698C" w:rsidRDefault="00F21459" w:rsidP="00520B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«6.1.Контоль за целевым использованием субсидий осуществляется департаментом ЖКХ  и органами муниципального финансового контроля в соответствии с Бюджетным кодексом Российской Федерации и муниципальными правовыми актами администрации города Нефтеюганска.».</w:t>
      </w:r>
    </w:p>
    <w:p w:rsidR="00F21459" w:rsidRPr="00AC698C" w:rsidRDefault="00F21459" w:rsidP="006D7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C698C">
        <w:rPr>
          <w:rFonts w:ascii="Times New Roman" w:hAnsi="Times New Roman" w:cs="Times New Roman"/>
          <w:sz w:val="28"/>
          <w:szCs w:val="28"/>
        </w:rPr>
        <w:t xml:space="preserve">.Директору департамента по делам администрации города С.В.Мочалову направить постановление </w:t>
      </w:r>
      <w:r>
        <w:rPr>
          <w:rFonts w:ascii="Times New Roman" w:hAnsi="Times New Roman" w:cs="Times New Roman"/>
          <w:sz w:val="28"/>
          <w:szCs w:val="28"/>
        </w:rPr>
        <w:t>главе</w:t>
      </w:r>
      <w:r w:rsidRPr="00AC698C">
        <w:rPr>
          <w:rFonts w:ascii="Times New Roman" w:hAnsi="Times New Roman" w:cs="Times New Roman"/>
          <w:sz w:val="28"/>
          <w:szCs w:val="28"/>
        </w:rPr>
        <w:t xml:space="preserve"> города </w:t>
      </w:r>
      <w:r>
        <w:rPr>
          <w:rFonts w:ascii="Times New Roman" w:hAnsi="Times New Roman" w:cs="Times New Roman"/>
          <w:sz w:val="28"/>
          <w:szCs w:val="28"/>
        </w:rPr>
        <w:t xml:space="preserve">Н.Е.Цыбулько </w:t>
      </w:r>
      <w:r w:rsidRPr="00AC698C">
        <w:rPr>
          <w:rFonts w:ascii="Times New Roman" w:hAnsi="Times New Roman" w:cs="Times New Roman"/>
          <w:sz w:val="28"/>
          <w:szCs w:val="28"/>
        </w:rPr>
        <w:t xml:space="preserve">для обнародования (опубликования) и размещения на официальном сайте органов местного самоуправления города в сети Интернет. </w:t>
      </w:r>
    </w:p>
    <w:p w:rsidR="00F21459" w:rsidRDefault="000B6C20" w:rsidP="009C70A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776" behindDoc="0" locked="0" layoutInCell="1" allowOverlap="0">
            <wp:simplePos x="0" y="0"/>
            <wp:positionH relativeFrom="column">
              <wp:posOffset>3282315</wp:posOffset>
            </wp:positionH>
            <wp:positionV relativeFrom="paragraph">
              <wp:posOffset>12700</wp:posOffset>
            </wp:positionV>
            <wp:extent cx="1403350" cy="1409700"/>
            <wp:effectExtent l="19050" t="0" r="635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1459" w:rsidRPr="00AC698C">
        <w:rPr>
          <w:rFonts w:ascii="Times New Roman" w:hAnsi="Times New Roman" w:cs="Times New Roman"/>
          <w:sz w:val="28"/>
          <w:szCs w:val="28"/>
        </w:rPr>
        <w:tab/>
      </w:r>
    </w:p>
    <w:p w:rsidR="00F21459" w:rsidRPr="00AC698C" w:rsidRDefault="00F21459" w:rsidP="006D785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1459" w:rsidRPr="00AC698C" w:rsidRDefault="00F21459" w:rsidP="008B62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98C">
        <w:rPr>
          <w:rFonts w:ascii="Times New Roman" w:hAnsi="Times New Roman" w:cs="Times New Roman"/>
          <w:sz w:val="28"/>
          <w:szCs w:val="28"/>
        </w:rPr>
        <w:t xml:space="preserve">Глава администрации города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В.А.Арчиков</w:t>
      </w:r>
    </w:p>
    <w:p w:rsidR="00F21459" w:rsidRDefault="00F21459" w:rsidP="008B62E2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p w:rsidR="00F21459" w:rsidRDefault="00F21459" w:rsidP="008B62E2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p w:rsidR="00F21459" w:rsidRDefault="00F21459" w:rsidP="008B62E2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p w:rsidR="00F21459" w:rsidRDefault="00F21459" w:rsidP="008B62E2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p w:rsidR="00F21459" w:rsidRDefault="00F21459" w:rsidP="008B62E2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p w:rsidR="00F21459" w:rsidRDefault="00F21459" w:rsidP="008B62E2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sectPr w:rsidR="00F21459" w:rsidSect="00876413">
      <w:headerReference w:type="default" r:id="rId8"/>
      <w:pgSz w:w="11906" w:h="16838" w:code="9"/>
      <w:pgMar w:top="1134" w:right="567" w:bottom="1134" w:left="1701" w:header="57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A57" w:rsidRDefault="00795A57" w:rsidP="00182217">
      <w:pPr>
        <w:spacing w:after="0" w:line="240" w:lineRule="auto"/>
      </w:pPr>
      <w:r>
        <w:separator/>
      </w:r>
    </w:p>
  </w:endnote>
  <w:endnote w:type="continuationSeparator" w:id="1">
    <w:p w:rsidR="00795A57" w:rsidRDefault="00795A57" w:rsidP="00182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A57" w:rsidRDefault="00795A57" w:rsidP="00182217">
      <w:pPr>
        <w:spacing w:after="0" w:line="240" w:lineRule="auto"/>
      </w:pPr>
      <w:r>
        <w:separator/>
      </w:r>
    </w:p>
  </w:footnote>
  <w:footnote w:type="continuationSeparator" w:id="1">
    <w:p w:rsidR="00795A57" w:rsidRDefault="00795A57" w:rsidP="00182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459" w:rsidRDefault="00F21459" w:rsidP="006A6591">
    <w:pPr>
      <w:pStyle w:val="a5"/>
      <w:spacing w:after="0" w:line="240" w:lineRule="atLeast"/>
      <w:jc w:val="center"/>
    </w:pPr>
  </w:p>
  <w:p w:rsidR="00F21459" w:rsidRDefault="00F2145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0A4"/>
    <w:rsid w:val="000109FF"/>
    <w:rsid w:val="00052EAF"/>
    <w:rsid w:val="00061FC2"/>
    <w:rsid w:val="00071B4C"/>
    <w:rsid w:val="0007797A"/>
    <w:rsid w:val="000813FF"/>
    <w:rsid w:val="000879AB"/>
    <w:rsid w:val="000902B0"/>
    <w:rsid w:val="000A003E"/>
    <w:rsid w:val="000A2AA7"/>
    <w:rsid w:val="000A6B5E"/>
    <w:rsid w:val="000B6C20"/>
    <w:rsid w:val="00104763"/>
    <w:rsid w:val="00110618"/>
    <w:rsid w:val="00116BB7"/>
    <w:rsid w:val="00122B78"/>
    <w:rsid w:val="0013281D"/>
    <w:rsid w:val="0014434D"/>
    <w:rsid w:val="00162C02"/>
    <w:rsid w:val="00173E19"/>
    <w:rsid w:val="00182217"/>
    <w:rsid w:val="001B0F4F"/>
    <w:rsid w:val="001C426F"/>
    <w:rsid w:val="001F62D2"/>
    <w:rsid w:val="00213D5E"/>
    <w:rsid w:val="002144C0"/>
    <w:rsid w:val="00225978"/>
    <w:rsid w:val="002334AA"/>
    <w:rsid w:val="002440A1"/>
    <w:rsid w:val="002A23D0"/>
    <w:rsid w:val="002B7999"/>
    <w:rsid w:val="002B7D73"/>
    <w:rsid w:val="002C0BA6"/>
    <w:rsid w:val="002C7796"/>
    <w:rsid w:val="002E4100"/>
    <w:rsid w:val="00320250"/>
    <w:rsid w:val="00325F5D"/>
    <w:rsid w:val="00341183"/>
    <w:rsid w:val="0034702C"/>
    <w:rsid w:val="00347424"/>
    <w:rsid w:val="00351861"/>
    <w:rsid w:val="003930A4"/>
    <w:rsid w:val="00396B6D"/>
    <w:rsid w:val="003F0E02"/>
    <w:rsid w:val="0042403F"/>
    <w:rsid w:val="004318F5"/>
    <w:rsid w:val="00446662"/>
    <w:rsid w:val="004505A0"/>
    <w:rsid w:val="00457977"/>
    <w:rsid w:val="00465401"/>
    <w:rsid w:val="00467ABE"/>
    <w:rsid w:val="00474D85"/>
    <w:rsid w:val="00484EF2"/>
    <w:rsid w:val="00486A69"/>
    <w:rsid w:val="004A59C4"/>
    <w:rsid w:val="004B01D9"/>
    <w:rsid w:val="004B128C"/>
    <w:rsid w:val="004F2886"/>
    <w:rsid w:val="00506F66"/>
    <w:rsid w:val="005143AA"/>
    <w:rsid w:val="00520BA2"/>
    <w:rsid w:val="00532E1F"/>
    <w:rsid w:val="00557F08"/>
    <w:rsid w:val="00580099"/>
    <w:rsid w:val="0058158A"/>
    <w:rsid w:val="00586C33"/>
    <w:rsid w:val="005A66C1"/>
    <w:rsid w:val="005C2E67"/>
    <w:rsid w:val="005D7976"/>
    <w:rsid w:val="005E6486"/>
    <w:rsid w:val="00606D2B"/>
    <w:rsid w:val="00611724"/>
    <w:rsid w:val="00614BEE"/>
    <w:rsid w:val="00623E51"/>
    <w:rsid w:val="006409E8"/>
    <w:rsid w:val="00660CAE"/>
    <w:rsid w:val="00673134"/>
    <w:rsid w:val="006815B7"/>
    <w:rsid w:val="006A6591"/>
    <w:rsid w:val="006C4F86"/>
    <w:rsid w:val="006D70DE"/>
    <w:rsid w:val="006D7859"/>
    <w:rsid w:val="00706BB2"/>
    <w:rsid w:val="00722F9F"/>
    <w:rsid w:val="00732111"/>
    <w:rsid w:val="00740E7F"/>
    <w:rsid w:val="00741A5A"/>
    <w:rsid w:val="007622B9"/>
    <w:rsid w:val="0076391A"/>
    <w:rsid w:val="00772200"/>
    <w:rsid w:val="00795A57"/>
    <w:rsid w:val="007966E5"/>
    <w:rsid w:val="007A59BE"/>
    <w:rsid w:val="007B13CC"/>
    <w:rsid w:val="007B7B77"/>
    <w:rsid w:val="007C1DE9"/>
    <w:rsid w:val="00815AB8"/>
    <w:rsid w:val="0083623B"/>
    <w:rsid w:val="00846132"/>
    <w:rsid w:val="00865C74"/>
    <w:rsid w:val="008748A8"/>
    <w:rsid w:val="00876413"/>
    <w:rsid w:val="00880361"/>
    <w:rsid w:val="00883FF9"/>
    <w:rsid w:val="00890B1A"/>
    <w:rsid w:val="008A339F"/>
    <w:rsid w:val="008B6240"/>
    <w:rsid w:val="008B62E2"/>
    <w:rsid w:val="0091051B"/>
    <w:rsid w:val="0091123C"/>
    <w:rsid w:val="009132C6"/>
    <w:rsid w:val="009403B4"/>
    <w:rsid w:val="00947CF2"/>
    <w:rsid w:val="00952B72"/>
    <w:rsid w:val="00961C86"/>
    <w:rsid w:val="00971CD1"/>
    <w:rsid w:val="00990CBA"/>
    <w:rsid w:val="009B0819"/>
    <w:rsid w:val="009C70A1"/>
    <w:rsid w:val="009D4047"/>
    <w:rsid w:val="009F53CA"/>
    <w:rsid w:val="00A11A40"/>
    <w:rsid w:val="00A367EB"/>
    <w:rsid w:val="00A7412C"/>
    <w:rsid w:val="00A7702C"/>
    <w:rsid w:val="00A95975"/>
    <w:rsid w:val="00AC698C"/>
    <w:rsid w:val="00AF4A1C"/>
    <w:rsid w:val="00AF5A70"/>
    <w:rsid w:val="00B07C64"/>
    <w:rsid w:val="00B111D2"/>
    <w:rsid w:val="00B223A0"/>
    <w:rsid w:val="00B552CF"/>
    <w:rsid w:val="00B6147A"/>
    <w:rsid w:val="00B77389"/>
    <w:rsid w:val="00B91843"/>
    <w:rsid w:val="00BA19C4"/>
    <w:rsid w:val="00BA31C1"/>
    <w:rsid w:val="00BE3216"/>
    <w:rsid w:val="00BE34A5"/>
    <w:rsid w:val="00BE6116"/>
    <w:rsid w:val="00BE6C42"/>
    <w:rsid w:val="00BF240A"/>
    <w:rsid w:val="00C051B9"/>
    <w:rsid w:val="00C3362E"/>
    <w:rsid w:val="00C7633A"/>
    <w:rsid w:val="00C77261"/>
    <w:rsid w:val="00CC3630"/>
    <w:rsid w:val="00CD1FE6"/>
    <w:rsid w:val="00CD5072"/>
    <w:rsid w:val="00CF19B2"/>
    <w:rsid w:val="00D33DA1"/>
    <w:rsid w:val="00D45FC7"/>
    <w:rsid w:val="00D554F3"/>
    <w:rsid w:val="00D62CFF"/>
    <w:rsid w:val="00D96765"/>
    <w:rsid w:val="00D97190"/>
    <w:rsid w:val="00D97A03"/>
    <w:rsid w:val="00DB5A5C"/>
    <w:rsid w:val="00DD0F5C"/>
    <w:rsid w:val="00DF776F"/>
    <w:rsid w:val="00E21F52"/>
    <w:rsid w:val="00E43291"/>
    <w:rsid w:val="00E44374"/>
    <w:rsid w:val="00E63155"/>
    <w:rsid w:val="00E646CB"/>
    <w:rsid w:val="00E93189"/>
    <w:rsid w:val="00EA4B5D"/>
    <w:rsid w:val="00EB17EE"/>
    <w:rsid w:val="00ED7423"/>
    <w:rsid w:val="00EF1AAB"/>
    <w:rsid w:val="00EF275B"/>
    <w:rsid w:val="00F12F3B"/>
    <w:rsid w:val="00F21459"/>
    <w:rsid w:val="00F21DB3"/>
    <w:rsid w:val="00F22E1F"/>
    <w:rsid w:val="00F71EF6"/>
    <w:rsid w:val="00FA26F2"/>
    <w:rsid w:val="00FA6131"/>
    <w:rsid w:val="00FD3B12"/>
    <w:rsid w:val="00FF0A66"/>
    <w:rsid w:val="00FF7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0A4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144C0"/>
    <w:pPr>
      <w:keepNext/>
      <w:spacing w:after="0" w:line="240" w:lineRule="auto"/>
      <w:jc w:val="center"/>
      <w:outlineLvl w:val="2"/>
    </w:pPr>
    <w:rPr>
      <w:rFonts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144C0"/>
    <w:rPr>
      <w:b/>
      <w:bCs/>
      <w:sz w:val="28"/>
      <w:szCs w:val="28"/>
    </w:rPr>
  </w:style>
  <w:style w:type="character" w:styleId="a3">
    <w:name w:val="Strong"/>
    <w:uiPriority w:val="99"/>
    <w:qFormat/>
    <w:rsid w:val="003930A4"/>
    <w:rPr>
      <w:b/>
      <w:bCs/>
    </w:rPr>
  </w:style>
  <w:style w:type="paragraph" w:customStyle="1" w:styleId="ConsPlusNonformat">
    <w:name w:val="ConsPlusNonformat"/>
    <w:uiPriority w:val="99"/>
    <w:rsid w:val="003930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Основной текст 21"/>
    <w:basedOn w:val="a"/>
    <w:uiPriority w:val="99"/>
    <w:rsid w:val="0042403F"/>
    <w:pPr>
      <w:spacing w:after="0" w:line="240" w:lineRule="auto"/>
    </w:pPr>
    <w:rPr>
      <w:rFonts w:cs="Times New Roman"/>
      <w:sz w:val="28"/>
      <w:szCs w:val="28"/>
      <w:lang w:eastAsia="ru-RU"/>
    </w:rPr>
  </w:style>
  <w:style w:type="paragraph" w:customStyle="1" w:styleId="a4">
    <w:name w:val="Знак Знак Знак Знак Знак Знак Знак Знак Знак Знак Знак Знак Знак"/>
    <w:basedOn w:val="a"/>
    <w:uiPriority w:val="99"/>
    <w:rsid w:val="0042403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486A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link w:val="ConsPlusNormal0"/>
    <w:uiPriority w:val="99"/>
    <w:rsid w:val="0067313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673134"/>
    <w:rPr>
      <w:rFonts w:ascii="Arial" w:hAnsi="Arial" w:cs="Arial"/>
      <w:sz w:val="22"/>
      <w:szCs w:val="22"/>
      <w:lang w:val="ru-RU" w:eastAsia="ru-RU"/>
    </w:rPr>
  </w:style>
  <w:style w:type="paragraph" w:styleId="2">
    <w:name w:val="Body Text Indent 2"/>
    <w:basedOn w:val="a"/>
    <w:link w:val="20"/>
    <w:uiPriority w:val="99"/>
    <w:rsid w:val="002144C0"/>
    <w:pPr>
      <w:spacing w:after="0" w:line="240" w:lineRule="auto"/>
      <w:ind w:firstLine="567"/>
      <w:jc w:val="center"/>
    </w:pPr>
    <w:rPr>
      <w:rFonts w:cs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2144C0"/>
    <w:rPr>
      <w:b/>
      <w:bCs/>
      <w:sz w:val="28"/>
      <w:szCs w:val="28"/>
    </w:rPr>
  </w:style>
  <w:style w:type="paragraph" w:customStyle="1" w:styleId="ConsPlusTitle">
    <w:name w:val="ConsPlusTitle"/>
    <w:uiPriority w:val="99"/>
    <w:rsid w:val="002144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uiPriority w:val="99"/>
    <w:rsid w:val="001822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82217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1822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82217"/>
    <w:rPr>
      <w:rFonts w:ascii="Calibri" w:hAnsi="Calibri" w:cs="Calibri"/>
      <w:sz w:val="22"/>
      <w:szCs w:val="22"/>
      <w:lang w:eastAsia="en-US"/>
    </w:rPr>
  </w:style>
  <w:style w:type="paragraph" w:styleId="a9">
    <w:name w:val="No Spacing"/>
    <w:uiPriority w:val="99"/>
    <w:qFormat/>
    <w:rsid w:val="00CC3630"/>
    <w:rPr>
      <w:rFonts w:ascii="Calibri" w:hAnsi="Calibri" w:cs="Calibri"/>
      <w:sz w:val="22"/>
      <w:szCs w:val="22"/>
      <w:lang w:eastAsia="en-US"/>
    </w:rPr>
  </w:style>
  <w:style w:type="character" w:styleId="aa">
    <w:name w:val="Hyperlink"/>
    <w:uiPriority w:val="99"/>
    <w:rsid w:val="00457977"/>
    <w:rPr>
      <w:color w:val="0000FF"/>
      <w:u w:val="single"/>
    </w:rPr>
  </w:style>
  <w:style w:type="paragraph" w:styleId="22">
    <w:name w:val="Body Text 2"/>
    <w:basedOn w:val="a"/>
    <w:link w:val="23"/>
    <w:uiPriority w:val="99"/>
    <w:rsid w:val="00BE3216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locked/>
    <w:rsid w:val="00BE3216"/>
    <w:rPr>
      <w:rFonts w:ascii="Calibri" w:hAnsi="Calibri" w:cs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BE321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20">
    <w:name w:val="Основной текст 22"/>
    <w:basedOn w:val="a"/>
    <w:uiPriority w:val="99"/>
    <w:rsid w:val="00BE3216"/>
    <w:pPr>
      <w:spacing w:after="0" w:line="240" w:lineRule="auto"/>
    </w:pPr>
    <w:rPr>
      <w:rFonts w:cs="Times New Roman"/>
      <w:sz w:val="28"/>
      <w:szCs w:val="28"/>
      <w:lang w:eastAsia="ru-RU"/>
    </w:rPr>
  </w:style>
  <w:style w:type="paragraph" w:customStyle="1" w:styleId="S">
    <w:name w:val="S_Обычный"/>
    <w:basedOn w:val="a"/>
    <w:uiPriority w:val="99"/>
    <w:rsid w:val="00BE3216"/>
    <w:pPr>
      <w:spacing w:after="0" w:line="240" w:lineRule="auto"/>
      <w:ind w:firstLine="709"/>
      <w:jc w:val="both"/>
    </w:pPr>
    <w:rPr>
      <w:rFonts w:cs="Times New Roman"/>
      <w:sz w:val="24"/>
      <w:szCs w:val="24"/>
      <w:lang w:eastAsia="ar-SA"/>
    </w:rPr>
  </w:style>
  <w:style w:type="paragraph" w:customStyle="1" w:styleId="230">
    <w:name w:val="Основной текст 23"/>
    <w:basedOn w:val="a"/>
    <w:uiPriority w:val="99"/>
    <w:rsid w:val="00876413"/>
    <w:pPr>
      <w:spacing w:after="0" w:line="240" w:lineRule="auto"/>
    </w:pPr>
    <w:rPr>
      <w:rFonts w:cs="Times New Roman"/>
      <w:sz w:val="28"/>
      <w:szCs w:val="28"/>
      <w:lang w:eastAsia="ru-RU"/>
    </w:rPr>
  </w:style>
  <w:style w:type="paragraph" w:customStyle="1" w:styleId="24">
    <w:name w:val="Основной текст 24"/>
    <w:basedOn w:val="a"/>
    <w:uiPriority w:val="99"/>
    <w:rsid w:val="00DD0F5C"/>
    <w:pPr>
      <w:spacing w:after="0" w:line="240" w:lineRule="auto"/>
    </w:pPr>
    <w:rPr>
      <w:rFonts w:cs="Times New Roman"/>
      <w:sz w:val="28"/>
      <w:szCs w:val="28"/>
      <w:lang w:eastAsia="ru-RU"/>
    </w:rPr>
  </w:style>
  <w:style w:type="paragraph" w:customStyle="1" w:styleId="25">
    <w:name w:val="Основной текст 25"/>
    <w:basedOn w:val="a"/>
    <w:uiPriority w:val="99"/>
    <w:rsid w:val="00AC698C"/>
    <w:pPr>
      <w:spacing w:after="0" w:line="240" w:lineRule="auto"/>
    </w:pPr>
    <w:rPr>
      <w:rFonts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257</Words>
  <Characters>1470</Characters>
  <Application>Microsoft Office Word</Application>
  <DocSecurity>0</DocSecurity>
  <Lines>12</Lines>
  <Paragraphs>3</Paragraphs>
  <ScaleCrop>false</ScaleCrop>
  <Company>diizo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Korkashevich</dc:creator>
  <cp:keywords/>
  <dc:description/>
  <cp:lastModifiedBy>mash_buro</cp:lastModifiedBy>
  <cp:revision>7</cp:revision>
  <cp:lastPrinted>2014-11-25T03:15:00Z</cp:lastPrinted>
  <dcterms:created xsi:type="dcterms:W3CDTF">2014-11-17T04:15:00Z</dcterms:created>
  <dcterms:modified xsi:type="dcterms:W3CDTF">2014-12-23T09:36:00Z</dcterms:modified>
</cp:coreProperties>
</file>