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822" w:rsidRPr="002B5822" w:rsidRDefault="002B5822" w:rsidP="002B5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2756535</wp:posOffset>
            </wp:positionH>
            <wp:positionV relativeFrom="paragraph">
              <wp:posOffset>-261620</wp:posOffset>
            </wp:positionV>
            <wp:extent cx="586740" cy="685800"/>
            <wp:effectExtent l="0" t="0" r="381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5822" w:rsidRPr="002B5822" w:rsidRDefault="002B5822" w:rsidP="002B5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822" w:rsidRPr="002B5822" w:rsidRDefault="002B5822" w:rsidP="002B5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822" w:rsidRPr="002B5822" w:rsidRDefault="002B5822" w:rsidP="002B5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B5822" w:rsidRPr="002B5822" w:rsidRDefault="002B5822" w:rsidP="002B5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B582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 ГОРОДА НЕФТЕЮГАНСКА</w:t>
      </w:r>
    </w:p>
    <w:p w:rsidR="002B5822" w:rsidRPr="002B5822" w:rsidRDefault="002B5822" w:rsidP="002B5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  <w:r w:rsidRPr="002B5822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 xml:space="preserve">                              </w:t>
      </w:r>
    </w:p>
    <w:p w:rsidR="002B5822" w:rsidRPr="002B5822" w:rsidRDefault="002B5822" w:rsidP="002B5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2B582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ПОСТАНОВЛЕНИЕ</w:t>
      </w:r>
    </w:p>
    <w:p w:rsidR="002B5822" w:rsidRPr="002B5822" w:rsidRDefault="002B5822" w:rsidP="002B5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822" w:rsidRPr="002B5822" w:rsidRDefault="004A5AD9" w:rsidP="002B5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05.08.2015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5AD9">
        <w:rPr>
          <w:rFonts w:ascii="Times New Roman" w:eastAsia="Times New Roman" w:hAnsi="Times New Roman" w:cs="Times New Roman"/>
          <w:sz w:val="28"/>
          <w:szCs w:val="28"/>
          <w:lang w:eastAsia="ru-RU"/>
        </w:rPr>
        <w:t>№ 72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A5AD9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2B5822" w:rsidRPr="002B5822" w:rsidRDefault="002B5822" w:rsidP="002B5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822">
        <w:rPr>
          <w:rFonts w:ascii="Times New Roman" w:eastAsia="Times New Roman" w:hAnsi="Times New Roman" w:cs="Times New Roman"/>
          <w:sz w:val="24"/>
          <w:szCs w:val="24"/>
          <w:lang w:eastAsia="ru-RU"/>
        </w:rPr>
        <w:t>г.Нефтеюганск</w:t>
      </w:r>
    </w:p>
    <w:p w:rsidR="00307393" w:rsidRPr="002B5822" w:rsidRDefault="00307393" w:rsidP="002B5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822" w:rsidRPr="002B5822" w:rsidRDefault="002B5822" w:rsidP="002B5822">
      <w:pPr>
        <w:shd w:val="clear" w:color="auto" w:fill="FFFFFF"/>
        <w:spacing w:after="0" w:line="240" w:lineRule="auto"/>
        <w:ind w:right="-1"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5822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FD422F">
        <w:rPr>
          <w:rFonts w:ascii="Times New Roman" w:eastAsia="Calibri" w:hAnsi="Times New Roman" w:cs="Times New Roman"/>
          <w:b/>
          <w:sz w:val="28"/>
          <w:szCs w:val="28"/>
        </w:rPr>
        <w:t xml:space="preserve"> комисс</w:t>
      </w:r>
      <w:r w:rsidRPr="002B5822">
        <w:rPr>
          <w:rFonts w:ascii="Times New Roman" w:eastAsia="Calibri" w:hAnsi="Times New Roman" w:cs="Times New Roman"/>
          <w:b/>
          <w:sz w:val="28"/>
          <w:szCs w:val="28"/>
        </w:rPr>
        <w:t>ии по предоставлени</w:t>
      </w:r>
      <w:r w:rsidR="00FD422F">
        <w:rPr>
          <w:rFonts w:ascii="Times New Roman" w:eastAsia="Calibri" w:hAnsi="Times New Roman" w:cs="Times New Roman"/>
          <w:b/>
          <w:sz w:val="28"/>
          <w:szCs w:val="28"/>
        </w:rPr>
        <w:t>ю</w:t>
      </w:r>
      <w:r w:rsidRPr="002B582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30226">
        <w:rPr>
          <w:rFonts w:ascii="Times New Roman" w:eastAsia="Calibri" w:hAnsi="Times New Roman" w:cs="Times New Roman"/>
          <w:b/>
          <w:sz w:val="28"/>
          <w:szCs w:val="28"/>
        </w:rPr>
        <w:t xml:space="preserve">в 2015 году </w:t>
      </w:r>
      <w:r w:rsidR="00983B72">
        <w:rPr>
          <w:rFonts w:ascii="Times New Roman" w:eastAsia="Calibri" w:hAnsi="Times New Roman" w:cs="Times New Roman"/>
          <w:b/>
          <w:sz w:val="28"/>
          <w:szCs w:val="28"/>
        </w:rPr>
        <w:t xml:space="preserve">грантов в форме </w:t>
      </w:r>
      <w:r w:rsidRPr="002B5822">
        <w:rPr>
          <w:rFonts w:ascii="Times New Roman" w:eastAsia="Calibri" w:hAnsi="Times New Roman" w:cs="Times New Roman"/>
          <w:b/>
          <w:sz w:val="28"/>
          <w:szCs w:val="28"/>
        </w:rPr>
        <w:t xml:space="preserve">субсидий субъектам малого и среднего </w:t>
      </w:r>
      <w:r w:rsidR="00FD422F" w:rsidRPr="00FD422F">
        <w:rPr>
          <w:rFonts w:ascii="Times New Roman" w:eastAsia="Calibri" w:hAnsi="Times New Roman" w:cs="Times New Roman"/>
          <w:b/>
          <w:sz w:val="28"/>
          <w:szCs w:val="28"/>
        </w:rPr>
        <w:t xml:space="preserve">предпринимательства, </w:t>
      </w:r>
      <w:r w:rsidRPr="002B5822">
        <w:rPr>
          <w:rFonts w:ascii="Times New Roman" w:eastAsia="Calibri" w:hAnsi="Times New Roman" w:cs="Times New Roman"/>
          <w:b/>
          <w:sz w:val="28"/>
          <w:szCs w:val="28"/>
        </w:rPr>
        <w:t>осуществляющим деятельность на территории города Нефтеюганска</w:t>
      </w:r>
    </w:p>
    <w:p w:rsidR="002B5822" w:rsidRDefault="002B5822" w:rsidP="002B5822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D422F" w:rsidRPr="00FD422F" w:rsidRDefault="00FD422F" w:rsidP="00FD422F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22F">
        <w:rPr>
          <w:rFonts w:ascii="Times New Roman" w:eastAsia="Calibri" w:hAnsi="Times New Roman" w:cs="Times New Roman"/>
          <w:sz w:val="28"/>
          <w:szCs w:val="28"/>
        </w:rPr>
        <w:t>В соответствии с постановлением Правительства Ханты-Мансийского автономного округа - Югры от 09.10.2013 № 419-п «О государственной программе Ханты-Мансийского автономного округа - Югры «Социально-экономическое развитие, инвестиции и инновации Ханты-Мансийского автономного округа - Югры на 2014-2020 годы», постановлением администрации города Нефтеюганска от 25.10.2013 № 1202-п</w:t>
      </w:r>
      <w:r w:rsidR="00E7320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</w:t>
      </w:r>
      <w:r w:rsidRPr="00FD422F">
        <w:rPr>
          <w:rFonts w:ascii="Times New Roman" w:eastAsia="Calibri" w:hAnsi="Times New Roman" w:cs="Times New Roman"/>
          <w:sz w:val="28"/>
          <w:szCs w:val="28"/>
        </w:rPr>
        <w:t xml:space="preserve"> «О муниципальной программе «Социально-экономическое развитие города Нефтеюганска на 2014-2020 годы»</w:t>
      </w:r>
      <w:r w:rsidR="0067160E">
        <w:rPr>
          <w:rFonts w:ascii="Times New Roman" w:eastAsia="Calibri" w:hAnsi="Times New Roman" w:cs="Times New Roman"/>
          <w:sz w:val="28"/>
          <w:szCs w:val="28"/>
        </w:rPr>
        <w:t xml:space="preserve">, порядком предоставления </w:t>
      </w:r>
      <w:r w:rsidR="0067160E" w:rsidRPr="00657576">
        <w:rPr>
          <w:rFonts w:ascii="Times New Roman" w:eastAsia="Calibri" w:hAnsi="Times New Roman" w:cs="Times New Roman"/>
          <w:sz w:val="28"/>
          <w:szCs w:val="28"/>
        </w:rPr>
        <w:t xml:space="preserve">в 2015 году </w:t>
      </w:r>
      <w:r w:rsidR="0067160E">
        <w:rPr>
          <w:rFonts w:ascii="Times New Roman" w:eastAsia="Calibri" w:hAnsi="Times New Roman" w:cs="Times New Roman"/>
          <w:sz w:val="28"/>
          <w:szCs w:val="28"/>
        </w:rPr>
        <w:t xml:space="preserve">грантов в форме </w:t>
      </w:r>
      <w:r w:rsidR="0067160E" w:rsidRPr="00657576">
        <w:rPr>
          <w:rFonts w:ascii="Times New Roman" w:eastAsia="Calibri" w:hAnsi="Times New Roman" w:cs="Times New Roman"/>
          <w:sz w:val="28"/>
          <w:szCs w:val="28"/>
        </w:rPr>
        <w:t>субсидий субъектам малого и среднего предпринимательства, осуществляющим деятельность на территории города Нефтеюганска</w:t>
      </w:r>
      <w:r w:rsidR="0067160E">
        <w:rPr>
          <w:rFonts w:ascii="Times New Roman" w:eastAsia="Calibri" w:hAnsi="Times New Roman" w:cs="Times New Roman"/>
          <w:sz w:val="28"/>
          <w:szCs w:val="28"/>
        </w:rPr>
        <w:t xml:space="preserve">, утверждённым постановлением администрации города Нефтеюганска                           от 24.07.2015 </w:t>
      </w:r>
      <w:r w:rsidR="00261C8C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67160E">
        <w:rPr>
          <w:rFonts w:ascii="Times New Roman" w:eastAsia="Calibri" w:hAnsi="Times New Roman" w:cs="Times New Roman"/>
          <w:sz w:val="28"/>
          <w:szCs w:val="28"/>
        </w:rPr>
        <w:t xml:space="preserve">93-нп, </w:t>
      </w:r>
      <w:r w:rsidRPr="00FD422F">
        <w:rPr>
          <w:rFonts w:ascii="Times New Roman" w:eastAsia="Calibri" w:hAnsi="Times New Roman" w:cs="Times New Roman"/>
          <w:sz w:val="28"/>
          <w:szCs w:val="28"/>
        </w:rPr>
        <w:t>администрация  города Нефтеюганска постановляет:</w:t>
      </w:r>
    </w:p>
    <w:p w:rsidR="00FD422F" w:rsidRPr="00FD422F" w:rsidRDefault="00FD422F" w:rsidP="00FD422F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22F">
        <w:rPr>
          <w:rFonts w:ascii="Times New Roman" w:eastAsia="Calibri" w:hAnsi="Times New Roman" w:cs="Times New Roman"/>
          <w:sz w:val="28"/>
          <w:szCs w:val="28"/>
        </w:rPr>
        <w:t>1.Утвердить:</w:t>
      </w:r>
    </w:p>
    <w:p w:rsidR="00FD422F" w:rsidRPr="00FD422F" w:rsidRDefault="00FD422F" w:rsidP="00FD422F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22F">
        <w:rPr>
          <w:rFonts w:ascii="Times New Roman" w:eastAsia="Calibri" w:hAnsi="Times New Roman" w:cs="Times New Roman"/>
          <w:sz w:val="28"/>
          <w:szCs w:val="28"/>
        </w:rPr>
        <w:t>1.1.Состав комиссии по предоставлению в 201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FD422F">
        <w:rPr>
          <w:rFonts w:ascii="Times New Roman" w:eastAsia="Calibri" w:hAnsi="Times New Roman" w:cs="Times New Roman"/>
          <w:sz w:val="28"/>
          <w:szCs w:val="28"/>
        </w:rPr>
        <w:t xml:space="preserve"> году </w:t>
      </w:r>
      <w:r w:rsidR="00983B72" w:rsidRPr="00983B72">
        <w:rPr>
          <w:rFonts w:ascii="Times New Roman" w:eastAsia="Calibri" w:hAnsi="Times New Roman" w:cs="Times New Roman"/>
          <w:sz w:val="28"/>
          <w:szCs w:val="28"/>
        </w:rPr>
        <w:t>грантов в форме субсидий субъектам малого и среднего предпринимательства, осуществляющим деятельность на территории города Нефтеюганска</w:t>
      </w:r>
      <w:r w:rsidRPr="00FD422F">
        <w:rPr>
          <w:rFonts w:ascii="Times New Roman" w:eastAsia="Calibri" w:hAnsi="Times New Roman" w:cs="Times New Roman"/>
          <w:sz w:val="28"/>
          <w:szCs w:val="28"/>
        </w:rPr>
        <w:t>,  согласно приложению 1.</w:t>
      </w:r>
    </w:p>
    <w:p w:rsidR="00FD422F" w:rsidRPr="00FD422F" w:rsidRDefault="00FD422F" w:rsidP="00FD422F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22F">
        <w:rPr>
          <w:rFonts w:ascii="Times New Roman" w:eastAsia="Calibri" w:hAnsi="Times New Roman" w:cs="Times New Roman"/>
          <w:sz w:val="28"/>
          <w:szCs w:val="28"/>
        </w:rPr>
        <w:t>1.2.Положение о комиссии по предоставлению в 201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FD422F">
        <w:rPr>
          <w:rFonts w:ascii="Times New Roman" w:eastAsia="Calibri" w:hAnsi="Times New Roman" w:cs="Times New Roman"/>
          <w:sz w:val="28"/>
          <w:szCs w:val="28"/>
        </w:rPr>
        <w:t xml:space="preserve"> году </w:t>
      </w:r>
      <w:r w:rsidR="00983B72" w:rsidRPr="00983B72">
        <w:rPr>
          <w:rFonts w:ascii="Times New Roman" w:eastAsia="Calibri" w:hAnsi="Times New Roman" w:cs="Times New Roman"/>
          <w:sz w:val="28"/>
          <w:szCs w:val="28"/>
        </w:rPr>
        <w:t>грантов в форме субсидий субъектам малого и среднего предпринимательства, осуществляющим деятельность на территории города Нефтеюганска</w:t>
      </w:r>
      <w:r w:rsidRPr="00FD422F">
        <w:rPr>
          <w:rFonts w:ascii="Times New Roman" w:eastAsia="Calibri" w:hAnsi="Times New Roman" w:cs="Times New Roman"/>
          <w:sz w:val="28"/>
          <w:szCs w:val="28"/>
        </w:rPr>
        <w:t>, согласно приложению 2.</w:t>
      </w:r>
    </w:p>
    <w:p w:rsidR="00FD422F" w:rsidRPr="00FD422F" w:rsidRDefault="00FD422F" w:rsidP="00FD422F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22F">
        <w:rPr>
          <w:rFonts w:ascii="Times New Roman" w:eastAsia="Calibri" w:hAnsi="Times New Roman" w:cs="Times New Roman"/>
          <w:sz w:val="28"/>
          <w:szCs w:val="28"/>
        </w:rPr>
        <w:t>2.</w:t>
      </w:r>
      <w:r w:rsidR="00E417EF">
        <w:rPr>
          <w:rFonts w:ascii="Times New Roman" w:eastAsia="Calibri" w:hAnsi="Times New Roman" w:cs="Times New Roman"/>
          <w:sz w:val="28"/>
          <w:szCs w:val="28"/>
        </w:rPr>
        <w:t>Д</w:t>
      </w:r>
      <w:r w:rsidRPr="00FD422F">
        <w:rPr>
          <w:rFonts w:ascii="Times New Roman" w:eastAsia="Calibri" w:hAnsi="Times New Roman" w:cs="Times New Roman"/>
          <w:sz w:val="28"/>
          <w:szCs w:val="28"/>
        </w:rPr>
        <w:t>иректор</w:t>
      </w:r>
      <w:r w:rsidR="00E417EF">
        <w:rPr>
          <w:rFonts w:ascii="Times New Roman" w:eastAsia="Calibri" w:hAnsi="Times New Roman" w:cs="Times New Roman"/>
          <w:sz w:val="28"/>
          <w:szCs w:val="28"/>
        </w:rPr>
        <w:t>у</w:t>
      </w:r>
      <w:r w:rsidRPr="00FD422F">
        <w:rPr>
          <w:rFonts w:ascii="Times New Roman" w:eastAsia="Calibri" w:hAnsi="Times New Roman" w:cs="Times New Roman"/>
          <w:sz w:val="28"/>
          <w:szCs w:val="28"/>
        </w:rPr>
        <w:t xml:space="preserve"> департамента по делам администрации города С.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FD422F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Не</w:t>
      </w:r>
      <w:r w:rsidRPr="00FD422F">
        <w:rPr>
          <w:rFonts w:ascii="Times New Roman" w:eastAsia="Calibri" w:hAnsi="Times New Roman" w:cs="Times New Roman"/>
          <w:sz w:val="28"/>
          <w:szCs w:val="28"/>
        </w:rPr>
        <w:t>ча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FD422F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FD422F">
        <w:rPr>
          <w:rFonts w:ascii="Times New Roman" w:eastAsia="Calibri" w:hAnsi="Times New Roman" w:cs="Times New Roman"/>
          <w:sz w:val="28"/>
          <w:szCs w:val="28"/>
        </w:rPr>
        <w:t xml:space="preserve">  направить постановление в Думу города для размещения на официальном сайте органов местного самоуправления города Нефтеюганска в сети Интернет. </w:t>
      </w:r>
    </w:p>
    <w:p w:rsidR="00AB5A98" w:rsidRDefault="00AB5A98" w:rsidP="002B58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C37B6" w:rsidRDefault="003C37B6" w:rsidP="002B58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7160E" w:rsidRPr="002B5822" w:rsidRDefault="0067160E" w:rsidP="002B58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BF672E" w:rsidRPr="00BF672E" w:rsidRDefault="00BF672E" w:rsidP="00BF672E">
      <w:pPr>
        <w:pStyle w:val="21"/>
        <w:ind w:right="-1"/>
        <w:rPr>
          <w:szCs w:val="28"/>
        </w:rPr>
      </w:pPr>
      <w:r w:rsidRPr="00BF672E">
        <w:rPr>
          <w:szCs w:val="28"/>
        </w:rPr>
        <w:t xml:space="preserve">Исполняющий обязанности главы </w:t>
      </w:r>
    </w:p>
    <w:p w:rsidR="002B5822" w:rsidRPr="007D03C5" w:rsidRDefault="00BF672E" w:rsidP="00BF672E">
      <w:pPr>
        <w:pStyle w:val="21"/>
        <w:ind w:right="-1"/>
        <w:rPr>
          <w:szCs w:val="28"/>
        </w:rPr>
      </w:pPr>
      <w:r w:rsidRPr="00BF672E">
        <w:rPr>
          <w:szCs w:val="28"/>
        </w:rPr>
        <w:t xml:space="preserve">администрации города </w:t>
      </w:r>
      <w:r w:rsidRPr="00BF672E">
        <w:rPr>
          <w:szCs w:val="28"/>
        </w:rPr>
        <w:tab/>
        <w:t xml:space="preserve">                                                                         С.П.Сивков</w:t>
      </w:r>
    </w:p>
    <w:p w:rsidR="002B5822" w:rsidRDefault="002B5822" w:rsidP="00AD662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6FEC" w:rsidRPr="006D6FEC" w:rsidRDefault="006D6FEC" w:rsidP="006D6FEC">
      <w:pPr>
        <w:pStyle w:val="ConsPlusNormal"/>
        <w:ind w:left="5664" w:firstLine="708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D6FEC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  <w:r w:rsidR="00307393"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Pr="006D6FEC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6D6FEC" w:rsidRPr="006D6FEC" w:rsidRDefault="006D6FEC" w:rsidP="006D6FEC">
      <w:pPr>
        <w:pStyle w:val="ConsPlusNormal"/>
        <w:ind w:left="6372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D6FEC">
        <w:rPr>
          <w:rFonts w:ascii="Times New Roman" w:hAnsi="Times New Roman" w:cs="Times New Roman"/>
          <w:bCs/>
          <w:sz w:val="28"/>
          <w:szCs w:val="28"/>
        </w:rPr>
        <w:t>к постановлению администрации города</w:t>
      </w:r>
    </w:p>
    <w:p w:rsidR="006D6FEC" w:rsidRPr="006D6FEC" w:rsidRDefault="00AB5A98" w:rsidP="006D6FEC">
      <w:pPr>
        <w:pStyle w:val="ConsPlusNormal"/>
        <w:ind w:left="5664" w:firstLine="708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4A5AD9" w:rsidRPr="004A5AD9">
        <w:rPr>
          <w:rFonts w:ascii="Times New Roman" w:hAnsi="Times New Roman" w:cs="Times New Roman"/>
          <w:bCs/>
          <w:sz w:val="28"/>
          <w:szCs w:val="28"/>
        </w:rPr>
        <w:t>05.08.2015 № 724-п</w:t>
      </w:r>
    </w:p>
    <w:p w:rsidR="00AF5E47" w:rsidRPr="006D6FEC" w:rsidRDefault="00AF5E47" w:rsidP="006D6FEC">
      <w:pPr>
        <w:pStyle w:val="ConsPlusNormal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83B72" w:rsidRPr="006A69F5" w:rsidRDefault="00983B72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6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</w:t>
      </w: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6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комиссии по предоставлению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2015</w:t>
      </w:r>
      <w:r w:rsidRPr="006A6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грантов</w:t>
      </w:r>
      <w:r w:rsidRPr="006A6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форме субсидий </w:t>
      </w:r>
    </w:p>
    <w:p w:rsidR="00983B72" w:rsidRPr="006A69F5" w:rsidRDefault="00983B72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69F5">
        <w:rPr>
          <w:rFonts w:ascii="Times New Roman" w:eastAsia="Calibri" w:hAnsi="Times New Roman" w:cs="Times New Roman"/>
          <w:sz w:val="28"/>
          <w:szCs w:val="28"/>
        </w:rPr>
        <w:t>субъектам малого и среднего предпринимательства, осуществляющим деятельность на территории города Нефтеюганска</w:t>
      </w:r>
    </w:p>
    <w:p w:rsidR="00983B72" w:rsidRPr="006A69F5" w:rsidRDefault="00983B72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708" w:type="dxa"/>
        <w:tblLook w:val="01E0" w:firstRow="1" w:lastRow="1" w:firstColumn="1" w:lastColumn="1" w:noHBand="0" w:noVBand="0"/>
      </w:tblPr>
      <w:tblGrid>
        <w:gridCol w:w="3108"/>
        <w:gridCol w:w="6600"/>
      </w:tblGrid>
      <w:tr w:rsidR="00983B72" w:rsidRPr="006A69F5" w:rsidTr="00C64DFA">
        <w:tc>
          <w:tcPr>
            <w:tcW w:w="3108" w:type="dxa"/>
          </w:tcPr>
          <w:p w:rsidR="00983B72" w:rsidRDefault="00983B72" w:rsidP="00C64DFA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Арчиков </w:t>
            </w:r>
          </w:p>
          <w:p w:rsidR="00983B72" w:rsidRPr="006A69F5" w:rsidRDefault="00983B72" w:rsidP="00C64DFA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Вячеслав Акиндинович</w:t>
            </w:r>
          </w:p>
        </w:tc>
        <w:tc>
          <w:tcPr>
            <w:tcW w:w="6600" w:type="dxa"/>
          </w:tcPr>
          <w:p w:rsidR="00983B72" w:rsidRPr="006A69F5" w:rsidRDefault="00983B72" w:rsidP="00C64DF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-глава администрации города Нефтеюганска, председатель </w:t>
            </w:r>
          </w:p>
        </w:tc>
      </w:tr>
      <w:tr w:rsidR="00983B72" w:rsidRPr="006A69F5" w:rsidTr="00C64DFA">
        <w:tc>
          <w:tcPr>
            <w:tcW w:w="3108" w:type="dxa"/>
          </w:tcPr>
          <w:p w:rsidR="00983B72" w:rsidRDefault="00983B72" w:rsidP="00C64DFA">
            <w:pPr>
              <w:tabs>
                <w:tab w:val="center" w:pos="4677"/>
              </w:tabs>
              <w:spacing w:after="0" w:line="240" w:lineRule="auto"/>
              <w:ind w:right="25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 xml:space="preserve">Патракова </w:t>
            </w:r>
          </w:p>
          <w:p w:rsidR="00983B72" w:rsidRPr="006A69F5" w:rsidRDefault="00983B72" w:rsidP="00C64DFA">
            <w:pPr>
              <w:tabs>
                <w:tab w:val="center" w:pos="4677"/>
              </w:tabs>
              <w:spacing w:after="0" w:line="240" w:lineRule="auto"/>
              <w:ind w:right="25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>Елена Александровна</w:t>
            </w:r>
          </w:p>
        </w:tc>
        <w:tc>
          <w:tcPr>
            <w:tcW w:w="6600" w:type="dxa"/>
          </w:tcPr>
          <w:p w:rsidR="00983B72" w:rsidRPr="006A69F5" w:rsidRDefault="00983B72" w:rsidP="00C64DFA">
            <w:pPr>
              <w:tabs>
                <w:tab w:val="center" w:pos="4677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>-специалист</w:t>
            </w: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-эксперт</w:t>
            </w: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 xml:space="preserve"> отдела по вопросам предпринимательства и трудовым отношениям департамента по делам администрации города</w:t>
            </w:r>
            <w:r w:rsidRPr="006A69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Нефтеюганска</w:t>
            </w: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>, секретарь.</w:t>
            </w:r>
          </w:p>
        </w:tc>
      </w:tr>
      <w:tr w:rsidR="00983B72" w:rsidRPr="006A69F5" w:rsidTr="00C64DFA">
        <w:tc>
          <w:tcPr>
            <w:tcW w:w="3108" w:type="dxa"/>
          </w:tcPr>
          <w:p w:rsidR="00983B72" w:rsidRPr="006A69F5" w:rsidRDefault="00983B72" w:rsidP="00C64DFA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 xml:space="preserve">Члены </w:t>
            </w: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>:</w:t>
            </w:r>
          </w:p>
        </w:tc>
        <w:tc>
          <w:tcPr>
            <w:tcW w:w="6600" w:type="dxa"/>
          </w:tcPr>
          <w:p w:rsidR="00983B72" w:rsidRPr="006A69F5" w:rsidRDefault="00983B72" w:rsidP="00C64DF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</w:p>
        </w:tc>
      </w:tr>
      <w:tr w:rsidR="00983B72" w:rsidRPr="006A69F5" w:rsidTr="00C64DFA">
        <w:tc>
          <w:tcPr>
            <w:tcW w:w="3108" w:type="dxa"/>
          </w:tcPr>
          <w:p w:rsidR="00983B72" w:rsidRDefault="00983B72" w:rsidP="00C64DFA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 xml:space="preserve">Мочалов </w:t>
            </w:r>
          </w:p>
          <w:p w:rsidR="00983B72" w:rsidRPr="006A69F5" w:rsidRDefault="00983B72" w:rsidP="00C64DFA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>Сергей Васильевич</w:t>
            </w:r>
          </w:p>
        </w:tc>
        <w:tc>
          <w:tcPr>
            <w:tcW w:w="6600" w:type="dxa"/>
          </w:tcPr>
          <w:p w:rsidR="00983B72" w:rsidRPr="006A69F5" w:rsidRDefault="00983B72" w:rsidP="00C64DF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-заместитель главы администрации города Нефтеюганска, </w:t>
            </w:r>
            <w:r w:rsidRPr="004D0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</w:t>
            </w:r>
          </w:p>
        </w:tc>
      </w:tr>
      <w:tr w:rsidR="00983B72" w:rsidRPr="006A69F5" w:rsidTr="00C64DFA">
        <w:tc>
          <w:tcPr>
            <w:tcW w:w="3108" w:type="dxa"/>
          </w:tcPr>
          <w:p w:rsidR="00983B72" w:rsidRDefault="00983B72" w:rsidP="00C64DFA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Нечаева </w:t>
            </w:r>
          </w:p>
          <w:p w:rsidR="00983B72" w:rsidRPr="006A69F5" w:rsidRDefault="00983B72" w:rsidP="00C64DFA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Светлана Ивановна</w:t>
            </w:r>
          </w:p>
        </w:tc>
        <w:tc>
          <w:tcPr>
            <w:tcW w:w="6600" w:type="dxa"/>
          </w:tcPr>
          <w:p w:rsidR="00983B72" w:rsidRPr="006A69F5" w:rsidRDefault="00983B72" w:rsidP="006966DE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C12812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>-директор департамента по делам ад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>министрации города Нефтеюганска</w:t>
            </w:r>
            <w:r w:rsidRPr="00C12812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 xml:space="preserve"> </w:t>
            </w:r>
          </w:p>
        </w:tc>
      </w:tr>
      <w:tr w:rsidR="00983B72" w:rsidRPr="006A69F5" w:rsidTr="00C64DFA">
        <w:tc>
          <w:tcPr>
            <w:tcW w:w="3108" w:type="dxa"/>
          </w:tcPr>
          <w:p w:rsidR="00983B72" w:rsidRDefault="00983B72" w:rsidP="00C64DFA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Щегульная </w:t>
            </w:r>
          </w:p>
          <w:p w:rsidR="00983B72" w:rsidRPr="006A69F5" w:rsidRDefault="00983B72" w:rsidP="00C64DFA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Ивановна</w:t>
            </w:r>
          </w:p>
        </w:tc>
        <w:tc>
          <w:tcPr>
            <w:tcW w:w="6600" w:type="dxa"/>
          </w:tcPr>
          <w:p w:rsidR="00983B72" w:rsidRPr="006A69F5" w:rsidRDefault="00983B72" w:rsidP="00C64DFA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6A69F5">
              <w:rPr>
                <w:rFonts w:ascii="Times New Roman" w:eastAsia="Calibri" w:hAnsi="Times New Roman" w:cs="Times New Roman"/>
                <w:sz w:val="28"/>
                <w:szCs w:val="28"/>
              </w:rPr>
              <w:t>-директор департамента финансов администрации города Нефтеюганска</w:t>
            </w:r>
          </w:p>
        </w:tc>
      </w:tr>
      <w:tr w:rsidR="00983B72" w:rsidRPr="006A69F5" w:rsidTr="00C64DFA">
        <w:tc>
          <w:tcPr>
            <w:tcW w:w="3108" w:type="dxa"/>
          </w:tcPr>
          <w:p w:rsidR="00983B72" w:rsidRDefault="00983B72" w:rsidP="00C64DFA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 xml:space="preserve">Колодюк  </w:t>
            </w:r>
          </w:p>
          <w:p w:rsidR="00983B72" w:rsidRPr="006A69F5" w:rsidRDefault="00983B72" w:rsidP="00C64DFA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>Ирина Михайловна</w:t>
            </w:r>
          </w:p>
          <w:p w:rsidR="00983B72" w:rsidRPr="006A69F5" w:rsidRDefault="00983B72" w:rsidP="00C64DFA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</w:p>
        </w:tc>
        <w:tc>
          <w:tcPr>
            <w:tcW w:w="6600" w:type="dxa"/>
          </w:tcPr>
          <w:p w:rsidR="00983B72" w:rsidRPr="006A69F5" w:rsidRDefault="00983B72" w:rsidP="00C64DF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69F5">
              <w:rPr>
                <w:rFonts w:ascii="Times New Roman" w:eastAsia="Calibri" w:hAnsi="Times New Roman" w:cs="Times New Roman"/>
                <w:sz w:val="28"/>
                <w:szCs w:val="28"/>
              </w:rPr>
              <w:t>-директор Нефтеюганского филиала Фонда поддержки предпринимательства Югры (по согласованию)</w:t>
            </w:r>
          </w:p>
        </w:tc>
      </w:tr>
      <w:tr w:rsidR="00983B72" w:rsidRPr="006A69F5" w:rsidTr="00C64DFA">
        <w:tc>
          <w:tcPr>
            <w:tcW w:w="3108" w:type="dxa"/>
          </w:tcPr>
          <w:p w:rsidR="00983B72" w:rsidRDefault="00983B72" w:rsidP="00C64DFA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Мончак </w:t>
            </w:r>
          </w:p>
          <w:p w:rsidR="00983B72" w:rsidRPr="006A69F5" w:rsidRDefault="00983B72" w:rsidP="00C64DFA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Лариса Владимировна</w:t>
            </w:r>
          </w:p>
        </w:tc>
        <w:tc>
          <w:tcPr>
            <w:tcW w:w="6600" w:type="dxa"/>
          </w:tcPr>
          <w:p w:rsidR="00983B72" w:rsidRPr="006A69F5" w:rsidRDefault="00983B72" w:rsidP="00C64DF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9F5">
              <w:rPr>
                <w:rFonts w:ascii="Times New Roman" w:eastAsia="Calibri" w:hAnsi="Times New Roman" w:cs="Times New Roman"/>
                <w:sz w:val="28"/>
                <w:szCs w:val="28"/>
              </w:rPr>
              <w:t>-заместитель начальника отдела учёта и отчётности департамента по делам администрации города Нефтеюганска</w:t>
            </w:r>
          </w:p>
        </w:tc>
      </w:tr>
      <w:tr w:rsidR="00983B72" w:rsidRPr="006A69F5" w:rsidTr="00C64DFA">
        <w:tc>
          <w:tcPr>
            <w:tcW w:w="3108" w:type="dxa"/>
          </w:tcPr>
          <w:p w:rsidR="00983B72" w:rsidRDefault="00983B72" w:rsidP="00C64DFA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 xml:space="preserve">Прудиус </w:t>
            </w:r>
          </w:p>
          <w:p w:rsidR="00983B72" w:rsidRPr="006A69F5" w:rsidRDefault="00983B72" w:rsidP="00C64DFA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>Любовь Николаевна</w:t>
            </w:r>
          </w:p>
          <w:p w:rsidR="00983B72" w:rsidRPr="006A69F5" w:rsidRDefault="00983B72" w:rsidP="00C64DFA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3B72" w:rsidRPr="006A69F5" w:rsidRDefault="00983B72" w:rsidP="00C64DFA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</w:p>
        </w:tc>
        <w:tc>
          <w:tcPr>
            <w:tcW w:w="6600" w:type="dxa"/>
          </w:tcPr>
          <w:p w:rsidR="00983B72" w:rsidRPr="006A69F5" w:rsidRDefault="00983B72" w:rsidP="00C64DF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69F5">
              <w:rPr>
                <w:rFonts w:ascii="Times New Roman" w:eastAsia="Calibri" w:hAnsi="Times New Roman" w:cs="Times New Roman"/>
                <w:sz w:val="28"/>
                <w:szCs w:val="28"/>
              </w:rPr>
              <w:t>-начальник отдела по вопросам предпринимательства и трудовым отношениям департамента по делам администрации города Нефтеюганска</w:t>
            </w:r>
          </w:p>
        </w:tc>
      </w:tr>
      <w:tr w:rsidR="00983B72" w:rsidRPr="006A69F5" w:rsidTr="00C64DFA">
        <w:tc>
          <w:tcPr>
            <w:tcW w:w="3108" w:type="dxa"/>
          </w:tcPr>
          <w:p w:rsidR="00983B72" w:rsidRDefault="00983B72" w:rsidP="00C64DFA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 xml:space="preserve">Шарабарина </w:t>
            </w:r>
          </w:p>
          <w:p w:rsidR="00983B72" w:rsidRPr="006A69F5" w:rsidRDefault="00983B72" w:rsidP="00C64DFA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>Светлана Александровна</w:t>
            </w:r>
          </w:p>
        </w:tc>
        <w:tc>
          <w:tcPr>
            <w:tcW w:w="6600" w:type="dxa"/>
          </w:tcPr>
          <w:p w:rsidR="00983B72" w:rsidRPr="006A69F5" w:rsidRDefault="00983B72" w:rsidP="00C64DFA">
            <w:pPr>
              <w:tabs>
                <w:tab w:val="left" w:pos="5760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9F5">
              <w:rPr>
                <w:rFonts w:ascii="Times New Roman" w:eastAsia="Calibri" w:hAnsi="Times New Roman" w:cs="Times New Roman"/>
                <w:sz w:val="28"/>
                <w:szCs w:val="28"/>
              </w:rPr>
              <w:t>-заместитель директора департамента по делам администрации города Нефтеюганска.</w:t>
            </w:r>
          </w:p>
        </w:tc>
      </w:tr>
    </w:tbl>
    <w:p w:rsidR="00983B72" w:rsidRPr="006A69F5" w:rsidRDefault="00983B72" w:rsidP="00983B72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983B72" w:rsidRPr="006A69F5" w:rsidRDefault="00983B72" w:rsidP="00983B72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983B72" w:rsidRPr="006A69F5" w:rsidRDefault="00983B72" w:rsidP="00983B72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E25847" w:rsidRDefault="00E25847" w:rsidP="00983B72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983B72" w:rsidRPr="00362CB5" w:rsidRDefault="00983B72" w:rsidP="00983B72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Приложение 2</w:t>
      </w:r>
      <w:r w:rsidRPr="00362C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</w:p>
    <w:p w:rsidR="00983B72" w:rsidRPr="00362CB5" w:rsidRDefault="00983B72" w:rsidP="00983B72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2CB5">
        <w:rPr>
          <w:rFonts w:ascii="Times New Roman" w:eastAsia="Calibri" w:hAnsi="Times New Roman" w:cs="Times New Roman"/>
          <w:sz w:val="28"/>
          <w:szCs w:val="28"/>
          <w:lang w:eastAsia="ru-RU"/>
        </w:rPr>
        <w:t>к постановлению администрации города</w:t>
      </w: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2C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4A5AD9" w:rsidRPr="004A5AD9">
        <w:rPr>
          <w:rFonts w:ascii="Times New Roman" w:eastAsia="Calibri" w:hAnsi="Times New Roman" w:cs="Times New Roman"/>
          <w:sz w:val="28"/>
          <w:szCs w:val="28"/>
          <w:lang w:eastAsia="ru-RU"/>
        </w:rPr>
        <w:t>05.08.2015 № 724-п</w:t>
      </w:r>
      <w:bookmarkStart w:id="0" w:name="_GoBack"/>
      <w:bookmarkEnd w:id="0"/>
    </w:p>
    <w:p w:rsidR="00983B72" w:rsidRPr="006A69F5" w:rsidRDefault="00983B72" w:rsidP="00983B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83B72" w:rsidRPr="006A69F5" w:rsidRDefault="00983B72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6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Положение</w:t>
      </w:r>
    </w:p>
    <w:p w:rsidR="00983B72" w:rsidRPr="006A69F5" w:rsidRDefault="00983B72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6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комиссии по предоставлению в 201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6A6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грантов в форме </w:t>
      </w:r>
      <w:r w:rsidRPr="006A69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субсидий </w:t>
      </w:r>
      <w:r w:rsidRPr="006A69F5">
        <w:rPr>
          <w:rFonts w:ascii="Times New Roman" w:eastAsia="Calibri" w:hAnsi="Times New Roman" w:cs="Times New Roman"/>
          <w:sz w:val="28"/>
          <w:szCs w:val="28"/>
        </w:rPr>
        <w:t>субъектам малого и среднего предпринимательства, осуществляющим деятельность на территории города Нефтеюганска</w:t>
      </w:r>
    </w:p>
    <w:p w:rsidR="00983B72" w:rsidRPr="006A69F5" w:rsidRDefault="00983B72" w:rsidP="00983B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1.Общие положения</w:t>
      </w: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1.1.Комиссия по предоставлению грантов в форме субсидий субъектам малого и среднего предпринимательства, </w:t>
      </w:r>
      <w:r w:rsidRPr="003F10F1">
        <w:rPr>
          <w:rFonts w:ascii="Times New Roman" w:hAnsi="Times New Roman" w:cs="Times New Roman"/>
          <w:sz w:val="28"/>
          <w:szCs w:val="28"/>
        </w:rPr>
        <w:t>осуществляющим деятельность на территории города Нефтеюганска</w:t>
      </w:r>
      <w:r>
        <w:rPr>
          <w:rFonts w:ascii="Times New Roman" w:hAnsi="Times New Roman" w:cs="Times New Roman"/>
          <w:sz w:val="28"/>
          <w:szCs w:val="28"/>
        </w:rPr>
        <w:t xml:space="preserve"> (далее - комиссия) создана для выполнения работы и принятия решений по предоставлению грантов в форме субсидий субъектам малого и среднего предпринимательства (далее - гранты).</w:t>
      </w:r>
    </w:p>
    <w:p w:rsidR="00983B72" w:rsidRPr="00684538" w:rsidRDefault="00983B72" w:rsidP="00983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538">
        <w:rPr>
          <w:rFonts w:ascii="Times New Roman" w:hAnsi="Times New Roman" w:cs="Times New Roman"/>
          <w:sz w:val="28"/>
          <w:szCs w:val="28"/>
        </w:rPr>
        <w:t xml:space="preserve">1.2.В своей деятельности комиссия руководствуется Федеральным </w:t>
      </w:r>
      <w:hyperlink r:id="rId8" w:history="1">
        <w:r w:rsidRPr="0068453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84538">
        <w:rPr>
          <w:rFonts w:ascii="Times New Roman" w:hAnsi="Times New Roman" w:cs="Times New Roman"/>
          <w:sz w:val="28"/>
          <w:szCs w:val="28"/>
        </w:rPr>
        <w:t xml:space="preserve"> от 24.07.2007 </w:t>
      </w:r>
      <w:r>
        <w:rPr>
          <w:rFonts w:ascii="Times New Roman" w:hAnsi="Times New Roman" w:cs="Times New Roman"/>
          <w:sz w:val="28"/>
          <w:szCs w:val="28"/>
        </w:rPr>
        <w:t>№ 209-ФЗ «</w:t>
      </w:r>
      <w:r w:rsidRPr="00684538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</w:t>
      </w:r>
      <w:r>
        <w:rPr>
          <w:rFonts w:ascii="Times New Roman" w:hAnsi="Times New Roman" w:cs="Times New Roman"/>
          <w:sz w:val="28"/>
          <w:szCs w:val="28"/>
        </w:rPr>
        <w:t>тельства в Российской Федерации»</w:t>
      </w:r>
      <w:r w:rsidRPr="00684538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68453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84538">
        <w:rPr>
          <w:rFonts w:ascii="Times New Roman" w:hAnsi="Times New Roman" w:cs="Times New Roman"/>
          <w:sz w:val="28"/>
          <w:szCs w:val="28"/>
        </w:rPr>
        <w:t xml:space="preserve"> Правительства Ханты-Мансийского автономного округа - Югры от 09.10.2013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84538">
        <w:rPr>
          <w:rFonts w:ascii="Times New Roman" w:hAnsi="Times New Roman" w:cs="Times New Roman"/>
          <w:sz w:val="28"/>
          <w:szCs w:val="28"/>
        </w:rPr>
        <w:t xml:space="preserve"> 419-п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84538">
        <w:rPr>
          <w:rFonts w:ascii="Times New Roman" w:hAnsi="Times New Roman" w:cs="Times New Roman"/>
          <w:sz w:val="28"/>
          <w:szCs w:val="28"/>
        </w:rPr>
        <w:t>О государственной программе Ханты-Мансийского ав</w:t>
      </w:r>
      <w:r>
        <w:rPr>
          <w:rFonts w:ascii="Times New Roman" w:hAnsi="Times New Roman" w:cs="Times New Roman"/>
          <w:sz w:val="28"/>
          <w:szCs w:val="28"/>
        </w:rPr>
        <w:t>тономного округа - Югры «</w:t>
      </w:r>
      <w:r w:rsidRPr="00684538">
        <w:rPr>
          <w:rFonts w:ascii="Times New Roman" w:hAnsi="Times New Roman" w:cs="Times New Roman"/>
          <w:sz w:val="28"/>
          <w:szCs w:val="28"/>
        </w:rPr>
        <w:t>Социально-экономическое развитие, инвестиции и инновации Ханты-Мансийского автономного округа - Югры на 2014 - 2020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84538">
        <w:rPr>
          <w:rFonts w:ascii="Times New Roman" w:hAnsi="Times New Roman" w:cs="Times New Roman"/>
          <w:sz w:val="28"/>
          <w:szCs w:val="28"/>
        </w:rPr>
        <w:t xml:space="preserve">, </w:t>
      </w:r>
      <w:r w:rsidRPr="005F6CB3">
        <w:rPr>
          <w:rFonts w:ascii="Times New Roman" w:hAnsi="Times New Roman" w:cs="Times New Roman"/>
          <w:sz w:val="28"/>
          <w:szCs w:val="28"/>
        </w:rPr>
        <w:t>постановлением администрации  города Нефтеюганска от 25.10.2013 № 1202-п «О муниципальной программе «Социально-экономическое развитие города Нефтеюганска на 2014-2020 годы»</w:t>
      </w:r>
      <w:r w:rsidRPr="00684538">
        <w:rPr>
          <w:rFonts w:ascii="Times New Roman" w:hAnsi="Times New Roman" w:cs="Times New Roman"/>
          <w:sz w:val="28"/>
          <w:szCs w:val="28"/>
        </w:rPr>
        <w:t>, настоящим Положением.</w:t>
      </w: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2.Цель и задача комиссии</w:t>
      </w: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2.1.Целью создания комиссии является выполнение работы и принятие решений по предоставлению грантов субъектам малого и среднего предпринимательства.</w:t>
      </w: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2.2.Задача комиссии - оценка бизнес-проектов субъектов малого и среднего предпринимательства путём заполнения оценочных листов для предоставления грантов в форме субсидии.</w:t>
      </w: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3.Порядок работы комиссии</w:t>
      </w: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3.1.Комиссию возглавляет председатель комиссии, а в его отсутствие - заместитель председателя комиссии.</w:t>
      </w: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3.2.Комиссия созывается председателем комиссии по мере необходимости.</w:t>
      </w: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3.3.Комиссия правомочна принимать решения, если на заседании присутствует не менее половины членов комиссии. Порядок обсуждения вопросов на заседании определяется комиссией самостоятельно.</w:t>
      </w: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3.4.Решения комиссии принимаются по результатам оценки бизнес-проектов субъектов малого и среднего предпринимательства путём заполнения оценочных листов. При оценке бизнес-проектов субъектов малого и среднего предпринимательства комиссия использует критерии, установленные </w:t>
      </w:r>
      <w:r w:rsidRPr="003264C9">
        <w:rPr>
          <w:rFonts w:ascii="Times New Roman" w:hAnsi="Times New Roman" w:cs="Times New Roman"/>
          <w:sz w:val="28"/>
          <w:szCs w:val="28"/>
        </w:rPr>
        <w:t xml:space="preserve">настоящим </w:t>
      </w:r>
      <w:hyperlink r:id="rId10" w:history="1">
        <w:r w:rsidRPr="003264C9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417E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.Предоставление грантов осуществляется субъектам малого и среднего предпринимательства, набравшим наиболее высокий балл по результатам заседания комиссии. В случае равенства баллов решающим является голос председателя комиссии, а в его отсутствие - заместителя председателя комиссии.</w:t>
      </w: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417E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.Решения комиссии в течение пяти рабочих дней после их принятия оформляются протоколом, который подписывается председателем комиссии, а в его отсутствие - заместителем председателя комиссии.</w:t>
      </w: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3B72" w:rsidRDefault="00983B72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160E" w:rsidRDefault="0067160E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160E" w:rsidRDefault="0067160E" w:rsidP="00983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E61B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Согласование</w:t>
      </w: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E61B6">
        <w:rPr>
          <w:rFonts w:ascii="Times New Roman" w:eastAsia="Calibri" w:hAnsi="Times New Roman" w:cs="Times New Roman"/>
          <w:sz w:val="28"/>
          <w:szCs w:val="28"/>
          <w:lang w:eastAsia="ru-RU"/>
        </w:rPr>
        <w:t>проекта постановления администрации города</w:t>
      </w:r>
    </w:p>
    <w:p w:rsidR="005E61B6" w:rsidRPr="0045778A" w:rsidRDefault="005E61B6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E61B6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1F396E" w:rsidRPr="001F3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комиссии по предоставлению в 2015 году </w:t>
      </w:r>
      <w:r w:rsidR="00983B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грантов в форме </w:t>
      </w:r>
      <w:r w:rsidR="001F396E" w:rsidRPr="001F396E">
        <w:rPr>
          <w:rFonts w:ascii="Times New Roman" w:eastAsia="Calibri" w:hAnsi="Times New Roman" w:cs="Times New Roman"/>
          <w:sz w:val="28"/>
          <w:szCs w:val="28"/>
          <w:lang w:eastAsia="ru-RU"/>
        </w:rPr>
        <w:t>субсидий субъектам малого и среднего предпринимательства, осуществляющим деятельность на территории города Нефтеюганска</w:t>
      </w:r>
      <w:r w:rsidRPr="005E61B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2410"/>
        <w:gridCol w:w="2409"/>
      </w:tblGrid>
      <w:tr w:rsidR="005E61B6" w:rsidRPr="005E61B6" w:rsidTr="00FA604E">
        <w:trPr>
          <w:cantSplit/>
          <w:trHeight w:val="784"/>
        </w:trPr>
        <w:tc>
          <w:tcPr>
            <w:tcW w:w="4820" w:type="dxa"/>
          </w:tcPr>
          <w:p w:rsidR="005E61B6" w:rsidRPr="005E61B6" w:rsidRDefault="005E61B6" w:rsidP="005E61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1.Визы:</w:t>
            </w:r>
          </w:p>
          <w:p w:rsidR="005E61B6" w:rsidRPr="005E61B6" w:rsidRDefault="005E61B6" w:rsidP="005E61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25847" w:rsidRDefault="001027AB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</w:t>
            </w:r>
            <w:r w:rsidRPr="001027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аместитель главы </w:t>
            </w:r>
          </w:p>
          <w:p w:rsidR="001027AB" w:rsidRDefault="001027AB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027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администрации города</w:t>
            </w:r>
          </w:p>
          <w:p w:rsidR="001027AB" w:rsidRDefault="001027AB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Директор департамента </w:t>
            </w: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финансов</w:t>
            </w: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25847" w:rsidRDefault="006966DE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</w:t>
            </w:r>
            <w:r w:rsidR="005E61B6"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иректор департамента </w:t>
            </w: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 делам администрации</w:t>
            </w: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Начальник юридическо-</w:t>
            </w: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правового управления</w:t>
            </w:r>
          </w:p>
          <w:p w:rsid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656153" w:rsidRPr="00656153" w:rsidRDefault="00656153" w:rsidP="006561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5615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ab/>
            </w:r>
            <w:r w:rsidRPr="0065615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ab/>
            </w:r>
            <w:r w:rsidRPr="0065615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ab/>
            </w:r>
            <w:r w:rsidRPr="0065615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ab/>
            </w:r>
            <w:r w:rsidRPr="0065615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ab/>
            </w:r>
            <w:r w:rsidRPr="0065615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ab/>
            </w:r>
          </w:p>
          <w:p w:rsidR="00656153" w:rsidRPr="005E61B6" w:rsidRDefault="00656153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027AB" w:rsidRDefault="001027AB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С.В.Мочалов</w:t>
            </w:r>
          </w:p>
          <w:p w:rsidR="001027AB" w:rsidRDefault="001027AB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027AB" w:rsidRDefault="001027AB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Л.И.Щегульная</w:t>
            </w: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027AB" w:rsidRDefault="001027AB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</w:t>
            </w:r>
            <w:r w:rsidR="001027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</w:t>
            </w: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="001027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</w:t>
            </w: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ча</w:t>
            </w:r>
            <w:r w:rsidR="001027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</w:t>
            </w: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 w:rsidR="001027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Д.М.Черепанич</w:t>
            </w:r>
          </w:p>
          <w:p w:rsid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656153" w:rsidRDefault="00656153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656153" w:rsidRDefault="00656153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61B6" w:rsidRPr="005E61B6" w:rsidTr="00FA604E">
        <w:trPr>
          <w:cantSplit/>
          <w:trHeight w:val="240"/>
        </w:trPr>
        <w:tc>
          <w:tcPr>
            <w:tcW w:w="4820" w:type="dxa"/>
          </w:tcPr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E6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2.Проект разработан: </w:t>
      </w: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E61B6">
        <w:rPr>
          <w:rFonts w:ascii="Times New Roman" w:eastAsia="Calibri" w:hAnsi="Times New Roman" w:cs="Times New Roman"/>
          <w:sz w:val="28"/>
          <w:szCs w:val="28"/>
          <w:lang w:eastAsia="ru-RU"/>
        </w:rPr>
        <w:t>начальником отдела по вопросам предпринимательства и трудовым отношениям департамента по делам администрации города Л.Н</w:t>
      </w:r>
      <w:r w:rsidR="006C6C7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5E6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Прудиус. </w:t>
      </w: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</w:pPr>
      <w:r w:rsidRPr="005E61B6">
        <w:rPr>
          <w:rFonts w:ascii="Times New Roman" w:eastAsia="Calibri" w:hAnsi="Times New Roman" w:cs="Times New Roman"/>
          <w:sz w:val="28"/>
          <w:szCs w:val="28"/>
          <w:lang w:eastAsia="ru-RU"/>
        </w:rPr>
        <w:t>Телефон: 23 77 68.</w:t>
      </w: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E61B6">
        <w:rPr>
          <w:rFonts w:ascii="Times New Roman" w:eastAsia="Calibri" w:hAnsi="Times New Roman" w:cs="Times New Roman"/>
          <w:sz w:val="28"/>
          <w:szCs w:val="28"/>
          <w:lang w:eastAsia="ru-RU"/>
        </w:rPr>
        <w:t>3.Примечание (замечания):</w:t>
      </w: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61B6" w:rsidRDefault="005E61B6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25847" w:rsidRDefault="00E25847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25847" w:rsidRDefault="00E25847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25847" w:rsidRDefault="00E25847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17EF" w:rsidRDefault="00E417EF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17EF" w:rsidRDefault="00E417EF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17EF" w:rsidRDefault="00E417EF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E61B6">
        <w:rPr>
          <w:rFonts w:ascii="Times New Roman" w:eastAsia="Calibri" w:hAnsi="Times New Roman" w:cs="Times New Roman"/>
          <w:sz w:val="28"/>
          <w:szCs w:val="28"/>
          <w:lang w:eastAsia="ru-RU"/>
        </w:rPr>
        <w:t>4.Рассылка:</w:t>
      </w:r>
    </w:p>
    <w:p w:rsidR="00F16487" w:rsidRPr="00901A37" w:rsidRDefault="00F16487" w:rsidP="00F1648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01A37">
        <w:rPr>
          <w:rFonts w:ascii="Times New Roman" w:eastAsia="Calibri" w:hAnsi="Times New Roman" w:cs="Times New Roman"/>
          <w:sz w:val="28"/>
          <w:szCs w:val="28"/>
          <w:lang w:eastAsia="ru-RU"/>
        </w:rPr>
        <w:t>Департамент по делам администрации</w:t>
      </w:r>
    </w:p>
    <w:p w:rsidR="006932EB" w:rsidRPr="00901A37" w:rsidRDefault="005E61B6" w:rsidP="00F164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1A37">
        <w:rPr>
          <w:rFonts w:ascii="Times New Roman" w:eastAsia="Calibri" w:hAnsi="Times New Roman" w:cs="Times New Roman"/>
          <w:sz w:val="28"/>
          <w:szCs w:val="28"/>
          <w:lang w:eastAsia="ru-RU"/>
        </w:rPr>
        <w:t>Дума города.</w:t>
      </w:r>
    </w:p>
    <w:sectPr w:rsidR="006932EB" w:rsidRPr="00901A37" w:rsidSect="001F396E">
      <w:headerReference w:type="default" r:id="rId11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7CE" w:rsidRDefault="00DA07CE" w:rsidP="007C0FE0">
      <w:pPr>
        <w:spacing w:after="0" w:line="240" w:lineRule="auto"/>
      </w:pPr>
      <w:r>
        <w:separator/>
      </w:r>
    </w:p>
  </w:endnote>
  <w:endnote w:type="continuationSeparator" w:id="0">
    <w:p w:rsidR="00DA07CE" w:rsidRDefault="00DA07CE" w:rsidP="007C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7CE" w:rsidRDefault="00DA07CE" w:rsidP="007C0FE0">
      <w:pPr>
        <w:spacing w:after="0" w:line="240" w:lineRule="auto"/>
      </w:pPr>
      <w:r>
        <w:separator/>
      </w:r>
    </w:p>
  </w:footnote>
  <w:footnote w:type="continuationSeparator" w:id="0">
    <w:p w:rsidR="00DA07CE" w:rsidRDefault="00DA07CE" w:rsidP="007C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17876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F4980" w:rsidRPr="0034296E" w:rsidRDefault="004F498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4296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4296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4296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A5AD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4296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F4980" w:rsidRDefault="004F49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A50"/>
    <w:rsid w:val="00003D53"/>
    <w:rsid w:val="0001029A"/>
    <w:rsid w:val="00015F36"/>
    <w:rsid w:val="00020CF7"/>
    <w:rsid w:val="00021830"/>
    <w:rsid w:val="0002495B"/>
    <w:rsid w:val="00026D59"/>
    <w:rsid w:val="00030226"/>
    <w:rsid w:val="000377DE"/>
    <w:rsid w:val="00043183"/>
    <w:rsid w:val="00045750"/>
    <w:rsid w:val="0005009A"/>
    <w:rsid w:val="00061FF6"/>
    <w:rsid w:val="00064163"/>
    <w:rsid w:val="00065B1F"/>
    <w:rsid w:val="00077EFA"/>
    <w:rsid w:val="000855DD"/>
    <w:rsid w:val="0008623D"/>
    <w:rsid w:val="00086A50"/>
    <w:rsid w:val="000949BD"/>
    <w:rsid w:val="000A22D4"/>
    <w:rsid w:val="000A7B8E"/>
    <w:rsid w:val="000C2A66"/>
    <w:rsid w:val="000C49D9"/>
    <w:rsid w:val="000D7790"/>
    <w:rsid w:val="000E1024"/>
    <w:rsid w:val="000E4458"/>
    <w:rsid w:val="000F23E2"/>
    <w:rsid w:val="000F7CE3"/>
    <w:rsid w:val="001027AB"/>
    <w:rsid w:val="00103010"/>
    <w:rsid w:val="001217B0"/>
    <w:rsid w:val="00126DD8"/>
    <w:rsid w:val="00130938"/>
    <w:rsid w:val="00134AE3"/>
    <w:rsid w:val="00136696"/>
    <w:rsid w:val="001539BB"/>
    <w:rsid w:val="00163F6D"/>
    <w:rsid w:val="0016509D"/>
    <w:rsid w:val="001718C4"/>
    <w:rsid w:val="0019040D"/>
    <w:rsid w:val="00197622"/>
    <w:rsid w:val="001B26DA"/>
    <w:rsid w:val="001B3193"/>
    <w:rsid w:val="001C2D22"/>
    <w:rsid w:val="001D293E"/>
    <w:rsid w:val="001E6299"/>
    <w:rsid w:val="001E6561"/>
    <w:rsid w:val="001F396E"/>
    <w:rsid w:val="001F44AC"/>
    <w:rsid w:val="001F5F6A"/>
    <w:rsid w:val="002073B8"/>
    <w:rsid w:val="00213129"/>
    <w:rsid w:val="002162DF"/>
    <w:rsid w:val="002209A0"/>
    <w:rsid w:val="00220C1B"/>
    <w:rsid w:val="002313CE"/>
    <w:rsid w:val="00253033"/>
    <w:rsid w:val="002560DC"/>
    <w:rsid w:val="00256585"/>
    <w:rsid w:val="00261A97"/>
    <w:rsid w:val="00261C8C"/>
    <w:rsid w:val="002662F8"/>
    <w:rsid w:val="00272DBE"/>
    <w:rsid w:val="00275B40"/>
    <w:rsid w:val="002773B5"/>
    <w:rsid w:val="002B21A0"/>
    <w:rsid w:val="002B5822"/>
    <w:rsid w:val="002C2BB6"/>
    <w:rsid w:val="002D3C9E"/>
    <w:rsid w:val="002E51D3"/>
    <w:rsid w:val="002F02CF"/>
    <w:rsid w:val="002F4E88"/>
    <w:rsid w:val="0030514E"/>
    <w:rsid w:val="00307393"/>
    <w:rsid w:val="0034296E"/>
    <w:rsid w:val="003479A2"/>
    <w:rsid w:val="00352058"/>
    <w:rsid w:val="00355072"/>
    <w:rsid w:val="00362CB5"/>
    <w:rsid w:val="003728E0"/>
    <w:rsid w:val="00382BB1"/>
    <w:rsid w:val="003841AC"/>
    <w:rsid w:val="0038635C"/>
    <w:rsid w:val="00386B2E"/>
    <w:rsid w:val="00392026"/>
    <w:rsid w:val="00393E71"/>
    <w:rsid w:val="00396E2B"/>
    <w:rsid w:val="00397359"/>
    <w:rsid w:val="00397A71"/>
    <w:rsid w:val="003A6FB5"/>
    <w:rsid w:val="003B4B36"/>
    <w:rsid w:val="003C161D"/>
    <w:rsid w:val="003C37B6"/>
    <w:rsid w:val="003C6C49"/>
    <w:rsid w:val="003D5042"/>
    <w:rsid w:val="003E05B8"/>
    <w:rsid w:val="003E791D"/>
    <w:rsid w:val="003E7BC5"/>
    <w:rsid w:val="00402007"/>
    <w:rsid w:val="00406D0E"/>
    <w:rsid w:val="004126CA"/>
    <w:rsid w:val="004136C9"/>
    <w:rsid w:val="0041425B"/>
    <w:rsid w:val="00414808"/>
    <w:rsid w:val="00414FCC"/>
    <w:rsid w:val="00417E27"/>
    <w:rsid w:val="00420536"/>
    <w:rsid w:val="0042360C"/>
    <w:rsid w:val="00424425"/>
    <w:rsid w:val="00424848"/>
    <w:rsid w:val="0042519C"/>
    <w:rsid w:val="00425BF3"/>
    <w:rsid w:val="00431E95"/>
    <w:rsid w:val="00432BED"/>
    <w:rsid w:val="004439F3"/>
    <w:rsid w:val="0045778A"/>
    <w:rsid w:val="0047054D"/>
    <w:rsid w:val="00470B23"/>
    <w:rsid w:val="004741EF"/>
    <w:rsid w:val="004832E2"/>
    <w:rsid w:val="0049611B"/>
    <w:rsid w:val="004A0A60"/>
    <w:rsid w:val="004A333B"/>
    <w:rsid w:val="004A5AD9"/>
    <w:rsid w:val="004C31CE"/>
    <w:rsid w:val="004C54FC"/>
    <w:rsid w:val="004C71E9"/>
    <w:rsid w:val="004E3A9E"/>
    <w:rsid w:val="004F39C8"/>
    <w:rsid w:val="004F4980"/>
    <w:rsid w:val="004F5C2C"/>
    <w:rsid w:val="004F5D17"/>
    <w:rsid w:val="0050575C"/>
    <w:rsid w:val="005159EA"/>
    <w:rsid w:val="00525E61"/>
    <w:rsid w:val="005279F8"/>
    <w:rsid w:val="00527FB4"/>
    <w:rsid w:val="00530FC3"/>
    <w:rsid w:val="00532072"/>
    <w:rsid w:val="00533056"/>
    <w:rsid w:val="0054588C"/>
    <w:rsid w:val="00556C03"/>
    <w:rsid w:val="005603C5"/>
    <w:rsid w:val="00563DC9"/>
    <w:rsid w:val="005759E7"/>
    <w:rsid w:val="00581FEC"/>
    <w:rsid w:val="0058410C"/>
    <w:rsid w:val="00597089"/>
    <w:rsid w:val="005A2A02"/>
    <w:rsid w:val="005B179D"/>
    <w:rsid w:val="005B3AC5"/>
    <w:rsid w:val="005E3BA0"/>
    <w:rsid w:val="005E61B6"/>
    <w:rsid w:val="005F0DCF"/>
    <w:rsid w:val="006201C6"/>
    <w:rsid w:val="00632AFB"/>
    <w:rsid w:val="00634C19"/>
    <w:rsid w:val="00636640"/>
    <w:rsid w:val="006435D0"/>
    <w:rsid w:val="00650D17"/>
    <w:rsid w:val="00651598"/>
    <w:rsid w:val="00656153"/>
    <w:rsid w:val="00661064"/>
    <w:rsid w:val="00663221"/>
    <w:rsid w:val="0067160E"/>
    <w:rsid w:val="00676F42"/>
    <w:rsid w:val="00680505"/>
    <w:rsid w:val="0068320D"/>
    <w:rsid w:val="006932EB"/>
    <w:rsid w:val="00695E58"/>
    <w:rsid w:val="006966DE"/>
    <w:rsid w:val="00697DAE"/>
    <w:rsid w:val="006A69F5"/>
    <w:rsid w:val="006C6C7B"/>
    <w:rsid w:val="006D0EC3"/>
    <w:rsid w:val="006D2CDF"/>
    <w:rsid w:val="006D31AB"/>
    <w:rsid w:val="006D52B8"/>
    <w:rsid w:val="006D61C2"/>
    <w:rsid w:val="006D6FEC"/>
    <w:rsid w:val="006F4AAF"/>
    <w:rsid w:val="00713DCF"/>
    <w:rsid w:val="00717868"/>
    <w:rsid w:val="007213F2"/>
    <w:rsid w:val="007356AC"/>
    <w:rsid w:val="00737482"/>
    <w:rsid w:val="00741CE1"/>
    <w:rsid w:val="00752C9E"/>
    <w:rsid w:val="00756A77"/>
    <w:rsid w:val="00756AE2"/>
    <w:rsid w:val="00760541"/>
    <w:rsid w:val="00761E0F"/>
    <w:rsid w:val="007655A7"/>
    <w:rsid w:val="00765E3D"/>
    <w:rsid w:val="0077452E"/>
    <w:rsid w:val="007821D1"/>
    <w:rsid w:val="007A25C5"/>
    <w:rsid w:val="007C0FE0"/>
    <w:rsid w:val="007C2D50"/>
    <w:rsid w:val="007C3A11"/>
    <w:rsid w:val="007D3D03"/>
    <w:rsid w:val="007E4A3D"/>
    <w:rsid w:val="00806F26"/>
    <w:rsid w:val="008257EB"/>
    <w:rsid w:val="00827F15"/>
    <w:rsid w:val="008422E8"/>
    <w:rsid w:val="00845A02"/>
    <w:rsid w:val="008473FD"/>
    <w:rsid w:val="0085337D"/>
    <w:rsid w:val="00857F2B"/>
    <w:rsid w:val="00863182"/>
    <w:rsid w:val="00863723"/>
    <w:rsid w:val="008655C8"/>
    <w:rsid w:val="00865C07"/>
    <w:rsid w:val="0088057B"/>
    <w:rsid w:val="00894615"/>
    <w:rsid w:val="008A039A"/>
    <w:rsid w:val="008A4D05"/>
    <w:rsid w:val="008A79FF"/>
    <w:rsid w:val="008A7BCD"/>
    <w:rsid w:val="008C7117"/>
    <w:rsid w:val="008C7CC7"/>
    <w:rsid w:val="008C7E13"/>
    <w:rsid w:val="008E04D8"/>
    <w:rsid w:val="008F3744"/>
    <w:rsid w:val="008F6845"/>
    <w:rsid w:val="00901A37"/>
    <w:rsid w:val="00912222"/>
    <w:rsid w:val="009151E2"/>
    <w:rsid w:val="00915C40"/>
    <w:rsid w:val="00930726"/>
    <w:rsid w:val="00951DE5"/>
    <w:rsid w:val="009549B9"/>
    <w:rsid w:val="009611F5"/>
    <w:rsid w:val="00965136"/>
    <w:rsid w:val="00966B14"/>
    <w:rsid w:val="00971B33"/>
    <w:rsid w:val="009826A0"/>
    <w:rsid w:val="00983B72"/>
    <w:rsid w:val="00984318"/>
    <w:rsid w:val="0098642A"/>
    <w:rsid w:val="00990C89"/>
    <w:rsid w:val="009A3B3F"/>
    <w:rsid w:val="009A3C01"/>
    <w:rsid w:val="009A7995"/>
    <w:rsid w:val="009B7157"/>
    <w:rsid w:val="009C2A59"/>
    <w:rsid w:val="009C6F1B"/>
    <w:rsid w:val="009C7109"/>
    <w:rsid w:val="009D1630"/>
    <w:rsid w:val="009D1B75"/>
    <w:rsid w:val="009D79F1"/>
    <w:rsid w:val="009E1112"/>
    <w:rsid w:val="009F3A1E"/>
    <w:rsid w:val="00A07E81"/>
    <w:rsid w:val="00A1786D"/>
    <w:rsid w:val="00A21554"/>
    <w:rsid w:val="00A23250"/>
    <w:rsid w:val="00A27B9B"/>
    <w:rsid w:val="00A3165B"/>
    <w:rsid w:val="00A36966"/>
    <w:rsid w:val="00A40504"/>
    <w:rsid w:val="00A51B02"/>
    <w:rsid w:val="00A521E5"/>
    <w:rsid w:val="00A61B36"/>
    <w:rsid w:val="00A62AD8"/>
    <w:rsid w:val="00A6485A"/>
    <w:rsid w:val="00A655E1"/>
    <w:rsid w:val="00A70986"/>
    <w:rsid w:val="00A84F7F"/>
    <w:rsid w:val="00A96318"/>
    <w:rsid w:val="00AA3A7C"/>
    <w:rsid w:val="00AA5461"/>
    <w:rsid w:val="00AB5A98"/>
    <w:rsid w:val="00AB7EAB"/>
    <w:rsid w:val="00AD0865"/>
    <w:rsid w:val="00AD6629"/>
    <w:rsid w:val="00AE2D8F"/>
    <w:rsid w:val="00AE7E43"/>
    <w:rsid w:val="00AF2A84"/>
    <w:rsid w:val="00AF5E47"/>
    <w:rsid w:val="00B039CC"/>
    <w:rsid w:val="00B324EC"/>
    <w:rsid w:val="00B36AA0"/>
    <w:rsid w:val="00B3703A"/>
    <w:rsid w:val="00B4261F"/>
    <w:rsid w:val="00B4736D"/>
    <w:rsid w:val="00B4746E"/>
    <w:rsid w:val="00B627B7"/>
    <w:rsid w:val="00B62CDA"/>
    <w:rsid w:val="00B65B2A"/>
    <w:rsid w:val="00B769C9"/>
    <w:rsid w:val="00B777BA"/>
    <w:rsid w:val="00B82BBE"/>
    <w:rsid w:val="00B84314"/>
    <w:rsid w:val="00BB2E40"/>
    <w:rsid w:val="00BB77B6"/>
    <w:rsid w:val="00BC7C93"/>
    <w:rsid w:val="00BD37A4"/>
    <w:rsid w:val="00BD4733"/>
    <w:rsid w:val="00BD5BB9"/>
    <w:rsid w:val="00BD5E52"/>
    <w:rsid w:val="00BE3291"/>
    <w:rsid w:val="00BF0B35"/>
    <w:rsid w:val="00BF1B5C"/>
    <w:rsid w:val="00BF672E"/>
    <w:rsid w:val="00C03F8B"/>
    <w:rsid w:val="00C1064D"/>
    <w:rsid w:val="00C12812"/>
    <w:rsid w:val="00C15C80"/>
    <w:rsid w:val="00C21DFE"/>
    <w:rsid w:val="00C33EBF"/>
    <w:rsid w:val="00C35462"/>
    <w:rsid w:val="00C36295"/>
    <w:rsid w:val="00C40BE9"/>
    <w:rsid w:val="00C4134E"/>
    <w:rsid w:val="00C41846"/>
    <w:rsid w:val="00C43574"/>
    <w:rsid w:val="00C438B1"/>
    <w:rsid w:val="00C44961"/>
    <w:rsid w:val="00C463EE"/>
    <w:rsid w:val="00C57E64"/>
    <w:rsid w:val="00C61901"/>
    <w:rsid w:val="00C65A7F"/>
    <w:rsid w:val="00C73F3C"/>
    <w:rsid w:val="00C77742"/>
    <w:rsid w:val="00C8163D"/>
    <w:rsid w:val="00C81A16"/>
    <w:rsid w:val="00C93148"/>
    <w:rsid w:val="00C9466B"/>
    <w:rsid w:val="00CB2341"/>
    <w:rsid w:val="00CB3971"/>
    <w:rsid w:val="00CB4850"/>
    <w:rsid w:val="00CB486B"/>
    <w:rsid w:val="00CC49C0"/>
    <w:rsid w:val="00CC4EDE"/>
    <w:rsid w:val="00CC6DD0"/>
    <w:rsid w:val="00CD0DBD"/>
    <w:rsid w:val="00CE1EE3"/>
    <w:rsid w:val="00CE22ED"/>
    <w:rsid w:val="00CE58B9"/>
    <w:rsid w:val="00CF134E"/>
    <w:rsid w:val="00D00159"/>
    <w:rsid w:val="00D01570"/>
    <w:rsid w:val="00D0239F"/>
    <w:rsid w:val="00D0418F"/>
    <w:rsid w:val="00D04A3E"/>
    <w:rsid w:val="00D062D8"/>
    <w:rsid w:val="00D201DD"/>
    <w:rsid w:val="00D32ABA"/>
    <w:rsid w:val="00D3543A"/>
    <w:rsid w:val="00D402B7"/>
    <w:rsid w:val="00D40E77"/>
    <w:rsid w:val="00D4516E"/>
    <w:rsid w:val="00D4680D"/>
    <w:rsid w:val="00D50296"/>
    <w:rsid w:val="00D540F7"/>
    <w:rsid w:val="00D64F2D"/>
    <w:rsid w:val="00D81FE7"/>
    <w:rsid w:val="00D85D31"/>
    <w:rsid w:val="00D90BA6"/>
    <w:rsid w:val="00D97223"/>
    <w:rsid w:val="00DA07CE"/>
    <w:rsid w:val="00DB039C"/>
    <w:rsid w:val="00DC1045"/>
    <w:rsid w:val="00DC2094"/>
    <w:rsid w:val="00DC3AF5"/>
    <w:rsid w:val="00DC7BD0"/>
    <w:rsid w:val="00DD24E0"/>
    <w:rsid w:val="00DE41E1"/>
    <w:rsid w:val="00DE651B"/>
    <w:rsid w:val="00DF6B5C"/>
    <w:rsid w:val="00E039BC"/>
    <w:rsid w:val="00E04A54"/>
    <w:rsid w:val="00E065AF"/>
    <w:rsid w:val="00E132F1"/>
    <w:rsid w:val="00E257D0"/>
    <w:rsid w:val="00E25847"/>
    <w:rsid w:val="00E35BE5"/>
    <w:rsid w:val="00E369BC"/>
    <w:rsid w:val="00E417EF"/>
    <w:rsid w:val="00E46835"/>
    <w:rsid w:val="00E62C1B"/>
    <w:rsid w:val="00E66395"/>
    <w:rsid w:val="00E70370"/>
    <w:rsid w:val="00E707A6"/>
    <w:rsid w:val="00E70FAD"/>
    <w:rsid w:val="00E714A5"/>
    <w:rsid w:val="00E73202"/>
    <w:rsid w:val="00E77171"/>
    <w:rsid w:val="00E92295"/>
    <w:rsid w:val="00EA5610"/>
    <w:rsid w:val="00EA6EC8"/>
    <w:rsid w:val="00EB4296"/>
    <w:rsid w:val="00EB4DD3"/>
    <w:rsid w:val="00EC639C"/>
    <w:rsid w:val="00ED6910"/>
    <w:rsid w:val="00ED6EC6"/>
    <w:rsid w:val="00EE06A8"/>
    <w:rsid w:val="00EE118D"/>
    <w:rsid w:val="00EE63A1"/>
    <w:rsid w:val="00EF37E1"/>
    <w:rsid w:val="00EF5E15"/>
    <w:rsid w:val="00F04FEC"/>
    <w:rsid w:val="00F07DD2"/>
    <w:rsid w:val="00F13D86"/>
    <w:rsid w:val="00F13E9B"/>
    <w:rsid w:val="00F14051"/>
    <w:rsid w:val="00F16487"/>
    <w:rsid w:val="00F167A8"/>
    <w:rsid w:val="00F16866"/>
    <w:rsid w:val="00F17A38"/>
    <w:rsid w:val="00F244C1"/>
    <w:rsid w:val="00F400C8"/>
    <w:rsid w:val="00F54CA8"/>
    <w:rsid w:val="00F62339"/>
    <w:rsid w:val="00F72BDE"/>
    <w:rsid w:val="00F76CB3"/>
    <w:rsid w:val="00F77FB5"/>
    <w:rsid w:val="00F803B5"/>
    <w:rsid w:val="00F85B15"/>
    <w:rsid w:val="00F86EB5"/>
    <w:rsid w:val="00F972ED"/>
    <w:rsid w:val="00FA0471"/>
    <w:rsid w:val="00FA4A0B"/>
    <w:rsid w:val="00FA5409"/>
    <w:rsid w:val="00FA604E"/>
    <w:rsid w:val="00FC40A9"/>
    <w:rsid w:val="00FD422F"/>
    <w:rsid w:val="00FE1F6F"/>
    <w:rsid w:val="00FF1FC1"/>
    <w:rsid w:val="00FF3E35"/>
    <w:rsid w:val="00FF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662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0BA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21">
    <w:name w:val="Основной текст 21"/>
    <w:basedOn w:val="a"/>
    <w:rsid w:val="002B58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0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0FE0"/>
  </w:style>
  <w:style w:type="paragraph" w:styleId="a5">
    <w:name w:val="footer"/>
    <w:basedOn w:val="a"/>
    <w:link w:val="a6"/>
    <w:uiPriority w:val="99"/>
    <w:unhideWhenUsed/>
    <w:rsid w:val="007C0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0FE0"/>
  </w:style>
  <w:style w:type="paragraph" w:styleId="a7">
    <w:name w:val="Balloon Text"/>
    <w:basedOn w:val="a"/>
    <w:link w:val="a8"/>
    <w:uiPriority w:val="99"/>
    <w:semiHidden/>
    <w:unhideWhenUsed/>
    <w:rsid w:val="00A96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63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662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0BA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21">
    <w:name w:val="Основной текст 21"/>
    <w:basedOn w:val="a"/>
    <w:rsid w:val="002B58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0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0FE0"/>
  </w:style>
  <w:style w:type="paragraph" w:styleId="a5">
    <w:name w:val="footer"/>
    <w:basedOn w:val="a"/>
    <w:link w:val="a6"/>
    <w:uiPriority w:val="99"/>
    <w:unhideWhenUsed/>
    <w:rsid w:val="007C0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0FE0"/>
  </w:style>
  <w:style w:type="paragraph" w:styleId="a7">
    <w:name w:val="Balloon Text"/>
    <w:basedOn w:val="a"/>
    <w:link w:val="a8"/>
    <w:uiPriority w:val="99"/>
    <w:semiHidden/>
    <w:unhideWhenUsed/>
    <w:rsid w:val="00A96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63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F49E5E8E8CD00CE2E9CDABBE50A789923F5FE7D8061B21BF4771F593w371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1BF49E5E8E8CD00CE2E9D3A6A83CF086953106EBD9081771E3182AA8C4382FB0wD7E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F49E5E8E8CD00CE2E9D3A6A83CF086953106EBD10E1075E31377A2CC6123B2D9wB7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1083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Prudius-LN</dc:creator>
  <cp:lastModifiedBy>Mash_buro</cp:lastModifiedBy>
  <cp:revision>11</cp:revision>
  <cp:lastPrinted>2015-08-05T03:45:00Z</cp:lastPrinted>
  <dcterms:created xsi:type="dcterms:W3CDTF">2015-07-28T04:31:00Z</dcterms:created>
  <dcterms:modified xsi:type="dcterms:W3CDTF">2015-08-05T11:23:00Z</dcterms:modified>
</cp:coreProperties>
</file>