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2748915</wp:posOffset>
            </wp:positionH>
            <wp:positionV relativeFrom="paragraph">
              <wp:posOffset>-262890</wp:posOffset>
            </wp:positionV>
            <wp:extent cx="590550" cy="733425"/>
            <wp:effectExtent l="1905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90550" cy="733425"/>
                    </a:xfrm>
                    <a:prstGeom prst="rect">
                      <a:avLst/>
                    </a:prstGeom>
                    <a:noFill/>
                    <a:ln w="9525">
                      <a:noFill/>
                      <a:miter lim="800000"/>
                      <a:headEnd/>
                      <a:tailEnd/>
                    </a:ln>
                  </pic:spPr>
                </pic:pic>
              </a:graphicData>
            </a:graphic>
          </wp:anchor>
        </w:drawing>
      </w:r>
    </w:p>
    <w:p w:rsidR="000F6DCA" w:rsidRPr="00210375" w:rsidRDefault="000F6DCA" w:rsidP="002B607A">
      <w:pPr>
        <w:ind w:right="-1"/>
        <w:jc w:val="center"/>
        <w:rPr>
          <w:sz w:val="28"/>
          <w:szCs w:val="28"/>
        </w:rPr>
      </w:pPr>
    </w:p>
    <w:p w:rsidR="000F6DCA" w:rsidRDefault="000F6DC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0F6DCA" w:rsidRPr="000F6DCA" w:rsidRDefault="000F6DC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EB15D7" w:rsidRPr="00EB15D7" w:rsidRDefault="00EB15D7"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2B607A" w:rsidP="00C653AF">
            <w:pPr>
              <w:pStyle w:val="a7"/>
              <w:suppressAutoHyphens/>
              <w:spacing w:before="0" w:beforeAutospacing="0" w:after="0" w:afterAutospacing="0"/>
              <w:contextualSpacing/>
              <w:rPr>
                <w:sz w:val="28"/>
                <w:szCs w:val="28"/>
              </w:rPr>
            </w:pPr>
            <w:r>
              <w:rPr>
                <w:sz w:val="28"/>
                <w:szCs w:val="28"/>
              </w:rPr>
              <w:t>______</w:t>
            </w:r>
            <w:r w:rsidR="009B1E03">
              <w:rPr>
                <w:sz w:val="28"/>
                <w:szCs w:val="28"/>
              </w:rPr>
              <w:t>____</w:t>
            </w:r>
            <w:r>
              <w:rPr>
                <w:sz w:val="28"/>
                <w:szCs w:val="28"/>
              </w:rPr>
              <w:t>__                                                                                     № ________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C22A40" w:rsidRDefault="00C22A40" w:rsidP="00C22A40">
      <w:pPr>
        <w:widowControl w:val="0"/>
        <w:autoSpaceDE w:val="0"/>
        <w:autoSpaceDN w:val="0"/>
        <w:adjustRightInd w:val="0"/>
        <w:jc w:val="center"/>
        <w:rPr>
          <w:b/>
          <w:sz w:val="28"/>
          <w:szCs w:val="28"/>
        </w:rPr>
      </w:pPr>
      <w:r w:rsidRPr="00D16FA2">
        <w:rPr>
          <w:b/>
          <w:sz w:val="28"/>
          <w:szCs w:val="28"/>
        </w:rPr>
        <w:t>О внесении</w:t>
      </w:r>
      <w:r w:rsidR="00302F55">
        <w:rPr>
          <w:b/>
          <w:sz w:val="28"/>
          <w:szCs w:val="28"/>
        </w:rPr>
        <w:t xml:space="preserve"> изменени</w:t>
      </w:r>
      <w:r w:rsidR="003E525B">
        <w:rPr>
          <w:b/>
          <w:sz w:val="28"/>
          <w:szCs w:val="28"/>
        </w:rPr>
        <w:t>я</w:t>
      </w:r>
      <w:r w:rsidRPr="00D16FA2">
        <w:rPr>
          <w:b/>
          <w:sz w:val="28"/>
          <w:szCs w:val="28"/>
        </w:rPr>
        <w:t xml:space="preserve"> в постановление администрации</w:t>
      </w:r>
      <w:r w:rsidRPr="00860D70">
        <w:rPr>
          <w:b/>
          <w:sz w:val="28"/>
          <w:szCs w:val="28"/>
        </w:rPr>
        <w:t xml:space="preserve">                               города Нефтеюганска от </w:t>
      </w:r>
      <w:r w:rsidR="00297A23">
        <w:rPr>
          <w:b/>
          <w:sz w:val="28"/>
          <w:szCs w:val="28"/>
        </w:rPr>
        <w:t>18</w:t>
      </w:r>
      <w:r w:rsidRPr="00860D70">
        <w:rPr>
          <w:b/>
          <w:sz w:val="28"/>
          <w:szCs w:val="28"/>
        </w:rPr>
        <w:t>.</w:t>
      </w:r>
      <w:r>
        <w:rPr>
          <w:b/>
          <w:sz w:val="28"/>
          <w:szCs w:val="28"/>
        </w:rPr>
        <w:t>0</w:t>
      </w:r>
      <w:r w:rsidR="00297A23">
        <w:rPr>
          <w:b/>
          <w:sz w:val="28"/>
          <w:szCs w:val="28"/>
        </w:rPr>
        <w:t>3</w:t>
      </w:r>
      <w:r w:rsidRPr="00860D70">
        <w:rPr>
          <w:b/>
          <w:sz w:val="28"/>
          <w:szCs w:val="28"/>
        </w:rPr>
        <w:t xml:space="preserve">.2013 № </w:t>
      </w:r>
      <w:r w:rsidR="00297A23">
        <w:rPr>
          <w:b/>
          <w:sz w:val="28"/>
          <w:szCs w:val="28"/>
        </w:rPr>
        <w:t>15</w:t>
      </w:r>
      <w:r w:rsidRPr="00860D70">
        <w:rPr>
          <w:b/>
          <w:sz w:val="28"/>
          <w:szCs w:val="28"/>
        </w:rPr>
        <w:t>-нп «</w:t>
      </w:r>
      <w:r w:rsidR="00297A23">
        <w:rPr>
          <w:b/>
          <w:sz w:val="28"/>
          <w:szCs w:val="28"/>
        </w:rPr>
        <w:t>Об утверждении Порядка формирования муниципального задания в отношении муниципальных учреждений города и финансового обеспечения выполнения муниципального задания</w:t>
      </w:r>
      <w:r w:rsidRPr="00860D70">
        <w:rPr>
          <w:b/>
          <w:sz w:val="28"/>
          <w:szCs w:val="28"/>
        </w:rPr>
        <w:t>»</w:t>
      </w:r>
    </w:p>
    <w:p w:rsidR="0012529B" w:rsidRDefault="0012529B" w:rsidP="002B607A">
      <w:pPr>
        <w:ind w:right="-1"/>
        <w:rPr>
          <w:sz w:val="28"/>
          <w:szCs w:val="28"/>
        </w:rPr>
      </w:pPr>
    </w:p>
    <w:p w:rsidR="00D6183B" w:rsidRPr="00297A23" w:rsidRDefault="00C22A40" w:rsidP="00297A23">
      <w:pPr>
        <w:shd w:val="clear" w:color="auto" w:fill="FFFFFF"/>
        <w:ind w:left="38" w:firstLine="670"/>
        <w:jc w:val="both"/>
        <w:rPr>
          <w:sz w:val="28"/>
          <w:szCs w:val="28"/>
        </w:rPr>
      </w:pPr>
      <w:r w:rsidRPr="00FF4851">
        <w:rPr>
          <w:sz w:val="28"/>
          <w:szCs w:val="28"/>
        </w:rPr>
        <w:t xml:space="preserve">В </w:t>
      </w:r>
      <w:r>
        <w:rPr>
          <w:sz w:val="28"/>
          <w:szCs w:val="28"/>
        </w:rPr>
        <w:t xml:space="preserve">соответствии </w:t>
      </w:r>
      <w:r w:rsidRPr="00FF4851">
        <w:rPr>
          <w:sz w:val="28"/>
          <w:szCs w:val="28"/>
        </w:rPr>
        <w:t>с Бюджетным кодексом Российской Федерации</w:t>
      </w:r>
      <w:r w:rsidR="00D6183B" w:rsidRPr="00D6183B">
        <w:rPr>
          <w:spacing w:val="-1"/>
          <w:sz w:val="28"/>
          <w:szCs w:val="28"/>
        </w:rPr>
        <w:t>,</w:t>
      </w:r>
      <w:r w:rsidR="000F6DCA">
        <w:rPr>
          <w:spacing w:val="-1"/>
          <w:sz w:val="28"/>
          <w:szCs w:val="28"/>
        </w:rPr>
        <w:t xml:space="preserve"> </w:t>
      </w:r>
      <w:r w:rsidR="00EB6482">
        <w:rPr>
          <w:spacing w:val="-1"/>
          <w:sz w:val="28"/>
          <w:szCs w:val="28"/>
        </w:rPr>
        <w:t>в целях</w:t>
      </w:r>
      <w:r w:rsidR="000F6DCA">
        <w:rPr>
          <w:spacing w:val="-1"/>
          <w:sz w:val="28"/>
          <w:szCs w:val="28"/>
        </w:rPr>
        <w:t xml:space="preserve"> </w:t>
      </w:r>
      <w:r w:rsidR="00B6101E">
        <w:rPr>
          <w:spacing w:val="-1"/>
          <w:sz w:val="28"/>
          <w:szCs w:val="28"/>
        </w:rPr>
        <w:t xml:space="preserve">совершенствования порядка </w:t>
      </w:r>
      <w:r w:rsidR="00B6101E" w:rsidRPr="00297A23">
        <w:rPr>
          <w:sz w:val="28"/>
          <w:szCs w:val="28"/>
        </w:rPr>
        <w:t xml:space="preserve">формирования муниципального задания в отношении муниципальных учреждений города </w:t>
      </w:r>
      <w:r w:rsidR="000F6DCA" w:rsidRPr="00297A23">
        <w:rPr>
          <w:sz w:val="28"/>
          <w:szCs w:val="28"/>
        </w:rPr>
        <w:t xml:space="preserve">Нефтеюганска </w:t>
      </w:r>
      <w:r w:rsidR="00B6101E" w:rsidRPr="00297A23">
        <w:rPr>
          <w:sz w:val="28"/>
          <w:szCs w:val="28"/>
        </w:rPr>
        <w:t>и финансового обеспечения выполнения муниципального задания</w:t>
      </w:r>
      <w:r w:rsidR="000F6DCA">
        <w:rPr>
          <w:sz w:val="28"/>
          <w:szCs w:val="28"/>
        </w:rPr>
        <w:t xml:space="preserve"> </w:t>
      </w:r>
      <w:r w:rsidR="005C2071" w:rsidRPr="00297A23">
        <w:rPr>
          <w:sz w:val="28"/>
          <w:szCs w:val="28"/>
        </w:rPr>
        <w:t>администрация города Нефтеюганска постановляет</w:t>
      </w:r>
      <w:r w:rsidR="00D6183B" w:rsidRPr="00297A23">
        <w:rPr>
          <w:sz w:val="28"/>
          <w:szCs w:val="28"/>
        </w:rPr>
        <w:t>:</w:t>
      </w:r>
    </w:p>
    <w:p w:rsidR="00E44C7F" w:rsidRDefault="00D6183B" w:rsidP="00E44C7F">
      <w:pPr>
        <w:widowControl w:val="0"/>
        <w:autoSpaceDE w:val="0"/>
        <w:autoSpaceDN w:val="0"/>
        <w:adjustRightInd w:val="0"/>
        <w:ind w:firstLine="743"/>
        <w:jc w:val="both"/>
        <w:rPr>
          <w:sz w:val="28"/>
          <w:szCs w:val="28"/>
        </w:rPr>
      </w:pPr>
      <w:r w:rsidRPr="00297A23">
        <w:rPr>
          <w:sz w:val="28"/>
          <w:szCs w:val="28"/>
        </w:rPr>
        <w:t>1.</w:t>
      </w:r>
      <w:r w:rsidR="00580E36" w:rsidRPr="00297A23">
        <w:rPr>
          <w:sz w:val="28"/>
          <w:szCs w:val="28"/>
        </w:rPr>
        <w:t>Внести изменени</w:t>
      </w:r>
      <w:r w:rsidR="003E525B">
        <w:rPr>
          <w:sz w:val="28"/>
          <w:szCs w:val="28"/>
        </w:rPr>
        <w:t>е</w:t>
      </w:r>
      <w:r w:rsidR="00580E36" w:rsidRPr="00297A23">
        <w:rPr>
          <w:sz w:val="28"/>
          <w:szCs w:val="28"/>
        </w:rPr>
        <w:t xml:space="preserve"> в постановление администрации города Нефтеюганска от </w:t>
      </w:r>
      <w:r w:rsidR="00297A23" w:rsidRPr="00297A23">
        <w:rPr>
          <w:sz w:val="28"/>
          <w:szCs w:val="28"/>
        </w:rPr>
        <w:t>18</w:t>
      </w:r>
      <w:r w:rsidR="00580E36" w:rsidRPr="00297A23">
        <w:rPr>
          <w:sz w:val="28"/>
          <w:szCs w:val="28"/>
        </w:rPr>
        <w:t>.0</w:t>
      </w:r>
      <w:r w:rsidR="00297A23" w:rsidRPr="00297A23">
        <w:rPr>
          <w:sz w:val="28"/>
          <w:szCs w:val="28"/>
        </w:rPr>
        <w:t>3</w:t>
      </w:r>
      <w:r w:rsidR="00580E36" w:rsidRPr="00297A23">
        <w:rPr>
          <w:sz w:val="28"/>
          <w:szCs w:val="28"/>
        </w:rPr>
        <w:t xml:space="preserve">.2013 № </w:t>
      </w:r>
      <w:r w:rsidR="00297A23" w:rsidRPr="00297A23">
        <w:rPr>
          <w:sz w:val="28"/>
          <w:szCs w:val="28"/>
        </w:rPr>
        <w:t>15</w:t>
      </w:r>
      <w:r w:rsidR="00580E36" w:rsidRPr="00297A23">
        <w:rPr>
          <w:sz w:val="28"/>
          <w:szCs w:val="28"/>
        </w:rPr>
        <w:t>-нп «</w:t>
      </w:r>
      <w:r w:rsidR="00297A23" w:rsidRPr="00297A23">
        <w:rPr>
          <w:sz w:val="28"/>
          <w:szCs w:val="28"/>
        </w:rPr>
        <w:t>Об утверждении Порядка формирования муниципального задания в отношении муниципальных учреждений города и финансового обеспечения выполнения муниципального задания»</w:t>
      </w:r>
      <w:r w:rsidR="000F6DCA">
        <w:rPr>
          <w:sz w:val="28"/>
          <w:szCs w:val="28"/>
        </w:rPr>
        <w:t xml:space="preserve">                            </w:t>
      </w:r>
      <w:r w:rsidR="00302733" w:rsidRPr="00E44C7F">
        <w:rPr>
          <w:sz w:val="28"/>
          <w:szCs w:val="28"/>
        </w:rPr>
        <w:t xml:space="preserve">(с изменениями, внесенными постановлением администрации города </w:t>
      </w:r>
      <w:r w:rsidR="000F6DCA">
        <w:rPr>
          <w:sz w:val="28"/>
          <w:szCs w:val="28"/>
        </w:rPr>
        <w:t xml:space="preserve">                    </w:t>
      </w:r>
      <w:r w:rsidR="00302733" w:rsidRPr="00E44C7F">
        <w:rPr>
          <w:sz w:val="28"/>
          <w:szCs w:val="28"/>
        </w:rPr>
        <w:t>от 28.08.2014 № 128-нп)</w:t>
      </w:r>
      <w:r w:rsidR="00E0745E" w:rsidRPr="00E44C7F">
        <w:rPr>
          <w:sz w:val="28"/>
          <w:szCs w:val="28"/>
        </w:rPr>
        <w:t>:</w:t>
      </w:r>
      <w:r w:rsidR="000F6DCA">
        <w:rPr>
          <w:sz w:val="28"/>
          <w:szCs w:val="28"/>
        </w:rPr>
        <w:t xml:space="preserve"> </w:t>
      </w:r>
      <w:r w:rsidR="00E44C7F" w:rsidRPr="00E44C7F">
        <w:rPr>
          <w:sz w:val="28"/>
          <w:szCs w:val="28"/>
        </w:rPr>
        <w:t>в приложении к постановлению:</w:t>
      </w:r>
    </w:p>
    <w:p w:rsidR="00364CEE" w:rsidRDefault="00364CEE" w:rsidP="00E44C7F">
      <w:pPr>
        <w:widowControl w:val="0"/>
        <w:autoSpaceDE w:val="0"/>
        <w:autoSpaceDN w:val="0"/>
        <w:adjustRightInd w:val="0"/>
        <w:ind w:firstLine="743"/>
        <w:jc w:val="both"/>
        <w:rPr>
          <w:sz w:val="28"/>
          <w:szCs w:val="28"/>
        </w:rPr>
      </w:pPr>
      <w:r>
        <w:rPr>
          <w:sz w:val="28"/>
          <w:szCs w:val="28"/>
        </w:rPr>
        <w:t>1.1.</w:t>
      </w:r>
      <w:r w:rsidR="00C03440">
        <w:rPr>
          <w:sz w:val="28"/>
          <w:szCs w:val="28"/>
        </w:rPr>
        <w:t xml:space="preserve">Пункт 6 изложить в </w:t>
      </w:r>
      <w:r w:rsidR="000F6DCA">
        <w:rPr>
          <w:sz w:val="28"/>
          <w:szCs w:val="28"/>
        </w:rPr>
        <w:t xml:space="preserve">следующей </w:t>
      </w:r>
      <w:r w:rsidR="00C03440">
        <w:rPr>
          <w:sz w:val="28"/>
          <w:szCs w:val="28"/>
        </w:rPr>
        <w:t>редакции:</w:t>
      </w:r>
    </w:p>
    <w:p w:rsidR="00C03440" w:rsidRDefault="006F4307" w:rsidP="008A7724">
      <w:pPr>
        <w:autoSpaceDE w:val="0"/>
        <w:autoSpaceDN w:val="0"/>
        <w:adjustRightInd w:val="0"/>
        <w:ind w:firstLine="709"/>
        <w:jc w:val="both"/>
        <w:rPr>
          <w:rFonts w:eastAsiaTheme="minorHAnsi"/>
          <w:sz w:val="28"/>
          <w:szCs w:val="28"/>
          <w:lang w:eastAsia="en-US"/>
        </w:rPr>
      </w:pPr>
      <w:r w:rsidRPr="006F4307">
        <w:rPr>
          <w:sz w:val="28"/>
          <w:szCs w:val="28"/>
        </w:rPr>
        <w:t>«6.</w:t>
      </w:r>
      <w:r>
        <w:rPr>
          <w:rFonts w:eastAsiaTheme="minorHAnsi"/>
          <w:sz w:val="28"/>
          <w:szCs w:val="28"/>
          <w:lang w:eastAsia="en-US"/>
        </w:rPr>
        <w:t xml:space="preserve">В случае внесения изменений в показатели  муниципального задания,  в муниципальные правовые акты, на основании которых было сформировано муниципальное задание, а также изменения размера бюджетных ассигнований, предусмотренных в бюджете города </w:t>
      </w:r>
      <w:r w:rsidR="000F6DCA" w:rsidRPr="00297A23">
        <w:rPr>
          <w:sz w:val="28"/>
          <w:szCs w:val="28"/>
        </w:rPr>
        <w:t>Нефтеюганска</w:t>
      </w:r>
      <w:r w:rsidR="000F6DCA">
        <w:rPr>
          <w:rFonts w:eastAsiaTheme="minorHAnsi"/>
          <w:sz w:val="28"/>
          <w:szCs w:val="28"/>
          <w:lang w:eastAsia="en-US"/>
        </w:rPr>
        <w:t xml:space="preserve"> </w:t>
      </w:r>
      <w:r>
        <w:rPr>
          <w:rFonts w:eastAsiaTheme="minorHAnsi"/>
          <w:sz w:val="28"/>
          <w:szCs w:val="28"/>
          <w:lang w:eastAsia="en-US"/>
        </w:rPr>
        <w:t xml:space="preserve">для финансового обеспечения выполнения муниципального задания, влекущих за собой изменение муниципального задания, формируется новое муниципальное задание, которое утверждается </w:t>
      </w:r>
      <w:r w:rsidR="00443AEE">
        <w:rPr>
          <w:rFonts w:eastAsiaTheme="minorHAnsi"/>
          <w:sz w:val="28"/>
          <w:szCs w:val="28"/>
          <w:lang w:eastAsia="en-US"/>
        </w:rPr>
        <w:t>ГРБС</w:t>
      </w:r>
      <w:r>
        <w:rPr>
          <w:rFonts w:eastAsiaTheme="minorHAnsi"/>
          <w:sz w:val="28"/>
          <w:szCs w:val="28"/>
          <w:lang w:eastAsia="en-US"/>
        </w:rPr>
        <w:t xml:space="preserve">, в ведении которых находятся </w:t>
      </w:r>
      <w:r w:rsidR="00443AEE">
        <w:rPr>
          <w:rFonts w:eastAsiaTheme="minorHAnsi"/>
          <w:sz w:val="28"/>
          <w:szCs w:val="28"/>
          <w:lang w:eastAsia="en-US"/>
        </w:rPr>
        <w:t>казенные</w:t>
      </w:r>
      <w:r>
        <w:rPr>
          <w:rFonts w:eastAsiaTheme="minorHAnsi"/>
          <w:sz w:val="28"/>
          <w:szCs w:val="28"/>
          <w:lang w:eastAsia="en-US"/>
        </w:rPr>
        <w:t xml:space="preserve"> учреждения</w:t>
      </w:r>
      <w:r w:rsidR="00443AEE">
        <w:rPr>
          <w:rFonts w:eastAsiaTheme="minorHAnsi"/>
          <w:sz w:val="28"/>
          <w:szCs w:val="28"/>
          <w:lang w:eastAsia="en-US"/>
        </w:rPr>
        <w:t xml:space="preserve"> города</w:t>
      </w:r>
      <w:r>
        <w:rPr>
          <w:rFonts w:eastAsiaTheme="minorHAnsi"/>
          <w:sz w:val="28"/>
          <w:szCs w:val="28"/>
          <w:lang w:eastAsia="en-US"/>
        </w:rPr>
        <w:t xml:space="preserve">, </w:t>
      </w:r>
      <w:r w:rsidR="000F6DCA">
        <w:rPr>
          <w:rFonts w:eastAsiaTheme="minorHAnsi"/>
          <w:sz w:val="28"/>
          <w:szCs w:val="28"/>
          <w:lang w:eastAsia="en-US"/>
        </w:rPr>
        <w:t xml:space="preserve"> </w:t>
      </w:r>
      <w:r>
        <w:rPr>
          <w:rFonts w:eastAsiaTheme="minorHAnsi"/>
          <w:sz w:val="28"/>
          <w:szCs w:val="28"/>
          <w:lang w:eastAsia="en-US"/>
        </w:rPr>
        <w:t>либо  учредителя</w:t>
      </w:r>
      <w:r w:rsidR="00443AEE">
        <w:rPr>
          <w:rFonts w:eastAsiaTheme="minorHAnsi"/>
          <w:sz w:val="28"/>
          <w:szCs w:val="28"/>
          <w:lang w:eastAsia="en-US"/>
        </w:rPr>
        <w:t>ми</w:t>
      </w:r>
      <w:r>
        <w:rPr>
          <w:rFonts w:eastAsiaTheme="minorHAnsi"/>
          <w:sz w:val="28"/>
          <w:szCs w:val="28"/>
          <w:lang w:eastAsia="en-US"/>
        </w:rPr>
        <w:t xml:space="preserve"> бюджетных</w:t>
      </w:r>
      <w:r w:rsidR="00443AEE">
        <w:rPr>
          <w:rFonts w:eastAsiaTheme="minorHAnsi"/>
          <w:sz w:val="28"/>
          <w:szCs w:val="28"/>
          <w:lang w:eastAsia="en-US"/>
        </w:rPr>
        <w:t>,</w:t>
      </w:r>
      <w:r>
        <w:rPr>
          <w:rFonts w:eastAsiaTheme="minorHAnsi"/>
          <w:sz w:val="28"/>
          <w:szCs w:val="28"/>
          <w:lang w:eastAsia="en-US"/>
        </w:rPr>
        <w:t xml:space="preserve"> автономных учреждений</w:t>
      </w:r>
      <w:r w:rsidR="00C94EA2">
        <w:rPr>
          <w:rFonts w:eastAsiaTheme="minorHAnsi"/>
          <w:sz w:val="28"/>
          <w:szCs w:val="28"/>
          <w:lang w:eastAsia="en-US"/>
        </w:rPr>
        <w:t xml:space="preserve"> города</w:t>
      </w:r>
      <w:r>
        <w:rPr>
          <w:rFonts w:eastAsiaTheme="minorHAnsi"/>
          <w:sz w:val="28"/>
          <w:szCs w:val="28"/>
          <w:lang w:eastAsia="en-US"/>
        </w:rPr>
        <w:t>.</w:t>
      </w:r>
      <w:r w:rsidR="008A7724">
        <w:rPr>
          <w:rFonts w:eastAsiaTheme="minorHAnsi"/>
          <w:sz w:val="28"/>
          <w:szCs w:val="28"/>
          <w:lang w:eastAsia="en-US"/>
        </w:rPr>
        <w:t>».</w:t>
      </w:r>
    </w:p>
    <w:p w:rsidR="008A7724" w:rsidRDefault="008A7724" w:rsidP="008A7724">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1.2.</w:t>
      </w:r>
      <w:r w:rsidR="00294800">
        <w:rPr>
          <w:rFonts w:eastAsiaTheme="minorHAnsi"/>
          <w:sz w:val="28"/>
          <w:szCs w:val="28"/>
          <w:lang w:eastAsia="en-US"/>
        </w:rPr>
        <w:t>В пункте 15 слова «определения объема и условий» исключить.</w:t>
      </w:r>
    </w:p>
    <w:p w:rsidR="00294800" w:rsidRPr="006F4307" w:rsidRDefault="00294800" w:rsidP="008A7724">
      <w:pPr>
        <w:autoSpaceDE w:val="0"/>
        <w:autoSpaceDN w:val="0"/>
        <w:adjustRightInd w:val="0"/>
        <w:ind w:firstLine="709"/>
        <w:jc w:val="both"/>
        <w:rPr>
          <w:sz w:val="28"/>
          <w:szCs w:val="28"/>
        </w:rPr>
      </w:pPr>
      <w:r>
        <w:rPr>
          <w:rFonts w:eastAsiaTheme="minorHAnsi"/>
          <w:sz w:val="28"/>
          <w:szCs w:val="28"/>
          <w:lang w:eastAsia="en-US"/>
        </w:rPr>
        <w:t>1.3.</w:t>
      </w:r>
      <w:bookmarkStart w:id="0" w:name="_GoBack"/>
      <w:bookmarkEnd w:id="0"/>
      <w:r>
        <w:rPr>
          <w:rFonts w:eastAsiaTheme="minorHAnsi"/>
          <w:sz w:val="28"/>
          <w:szCs w:val="28"/>
          <w:lang w:eastAsia="en-US"/>
        </w:rPr>
        <w:t>В подпункте «д» пункта 19.2 слова «в случаях» исключить.</w:t>
      </w:r>
    </w:p>
    <w:p w:rsidR="00BB099A" w:rsidRDefault="009B05CD" w:rsidP="000F6DCA">
      <w:pPr>
        <w:ind w:firstLine="709"/>
        <w:jc w:val="both"/>
        <w:rPr>
          <w:sz w:val="28"/>
          <w:szCs w:val="28"/>
        </w:rPr>
      </w:pPr>
      <w:r w:rsidRPr="004B2982">
        <w:rPr>
          <w:sz w:val="28"/>
          <w:szCs w:val="28"/>
        </w:rPr>
        <w:t>2</w:t>
      </w:r>
      <w:r w:rsidR="002B607A" w:rsidRPr="004B2982">
        <w:rPr>
          <w:sz w:val="28"/>
          <w:szCs w:val="28"/>
        </w:rPr>
        <w:t>.</w:t>
      </w:r>
      <w:r w:rsidR="000E58C8" w:rsidRPr="000E58C8">
        <w:rPr>
          <w:snapToGrid w:val="0"/>
          <w:sz w:val="28"/>
          <w:szCs w:val="28"/>
        </w:rPr>
        <w:t>Исполняющему обязанности директора департамента по делам администрации города С.И.Нечаевой направить постановление главе города Н.Е.Цыбулько для обнародования (опубликования)</w:t>
      </w:r>
      <w:r w:rsidR="000F6DCA">
        <w:rPr>
          <w:snapToGrid w:val="0"/>
          <w:sz w:val="28"/>
          <w:szCs w:val="28"/>
        </w:rPr>
        <w:t xml:space="preserve"> </w:t>
      </w:r>
      <w:r w:rsidR="000E58C8" w:rsidRPr="000E58C8">
        <w:rPr>
          <w:snapToGrid w:val="0"/>
          <w:sz w:val="28"/>
          <w:szCs w:val="28"/>
        </w:rPr>
        <w:t>и размещени</w:t>
      </w:r>
      <w:r w:rsidR="000F6DCA">
        <w:rPr>
          <w:snapToGrid w:val="0"/>
          <w:sz w:val="28"/>
          <w:szCs w:val="28"/>
        </w:rPr>
        <w:t>я</w:t>
      </w:r>
      <w:r w:rsidR="000E58C8" w:rsidRPr="000E58C8">
        <w:rPr>
          <w:snapToGrid w:val="0"/>
          <w:sz w:val="28"/>
          <w:szCs w:val="28"/>
        </w:rPr>
        <w:t xml:space="preserve"> на официальном сайте органов местного самоуправления города Нефтеюганска       в сети Интернет.</w:t>
      </w:r>
    </w:p>
    <w:p w:rsidR="000F6DCA" w:rsidRDefault="000F6DCA" w:rsidP="009B1E03">
      <w:pPr>
        <w:rPr>
          <w:sz w:val="28"/>
          <w:szCs w:val="28"/>
        </w:rPr>
      </w:pPr>
    </w:p>
    <w:p w:rsidR="002B607A"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Pr>
          <w:sz w:val="28"/>
          <w:szCs w:val="28"/>
        </w:rPr>
        <w:t>В.А.Арчиков</w:t>
      </w:r>
    </w:p>
    <w:p w:rsidR="00433C80" w:rsidRDefault="00433C80" w:rsidP="000F6DCA">
      <w:pPr>
        <w:autoSpaceDE w:val="0"/>
        <w:autoSpaceDN w:val="0"/>
        <w:adjustRightInd w:val="0"/>
        <w:rPr>
          <w:sz w:val="28"/>
          <w:szCs w:val="28"/>
        </w:rPr>
      </w:pPr>
    </w:p>
    <w:sectPr w:rsidR="00433C80" w:rsidSect="000F6DCA">
      <w:headerReference w:type="default" r:id="rId9"/>
      <w:footerReference w:type="default" r:id="rId10"/>
      <w:pgSz w:w="11906" w:h="16838"/>
      <w:pgMar w:top="1134"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E73" w:rsidRDefault="003A0E73" w:rsidP="00C16039">
      <w:r>
        <w:separator/>
      </w:r>
    </w:p>
  </w:endnote>
  <w:endnote w:type="continuationSeparator" w:id="1">
    <w:p w:rsidR="003A0E73" w:rsidRDefault="003A0E73"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E73" w:rsidRDefault="003A0E73" w:rsidP="00C16039">
      <w:r>
        <w:separator/>
      </w:r>
    </w:p>
  </w:footnote>
  <w:footnote w:type="continuationSeparator" w:id="1">
    <w:p w:rsidR="003A0E73" w:rsidRDefault="003A0E73"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DCA" w:rsidRDefault="000F6DCA">
    <w:pPr>
      <w:pStyle w:val="ac"/>
      <w:jc w:val="center"/>
    </w:pPr>
  </w:p>
  <w:p w:rsidR="009F0154" w:rsidRDefault="009F015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1F04CC"/>
    <w:rsid w:val="00000A8D"/>
    <w:rsid w:val="00002BC6"/>
    <w:rsid w:val="00003EFF"/>
    <w:rsid w:val="00004372"/>
    <w:rsid w:val="000060E5"/>
    <w:rsid w:val="00007360"/>
    <w:rsid w:val="00011CC7"/>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5A0"/>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3462"/>
    <w:rsid w:val="000B45C2"/>
    <w:rsid w:val="000B52C9"/>
    <w:rsid w:val="000B57B6"/>
    <w:rsid w:val="000C009D"/>
    <w:rsid w:val="000C0AEB"/>
    <w:rsid w:val="000C274E"/>
    <w:rsid w:val="000C2F1C"/>
    <w:rsid w:val="000C3995"/>
    <w:rsid w:val="000C4D58"/>
    <w:rsid w:val="000C4DA7"/>
    <w:rsid w:val="000C5165"/>
    <w:rsid w:val="000D00C2"/>
    <w:rsid w:val="000D1005"/>
    <w:rsid w:val="000D26E7"/>
    <w:rsid w:val="000D4B38"/>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0F6DCA"/>
    <w:rsid w:val="00100858"/>
    <w:rsid w:val="00100BEA"/>
    <w:rsid w:val="00104D9D"/>
    <w:rsid w:val="00105514"/>
    <w:rsid w:val="00106888"/>
    <w:rsid w:val="00106D94"/>
    <w:rsid w:val="00107D4E"/>
    <w:rsid w:val="00110FA5"/>
    <w:rsid w:val="00111F42"/>
    <w:rsid w:val="00112117"/>
    <w:rsid w:val="00114B63"/>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6683"/>
    <w:rsid w:val="001377A5"/>
    <w:rsid w:val="0014048C"/>
    <w:rsid w:val="00141294"/>
    <w:rsid w:val="00141C38"/>
    <w:rsid w:val="00142896"/>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EB2"/>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90C"/>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3EB7"/>
    <w:rsid w:val="003347B2"/>
    <w:rsid w:val="00335897"/>
    <w:rsid w:val="00335A31"/>
    <w:rsid w:val="00336093"/>
    <w:rsid w:val="003366D3"/>
    <w:rsid w:val="00337E85"/>
    <w:rsid w:val="00341BD0"/>
    <w:rsid w:val="00342E1F"/>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0E73"/>
    <w:rsid w:val="003A11EA"/>
    <w:rsid w:val="003A290C"/>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6793"/>
    <w:rsid w:val="003C7B37"/>
    <w:rsid w:val="003C7E54"/>
    <w:rsid w:val="003D00C5"/>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20749"/>
    <w:rsid w:val="00424AF1"/>
    <w:rsid w:val="004262A5"/>
    <w:rsid w:val="004336B1"/>
    <w:rsid w:val="00433C80"/>
    <w:rsid w:val="00434202"/>
    <w:rsid w:val="0043587F"/>
    <w:rsid w:val="0044000C"/>
    <w:rsid w:val="00440309"/>
    <w:rsid w:val="00440538"/>
    <w:rsid w:val="0044147E"/>
    <w:rsid w:val="0044281F"/>
    <w:rsid w:val="004436FB"/>
    <w:rsid w:val="00443AEE"/>
    <w:rsid w:val="00445E7A"/>
    <w:rsid w:val="00451E8B"/>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D5B"/>
    <w:rsid w:val="00480107"/>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19E8"/>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37D"/>
    <w:rsid w:val="0050378B"/>
    <w:rsid w:val="0050390A"/>
    <w:rsid w:val="00503A6F"/>
    <w:rsid w:val="00505C86"/>
    <w:rsid w:val="005074F0"/>
    <w:rsid w:val="00507ACF"/>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637A"/>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235"/>
    <w:rsid w:val="005559E3"/>
    <w:rsid w:val="00557C71"/>
    <w:rsid w:val="00561587"/>
    <w:rsid w:val="00565CF1"/>
    <w:rsid w:val="00566B02"/>
    <w:rsid w:val="00567B9C"/>
    <w:rsid w:val="00571944"/>
    <w:rsid w:val="00574131"/>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6869"/>
    <w:rsid w:val="005A14DD"/>
    <w:rsid w:val="005A1E7A"/>
    <w:rsid w:val="005A2575"/>
    <w:rsid w:val="005A4A0E"/>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535"/>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C18"/>
    <w:rsid w:val="00652FC1"/>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A4D"/>
    <w:rsid w:val="006D3CB0"/>
    <w:rsid w:val="006D7ACE"/>
    <w:rsid w:val="006D7BF1"/>
    <w:rsid w:val="006E0AA0"/>
    <w:rsid w:val="006E0DB4"/>
    <w:rsid w:val="006E0E51"/>
    <w:rsid w:val="006E2171"/>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5091"/>
    <w:rsid w:val="0073550B"/>
    <w:rsid w:val="0073640E"/>
    <w:rsid w:val="007372B0"/>
    <w:rsid w:val="007372DD"/>
    <w:rsid w:val="00740BEB"/>
    <w:rsid w:val="00741FC5"/>
    <w:rsid w:val="0074201A"/>
    <w:rsid w:val="007422F4"/>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2777"/>
    <w:rsid w:val="007A3602"/>
    <w:rsid w:val="007A4A6C"/>
    <w:rsid w:val="007A5969"/>
    <w:rsid w:val="007A6B63"/>
    <w:rsid w:val="007A7548"/>
    <w:rsid w:val="007A772B"/>
    <w:rsid w:val="007B0069"/>
    <w:rsid w:val="007B026C"/>
    <w:rsid w:val="007B1239"/>
    <w:rsid w:val="007B24B0"/>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4C73"/>
    <w:rsid w:val="00824D89"/>
    <w:rsid w:val="00825647"/>
    <w:rsid w:val="00825FA3"/>
    <w:rsid w:val="008266B7"/>
    <w:rsid w:val="00826935"/>
    <w:rsid w:val="0082776B"/>
    <w:rsid w:val="0083025C"/>
    <w:rsid w:val="00831190"/>
    <w:rsid w:val="008311EC"/>
    <w:rsid w:val="008331B4"/>
    <w:rsid w:val="008339F0"/>
    <w:rsid w:val="008344B3"/>
    <w:rsid w:val="0083453F"/>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48B"/>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44D7"/>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A7724"/>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854"/>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A003F8"/>
    <w:rsid w:val="00A0073A"/>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95987"/>
    <w:rsid w:val="00AA0191"/>
    <w:rsid w:val="00AA044B"/>
    <w:rsid w:val="00AA2355"/>
    <w:rsid w:val="00AA2878"/>
    <w:rsid w:val="00AA3313"/>
    <w:rsid w:val="00AA3733"/>
    <w:rsid w:val="00AA42E9"/>
    <w:rsid w:val="00AA5D5C"/>
    <w:rsid w:val="00AA611E"/>
    <w:rsid w:val="00AB079A"/>
    <w:rsid w:val="00AB0FB5"/>
    <w:rsid w:val="00AB1B40"/>
    <w:rsid w:val="00AB4456"/>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48D"/>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DD9"/>
    <w:rsid w:val="00BA6A6F"/>
    <w:rsid w:val="00BB099A"/>
    <w:rsid w:val="00BB3ADB"/>
    <w:rsid w:val="00BB3FAB"/>
    <w:rsid w:val="00BB51BB"/>
    <w:rsid w:val="00BB6B47"/>
    <w:rsid w:val="00BC1712"/>
    <w:rsid w:val="00BC2F47"/>
    <w:rsid w:val="00BC3736"/>
    <w:rsid w:val="00BC50B2"/>
    <w:rsid w:val="00BC6991"/>
    <w:rsid w:val="00BC6FB3"/>
    <w:rsid w:val="00BD0456"/>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4E45"/>
    <w:rsid w:val="00C25159"/>
    <w:rsid w:val="00C27919"/>
    <w:rsid w:val="00C27C41"/>
    <w:rsid w:val="00C30090"/>
    <w:rsid w:val="00C30E4E"/>
    <w:rsid w:val="00C317B1"/>
    <w:rsid w:val="00C31875"/>
    <w:rsid w:val="00C349E9"/>
    <w:rsid w:val="00C42E2E"/>
    <w:rsid w:val="00C4342B"/>
    <w:rsid w:val="00C44628"/>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6382"/>
    <w:rsid w:val="00C81EBE"/>
    <w:rsid w:val="00C827E6"/>
    <w:rsid w:val="00C82C5D"/>
    <w:rsid w:val="00C83515"/>
    <w:rsid w:val="00C836ED"/>
    <w:rsid w:val="00C83B1C"/>
    <w:rsid w:val="00C84914"/>
    <w:rsid w:val="00C85BE1"/>
    <w:rsid w:val="00C86535"/>
    <w:rsid w:val="00C874F1"/>
    <w:rsid w:val="00C87984"/>
    <w:rsid w:val="00C87B0B"/>
    <w:rsid w:val="00C87D6E"/>
    <w:rsid w:val="00C87D9E"/>
    <w:rsid w:val="00C90D89"/>
    <w:rsid w:val="00C921C8"/>
    <w:rsid w:val="00C94C48"/>
    <w:rsid w:val="00C94D28"/>
    <w:rsid w:val="00C94EA2"/>
    <w:rsid w:val="00C958C8"/>
    <w:rsid w:val="00C9699F"/>
    <w:rsid w:val="00C97DAB"/>
    <w:rsid w:val="00CA0F76"/>
    <w:rsid w:val="00CA200C"/>
    <w:rsid w:val="00CA224C"/>
    <w:rsid w:val="00CA3F39"/>
    <w:rsid w:val="00CA451F"/>
    <w:rsid w:val="00CA506E"/>
    <w:rsid w:val="00CA5F88"/>
    <w:rsid w:val="00CA5FA8"/>
    <w:rsid w:val="00CA6406"/>
    <w:rsid w:val="00CA7C16"/>
    <w:rsid w:val="00CB1AB7"/>
    <w:rsid w:val="00CB2298"/>
    <w:rsid w:val="00CB24AE"/>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47BE"/>
    <w:rsid w:val="00D052A7"/>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1EA7"/>
    <w:rsid w:val="00D4206B"/>
    <w:rsid w:val="00D43A5C"/>
    <w:rsid w:val="00D45731"/>
    <w:rsid w:val="00D47C42"/>
    <w:rsid w:val="00D52680"/>
    <w:rsid w:val="00D5560C"/>
    <w:rsid w:val="00D55B9A"/>
    <w:rsid w:val="00D55FE3"/>
    <w:rsid w:val="00D560DD"/>
    <w:rsid w:val="00D56815"/>
    <w:rsid w:val="00D56F67"/>
    <w:rsid w:val="00D57284"/>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0FBC"/>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0745E"/>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44C7F"/>
    <w:rsid w:val="00E50229"/>
    <w:rsid w:val="00E51032"/>
    <w:rsid w:val="00E54999"/>
    <w:rsid w:val="00E57F8B"/>
    <w:rsid w:val="00E60851"/>
    <w:rsid w:val="00E6116D"/>
    <w:rsid w:val="00E6127C"/>
    <w:rsid w:val="00E61826"/>
    <w:rsid w:val="00E64D72"/>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15D7"/>
    <w:rsid w:val="00EB3FAF"/>
    <w:rsid w:val="00EB4A67"/>
    <w:rsid w:val="00EB4E3C"/>
    <w:rsid w:val="00EB4E7B"/>
    <w:rsid w:val="00EB6482"/>
    <w:rsid w:val="00EC167A"/>
    <w:rsid w:val="00EC1D30"/>
    <w:rsid w:val="00EC2E62"/>
    <w:rsid w:val="00EC410A"/>
    <w:rsid w:val="00EC4611"/>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1062"/>
    <w:rsid w:val="00F420A5"/>
    <w:rsid w:val="00F42723"/>
    <w:rsid w:val="00F4346C"/>
    <w:rsid w:val="00F434E0"/>
    <w:rsid w:val="00F464C4"/>
    <w:rsid w:val="00F53C0C"/>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C2438-4848-4FED-837D-7C9EF073A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4266</TotalTime>
  <Pages>1</Pages>
  <Words>334</Words>
  <Characters>1910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662</cp:revision>
  <cp:lastPrinted>2014-04-30T04:28:00Z</cp:lastPrinted>
  <dcterms:created xsi:type="dcterms:W3CDTF">2013-07-30T07:32:00Z</dcterms:created>
  <dcterms:modified xsi:type="dcterms:W3CDTF">2015-04-01T05:22:00Z</dcterms:modified>
</cp:coreProperties>
</file>