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203DA9" w:rsidP="00DC4908">
      <w:pPr>
        <w:jc w:val="center"/>
        <w:rPr>
          <w:rFonts w:ascii="Arial" w:hAnsi="Arial"/>
          <w:b/>
          <w:i/>
        </w:rPr>
      </w:pPr>
      <w:r w:rsidRPr="00203DA9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203DA9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1141CC" w:rsidRPr="00F66C85" w:rsidRDefault="001141CC" w:rsidP="001141CC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>
              <w:rPr>
                <w:sz w:val="28"/>
                <w:szCs w:val="28"/>
              </w:rPr>
              <w:t>муниципального казенного учреждения «Управление капитального строительства»</w:t>
            </w:r>
          </w:p>
          <w:p w:rsidR="00DD56B5" w:rsidRPr="00BF322C" w:rsidRDefault="001141CC" w:rsidP="001141CC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В.В. Соколову</w:t>
            </w:r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29077F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аукцион</w:t>
      </w:r>
      <w:r w:rsidR="00E56636">
        <w:rPr>
          <w:rFonts w:eastAsiaTheme="minorHAnsi"/>
          <w:sz w:val="28"/>
          <w:szCs w:val="28"/>
          <w:lang w:eastAsia="en-US"/>
        </w:rPr>
        <w:t xml:space="preserve">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0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</w:t>
      </w:r>
      <w:r w:rsidR="00A207C8">
        <w:rPr>
          <w:rFonts w:eastAsiaTheme="minorHAnsi"/>
          <w:sz w:val="28"/>
          <w:szCs w:val="28"/>
          <w:lang w:eastAsia="en-US"/>
        </w:rPr>
        <w:t xml:space="preserve"> года</w:t>
      </w:r>
      <w:r w:rsidR="001E6EC6">
        <w:rPr>
          <w:rFonts w:eastAsiaTheme="minorHAnsi"/>
          <w:sz w:val="28"/>
          <w:szCs w:val="28"/>
          <w:lang w:eastAsia="en-US"/>
        </w:rPr>
        <w:t xml:space="preserve">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F901DF">
        <w:rPr>
          <w:rFonts w:eastAsiaTheme="minorHAnsi"/>
          <w:sz w:val="28"/>
          <w:szCs w:val="28"/>
          <w:lang w:eastAsia="en-US"/>
        </w:rPr>
        <w:t>21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>
        <w:rPr>
          <w:rFonts w:eastAsiaTheme="minorHAnsi"/>
          <w:sz w:val="28"/>
          <w:szCs w:val="28"/>
          <w:lang w:eastAsia="en-US"/>
        </w:rPr>
        <w:t>выполнение работ по объекту</w:t>
      </w:r>
      <w:r w:rsidRPr="0029077F">
        <w:rPr>
          <w:rFonts w:eastAsiaTheme="minorHAnsi"/>
          <w:sz w:val="28"/>
          <w:szCs w:val="28"/>
          <w:lang w:eastAsia="en-US"/>
        </w:rPr>
        <w:t xml:space="preserve">: </w:t>
      </w:r>
      <w:r w:rsidRPr="0029077F">
        <w:rPr>
          <w:sz w:val="28"/>
          <w:szCs w:val="28"/>
        </w:rPr>
        <w:t>«Сети канализации, протяженностью 463 м, расположенные по адресу г</w:t>
      </w:r>
      <w:proofErr w:type="gramStart"/>
      <w:r w:rsidRPr="0029077F">
        <w:rPr>
          <w:sz w:val="28"/>
          <w:szCs w:val="28"/>
        </w:rPr>
        <w:t>.Н</w:t>
      </w:r>
      <w:proofErr w:type="gramEnd"/>
      <w:r w:rsidRPr="0029077F">
        <w:rPr>
          <w:sz w:val="28"/>
          <w:szCs w:val="28"/>
        </w:rPr>
        <w:t>ефтеюганск, ул. Гагарина, сооружение КН-1, Реестр.№623426» (Капитальный ремонт участка сетей канализации у детского дома «</w:t>
      </w:r>
      <w:proofErr w:type="spellStart"/>
      <w:r w:rsidRPr="0029077F">
        <w:rPr>
          <w:sz w:val="28"/>
          <w:szCs w:val="28"/>
        </w:rPr>
        <w:t>Светозар</w:t>
      </w:r>
      <w:proofErr w:type="spellEnd"/>
      <w:r w:rsidRPr="0029077F">
        <w:rPr>
          <w:sz w:val="28"/>
          <w:szCs w:val="28"/>
        </w:rPr>
        <w:t>»)</w:t>
      </w:r>
      <w:r w:rsidR="006B00F0" w:rsidRPr="0029077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 </w:t>
      </w:r>
      <w:r w:rsidR="001E6EC6" w:rsidRPr="0029077F">
        <w:rPr>
          <w:rFonts w:eastAsiaTheme="minorHAnsi"/>
          <w:sz w:val="28"/>
          <w:szCs w:val="28"/>
          <w:lang w:eastAsia="en-US"/>
        </w:rPr>
        <w:t>начальн</w:t>
      </w:r>
      <w:r>
        <w:rPr>
          <w:rFonts w:eastAsiaTheme="minorHAnsi"/>
          <w:sz w:val="28"/>
          <w:szCs w:val="28"/>
          <w:lang w:eastAsia="en-US"/>
        </w:rPr>
        <w:t>ой</w:t>
      </w:r>
      <w:r w:rsidR="001E6EC6" w:rsidRPr="0029077F">
        <w:rPr>
          <w:rFonts w:eastAsiaTheme="minorHAnsi"/>
          <w:sz w:val="28"/>
          <w:szCs w:val="28"/>
          <w:lang w:eastAsia="en-US"/>
        </w:rPr>
        <w:t xml:space="preserve"> (максимальн</w:t>
      </w:r>
      <w:r>
        <w:rPr>
          <w:rFonts w:eastAsiaTheme="minorHAnsi"/>
          <w:sz w:val="28"/>
          <w:szCs w:val="28"/>
          <w:lang w:eastAsia="en-US"/>
        </w:rPr>
        <w:t>ой</w:t>
      </w:r>
      <w:r w:rsidR="001E6EC6" w:rsidRPr="0029077F">
        <w:rPr>
          <w:rFonts w:eastAsiaTheme="minorHAnsi"/>
          <w:sz w:val="28"/>
          <w:szCs w:val="28"/>
          <w:lang w:eastAsia="en-US"/>
        </w:rPr>
        <w:t>) цен</w:t>
      </w:r>
      <w:r>
        <w:rPr>
          <w:rFonts w:eastAsiaTheme="minorHAnsi"/>
          <w:sz w:val="28"/>
          <w:szCs w:val="28"/>
          <w:lang w:eastAsia="en-US"/>
        </w:rPr>
        <w:t>ой</w:t>
      </w:r>
      <w:r w:rsidR="001E6EC6" w:rsidRPr="0029077F">
        <w:rPr>
          <w:rFonts w:eastAsiaTheme="minorHAnsi"/>
          <w:sz w:val="28"/>
          <w:szCs w:val="28"/>
          <w:lang w:eastAsia="en-US"/>
        </w:rPr>
        <w:t xml:space="preserve"> контракта</w:t>
      </w:r>
      <w:r w:rsidR="001E6EC6">
        <w:rPr>
          <w:rFonts w:eastAsiaTheme="minorHAnsi"/>
          <w:sz w:val="28"/>
          <w:szCs w:val="28"/>
          <w:lang w:eastAsia="en-US"/>
        </w:rPr>
        <w:t xml:space="preserve">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 047 967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подано 2 заявки</w:t>
      </w:r>
      <w:r w:rsidR="002A30A3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На аукционе поступило одно предложение о цене контракта. З</w:t>
      </w:r>
      <w:r w:rsidR="002A30A3">
        <w:rPr>
          <w:rFonts w:eastAsiaTheme="minorHAnsi"/>
          <w:sz w:val="28"/>
          <w:szCs w:val="28"/>
          <w:lang w:eastAsia="en-US"/>
        </w:rPr>
        <w:t>аявка</w:t>
      </w:r>
      <w:r w:rsidR="007C7105">
        <w:rPr>
          <w:rFonts w:eastAsiaTheme="minorHAnsi"/>
          <w:sz w:val="28"/>
          <w:szCs w:val="28"/>
          <w:lang w:eastAsia="en-US"/>
        </w:rPr>
        <w:t xml:space="preserve"> участника, сделавшего </w:t>
      </w:r>
      <w:r w:rsidR="00CA2927">
        <w:rPr>
          <w:rFonts w:eastAsiaTheme="minorHAnsi"/>
          <w:sz w:val="28"/>
          <w:szCs w:val="28"/>
          <w:lang w:eastAsia="en-US"/>
        </w:rPr>
        <w:t>предложение о цене контракта,</w:t>
      </w:r>
      <w:r w:rsidR="002A30A3">
        <w:rPr>
          <w:rFonts w:eastAsiaTheme="minorHAnsi"/>
          <w:sz w:val="28"/>
          <w:szCs w:val="28"/>
          <w:lang w:eastAsia="en-US"/>
        </w:rPr>
        <w:t xml:space="preserve"> признана Единой межотраслевой комиссией</w:t>
      </w:r>
      <w:r w:rsidR="00CA2927">
        <w:rPr>
          <w:rFonts w:eastAsiaTheme="minorHAnsi"/>
          <w:sz w:val="28"/>
          <w:szCs w:val="28"/>
          <w:lang w:eastAsia="en-US"/>
        </w:rPr>
        <w:t xml:space="preserve"> по осуществлению закупок для обеспечения муниципальных нужд</w:t>
      </w:r>
      <w:r w:rsidR="002A30A3">
        <w:rPr>
          <w:rFonts w:eastAsiaTheme="minorHAnsi"/>
          <w:sz w:val="28"/>
          <w:szCs w:val="28"/>
          <w:lang w:eastAsia="en-US"/>
        </w:rPr>
        <w:t xml:space="preserve"> соответствующей требованиям, установленным документацией об электронном аукционе</w:t>
      </w:r>
      <w:r w:rsidR="00A207C8">
        <w:rPr>
          <w:rFonts w:eastAsiaTheme="minorHAnsi"/>
          <w:sz w:val="28"/>
          <w:szCs w:val="28"/>
          <w:lang w:eastAsia="en-US"/>
        </w:rPr>
        <w:t>.</w:t>
      </w:r>
      <w:r w:rsidR="00CA2927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 xml:space="preserve">В соответствии с протоколом </w:t>
      </w:r>
      <w:r w:rsidR="00A207C8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 xml:space="preserve">подведения </w:t>
      </w:r>
      <w:r w:rsidR="00A207C8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>итогов</w:t>
      </w:r>
      <w:r w:rsidR="00A207C8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 xml:space="preserve"> электронного</w:t>
      </w:r>
      <w:r w:rsidR="00A207C8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 xml:space="preserve"> аукциона </w:t>
      </w:r>
      <w:r w:rsidR="00A207C8">
        <w:rPr>
          <w:rFonts w:eastAsiaTheme="minorHAnsi"/>
          <w:sz w:val="28"/>
          <w:szCs w:val="28"/>
          <w:lang w:eastAsia="en-US"/>
        </w:rPr>
        <w:t xml:space="preserve"> от 09.12.2014 года </w:t>
      </w:r>
      <w:r w:rsidR="009900C1">
        <w:rPr>
          <w:rFonts w:eastAsiaTheme="minorHAnsi"/>
          <w:sz w:val="28"/>
          <w:szCs w:val="28"/>
          <w:lang w:eastAsia="en-US"/>
        </w:rPr>
        <w:t>№ 0187300012814000821-3</w:t>
      </w:r>
      <w:r w:rsidR="00A207C8" w:rsidRPr="00A207C8">
        <w:rPr>
          <w:rFonts w:eastAsiaTheme="minorHAnsi"/>
          <w:sz w:val="28"/>
          <w:szCs w:val="28"/>
          <w:lang w:eastAsia="en-US"/>
        </w:rPr>
        <w:t xml:space="preserve"> </w:t>
      </w:r>
      <w:r w:rsidR="00A207C8">
        <w:rPr>
          <w:rFonts w:eastAsiaTheme="minorHAnsi"/>
          <w:sz w:val="28"/>
          <w:szCs w:val="28"/>
          <w:lang w:eastAsia="en-US"/>
        </w:rPr>
        <w:t>а</w:t>
      </w:r>
      <w:r w:rsidR="00CA2927">
        <w:rPr>
          <w:rFonts w:eastAsiaTheme="minorHAnsi"/>
          <w:sz w:val="28"/>
          <w:szCs w:val="28"/>
          <w:lang w:eastAsia="en-US"/>
        </w:rPr>
        <w:t>укцион</w:t>
      </w:r>
      <w:r w:rsidR="002A30A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признан несостоявшимся</w:t>
      </w:r>
      <w:r w:rsidR="00CA2927">
        <w:rPr>
          <w:rFonts w:eastAsiaTheme="minorHAnsi"/>
          <w:sz w:val="28"/>
          <w:szCs w:val="28"/>
          <w:lang w:eastAsia="en-US"/>
        </w:rPr>
        <w:t>.</w:t>
      </w:r>
    </w:p>
    <w:p w:rsidR="00830B96" w:rsidRPr="0029077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9900C1">
        <w:rPr>
          <w:rFonts w:eastAsiaTheme="minorHAnsi"/>
          <w:sz w:val="28"/>
          <w:szCs w:val="28"/>
          <w:lang w:eastAsia="en-US"/>
        </w:rPr>
        <w:t xml:space="preserve"> 042 727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 w:rsidR="009900C1">
        <w:rPr>
          <w:rFonts w:eastAsiaTheme="minorHAnsi"/>
          <w:sz w:val="28"/>
          <w:szCs w:val="28"/>
          <w:lang w:eastAsia="en-US"/>
        </w:rPr>
        <w:t xml:space="preserve">16 копеек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tbl>
      <w:tblPr>
        <w:tblW w:w="9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0"/>
        <w:gridCol w:w="7230"/>
      </w:tblGrid>
      <w:tr w:rsidR="009900C1" w:rsidRPr="0029077F" w:rsidTr="009900C1">
        <w:tc>
          <w:tcPr>
            <w:tcW w:w="2300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 xml:space="preserve">Организация 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>Нефтеюганское городское муниципальное унитарное предприятие "Универсал сервис"</w:t>
            </w:r>
          </w:p>
        </w:tc>
      </w:tr>
      <w:tr w:rsidR="0029077F" w:rsidRPr="0029077F" w:rsidTr="009900C1">
        <w:tc>
          <w:tcPr>
            <w:tcW w:w="2300" w:type="dxa"/>
            <w:tcBorders>
              <w:top w:val="nil"/>
              <w:bottom w:val="nil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>628300, Ханты-Мансийский Автономный округ - Югра АО, Нефтеюганск г, ул</w:t>
            </w:r>
            <w:proofErr w:type="gramStart"/>
            <w:r w:rsidRPr="0029077F">
              <w:rPr>
                <w:sz w:val="22"/>
                <w:szCs w:val="22"/>
              </w:rPr>
              <w:t>.С</w:t>
            </w:r>
            <w:proofErr w:type="gramEnd"/>
            <w:r w:rsidRPr="0029077F">
              <w:rPr>
                <w:sz w:val="22"/>
                <w:szCs w:val="22"/>
              </w:rPr>
              <w:t xml:space="preserve">троителей, д.административное здание №4 </w:t>
            </w:r>
          </w:p>
        </w:tc>
      </w:tr>
      <w:tr w:rsidR="0029077F" w:rsidRPr="0029077F" w:rsidTr="009900C1">
        <w:tc>
          <w:tcPr>
            <w:tcW w:w="2300" w:type="dxa"/>
            <w:tcBorders>
              <w:top w:val="nil"/>
              <w:bottom w:val="nil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 xml:space="preserve">Местонахождение участника размещения заказа 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>628300, Ханты-Мансийский Автономный округ - Югра АО, Нефтеюганск г, ул</w:t>
            </w:r>
            <w:proofErr w:type="gramStart"/>
            <w:r w:rsidRPr="0029077F">
              <w:rPr>
                <w:sz w:val="22"/>
                <w:szCs w:val="22"/>
              </w:rPr>
              <w:t>.С</w:t>
            </w:r>
            <w:proofErr w:type="gramEnd"/>
            <w:r w:rsidRPr="0029077F">
              <w:rPr>
                <w:sz w:val="22"/>
                <w:szCs w:val="22"/>
              </w:rPr>
              <w:t xml:space="preserve">троителей, д.административное здание №4 </w:t>
            </w:r>
          </w:p>
        </w:tc>
      </w:tr>
      <w:tr w:rsidR="0029077F" w:rsidRPr="0029077F" w:rsidTr="009900C1">
        <w:tc>
          <w:tcPr>
            <w:tcW w:w="2300" w:type="dxa"/>
            <w:tcBorders>
              <w:top w:val="nil"/>
              <w:bottom w:val="nil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>+7 3463 23 10 19</w:t>
            </w:r>
          </w:p>
        </w:tc>
      </w:tr>
      <w:tr w:rsidR="0029077F" w:rsidRPr="0029077F" w:rsidTr="009900C1">
        <w:tc>
          <w:tcPr>
            <w:tcW w:w="2300" w:type="dxa"/>
            <w:tcBorders>
              <w:top w:val="nil"/>
              <w:bottom w:val="nil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>8604032987</w:t>
            </w:r>
          </w:p>
        </w:tc>
      </w:tr>
      <w:tr w:rsidR="0029077F" w:rsidRPr="0029077F" w:rsidTr="009900C1">
        <w:tc>
          <w:tcPr>
            <w:tcW w:w="2300" w:type="dxa"/>
            <w:tcBorders>
              <w:top w:val="nil"/>
              <w:bottom w:val="nil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 xml:space="preserve">КПП 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>860401001</w:t>
            </w:r>
          </w:p>
        </w:tc>
      </w:tr>
      <w:tr w:rsidR="009900C1" w:rsidRPr="0029077F" w:rsidTr="009900C1">
        <w:tc>
          <w:tcPr>
            <w:tcW w:w="230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 xml:space="preserve">ОГРН 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tcMar>
              <w:top w:w="32" w:type="dxa"/>
              <w:left w:w="32" w:type="dxa"/>
              <w:bottom w:w="32" w:type="dxa"/>
              <w:right w:w="32" w:type="dxa"/>
            </w:tcMar>
            <w:hideMark/>
          </w:tcPr>
          <w:p w:rsidR="0029077F" w:rsidRPr="0029077F" w:rsidRDefault="0029077F" w:rsidP="00A73D5A">
            <w:pPr>
              <w:rPr>
                <w:sz w:val="22"/>
                <w:szCs w:val="22"/>
              </w:rPr>
            </w:pPr>
            <w:r w:rsidRPr="0029077F">
              <w:rPr>
                <w:sz w:val="22"/>
                <w:szCs w:val="22"/>
              </w:rPr>
              <w:t>1048602800476</w:t>
            </w: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1642D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E5509"/>
    <w:rsid w:val="000F61BE"/>
    <w:rsid w:val="000F78BD"/>
    <w:rsid w:val="00106396"/>
    <w:rsid w:val="001141CC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C5A9C"/>
    <w:rsid w:val="001D027B"/>
    <w:rsid w:val="001E1AA7"/>
    <w:rsid w:val="001E6EC6"/>
    <w:rsid w:val="001E717D"/>
    <w:rsid w:val="00203DA9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077F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728F6"/>
    <w:rsid w:val="00481A6E"/>
    <w:rsid w:val="0049213D"/>
    <w:rsid w:val="0049733C"/>
    <w:rsid w:val="004B3251"/>
    <w:rsid w:val="004C00E1"/>
    <w:rsid w:val="004C4FEF"/>
    <w:rsid w:val="004E7881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2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B3309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33EE"/>
    <w:rsid w:val="00796E25"/>
    <w:rsid w:val="007A39F0"/>
    <w:rsid w:val="007B5A95"/>
    <w:rsid w:val="007C3CB0"/>
    <w:rsid w:val="007C618A"/>
    <w:rsid w:val="007C7105"/>
    <w:rsid w:val="007C7F46"/>
    <w:rsid w:val="007F50A7"/>
    <w:rsid w:val="007F64EE"/>
    <w:rsid w:val="007F733A"/>
    <w:rsid w:val="00801190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1F8E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0C1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07C8"/>
    <w:rsid w:val="00A2366E"/>
    <w:rsid w:val="00A365FA"/>
    <w:rsid w:val="00A45456"/>
    <w:rsid w:val="00A62821"/>
    <w:rsid w:val="00A76034"/>
    <w:rsid w:val="00A86B4C"/>
    <w:rsid w:val="00AA5679"/>
    <w:rsid w:val="00AB0081"/>
    <w:rsid w:val="00AC0B46"/>
    <w:rsid w:val="00AD068E"/>
    <w:rsid w:val="00AE1313"/>
    <w:rsid w:val="00AF48D5"/>
    <w:rsid w:val="00B00574"/>
    <w:rsid w:val="00B13200"/>
    <w:rsid w:val="00B1358C"/>
    <w:rsid w:val="00B30194"/>
    <w:rsid w:val="00B3319C"/>
    <w:rsid w:val="00B415B2"/>
    <w:rsid w:val="00B45004"/>
    <w:rsid w:val="00B5069A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131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2927"/>
    <w:rsid w:val="00CA3584"/>
    <w:rsid w:val="00CA52C6"/>
    <w:rsid w:val="00CA6DA8"/>
    <w:rsid w:val="00CB6837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1790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01DF"/>
    <w:rsid w:val="00F93519"/>
    <w:rsid w:val="00FA34AE"/>
    <w:rsid w:val="00FD10D3"/>
    <w:rsid w:val="00FD185D"/>
    <w:rsid w:val="00FD6670"/>
    <w:rsid w:val="00FE1201"/>
    <w:rsid w:val="00FE4C3D"/>
    <w:rsid w:val="00FF4BBF"/>
    <w:rsid w:val="00FF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EFA0A-6F62-481B-A172-4A766565A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2014-12-12T05:18:00Z</cp:lastPrinted>
  <dcterms:created xsi:type="dcterms:W3CDTF">2014-12-10T06:32:00Z</dcterms:created>
  <dcterms:modified xsi:type="dcterms:W3CDTF">2014-12-12T05:19:00Z</dcterms:modified>
</cp:coreProperties>
</file>