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93D37" w:rsidRDefault="00B93D37" w:rsidP="00B93D37">
      <w:pPr>
        <w:spacing w:after="0"/>
        <w:jc w:val="center"/>
        <w:rPr>
          <w:rFonts w:ascii="Times New Roman" w:hAnsi="Times New Roman" w:cs="Times New Roman"/>
          <w:b/>
          <w:i/>
          <w:sz w:val="26"/>
          <w:szCs w:val="26"/>
        </w:rPr>
      </w:pPr>
    </w:p>
    <w:p w:rsidR="00B93D37" w:rsidRDefault="00B93D37" w:rsidP="00B93D37">
      <w:pPr>
        <w:jc w:val="center"/>
      </w:pPr>
      <w:r>
        <w:rPr>
          <w:noProof/>
        </w:rPr>
        <w:drawing>
          <wp:inline distT="0" distB="0" distL="0" distR="0">
            <wp:extent cx="822960" cy="1030605"/>
            <wp:effectExtent l="19050" t="0" r="0" b="0"/>
            <wp:docPr id="1" name="Рисунок 1" descr="Копия Герб со штриховк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опия Герб со штриховкой"/>
                    <pic:cNvPicPr>
                      <a:picLocks noChangeAspect="1" noChangeArrowheads="1"/>
                    </pic:cNvPicPr>
                  </pic:nvPicPr>
                  <pic:blipFill>
                    <a:blip r:embed="rId8" cstate="print"/>
                    <a:srcRect/>
                    <a:stretch>
                      <a:fillRect/>
                    </a:stretch>
                  </pic:blipFill>
                  <pic:spPr bwMode="auto">
                    <a:xfrm>
                      <a:off x="0" y="0"/>
                      <a:ext cx="822960" cy="1030605"/>
                    </a:xfrm>
                    <a:prstGeom prst="rect">
                      <a:avLst/>
                    </a:prstGeom>
                    <a:noFill/>
                    <a:ln w="9525">
                      <a:noFill/>
                      <a:miter lim="800000"/>
                      <a:headEnd/>
                      <a:tailEnd/>
                    </a:ln>
                  </pic:spPr>
                </pic:pic>
              </a:graphicData>
            </a:graphic>
          </wp:inline>
        </w:drawing>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СЧЕТНАЯ ПАЛАТА</w:t>
      </w:r>
    </w:p>
    <w:p w:rsidR="00B93D37" w:rsidRPr="00F54075" w:rsidRDefault="00B93D37" w:rsidP="00B93D37">
      <w:pPr>
        <w:spacing w:after="0"/>
        <w:jc w:val="center"/>
        <w:rPr>
          <w:rFonts w:ascii="Times New Roman" w:hAnsi="Times New Roman" w:cs="Times New Roman"/>
          <w:b/>
          <w:sz w:val="32"/>
          <w:szCs w:val="32"/>
        </w:rPr>
      </w:pPr>
      <w:r w:rsidRPr="00F54075">
        <w:rPr>
          <w:rFonts w:ascii="Times New Roman" w:hAnsi="Times New Roman" w:cs="Times New Roman"/>
          <w:b/>
          <w:sz w:val="32"/>
          <w:szCs w:val="32"/>
        </w:rPr>
        <w:t>ГОРОДА НЕФТЕЮГАНСКА</w:t>
      </w:r>
    </w:p>
    <w:p w:rsidR="00B93D37" w:rsidRPr="00B93D37" w:rsidRDefault="00B93D37" w:rsidP="00B93D37">
      <w:pPr>
        <w:pStyle w:val="a5"/>
        <w:spacing w:after="0"/>
        <w:jc w:val="center"/>
        <w:rPr>
          <w:rFonts w:ascii="Times New Roman" w:hAnsi="Times New Roman" w:cs="Times New Roman"/>
          <w:b/>
          <w:sz w:val="18"/>
        </w:rPr>
      </w:pPr>
      <w:r w:rsidRPr="00B93D37">
        <w:rPr>
          <w:rFonts w:ascii="Times New Roman" w:hAnsi="Times New Roman" w:cs="Times New Roman"/>
          <w:b/>
          <w:sz w:val="18"/>
        </w:rPr>
        <w:t xml:space="preserve">Промышленная зона, ул. Мира, здание 1/1, вторая часть, </w:t>
      </w:r>
      <w:proofErr w:type="gramStart"/>
      <w:r w:rsidRPr="00B93D37">
        <w:rPr>
          <w:rFonts w:ascii="Times New Roman" w:hAnsi="Times New Roman" w:cs="Times New Roman"/>
          <w:b/>
          <w:sz w:val="18"/>
        </w:rPr>
        <w:t>г</w:t>
      </w:r>
      <w:proofErr w:type="gramEnd"/>
      <w:r w:rsidRPr="00B93D37">
        <w:rPr>
          <w:rFonts w:ascii="Times New Roman" w:hAnsi="Times New Roman" w:cs="Times New Roman"/>
          <w:b/>
          <w:sz w:val="18"/>
        </w:rPr>
        <w:t xml:space="preserve">. Нефтеюганск, </w:t>
      </w:r>
      <w:r w:rsidRPr="00B93D37">
        <w:rPr>
          <w:rFonts w:ascii="Times New Roman" w:hAnsi="Times New Roman" w:cs="Times New Roman"/>
          <w:b/>
          <w:sz w:val="18"/>
        </w:rPr>
        <w:br/>
        <w:t xml:space="preserve">Ханты-Мансийский автономный округ - Югра  (Тюменская область), 628301  </w:t>
      </w:r>
    </w:p>
    <w:p w:rsidR="00B93D37" w:rsidRPr="00B93D37" w:rsidRDefault="00B93D37" w:rsidP="00B93D37">
      <w:pPr>
        <w:pStyle w:val="a5"/>
        <w:spacing w:after="0"/>
        <w:jc w:val="center"/>
        <w:rPr>
          <w:rFonts w:ascii="Times New Roman" w:hAnsi="Times New Roman" w:cs="Times New Roman"/>
          <w:b/>
          <w:i/>
          <w:sz w:val="18"/>
        </w:rPr>
      </w:pPr>
      <w:r w:rsidRPr="00B93D37">
        <w:rPr>
          <w:rFonts w:ascii="Times New Roman" w:hAnsi="Times New Roman" w:cs="Times New Roman"/>
          <w:b/>
          <w:sz w:val="18"/>
        </w:rPr>
        <w:t xml:space="preserve">тел./факс (3463) 20-30-55, 20-30-63 </w:t>
      </w:r>
      <w:proofErr w:type="spellStart"/>
      <w:r w:rsidRPr="00B93D37">
        <w:rPr>
          <w:rFonts w:ascii="Times New Roman" w:hAnsi="Times New Roman" w:cs="Times New Roman"/>
          <w:b/>
          <w:sz w:val="18"/>
        </w:rPr>
        <w:t>E-mail</w:t>
      </w:r>
      <w:proofErr w:type="spellEnd"/>
      <w:r w:rsidRPr="00B93D37">
        <w:rPr>
          <w:rFonts w:ascii="Times New Roman" w:hAnsi="Times New Roman" w:cs="Times New Roman"/>
          <w:b/>
          <w:sz w:val="18"/>
        </w:rPr>
        <w:t xml:space="preserve">: sp-ugansk@mail.ru </w:t>
      </w:r>
      <w:proofErr w:type="spellStart"/>
      <w:r w:rsidRPr="00B93D37">
        <w:rPr>
          <w:rFonts w:ascii="Times New Roman" w:hAnsi="Times New Roman" w:cs="Times New Roman"/>
          <w:b/>
          <w:sz w:val="18"/>
        </w:rPr>
        <w:t>www</w:t>
      </w:r>
      <w:proofErr w:type="spellEnd"/>
      <w:r w:rsidRPr="00B93D37">
        <w:rPr>
          <w:rFonts w:ascii="Times New Roman" w:hAnsi="Times New Roman" w:cs="Times New Roman"/>
          <w:b/>
          <w:sz w:val="18"/>
        </w:rPr>
        <w:t>.</w:t>
      </w:r>
      <w:proofErr w:type="spellStart"/>
      <w:r w:rsidRPr="00B93D37">
        <w:rPr>
          <w:rFonts w:ascii="Times New Roman" w:hAnsi="Times New Roman" w:cs="Times New Roman"/>
          <w:b/>
          <w:sz w:val="18"/>
          <w:lang w:val="en-US"/>
        </w:rPr>
        <w:t>admu</w:t>
      </w:r>
      <w:r w:rsidRPr="00B93D37">
        <w:rPr>
          <w:rFonts w:ascii="Times New Roman" w:hAnsi="Times New Roman" w:cs="Times New Roman"/>
          <w:b/>
          <w:sz w:val="18"/>
        </w:rPr>
        <w:t>gansk.ru</w:t>
      </w:r>
      <w:proofErr w:type="spellEnd"/>
    </w:p>
    <w:p w:rsidR="00B93D37" w:rsidRPr="00F54075" w:rsidRDefault="002F5E3C" w:rsidP="00B93D37">
      <w:pPr>
        <w:spacing w:after="0"/>
        <w:jc w:val="center"/>
        <w:rPr>
          <w:rFonts w:ascii="Times New Roman" w:eastAsia="Times New Roman" w:hAnsi="Times New Roman" w:cs="Times New Roman"/>
          <w:b/>
          <w:i/>
          <w:sz w:val="18"/>
          <w:szCs w:val="20"/>
        </w:rPr>
      </w:pPr>
      <w:r>
        <w:rPr>
          <w:rFonts w:ascii="Times New Roman" w:eastAsia="Times New Roman" w:hAnsi="Times New Roman" w:cs="Times New Roman"/>
          <w:b/>
          <w:i/>
          <w:sz w:val="18"/>
          <w:szCs w:val="20"/>
        </w:rPr>
        <w:pict>
          <v:line id="_x0000_s1030" style="position:absolute;left:0;text-align:left;z-index:251660288" from="1.35pt,.25pt" to="466.5pt,.6pt" o:allowincell="f" strokeweight="2pt"/>
        </w:pict>
      </w:r>
      <w:r>
        <w:rPr>
          <w:rFonts w:ascii="Times New Roman" w:eastAsia="Times New Roman" w:hAnsi="Times New Roman" w:cs="Times New Roman"/>
          <w:b/>
          <w:i/>
          <w:sz w:val="18"/>
          <w:szCs w:val="20"/>
        </w:rPr>
        <w:pict>
          <v:line id="_x0000_s1031" style="position:absolute;left:0;text-align:left;z-index:251661312" from="1.35pt,3.05pt" to="467.95pt,3.1pt" o:allowincell="f" strokeweight=".5pt"/>
        </w:pict>
      </w:r>
    </w:p>
    <w:tbl>
      <w:tblPr>
        <w:tblW w:w="0" w:type="auto"/>
        <w:tblLook w:val="01E0"/>
      </w:tblPr>
      <w:tblGrid>
        <w:gridCol w:w="4784"/>
        <w:gridCol w:w="4786"/>
      </w:tblGrid>
      <w:tr w:rsidR="00B93D37" w:rsidRPr="006F50CC" w:rsidTr="0043192B">
        <w:tc>
          <w:tcPr>
            <w:tcW w:w="4784" w:type="dxa"/>
            <w:hideMark/>
          </w:tcPr>
          <w:p w:rsidR="00B93D37" w:rsidRDefault="00B93D37" w:rsidP="0043192B">
            <w:pPr>
              <w:jc w:val="right"/>
              <w:rPr>
                <w:rFonts w:ascii="Times New Roman" w:hAnsi="Times New Roman" w:cs="Times New Roman"/>
                <w:sz w:val="28"/>
                <w:szCs w:val="28"/>
              </w:rPr>
            </w:pPr>
          </w:p>
          <w:p w:rsidR="00B93D37" w:rsidRPr="006F50CC" w:rsidRDefault="00B93D37" w:rsidP="00B93D37">
            <w:pPr>
              <w:rPr>
                <w:rFonts w:ascii="Times New Roman" w:hAnsi="Times New Roman" w:cs="Times New Roman"/>
                <w:sz w:val="28"/>
                <w:szCs w:val="28"/>
              </w:rPr>
            </w:pPr>
          </w:p>
        </w:tc>
        <w:tc>
          <w:tcPr>
            <w:tcW w:w="4786" w:type="dxa"/>
          </w:tcPr>
          <w:p w:rsidR="00B93D37" w:rsidRPr="006F50CC" w:rsidRDefault="00B93D37" w:rsidP="0043192B">
            <w:pPr>
              <w:spacing w:after="0"/>
              <w:jc w:val="center"/>
              <w:rPr>
                <w:rFonts w:ascii="Times New Roman" w:hAnsi="Times New Roman" w:cs="Times New Roman"/>
                <w:sz w:val="28"/>
                <w:szCs w:val="28"/>
              </w:rPr>
            </w:pPr>
          </w:p>
        </w:tc>
      </w:tr>
    </w:tbl>
    <w:p w:rsidR="00947747" w:rsidRPr="00E37D98" w:rsidRDefault="00947747" w:rsidP="00947747">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 xml:space="preserve">Информация о работе за </w:t>
      </w:r>
      <w:r w:rsidRPr="00E37D98">
        <w:rPr>
          <w:rFonts w:ascii="Times New Roman" w:hAnsi="Times New Roman" w:cs="Times New Roman"/>
          <w:b/>
          <w:sz w:val="28"/>
          <w:szCs w:val="28"/>
          <w:lang w:val="en-US"/>
        </w:rPr>
        <w:t>I</w:t>
      </w:r>
      <w:r w:rsidRPr="00E37D98">
        <w:rPr>
          <w:rFonts w:ascii="Times New Roman" w:hAnsi="Times New Roman" w:cs="Times New Roman"/>
          <w:b/>
          <w:sz w:val="28"/>
          <w:szCs w:val="28"/>
        </w:rPr>
        <w:t xml:space="preserve"> квартал 201</w:t>
      </w:r>
      <w:r w:rsidR="00254E14" w:rsidRPr="00E37D98">
        <w:rPr>
          <w:rFonts w:ascii="Times New Roman" w:hAnsi="Times New Roman" w:cs="Times New Roman"/>
          <w:b/>
          <w:sz w:val="28"/>
          <w:szCs w:val="28"/>
        </w:rPr>
        <w:t>4</w:t>
      </w:r>
      <w:r w:rsidRPr="00E37D98">
        <w:rPr>
          <w:rFonts w:ascii="Times New Roman" w:hAnsi="Times New Roman" w:cs="Times New Roman"/>
          <w:b/>
          <w:sz w:val="28"/>
          <w:szCs w:val="28"/>
        </w:rPr>
        <w:t xml:space="preserve"> года</w:t>
      </w:r>
    </w:p>
    <w:p w:rsidR="00947747" w:rsidRPr="00E37D98" w:rsidRDefault="00947747" w:rsidP="0065639A">
      <w:pPr>
        <w:tabs>
          <w:tab w:val="right" w:pos="9355"/>
        </w:tabs>
        <w:spacing w:after="0"/>
        <w:ind w:firstLine="540"/>
        <w:jc w:val="both"/>
        <w:rPr>
          <w:rFonts w:ascii="Times New Roman" w:hAnsi="Times New Roman" w:cs="Times New Roman"/>
          <w:sz w:val="28"/>
          <w:szCs w:val="28"/>
        </w:rPr>
      </w:pPr>
    </w:p>
    <w:p w:rsidR="00947747" w:rsidRPr="00E37D98" w:rsidRDefault="00947747" w:rsidP="0065639A">
      <w:pPr>
        <w:tabs>
          <w:tab w:val="right" w:pos="9355"/>
        </w:tabs>
        <w:spacing w:after="0"/>
        <w:ind w:firstLine="540"/>
        <w:jc w:val="both"/>
        <w:rPr>
          <w:rFonts w:ascii="Times New Roman" w:hAnsi="Times New Roman" w:cs="Times New Roman"/>
          <w:sz w:val="28"/>
          <w:szCs w:val="28"/>
        </w:rPr>
      </w:pPr>
      <w:proofErr w:type="gramStart"/>
      <w:r w:rsidRPr="00E37D98">
        <w:rPr>
          <w:rFonts w:ascii="Times New Roman" w:hAnsi="Times New Roman" w:cs="Times New Roman"/>
          <w:sz w:val="28"/>
          <w:szCs w:val="28"/>
        </w:rPr>
        <w:t>В отчетном периоде Счетная палата</w:t>
      </w:r>
      <w:r w:rsidR="00FB608A" w:rsidRPr="00E37D98">
        <w:rPr>
          <w:rFonts w:ascii="Times New Roman" w:hAnsi="Times New Roman" w:cs="Times New Roman"/>
          <w:sz w:val="28"/>
          <w:szCs w:val="28"/>
        </w:rPr>
        <w:t>,</w:t>
      </w:r>
      <w:r w:rsidRPr="00E37D98">
        <w:rPr>
          <w:rFonts w:ascii="Times New Roman" w:hAnsi="Times New Roman" w:cs="Times New Roman"/>
          <w:sz w:val="28"/>
          <w:szCs w:val="28"/>
        </w:rPr>
        <w:t xml:space="preserve"> руководствуясь Бюджетным кодексом Российской Федерации, Федеральным законом от 07.02.2011 № 6-ФЗ «</w:t>
      </w:r>
      <w:r w:rsidR="00DB3DA8" w:rsidRPr="00E37D98">
        <w:rPr>
          <w:rFonts w:ascii="Times New Roman" w:hAnsi="Times New Roman" w:cs="Times New Roman"/>
          <w:sz w:val="28"/>
          <w:szCs w:val="28"/>
        </w:rPr>
        <w:t xml:space="preserve">Об общих </w:t>
      </w:r>
      <w:r w:rsidR="00A328D5" w:rsidRPr="00E37D98">
        <w:rPr>
          <w:rFonts w:ascii="Times New Roman" w:hAnsi="Times New Roman" w:cs="Times New Roman"/>
          <w:sz w:val="28"/>
          <w:szCs w:val="28"/>
        </w:rPr>
        <w:t xml:space="preserve">принципах </w:t>
      </w:r>
      <w:r w:rsidR="00FB608A" w:rsidRPr="00E37D98">
        <w:rPr>
          <w:rFonts w:ascii="Times New Roman" w:hAnsi="Times New Roman" w:cs="Times New Roman"/>
          <w:sz w:val="28"/>
          <w:szCs w:val="28"/>
        </w:rPr>
        <w:t>организации и деятельности контрольно-счетных органов субъектов Российской Федерации и муниципальных образований</w:t>
      </w:r>
      <w:r w:rsidRPr="00E37D98">
        <w:rPr>
          <w:rFonts w:ascii="Times New Roman" w:hAnsi="Times New Roman" w:cs="Times New Roman"/>
          <w:sz w:val="28"/>
          <w:szCs w:val="28"/>
        </w:rPr>
        <w:t>»</w:t>
      </w:r>
      <w:r w:rsidR="00FB608A" w:rsidRPr="00E37D98">
        <w:rPr>
          <w:rFonts w:ascii="Times New Roman" w:hAnsi="Times New Roman" w:cs="Times New Roman"/>
          <w:sz w:val="28"/>
          <w:szCs w:val="28"/>
        </w:rPr>
        <w:t>, Положением о Счетной палате</w:t>
      </w:r>
      <w:r w:rsidR="00254E14" w:rsidRPr="00E37D98">
        <w:rPr>
          <w:rFonts w:ascii="Times New Roman" w:hAnsi="Times New Roman" w:cs="Times New Roman"/>
          <w:sz w:val="28"/>
          <w:szCs w:val="28"/>
        </w:rPr>
        <w:t>, утвержденным решением Думы города Нефтеюганска от 27.09.2011</w:t>
      </w:r>
      <w:r w:rsidR="00E37D98">
        <w:rPr>
          <w:rFonts w:ascii="Times New Roman" w:hAnsi="Times New Roman" w:cs="Times New Roman"/>
          <w:sz w:val="28"/>
          <w:szCs w:val="28"/>
        </w:rPr>
        <w:t xml:space="preserve"> </w:t>
      </w:r>
      <w:r w:rsidR="00254E14" w:rsidRPr="00E37D98">
        <w:rPr>
          <w:rFonts w:ascii="Times New Roman" w:hAnsi="Times New Roman" w:cs="Times New Roman"/>
          <w:sz w:val="28"/>
          <w:szCs w:val="28"/>
        </w:rPr>
        <w:t>№ 115-</w:t>
      </w:r>
      <w:r w:rsidR="00254E14" w:rsidRPr="00E37D98">
        <w:rPr>
          <w:rFonts w:ascii="Times New Roman" w:hAnsi="Times New Roman" w:cs="Times New Roman"/>
          <w:sz w:val="28"/>
          <w:szCs w:val="28"/>
          <w:lang w:val="en-US"/>
        </w:rPr>
        <w:t>V</w:t>
      </w:r>
      <w:r w:rsidRPr="00E37D98">
        <w:rPr>
          <w:rFonts w:ascii="Times New Roman" w:hAnsi="Times New Roman" w:cs="Times New Roman"/>
          <w:sz w:val="28"/>
          <w:szCs w:val="28"/>
        </w:rPr>
        <w:t xml:space="preserve"> осуществляла муниципальный финансовый контроль в форме контрольных и экспертно-аналитических мероприятий. </w:t>
      </w:r>
      <w:proofErr w:type="gramEnd"/>
    </w:p>
    <w:p w:rsidR="00FB608A" w:rsidRPr="00E37D98" w:rsidRDefault="00FB608A" w:rsidP="0065639A">
      <w:pPr>
        <w:tabs>
          <w:tab w:val="right" w:pos="9355"/>
        </w:tabs>
        <w:spacing w:after="0"/>
        <w:ind w:firstLine="540"/>
        <w:jc w:val="both"/>
        <w:rPr>
          <w:rFonts w:ascii="Times New Roman" w:hAnsi="Times New Roman" w:cs="Times New Roman"/>
          <w:sz w:val="28"/>
          <w:szCs w:val="28"/>
        </w:rPr>
      </w:pPr>
    </w:p>
    <w:p w:rsidR="00FB608A" w:rsidRPr="00E37D98" w:rsidRDefault="00FB608A" w:rsidP="00FB608A">
      <w:pPr>
        <w:tabs>
          <w:tab w:val="right" w:pos="9355"/>
        </w:tabs>
        <w:spacing w:after="0"/>
        <w:ind w:firstLine="540"/>
        <w:jc w:val="center"/>
        <w:rPr>
          <w:rFonts w:ascii="Times New Roman" w:hAnsi="Times New Roman" w:cs="Times New Roman"/>
          <w:b/>
          <w:sz w:val="28"/>
          <w:szCs w:val="28"/>
        </w:rPr>
      </w:pPr>
      <w:r w:rsidRPr="00E37D98">
        <w:rPr>
          <w:rFonts w:ascii="Times New Roman" w:hAnsi="Times New Roman" w:cs="Times New Roman"/>
          <w:b/>
          <w:sz w:val="28"/>
          <w:szCs w:val="28"/>
        </w:rPr>
        <w:t>1. Контрольная деятельность</w:t>
      </w:r>
    </w:p>
    <w:p w:rsidR="00FB608A" w:rsidRPr="00E37D98" w:rsidRDefault="00FB608A" w:rsidP="00FB608A">
      <w:pPr>
        <w:tabs>
          <w:tab w:val="right" w:pos="9355"/>
        </w:tabs>
        <w:spacing w:after="0"/>
        <w:ind w:firstLine="540"/>
        <w:jc w:val="center"/>
        <w:rPr>
          <w:rFonts w:ascii="Times New Roman" w:hAnsi="Times New Roman" w:cs="Times New Roman"/>
          <w:sz w:val="28"/>
          <w:szCs w:val="28"/>
        </w:rPr>
      </w:pPr>
    </w:p>
    <w:p w:rsidR="00243955" w:rsidRPr="00E37D98" w:rsidRDefault="00243955" w:rsidP="00B93D37">
      <w:pPr>
        <w:spacing w:after="0"/>
        <w:ind w:firstLine="539"/>
        <w:jc w:val="both"/>
        <w:rPr>
          <w:rFonts w:ascii="Times New Roman" w:hAnsi="Times New Roman" w:cs="Times New Roman"/>
          <w:sz w:val="28"/>
          <w:szCs w:val="28"/>
        </w:rPr>
      </w:pPr>
      <w:r w:rsidRPr="00E37D98">
        <w:rPr>
          <w:rFonts w:ascii="Times New Roman" w:hAnsi="Times New Roman" w:cs="Times New Roman"/>
          <w:sz w:val="28"/>
          <w:szCs w:val="28"/>
        </w:rPr>
        <w:t>В первом квартале 201</w:t>
      </w:r>
      <w:r w:rsidR="00254E14" w:rsidRPr="00E37D98">
        <w:rPr>
          <w:rFonts w:ascii="Times New Roman" w:hAnsi="Times New Roman" w:cs="Times New Roman"/>
          <w:sz w:val="28"/>
          <w:szCs w:val="28"/>
        </w:rPr>
        <w:t>4</w:t>
      </w:r>
      <w:r w:rsidRPr="00E37D98">
        <w:rPr>
          <w:rFonts w:ascii="Times New Roman" w:hAnsi="Times New Roman" w:cs="Times New Roman"/>
          <w:sz w:val="28"/>
          <w:szCs w:val="28"/>
        </w:rPr>
        <w:t xml:space="preserve"> года проведено</w:t>
      </w:r>
      <w:r w:rsidR="00B93D37" w:rsidRPr="00E37D98">
        <w:rPr>
          <w:rFonts w:ascii="Times New Roman" w:hAnsi="Times New Roman" w:cs="Times New Roman"/>
          <w:sz w:val="28"/>
          <w:szCs w:val="28"/>
        </w:rPr>
        <w:t xml:space="preserve"> пять контрольных мероприятий, </w:t>
      </w:r>
      <w:r w:rsidRPr="00E37D98">
        <w:rPr>
          <w:rFonts w:ascii="Times New Roman" w:hAnsi="Times New Roman" w:cs="Times New Roman"/>
          <w:sz w:val="28"/>
          <w:szCs w:val="28"/>
        </w:rPr>
        <w:t>в</w:t>
      </w:r>
      <w:r w:rsidR="00B93D37" w:rsidRPr="00E37D98">
        <w:rPr>
          <w:rFonts w:ascii="Times New Roman" w:hAnsi="Times New Roman" w:cs="Times New Roman"/>
          <w:sz w:val="28"/>
          <w:szCs w:val="28"/>
        </w:rPr>
        <w:t xml:space="preserve"> том числе три совместно с Нефтеюганской межрайонной прокуратурой, а именно</w:t>
      </w:r>
      <w:r w:rsidRPr="00E37D98">
        <w:rPr>
          <w:rFonts w:ascii="Times New Roman" w:hAnsi="Times New Roman" w:cs="Times New Roman"/>
          <w:sz w:val="28"/>
          <w:szCs w:val="28"/>
        </w:rPr>
        <w:t>:</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CF7F6A" w:rsidRPr="00E37D98" w:rsidRDefault="00B93D37" w:rsidP="00045E08">
      <w:pPr>
        <w:spacing w:after="0"/>
        <w:ind w:firstLine="708"/>
        <w:jc w:val="center"/>
        <w:rPr>
          <w:rFonts w:ascii="Times New Roman" w:eastAsia="Times New Roman" w:hAnsi="Times New Roman" w:cs="Times New Roman"/>
          <w:b/>
          <w:i/>
          <w:sz w:val="28"/>
          <w:szCs w:val="28"/>
        </w:rPr>
      </w:pPr>
      <w:r w:rsidRPr="00E37D98">
        <w:rPr>
          <w:rFonts w:ascii="Times New Roman" w:eastAsia="Times New Roman" w:hAnsi="Times New Roman" w:cs="Times New Roman"/>
          <w:b/>
          <w:i/>
          <w:sz w:val="28"/>
          <w:szCs w:val="28"/>
        </w:rPr>
        <w:t xml:space="preserve">1.1. </w:t>
      </w:r>
      <w:r w:rsidRPr="00E37D98">
        <w:rPr>
          <w:rFonts w:ascii="Times New Roman" w:eastAsia="Times New Roman" w:hAnsi="Times New Roman" w:cs="Times New Roman"/>
          <w:b/>
          <w:bCs/>
          <w:i/>
          <w:color w:val="000000"/>
          <w:sz w:val="28"/>
          <w:szCs w:val="28"/>
        </w:rPr>
        <w:t>Проверка законности, результативности (эффективности и экономности) использования средств бюджета города на проведение капитального ремонта световых фонарей и козырьков над входами в подвальное помещение нежилого строения муниципального образовательного  учреждения «Лицей № 1» в рамках долгосрочной целевой программы  «Новая школа</w:t>
      </w:r>
      <w:r w:rsidR="001E7AFA" w:rsidRPr="00E37D98">
        <w:rPr>
          <w:rFonts w:ascii="Times New Roman" w:hAnsi="Times New Roman" w:cs="Times New Roman"/>
          <w:b/>
          <w:bCs/>
          <w:i/>
          <w:color w:val="000000"/>
          <w:sz w:val="28"/>
          <w:szCs w:val="28"/>
        </w:rPr>
        <w:t xml:space="preserve"> – </w:t>
      </w:r>
      <w:r w:rsidRPr="00E37D98">
        <w:rPr>
          <w:rFonts w:ascii="Times New Roman" w:eastAsia="Times New Roman" w:hAnsi="Times New Roman" w:cs="Times New Roman"/>
          <w:b/>
          <w:bCs/>
          <w:i/>
          <w:color w:val="000000"/>
          <w:sz w:val="28"/>
          <w:szCs w:val="28"/>
        </w:rPr>
        <w:t>Югры</w:t>
      </w:r>
      <w:r w:rsidR="001E7AFA" w:rsidRPr="00E37D98">
        <w:rPr>
          <w:rFonts w:ascii="Times New Roman" w:hAnsi="Times New Roman" w:cs="Times New Roman"/>
          <w:b/>
          <w:bCs/>
          <w:i/>
          <w:color w:val="000000"/>
          <w:sz w:val="28"/>
          <w:szCs w:val="28"/>
        </w:rPr>
        <w:t>»</w:t>
      </w:r>
      <w:r w:rsidRPr="00E37D98">
        <w:rPr>
          <w:rFonts w:ascii="Times New Roman" w:eastAsia="Times New Roman" w:hAnsi="Times New Roman" w:cs="Times New Roman"/>
          <w:b/>
          <w:bCs/>
          <w:i/>
          <w:color w:val="000000"/>
          <w:sz w:val="28"/>
          <w:szCs w:val="28"/>
        </w:rPr>
        <w:t xml:space="preserve"> на 2010-2013 годы</w:t>
      </w:r>
    </w:p>
    <w:p w:rsidR="00CF7F6A" w:rsidRPr="00E37D98" w:rsidRDefault="00CF7F6A" w:rsidP="00045E08">
      <w:pPr>
        <w:spacing w:after="0"/>
        <w:ind w:firstLine="708"/>
        <w:jc w:val="center"/>
        <w:rPr>
          <w:rFonts w:ascii="Times New Roman" w:eastAsia="Times New Roman" w:hAnsi="Times New Roman" w:cs="Times New Roman"/>
          <w:i/>
          <w:sz w:val="28"/>
          <w:szCs w:val="28"/>
        </w:rPr>
      </w:pPr>
    </w:p>
    <w:p w:rsidR="00CF7F6A" w:rsidRPr="00E37D98" w:rsidRDefault="00402DBD" w:rsidP="00CF7F6A">
      <w:pPr>
        <w:pStyle w:val="20"/>
        <w:spacing w:after="0" w:line="240" w:lineRule="auto"/>
        <w:ind w:firstLine="708"/>
        <w:jc w:val="both"/>
        <w:rPr>
          <w:snapToGrid w:val="0"/>
          <w:sz w:val="28"/>
          <w:szCs w:val="28"/>
        </w:rPr>
      </w:pPr>
      <w:r>
        <w:rPr>
          <w:sz w:val="28"/>
          <w:szCs w:val="28"/>
        </w:rPr>
        <w:t>Контрольное мероприятие проведено</w:t>
      </w:r>
      <w:r w:rsidR="00CF7F6A" w:rsidRPr="00E37D98">
        <w:rPr>
          <w:sz w:val="28"/>
          <w:szCs w:val="28"/>
        </w:rPr>
        <w:t xml:space="preserve"> </w:t>
      </w:r>
      <w:r w:rsidR="00CF7F6A" w:rsidRPr="00E37D98">
        <w:rPr>
          <w:snapToGrid w:val="0"/>
          <w:sz w:val="28"/>
          <w:szCs w:val="28"/>
        </w:rPr>
        <w:t>на объектах:</w:t>
      </w:r>
    </w:p>
    <w:p w:rsidR="00CF7F6A" w:rsidRPr="00E37D98" w:rsidRDefault="00CF7F6A" w:rsidP="00CF7F6A">
      <w:pPr>
        <w:pStyle w:val="20"/>
        <w:spacing w:after="0" w:line="240" w:lineRule="auto"/>
        <w:ind w:firstLine="708"/>
        <w:jc w:val="both"/>
        <w:rPr>
          <w:snapToGrid w:val="0"/>
          <w:sz w:val="28"/>
          <w:szCs w:val="28"/>
        </w:rPr>
      </w:pPr>
      <w:r w:rsidRPr="00E37D98">
        <w:rPr>
          <w:snapToGrid w:val="0"/>
          <w:sz w:val="28"/>
          <w:szCs w:val="28"/>
        </w:rPr>
        <w:lastRenderedPageBreak/>
        <w:t xml:space="preserve">- департамент </w:t>
      </w:r>
      <w:r w:rsidR="00B93D37" w:rsidRPr="00E37D98">
        <w:rPr>
          <w:snapToGrid w:val="0"/>
          <w:sz w:val="28"/>
          <w:szCs w:val="28"/>
        </w:rPr>
        <w:t xml:space="preserve">градостроительства </w:t>
      </w:r>
      <w:r w:rsidRPr="00E37D98">
        <w:rPr>
          <w:snapToGrid w:val="0"/>
          <w:sz w:val="28"/>
          <w:szCs w:val="28"/>
        </w:rPr>
        <w:t xml:space="preserve">администрации города Нефтеюганска (далее по тексту - </w:t>
      </w:r>
      <w:r w:rsidR="00B93D37" w:rsidRPr="00E37D98">
        <w:rPr>
          <w:snapToGrid w:val="0"/>
          <w:sz w:val="28"/>
          <w:szCs w:val="28"/>
        </w:rPr>
        <w:t>ДГС</w:t>
      </w:r>
      <w:r w:rsidRPr="00E37D98">
        <w:rPr>
          <w:snapToGrid w:val="0"/>
          <w:sz w:val="28"/>
          <w:szCs w:val="28"/>
        </w:rPr>
        <w:t>);</w:t>
      </w:r>
    </w:p>
    <w:p w:rsidR="00CF7F6A" w:rsidRPr="00E37D98" w:rsidRDefault="00CF7F6A" w:rsidP="00CF7F6A">
      <w:pPr>
        <w:pStyle w:val="20"/>
        <w:spacing w:after="0" w:line="240" w:lineRule="auto"/>
        <w:ind w:firstLine="708"/>
        <w:jc w:val="both"/>
        <w:rPr>
          <w:snapToGrid w:val="0"/>
          <w:sz w:val="28"/>
          <w:szCs w:val="28"/>
        </w:rPr>
      </w:pPr>
      <w:r w:rsidRPr="00E37D98">
        <w:rPr>
          <w:snapToGrid w:val="0"/>
          <w:sz w:val="28"/>
          <w:szCs w:val="28"/>
        </w:rPr>
        <w:t xml:space="preserve">- </w:t>
      </w:r>
      <w:r w:rsidR="00B93D37" w:rsidRPr="00E37D98">
        <w:rPr>
          <w:sz w:val="28"/>
          <w:szCs w:val="28"/>
        </w:rPr>
        <w:t>муниципальное казенное учреждение «Управление капитального строительства»</w:t>
      </w:r>
      <w:r w:rsidR="00886E6D" w:rsidRPr="00E37D98">
        <w:rPr>
          <w:sz w:val="28"/>
          <w:szCs w:val="28"/>
        </w:rPr>
        <w:t xml:space="preserve"> (</w:t>
      </w:r>
      <w:r w:rsidR="00B93D37" w:rsidRPr="00E37D98">
        <w:rPr>
          <w:sz w:val="28"/>
          <w:szCs w:val="28"/>
        </w:rPr>
        <w:t>далее по тексту – МКУ «УКС»</w:t>
      </w:r>
      <w:r w:rsidR="00886E6D" w:rsidRPr="00E37D98">
        <w:rPr>
          <w:sz w:val="28"/>
          <w:szCs w:val="28"/>
        </w:rPr>
        <w:t>).</w:t>
      </w:r>
    </w:p>
    <w:p w:rsidR="00CF7F6A" w:rsidRPr="00E37D98" w:rsidRDefault="00886E6D" w:rsidP="00CF7F6A">
      <w:pPr>
        <w:pStyle w:val="20"/>
        <w:spacing w:after="0" w:line="240" w:lineRule="auto"/>
        <w:ind w:firstLine="708"/>
        <w:jc w:val="both"/>
        <w:rPr>
          <w:sz w:val="28"/>
          <w:szCs w:val="28"/>
        </w:rPr>
      </w:pPr>
      <w:r w:rsidRPr="00E37D98">
        <w:rPr>
          <w:sz w:val="28"/>
          <w:szCs w:val="28"/>
        </w:rPr>
        <w:t>П</w:t>
      </w:r>
      <w:r w:rsidR="00CF7F6A" w:rsidRPr="00E37D98">
        <w:rPr>
          <w:sz w:val="28"/>
          <w:szCs w:val="28"/>
        </w:rPr>
        <w:t xml:space="preserve">о результатам </w:t>
      </w:r>
      <w:r w:rsidRPr="00E37D98">
        <w:rPr>
          <w:sz w:val="28"/>
          <w:szCs w:val="28"/>
        </w:rPr>
        <w:t>контрольного мероприятия</w:t>
      </w:r>
      <w:r w:rsidR="00CF7F6A" w:rsidRPr="00E37D98">
        <w:rPr>
          <w:sz w:val="28"/>
          <w:szCs w:val="28"/>
        </w:rPr>
        <w:t xml:space="preserve"> выявлены следующие нарушения и недостатки:</w:t>
      </w:r>
    </w:p>
    <w:p w:rsidR="00E37D98" w:rsidRDefault="00B24D7B" w:rsidP="00E37D98">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П</w:t>
      </w:r>
      <w:r w:rsidR="00E37D98" w:rsidRPr="002921C6">
        <w:rPr>
          <w:rFonts w:ascii="Times New Roman" w:hAnsi="Times New Roman" w:cs="Times New Roman"/>
          <w:sz w:val="28"/>
          <w:szCs w:val="28"/>
        </w:rPr>
        <w:t>ри демонтаже световых фонарей и вскрытии кровельного покрытия</w:t>
      </w:r>
      <w:r w:rsidR="00E37D98">
        <w:rPr>
          <w:rFonts w:ascii="Times New Roman" w:hAnsi="Times New Roman" w:cs="Times New Roman"/>
          <w:sz w:val="28"/>
          <w:szCs w:val="28"/>
        </w:rPr>
        <w:t xml:space="preserve"> подрядчиком (Нефтеюганским городским муниципальным унитарным предприятием «Универсал сервис»)</w:t>
      </w:r>
      <w:r w:rsidR="00E37D98" w:rsidRPr="002921C6">
        <w:rPr>
          <w:rFonts w:ascii="Times New Roman" w:hAnsi="Times New Roman" w:cs="Times New Roman"/>
          <w:sz w:val="28"/>
          <w:szCs w:val="28"/>
        </w:rPr>
        <w:t xml:space="preserve"> выявлено: нарушение укладки утеплителя; разрушение стяжки; основание плиты, керамзит и утеплитель находились в сыром виде. Работы по устранению выявленных дефектов кровли в перечень работ по муниципальному контракту не входили. Следовательно, замена световых фонарей не могла решить проблему протекания кровли здания  МБОУ «Лицей № 1». О чем подрядчик проинформировал </w:t>
      </w:r>
      <w:r w:rsidR="00E37D98">
        <w:rPr>
          <w:rFonts w:ascii="Times New Roman" w:hAnsi="Times New Roman" w:cs="Times New Roman"/>
          <w:sz w:val="28"/>
          <w:szCs w:val="28"/>
        </w:rPr>
        <w:t xml:space="preserve">заказчика </w:t>
      </w:r>
      <w:r w:rsidR="00E37D98" w:rsidRPr="002921C6">
        <w:rPr>
          <w:rFonts w:ascii="Times New Roman" w:hAnsi="Times New Roman" w:cs="Times New Roman"/>
          <w:sz w:val="28"/>
          <w:szCs w:val="28"/>
        </w:rPr>
        <w:t>МКУ «УКС»</w:t>
      </w:r>
      <w:r w:rsidR="00E37D98">
        <w:rPr>
          <w:rFonts w:ascii="Times New Roman" w:hAnsi="Times New Roman" w:cs="Times New Roman"/>
          <w:sz w:val="28"/>
          <w:szCs w:val="28"/>
        </w:rPr>
        <w:t>.</w:t>
      </w:r>
    </w:p>
    <w:p w:rsidR="00E37D98" w:rsidRPr="002921C6" w:rsidRDefault="00E37D98" w:rsidP="00E37D98">
      <w:pPr>
        <w:autoSpaceDE w:val="0"/>
        <w:autoSpaceDN w:val="0"/>
        <w:adjustRightInd w:val="0"/>
        <w:spacing w:after="0" w:line="240" w:lineRule="auto"/>
        <w:ind w:firstLine="540"/>
        <w:jc w:val="both"/>
        <w:rPr>
          <w:rFonts w:ascii="Times New Roman" w:hAnsi="Times New Roman" w:cs="Times New Roman"/>
          <w:sz w:val="28"/>
          <w:szCs w:val="28"/>
        </w:rPr>
      </w:pPr>
      <w:r w:rsidRPr="002921C6">
        <w:rPr>
          <w:rFonts w:ascii="Times New Roman" w:hAnsi="Times New Roman" w:cs="Times New Roman"/>
          <w:sz w:val="28"/>
          <w:szCs w:val="28"/>
        </w:rPr>
        <w:t>МБОУ «Лицей № 1», Департамент образования и молодежной политики администрации города Нефтеюганска инициировали капитальный ремонт световых фонарей. Однако указанные учреждения не могли оценить техническое состояние кровли (световых фонарей), так как относятся к учреждениям образования и не имеют навыков в сфере строительства</w:t>
      </w:r>
      <w:r>
        <w:rPr>
          <w:rFonts w:ascii="Times New Roman" w:hAnsi="Times New Roman" w:cs="Times New Roman"/>
          <w:sz w:val="28"/>
          <w:szCs w:val="28"/>
        </w:rPr>
        <w:t>.</w:t>
      </w:r>
    </w:p>
    <w:p w:rsidR="00E37D98" w:rsidRDefault="00E37D98" w:rsidP="00E37D98">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2921C6">
        <w:rPr>
          <w:rFonts w:ascii="Times New Roman" w:hAnsi="Times New Roman" w:cs="Times New Roman"/>
          <w:sz w:val="28"/>
          <w:szCs w:val="28"/>
        </w:rPr>
        <w:t xml:space="preserve">До освоения бюджетных средств по проведению капитального ремонта световых фонарей, </w:t>
      </w:r>
      <w:r>
        <w:rPr>
          <w:rFonts w:ascii="Times New Roman" w:hAnsi="Times New Roman" w:cs="Times New Roman"/>
          <w:sz w:val="28"/>
          <w:szCs w:val="28"/>
        </w:rPr>
        <w:t>ДГС</w:t>
      </w:r>
      <w:r w:rsidRPr="002921C6">
        <w:rPr>
          <w:rFonts w:ascii="Times New Roman" w:hAnsi="Times New Roman" w:cs="Times New Roman"/>
          <w:sz w:val="28"/>
          <w:szCs w:val="28"/>
        </w:rPr>
        <w:t xml:space="preserve">, то есть </w:t>
      </w:r>
      <w:r>
        <w:rPr>
          <w:rFonts w:ascii="Times New Roman" w:hAnsi="Times New Roman" w:cs="Times New Roman"/>
          <w:sz w:val="28"/>
          <w:szCs w:val="28"/>
        </w:rPr>
        <w:t>орган</w:t>
      </w:r>
      <w:r w:rsidRPr="002921C6">
        <w:rPr>
          <w:rFonts w:ascii="Times New Roman" w:hAnsi="Times New Roman" w:cs="Times New Roman"/>
          <w:sz w:val="28"/>
          <w:szCs w:val="28"/>
        </w:rPr>
        <w:t xml:space="preserve">, в состав которого входят специалисты, располагающие специальными познаниями (опытом) в сфере строительства, не инициировал проведение работ по определению причин протекания кровли (световых фонарей), путем проведения обследования кровли в целом. Вместе с тем, </w:t>
      </w:r>
      <w:r>
        <w:rPr>
          <w:rFonts w:ascii="Times New Roman" w:hAnsi="Times New Roman" w:cs="Times New Roman"/>
          <w:sz w:val="28"/>
          <w:szCs w:val="28"/>
        </w:rPr>
        <w:t>ДГС</w:t>
      </w:r>
      <w:r w:rsidRPr="002921C6">
        <w:rPr>
          <w:rFonts w:ascii="Times New Roman" w:hAnsi="Times New Roman" w:cs="Times New Roman"/>
          <w:sz w:val="28"/>
          <w:szCs w:val="28"/>
        </w:rPr>
        <w:t xml:space="preserve">, являлся главным распорядителем бюджетных средств, который в соответствии со статьей 158 Бюджетного кодекса Российской Федерации должен обеспечивать результативность использования бюджетных средств в соответствии с утвержденными ему бюджетными ассигнованиями и </w:t>
      </w:r>
      <w:r w:rsidR="00BB402B">
        <w:rPr>
          <w:rFonts w:ascii="Times New Roman" w:hAnsi="Times New Roman" w:cs="Times New Roman"/>
          <w:sz w:val="28"/>
          <w:szCs w:val="28"/>
        </w:rPr>
        <w:t>лимитами бюджетных обязательств</w:t>
      </w:r>
      <w:r w:rsidR="00B24D7B">
        <w:rPr>
          <w:rFonts w:ascii="Times New Roman" w:hAnsi="Times New Roman" w:cs="Times New Roman"/>
          <w:sz w:val="28"/>
          <w:szCs w:val="28"/>
        </w:rPr>
        <w:t xml:space="preserve">. Таким образом, </w:t>
      </w:r>
      <w:r w:rsidR="00B24D7B">
        <w:rPr>
          <w:rFonts w:ascii="Times New Roman" w:eastAsia="Times New Roman" w:hAnsi="Times New Roman" w:cs="Times New Roman"/>
          <w:sz w:val="28"/>
          <w:szCs w:val="28"/>
        </w:rPr>
        <w:t xml:space="preserve">работы по капитальному ремонту выполнены, </w:t>
      </w:r>
      <w:r w:rsidR="00B24D7B" w:rsidRPr="005C5704">
        <w:rPr>
          <w:rFonts w:ascii="Times New Roman" w:eastAsia="Times New Roman" w:hAnsi="Times New Roman" w:cs="Times New Roman"/>
          <w:sz w:val="28"/>
          <w:szCs w:val="28"/>
        </w:rPr>
        <w:t>а проблема осталась не решенной, кровля здания протекает</w:t>
      </w:r>
      <w:r w:rsidR="00BB402B">
        <w:rPr>
          <w:rFonts w:ascii="Times New Roman" w:hAnsi="Times New Roman" w:cs="Times New Roman"/>
          <w:sz w:val="28"/>
          <w:szCs w:val="28"/>
        </w:rPr>
        <w:t>;</w:t>
      </w:r>
    </w:p>
    <w:p w:rsidR="00A2528C" w:rsidRDefault="00E37D98" w:rsidP="00A2528C">
      <w:pPr>
        <w:shd w:val="clear" w:color="auto" w:fill="FFFFFF"/>
        <w:tabs>
          <w:tab w:val="left" w:pos="567"/>
        </w:tabs>
        <w:spacing w:after="0" w:line="240" w:lineRule="auto"/>
        <w:ind w:right="-142"/>
        <w:jc w:val="both"/>
        <w:rPr>
          <w:rFonts w:ascii="Times New Roman" w:hAnsi="Times New Roman" w:cs="Times New Roman"/>
          <w:sz w:val="28"/>
          <w:szCs w:val="28"/>
        </w:rPr>
      </w:pPr>
      <w:r>
        <w:rPr>
          <w:rFonts w:ascii="Times New Roman" w:eastAsia="Times New Roman" w:hAnsi="Times New Roman" w:cs="Times New Roman"/>
          <w:sz w:val="28"/>
          <w:szCs w:val="28"/>
        </w:rPr>
        <w:tab/>
        <w:t>2</w:t>
      </w:r>
      <w:r w:rsidR="00A2528C">
        <w:rPr>
          <w:rFonts w:ascii="Times New Roman" w:eastAsia="Times New Roman" w:hAnsi="Times New Roman" w:cs="Times New Roman"/>
          <w:sz w:val="28"/>
          <w:szCs w:val="28"/>
        </w:rPr>
        <w:t>)</w:t>
      </w:r>
      <w:r w:rsidR="002A4305" w:rsidRPr="005F51F4">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в </w:t>
      </w:r>
      <w:r w:rsidR="00A2528C">
        <w:rPr>
          <w:rFonts w:ascii="Times New Roman" w:eastAsia="Times New Roman" w:hAnsi="Times New Roman" w:cs="Times New Roman"/>
          <w:sz w:val="28"/>
          <w:szCs w:val="28"/>
        </w:rPr>
        <w:t>н</w:t>
      </w:r>
      <w:r w:rsidR="00A2528C" w:rsidRPr="005C5704">
        <w:rPr>
          <w:rFonts w:ascii="Times New Roman" w:hAnsi="Times New Roman" w:cs="Times New Roman"/>
          <w:sz w:val="28"/>
          <w:szCs w:val="28"/>
        </w:rPr>
        <w:t>арушение статьи 740 Гражданского кодекса</w:t>
      </w:r>
      <w:r w:rsidR="00A2528C" w:rsidRPr="008823B5">
        <w:rPr>
          <w:rFonts w:ascii="Times New Roman" w:hAnsi="Times New Roman" w:cs="Times New Roman"/>
          <w:sz w:val="28"/>
          <w:szCs w:val="28"/>
        </w:rPr>
        <w:t xml:space="preserve"> </w:t>
      </w:r>
      <w:r w:rsidR="00A2528C" w:rsidRPr="005C5704">
        <w:rPr>
          <w:rFonts w:ascii="Times New Roman" w:hAnsi="Times New Roman" w:cs="Times New Roman"/>
          <w:sz w:val="28"/>
          <w:szCs w:val="28"/>
        </w:rPr>
        <w:t>Российской Федерации, МКУ «УКС» не создал подрядчику необходимые условия для выполнения работ</w:t>
      </w:r>
      <w:r w:rsidR="00A2528C">
        <w:rPr>
          <w:rFonts w:ascii="Times New Roman" w:hAnsi="Times New Roman" w:cs="Times New Roman"/>
          <w:sz w:val="28"/>
          <w:szCs w:val="28"/>
        </w:rPr>
        <w:t>;</w:t>
      </w:r>
    </w:p>
    <w:p w:rsidR="00A2528C" w:rsidRPr="005C5704" w:rsidRDefault="00A2528C" w:rsidP="00A2528C">
      <w:pPr>
        <w:shd w:val="clear" w:color="auto" w:fill="FFFFFF"/>
        <w:tabs>
          <w:tab w:val="left" w:pos="567"/>
        </w:tabs>
        <w:spacing w:after="0" w:line="240" w:lineRule="auto"/>
        <w:ind w:right="-142"/>
        <w:jc w:val="both"/>
        <w:rPr>
          <w:rFonts w:ascii="Times New Roman" w:hAnsi="Times New Roman" w:cs="Times New Roman"/>
          <w:sz w:val="28"/>
          <w:szCs w:val="28"/>
        </w:rPr>
      </w:pPr>
      <w:r>
        <w:rPr>
          <w:rFonts w:ascii="Times New Roman" w:hAnsi="Times New Roman" w:cs="Times New Roman"/>
          <w:sz w:val="28"/>
          <w:szCs w:val="28"/>
        </w:rPr>
        <w:tab/>
      </w:r>
      <w:r w:rsidR="00BB402B">
        <w:rPr>
          <w:rFonts w:ascii="Times New Roman" w:hAnsi="Times New Roman" w:cs="Times New Roman"/>
          <w:sz w:val="28"/>
          <w:szCs w:val="28"/>
        </w:rPr>
        <w:t>3</w:t>
      </w:r>
      <w:r>
        <w:rPr>
          <w:rFonts w:ascii="Times New Roman" w:hAnsi="Times New Roman" w:cs="Times New Roman"/>
          <w:sz w:val="28"/>
          <w:szCs w:val="28"/>
        </w:rPr>
        <w:t>)</w:t>
      </w:r>
      <w:r w:rsidRPr="005C5704">
        <w:rPr>
          <w:rFonts w:ascii="Times New Roman" w:hAnsi="Times New Roman" w:cs="Times New Roman"/>
          <w:sz w:val="28"/>
          <w:szCs w:val="28"/>
        </w:rPr>
        <w:t xml:space="preserve"> </w:t>
      </w:r>
      <w:r w:rsidR="00E37D98">
        <w:rPr>
          <w:rFonts w:ascii="Times New Roman" w:hAnsi="Times New Roman" w:cs="Times New Roman"/>
          <w:sz w:val="28"/>
          <w:szCs w:val="28"/>
        </w:rPr>
        <w:t xml:space="preserve">в </w:t>
      </w:r>
      <w:r>
        <w:rPr>
          <w:rFonts w:ascii="Times New Roman" w:hAnsi="Times New Roman" w:cs="Times New Roman"/>
          <w:sz w:val="28"/>
          <w:szCs w:val="28"/>
        </w:rPr>
        <w:t>н</w:t>
      </w:r>
      <w:r w:rsidRPr="005C5704">
        <w:rPr>
          <w:rFonts w:ascii="Times New Roman" w:hAnsi="Times New Roman" w:cs="Times New Roman"/>
          <w:sz w:val="28"/>
          <w:szCs w:val="28"/>
        </w:rPr>
        <w:t>арушение статьи 34 Бюджетного кодекса Российской Федерации</w:t>
      </w:r>
      <w:r w:rsidR="00BB402B">
        <w:rPr>
          <w:rFonts w:ascii="Times New Roman" w:hAnsi="Times New Roman" w:cs="Times New Roman"/>
          <w:sz w:val="28"/>
          <w:szCs w:val="28"/>
        </w:rPr>
        <w:t>,</w:t>
      </w:r>
      <w:r w:rsidRPr="005C5704">
        <w:rPr>
          <w:rFonts w:ascii="Times New Roman" w:hAnsi="Times New Roman" w:cs="Times New Roman"/>
          <w:sz w:val="28"/>
          <w:szCs w:val="28"/>
        </w:rPr>
        <w:t xml:space="preserve"> в части не соблюдения принципа результативности и эффективности использования бюджетных средств</w:t>
      </w:r>
      <w:r w:rsidR="00BB402B">
        <w:rPr>
          <w:rFonts w:ascii="Times New Roman" w:hAnsi="Times New Roman" w:cs="Times New Roman"/>
          <w:sz w:val="28"/>
          <w:szCs w:val="28"/>
        </w:rPr>
        <w:t>,</w:t>
      </w:r>
      <w:r w:rsidRPr="005C5704">
        <w:rPr>
          <w:rFonts w:ascii="Times New Roman" w:hAnsi="Times New Roman" w:cs="Times New Roman"/>
          <w:sz w:val="28"/>
          <w:szCs w:val="28"/>
        </w:rPr>
        <w:t xml:space="preserve"> в сумме 189 672 рубля 41 копейка</w:t>
      </w:r>
      <w:r w:rsidR="00BB402B">
        <w:rPr>
          <w:rFonts w:ascii="Times New Roman" w:hAnsi="Times New Roman" w:cs="Times New Roman"/>
          <w:sz w:val="28"/>
          <w:szCs w:val="28"/>
        </w:rPr>
        <w:t>,</w:t>
      </w:r>
      <w:r>
        <w:rPr>
          <w:rFonts w:ascii="Times New Roman" w:hAnsi="Times New Roman" w:cs="Times New Roman"/>
          <w:sz w:val="28"/>
          <w:szCs w:val="28"/>
        </w:rPr>
        <w:t xml:space="preserve"> МКУ «УКС»</w:t>
      </w:r>
      <w:r w:rsidRPr="005C5704">
        <w:rPr>
          <w:rFonts w:ascii="Times New Roman" w:hAnsi="Times New Roman" w:cs="Times New Roman"/>
          <w:sz w:val="28"/>
          <w:szCs w:val="28"/>
        </w:rPr>
        <w:t xml:space="preserve"> </w:t>
      </w:r>
      <w:r>
        <w:rPr>
          <w:rFonts w:ascii="Times New Roman" w:hAnsi="Times New Roman" w:cs="Times New Roman"/>
          <w:sz w:val="28"/>
          <w:szCs w:val="28"/>
        </w:rPr>
        <w:t>осуществлял приемку</w:t>
      </w:r>
      <w:r w:rsidRPr="005C5704">
        <w:rPr>
          <w:rFonts w:ascii="Times New Roman" w:hAnsi="Times New Roman" w:cs="Times New Roman"/>
          <w:sz w:val="28"/>
          <w:szCs w:val="28"/>
        </w:rPr>
        <w:t xml:space="preserve"> затрат </w:t>
      </w:r>
      <w:r w:rsidRPr="005C5704">
        <w:rPr>
          <w:rFonts w:ascii="Times New Roman" w:eastAsia="Times New Roman" w:hAnsi="Times New Roman" w:cs="Times New Roman"/>
          <w:sz w:val="28"/>
          <w:szCs w:val="28"/>
        </w:rPr>
        <w:t>на временные здания и сооружения</w:t>
      </w:r>
      <w:r w:rsidRPr="005C5704">
        <w:rPr>
          <w:rFonts w:ascii="Times New Roman" w:hAnsi="Times New Roman" w:cs="Times New Roman"/>
          <w:sz w:val="28"/>
          <w:szCs w:val="28"/>
        </w:rPr>
        <w:t xml:space="preserve"> без обоснования данных </w:t>
      </w:r>
      <w:r>
        <w:rPr>
          <w:rFonts w:ascii="Times New Roman" w:hAnsi="Times New Roman" w:cs="Times New Roman"/>
          <w:sz w:val="28"/>
          <w:szCs w:val="28"/>
        </w:rPr>
        <w:t>расходов;</w:t>
      </w:r>
    </w:p>
    <w:p w:rsidR="00A2528C" w:rsidRPr="005C5704" w:rsidRDefault="00A2528C" w:rsidP="00A2528C">
      <w:pPr>
        <w:autoSpaceDE w:val="0"/>
        <w:autoSpaceDN w:val="0"/>
        <w:adjustRightInd w:val="0"/>
        <w:spacing w:after="0" w:line="240" w:lineRule="auto"/>
        <w:ind w:firstLine="708"/>
        <w:jc w:val="both"/>
        <w:rPr>
          <w:rFonts w:ascii="Times New Roman" w:eastAsia="Times New Roman" w:hAnsi="Times New Roman" w:cs="Times New Roman"/>
          <w:color w:val="FF0000"/>
          <w:sz w:val="28"/>
          <w:szCs w:val="28"/>
        </w:rPr>
      </w:pPr>
      <w:r>
        <w:rPr>
          <w:rFonts w:ascii="Times New Roman" w:hAnsi="Times New Roman" w:cs="Times New Roman"/>
          <w:sz w:val="28"/>
          <w:szCs w:val="28"/>
        </w:rPr>
        <w:t xml:space="preserve">3) </w:t>
      </w:r>
      <w:r w:rsidRPr="00ED6B82">
        <w:rPr>
          <w:rFonts w:ascii="Times New Roman" w:hAnsi="Times New Roman" w:cs="Times New Roman"/>
          <w:sz w:val="28"/>
          <w:szCs w:val="28"/>
        </w:rPr>
        <w:t xml:space="preserve">нарушение статьи 9 Федерального закона от 6.12. 2011 № 402 «О бухгалтерском учете», пункта 8.1. муниципального контракта, заключенного между МКУ «УКС» и Нефтеюганским городским муниципальным унитарным предприятием «Универсал сервис», в части принятия заказчиком </w:t>
      </w:r>
      <w:r w:rsidRPr="00ED6B82">
        <w:rPr>
          <w:rFonts w:ascii="Times New Roman" w:hAnsi="Times New Roman" w:cs="Times New Roman"/>
          <w:sz w:val="28"/>
          <w:szCs w:val="28"/>
        </w:rPr>
        <w:lastRenderedPageBreak/>
        <w:t>работ до их фактического выполнения, что подтверждается общим журналом работ формы КС-6, актами на скрытые работы.</w:t>
      </w:r>
    </w:p>
    <w:p w:rsidR="00A2528C" w:rsidRPr="005C5704" w:rsidRDefault="00A2528C" w:rsidP="00E37D98">
      <w:pPr>
        <w:widowControl w:val="0"/>
        <w:spacing w:after="0" w:line="240" w:lineRule="auto"/>
        <w:ind w:right="-142"/>
        <w:jc w:val="both"/>
        <w:rPr>
          <w:rFonts w:ascii="Times New Roman" w:hAnsi="Times New Roman" w:cs="Times New Roman"/>
          <w:sz w:val="28"/>
          <w:szCs w:val="28"/>
        </w:rPr>
      </w:pPr>
      <w:r w:rsidRPr="005C5704">
        <w:rPr>
          <w:rFonts w:ascii="Times New Roman" w:eastAsia="Times New Roman" w:hAnsi="Times New Roman" w:cs="Times New Roman"/>
          <w:sz w:val="28"/>
          <w:szCs w:val="28"/>
        </w:rPr>
        <w:tab/>
      </w:r>
      <w:r>
        <w:rPr>
          <w:rFonts w:ascii="Times New Roman" w:hAnsi="Times New Roman" w:cs="Times New Roman"/>
          <w:sz w:val="28"/>
          <w:szCs w:val="28"/>
        </w:rPr>
        <w:t>Данный факт свидетельствует об</w:t>
      </w:r>
      <w:r w:rsidRPr="005C5704">
        <w:rPr>
          <w:rFonts w:ascii="Times New Roman" w:hAnsi="Times New Roman" w:cs="Times New Roman"/>
          <w:sz w:val="28"/>
          <w:szCs w:val="28"/>
        </w:rPr>
        <w:t xml:space="preserve"> </w:t>
      </w:r>
      <w:r>
        <w:rPr>
          <w:rFonts w:ascii="Times New Roman" w:hAnsi="Times New Roman" w:cs="Times New Roman"/>
          <w:sz w:val="28"/>
          <w:szCs w:val="28"/>
        </w:rPr>
        <w:t>о</w:t>
      </w:r>
      <w:r w:rsidRPr="005C5704">
        <w:rPr>
          <w:rFonts w:ascii="Times New Roman" w:hAnsi="Times New Roman" w:cs="Times New Roman"/>
          <w:sz w:val="28"/>
          <w:szCs w:val="28"/>
        </w:rPr>
        <w:t>тсутств</w:t>
      </w:r>
      <w:r>
        <w:rPr>
          <w:rFonts w:ascii="Times New Roman" w:hAnsi="Times New Roman" w:cs="Times New Roman"/>
          <w:sz w:val="28"/>
          <w:szCs w:val="28"/>
        </w:rPr>
        <w:t>ии</w:t>
      </w:r>
      <w:r w:rsidRPr="005C5704">
        <w:rPr>
          <w:rFonts w:ascii="Times New Roman" w:hAnsi="Times New Roman" w:cs="Times New Roman"/>
          <w:sz w:val="28"/>
          <w:szCs w:val="28"/>
        </w:rPr>
        <w:t xml:space="preserve"> контрол</w:t>
      </w:r>
      <w:r>
        <w:rPr>
          <w:rFonts w:ascii="Times New Roman" w:hAnsi="Times New Roman" w:cs="Times New Roman"/>
          <w:sz w:val="28"/>
          <w:szCs w:val="28"/>
        </w:rPr>
        <w:t>я</w:t>
      </w:r>
      <w:r w:rsidRPr="005C5704">
        <w:rPr>
          <w:rFonts w:ascii="Times New Roman" w:hAnsi="Times New Roman" w:cs="Times New Roman"/>
          <w:sz w:val="28"/>
          <w:szCs w:val="28"/>
        </w:rPr>
        <w:t xml:space="preserve"> со стороны МКУ «УКС» за ходом проведения капитального ремонта</w:t>
      </w:r>
      <w:r>
        <w:rPr>
          <w:rFonts w:ascii="Times New Roman" w:hAnsi="Times New Roman" w:cs="Times New Roman"/>
          <w:sz w:val="28"/>
          <w:szCs w:val="28"/>
        </w:rPr>
        <w:t>.</w:t>
      </w:r>
      <w:r w:rsidR="00E37D98" w:rsidRPr="00E37D98">
        <w:rPr>
          <w:rFonts w:ascii="Times New Roman" w:eastAsia="Times New Roman" w:hAnsi="Times New Roman" w:cs="Times New Roman"/>
          <w:sz w:val="28"/>
          <w:szCs w:val="28"/>
        </w:rPr>
        <w:t xml:space="preserve"> </w:t>
      </w:r>
      <w:r w:rsidR="00E37D98" w:rsidRPr="005C5704">
        <w:rPr>
          <w:rFonts w:ascii="Times New Roman" w:eastAsia="Times New Roman" w:hAnsi="Times New Roman" w:cs="Times New Roman"/>
          <w:sz w:val="28"/>
          <w:szCs w:val="28"/>
        </w:rPr>
        <w:t xml:space="preserve">Принимая работы до их фактического выполнения  МКУ «УКС» создавало риски для невыполнения работ, ограничивало свои функции по осуществлению строительного </w:t>
      </w:r>
      <w:proofErr w:type="gramStart"/>
      <w:r w:rsidR="00E37D98" w:rsidRPr="005C5704">
        <w:rPr>
          <w:rFonts w:ascii="Times New Roman" w:eastAsia="Times New Roman" w:hAnsi="Times New Roman" w:cs="Times New Roman"/>
          <w:sz w:val="28"/>
          <w:szCs w:val="28"/>
        </w:rPr>
        <w:t>контроля за</w:t>
      </w:r>
      <w:proofErr w:type="gramEnd"/>
      <w:r w:rsidR="00E37D98" w:rsidRPr="005C5704">
        <w:rPr>
          <w:rFonts w:ascii="Times New Roman" w:eastAsia="Times New Roman" w:hAnsi="Times New Roman" w:cs="Times New Roman"/>
          <w:sz w:val="28"/>
          <w:szCs w:val="28"/>
        </w:rPr>
        <w:t xml:space="preserve"> ходом работ на объекте, качеством выполняемых работ, используемых материалов и конструкций.</w:t>
      </w:r>
    </w:p>
    <w:p w:rsidR="00A2528C" w:rsidRPr="005C5704" w:rsidRDefault="00E37D98" w:rsidP="00A2528C">
      <w:pPr>
        <w:spacing w:after="0" w:line="23" w:lineRule="atLeast"/>
        <w:ind w:firstLine="624"/>
        <w:jc w:val="both"/>
        <w:rPr>
          <w:rFonts w:ascii="Times New Roman" w:hAnsi="Times New Roman" w:cs="Times New Roman"/>
          <w:b/>
          <w:sz w:val="28"/>
          <w:szCs w:val="28"/>
        </w:rPr>
      </w:pPr>
      <w:r w:rsidRPr="005C5704">
        <w:rPr>
          <w:rFonts w:ascii="Times New Roman" w:eastAsia="Times New Roman" w:hAnsi="Times New Roman" w:cs="Times New Roman"/>
          <w:sz w:val="28"/>
          <w:szCs w:val="28"/>
        </w:rPr>
        <w:t>Следует отметить, что указанный выше порядок принятия работ носил систематический характер, то есть на протяжении всего срока исполнения контракта</w:t>
      </w:r>
      <w:r>
        <w:rPr>
          <w:rFonts w:ascii="Times New Roman" w:eastAsia="Times New Roman" w:hAnsi="Times New Roman" w:cs="Times New Roman"/>
          <w:sz w:val="28"/>
          <w:szCs w:val="28"/>
        </w:rPr>
        <w:t>.</w:t>
      </w:r>
    </w:p>
    <w:p w:rsidR="002A4305" w:rsidRDefault="00EB588D" w:rsidP="00B25B92">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контрольно мероприятия в адрес МКУ «УКС» направлено представление. </w:t>
      </w:r>
    </w:p>
    <w:p w:rsidR="00402DBD" w:rsidRPr="005C5704" w:rsidRDefault="00402DBD" w:rsidP="00B25B92">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результате рассмотрения представления должностное лицо МКУ «УКС» привлечено к дисциплинарной ответственности в виде замечания. </w:t>
      </w:r>
    </w:p>
    <w:p w:rsidR="002A4305" w:rsidRDefault="002A4305" w:rsidP="002A4305">
      <w:pPr>
        <w:shd w:val="clear" w:color="auto" w:fill="FFFFFF"/>
        <w:spacing w:after="0" w:line="240" w:lineRule="auto"/>
        <w:ind w:right="-142"/>
        <w:jc w:val="both"/>
        <w:rPr>
          <w:rFonts w:ascii="Times New Roman" w:hAnsi="Times New Roman" w:cs="Times New Roman"/>
          <w:sz w:val="28"/>
          <w:szCs w:val="28"/>
        </w:rPr>
      </w:pPr>
    </w:p>
    <w:p w:rsidR="005B3A9E" w:rsidRDefault="005B3A9E" w:rsidP="005B3A9E">
      <w:pPr>
        <w:shd w:val="clear" w:color="auto" w:fill="FFFFFF"/>
        <w:spacing w:after="0" w:line="240" w:lineRule="auto"/>
        <w:ind w:right="-142"/>
        <w:jc w:val="center"/>
        <w:rPr>
          <w:rFonts w:ascii="Times New Roman" w:eastAsia="Times New Roman" w:hAnsi="Times New Roman"/>
          <w:b/>
          <w:i/>
          <w:sz w:val="28"/>
          <w:szCs w:val="28"/>
        </w:rPr>
      </w:pPr>
      <w:r>
        <w:rPr>
          <w:rFonts w:ascii="Times New Roman" w:hAnsi="Times New Roman" w:cs="Times New Roman"/>
          <w:b/>
          <w:i/>
          <w:sz w:val="28"/>
          <w:szCs w:val="28"/>
        </w:rPr>
        <w:t xml:space="preserve">1.2. </w:t>
      </w:r>
      <w:r w:rsidRPr="005B3A9E">
        <w:rPr>
          <w:rFonts w:ascii="Times New Roman" w:eastAsia="Times New Roman" w:hAnsi="Times New Roman" w:cs="Times New Roman"/>
          <w:b/>
          <w:i/>
          <w:sz w:val="28"/>
          <w:szCs w:val="28"/>
        </w:rPr>
        <w:t>Аудит эффективности, направленный на определение экономности и результативности использования бюджетных средств, выделенных в форме субсидий</w:t>
      </w:r>
    </w:p>
    <w:p w:rsidR="005B3A9E" w:rsidRDefault="005B3A9E" w:rsidP="005B3A9E">
      <w:pPr>
        <w:shd w:val="clear" w:color="auto" w:fill="FFFFFF"/>
        <w:spacing w:after="0" w:line="240" w:lineRule="auto"/>
        <w:ind w:right="-142"/>
        <w:jc w:val="center"/>
        <w:rPr>
          <w:rFonts w:ascii="Times New Roman" w:eastAsia="Times New Roman" w:hAnsi="Times New Roman"/>
          <w:b/>
          <w:i/>
          <w:sz w:val="28"/>
          <w:szCs w:val="28"/>
        </w:rPr>
      </w:pPr>
    </w:p>
    <w:p w:rsidR="00402DBD" w:rsidRPr="00402DBD" w:rsidRDefault="00402DBD" w:rsidP="00402DBD">
      <w:pPr>
        <w:tabs>
          <w:tab w:val="left" w:pos="9639"/>
        </w:tabs>
        <w:spacing w:after="0" w:line="240" w:lineRule="auto"/>
        <w:ind w:right="-1" w:firstLine="851"/>
        <w:jc w:val="both"/>
        <w:rPr>
          <w:rFonts w:ascii="Times New Roman" w:eastAsia="Times New Roman" w:hAnsi="Times New Roman" w:cs="Times New Roman"/>
          <w:sz w:val="28"/>
          <w:szCs w:val="28"/>
        </w:rPr>
      </w:pPr>
      <w:r>
        <w:rPr>
          <w:rFonts w:ascii="Times New Roman" w:eastAsia="Times New Roman" w:hAnsi="Times New Roman"/>
          <w:sz w:val="28"/>
          <w:szCs w:val="28"/>
        </w:rPr>
        <w:t xml:space="preserve">Контрольное мероприятие проведено </w:t>
      </w:r>
      <w:r w:rsidRPr="00402DBD">
        <w:rPr>
          <w:rFonts w:ascii="Times New Roman" w:eastAsia="Times New Roman" w:hAnsi="Times New Roman"/>
          <w:sz w:val="28"/>
          <w:szCs w:val="28"/>
        </w:rPr>
        <w:t xml:space="preserve">в </w:t>
      </w:r>
      <w:r>
        <w:rPr>
          <w:rFonts w:ascii="Times New Roman" w:eastAsia="Times New Roman" w:hAnsi="Times New Roman" w:cs="Times New Roman"/>
          <w:sz w:val="28"/>
          <w:szCs w:val="28"/>
        </w:rPr>
        <w:t>муниципально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бюджетно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образовательно</w:t>
      </w:r>
      <w:r>
        <w:rPr>
          <w:rFonts w:ascii="Times New Roman" w:eastAsia="Times New Roman" w:hAnsi="Times New Roman"/>
          <w:sz w:val="28"/>
          <w:szCs w:val="28"/>
        </w:rPr>
        <w:t>м</w:t>
      </w:r>
      <w:r>
        <w:rPr>
          <w:rFonts w:ascii="Times New Roman" w:eastAsia="Times New Roman" w:hAnsi="Times New Roman" w:cs="Times New Roman"/>
          <w:sz w:val="28"/>
          <w:szCs w:val="28"/>
        </w:rPr>
        <w:t xml:space="preserve"> учреждени</w:t>
      </w:r>
      <w:r>
        <w:rPr>
          <w:rFonts w:ascii="Times New Roman" w:eastAsia="Times New Roman" w:hAnsi="Times New Roman"/>
          <w:sz w:val="28"/>
          <w:szCs w:val="28"/>
        </w:rPr>
        <w:t>и</w:t>
      </w:r>
      <w:r>
        <w:rPr>
          <w:rFonts w:ascii="Times New Roman" w:eastAsia="Times New Roman" w:hAnsi="Times New Roman" w:cs="Times New Roman"/>
          <w:sz w:val="28"/>
          <w:szCs w:val="28"/>
        </w:rPr>
        <w:t xml:space="preserve"> дополнительного образования специализированн</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детско-юношеск</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спортивн</w:t>
      </w:r>
      <w:r w:rsidR="008C668D">
        <w:rPr>
          <w:rFonts w:ascii="Times New Roman" w:eastAsia="Times New Roman" w:hAnsi="Times New Roman" w:cs="Times New Roman"/>
          <w:sz w:val="28"/>
          <w:szCs w:val="28"/>
        </w:rPr>
        <w:t>ой</w:t>
      </w:r>
      <w:r>
        <w:rPr>
          <w:rFonts w:ascii="Times New Roman" w:eastAsia="Times New Roman" w:hAnsi="Times New Roman" w:cs="Times New Roman"/>
          <w:sz w:val="28"/>
          <w:szCs w:val="28"/>
        </w:rPr>
        <w:t xml:space="preserve"> школ</w:t>
      </w:r>
      <w:r w:rsidR="008C668D">
        <w:rPr>
          <w:rFonts w:ascii="Times New Roman" w:eastAsia="Times New Roman" w:hAnsi="Times New Roman" w:cs="Times New Roman"/>
          <w:sz w:val="28"/>
          <w:szCs w:val="28"/>
        </w:rPr>
        <w:t>е</w:t>
      </w:r>
      <w:r>
        <w:rPr>
          <w:rFonts w:ascii="Times New Roman" w:eastAsia="Times New Roman" w:hAnsi="Times New Roman" w:cs="Times New Roman"/>
          <w:sz w:val="28"/>
          <w:szCs w:val="28"/>
        </w:rPr>
        <w:t xml:space="preserve"> олимпийского резерва «Спартак</w:t>
      </w:r>
      <w:r w:rsidRPr="0041431E">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Pr="00402DBD">
        <w:rPr>
          <w:rFonts w:ascii="Times New Roman" w:eastAsia="Times New Roman" w:hAnsi="Times New Roman" w:cs="Times New Roman"/>
          <w:sz w:val="28"/>
          <w:szCs w:val="28"/>
        </w:rPr>
        <w:t>далее по тексту</w:t>
      </w:r>
      <w:r w:rsidR="008A1F9D">
        <w:rPr>
          <w:rFonts w:ascii="Times New Roman" w:eastAsia="Times New Roman" w:hAnsi="Times New Roman" w:cs="Times New Roman"/>
          <w:sz w:val="28"/>
          <w:szCs w:val="28"/>
        </w:rPr>
        <w:t xml:space="preserve"> – Учреждение,</w:t>
      </w:r>
      <w:r w:rsidRPr="00402DBD">
        <w:rPr>
          <w:rFonts w:ascii="Times New Roman" w:eastAsia="Times New Roman" w:hAnsi="Times New Roman" w:cs="Times New Roman"/>
          <w:sz w:val="28"/>
          <w:szCs w:val="28"/>
        </w:rPr>
        <w:t xml:space="preserve"> МБОУ ДО СДЮСШОР «Спартак»)</w:t>
      </w:r>
      <w:r>
        <w:rPr>
          <w:rFonts w:ascii="Times New Roman" w:eastAsia="Times New Roman" w:hAnsi="Times New Roman" w:cs="Times New Roman"/>
          <w:sz w:val="28"/>
          <w:szCs w:val="28"/>
        </w:rPr>
        <w:t>.</w:t>
      </w:r>
    </w:p>
    <w:p w:rsidR="00402DBD" w:rsidRPr="00402DBD" w:rsidRDefault="00402DBD" w:rsidP="00402DBD">
      <w:pPr>
        <w:pStyle w:val="20"/>
        <w:spacing w:after="0" w:line="240" w:lineRule="auto"/>
        <w:ind w:firstLine="708"/>
        <w:jc w:val="both"/>
        <w:rPr>
          <w:rFonts w:cstheme="minorBidi"/>
          <w:sz w:val="28"/>
          <w:szCs w:val="28"/>
        </w:rPr>
      </w:pPr>
      <w:r w:rsidRPr="00402DBD">
        <w:rPr>
          <w:rFonts w:cstheme="minorBidi"/>
          <w:sz w:val="28"/>
          <w:szCs w:val="28"/>
        </w:rPr>
        <w:t xml:space="preserve">По результатам контрольного мероприятия </w:t>
      </w:r>
      <w:r w:rsidR="008C668D">
        <w:rPr>
          <w:rFonts w:cstheme="minorBidi"/>
          <w:sz w:val="28"/>
          <w:szCs w:val="28"/>
        </w:rPr>
        <w:t>установлено следующее</w:t>
      </w:r>
      <w:r w:rsidRPr="00402DBD">
        <w:rPr>
          <w:rFonts w:cstheme="minorBidi"/>
          <w:sz w:val="28"/>
          <w:szCs w:val="28"/>
        </w:rPr>
        <w:t>:</w:t>
      </w:r>
    </w:p>
    <w:p w:rsidR="008A1F9D" w:rsidRPr="002E470E"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1) в</w:t>
      </w:r>
      <w:r w:rsidRPr="002E470E">
        <w:rPr>
          <w:rFonts w:ascii="Times New Roman" w:eastAsia="Times New Roman" w:hAnsi="Times New Roman"/>
          <w:color w:val="000000"/>
          <w:sz w:val="28"/>
          <w:szCs w:val="28"/>
        </w:rPr>
        <w:t xml:space="preserve"> нарушение статьи 34 Бюджетного кодекса </w:t>
      </w:r>
      <w:r>
        <w:rPr>
          <w:rFonts w:ascii="Times New Roman" w:eastAsia="Times New Roman" w:hAnsi="Times New Roman"/>
          <w:color w:val="000000"/>
          <w:sz w:val="28"/>
          <w:szCs w:val="28"/>
        </w:rPr>
        <w:t xml:space="preserve">Российской Федерации </w:t>
      </w:r>
      <w:r w:rsidRPr="002E470E">
        <w:rPr>
          <w:rFonts w:ascii="Times New Roman" w:eastAsia="Times New Roman" w:hAnsi="Times New Roman"/>
          <w:color w:val="000000"/>
          <w:sz w:val="28"/>
          <w:szCs w:val="28"/>
        </w:rPr>
        <w:t>Учреждением израсходован</w:t>
      </w:r>
      <w:r>
        <w:rPr>
          <w:rFonts w:ascii="Times New Roman" w:eastAsia="Times New Roman" w:hAnsi="Times New Roman"/>
          <w:color w:val="000000"/>
          <w:sz w:val="28"/>
          <w:szCs w:val="28"/>
        </w:rPr>
        <w:t xml:space="preserve">о 134 516 рублей </w:t>
      </w:r>
      <w:r w:rsidRPr="002E470E">
        <w:rPr>
          <w:rFonts w:ascii="Times New Roman" w:eastAsia="Times New Roman" w:hAnsi="Times New Roman"/>
          <w:color w:val="000000"/>
          <w:sz w:val="28"/>
          <w:szCs w:val="28"/>
        </w:rPr>
        <w:t xml:space="preserve">92 копейки, </w:t>
      </w:r>
      <w:r>
        <w:rPr>
          <w:rFonts w:ascii="Times New Roman" w:eastAsia="Times New Roman" w:hAnsi="Times New Roman"/>
          <w:color w:val="000000"/>
          <w:sz w:val="28"/>
          <w:szCs w:val="28"/>
        </w:rPr>
        <w:t>из них</w:t>
      </w:r>
      <w:r w:rsidRPr="002E470E">
        <w:rPr>
          <w:rFonts w:ascii="Times New Roman" w:eastAsia="Times New Roman" w:hAnsi="Times New Roman"/>
          <w:color w:val="000000"/>
          <w:sz w:val="28"/>
          <w:szCs w:val="28"/>
        </w:rPr>
        <w:t>:</w:t>
      </w:r>
    </w:p>
    <w:p w:rsidR="008A1F9D" w:rsidRPr="002E470E"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sidRPr="002E470E">
        <w:rPr>
          <w:rFonts w:ascii="Times New Roman" w:eastAsia="Times New Roman" w:hAnsi="Times New Roman"/>
          <w:color w:val="000000"/>
          <w:sz w:val="28"/>
          <w:szCs w:val="28"/>
        </w:rPr>
        <w:t xml:space="preserve">-  </w:t>
      </w:r>
      <w:r>
        <w:rPr>
          <w:rFonts w:ascii="Times New Roman" w:eastAsia="Times New Roman" w:hAnsi="Times New Roman"/>
          <w:color w:val="000000"/>
          <w:sz w:val="28"/>
          <w:szCs w:val="28"/>
        </w:rPr>
        <w:t xml:space="preserve">34 545 рублей 92 копейки </w:t>
      </w:r>
      <w:r w:rsidRPr="002E470E">
        <w:rPr>
          <w:rFonts w:ascii="Times New Roman" w:eastAsia="Times New Roman" w:hAnsi="Times New Roman"/>
          <w:color w:val="000000"/>
          <w:sz w:val="28"/>
          <w:szCs w:val="28"/>
        </w:rPr>
        <w:t>на приобретение дорогостоящих вит</w:t>
      </w:r>
      <w:r>
        <w:rPr>
          <w:rFonts w:ascii="Times New Roman" w:eastAsia="Times New Roman" w:hAnsi="Times New Roman"/>
          <w:color w:val="000000"/>
          <w:sz w:val="28"/>
          <w:szCs w:val="28"/>
        </w:rPr>
        <w:t>аминов, не предусмотренных в приложениях 9 и 11 П</w:t>
      </w:r>
      <w:r>
        <w:rPr>
          <w:rFonts w:ascii="Times New Roman" w:hAnsi="Times New Roman"/>
          <w:sz w:val="28"/>
          <w:szCs w:val="28"/>
        </w:rPr>
        <w:t xml:space="preserve">орядка оказания медицинской помощи при проведении физкультурных и спортивных мероприятий, утвержденного Приказом Министерства здравоохранения и социального развития Российской Федерации от 09.08.2010 </w:t>
      </w:r>
      <w:r w:rsidRPr="007D7CAF">
        <w:rPr>
          <w:rFonts w:ascii="Times New Roman" w:hAnsi="Times New Roman"/>
          <w:sz w:val="28"/>
          <w:szCs w:val="28"/>
        </w:rPr>
        <w:t>№ 613</w:t>
      </w:r>
      <w:r>
        <w:rPr>
          <w:rFonts w:ascii="Times New Roman" w:hAnsi="Times New Roman"/>
          <w:sz w:val="28"/>
          <w:szCs w:val="28"/>
        </w:rPr>
        <w:t>н</w:t>
      </w:r>
      <w:r>
        <w:rPr>
          <w:rFonts w:ascii="Times New Roman" w:eastAsia="Times New Roman" w:hAnsi="Times New Roman"/>
          <w:color w:val="000000"/>
          <w:sz w:val="28"/>
          <w:szCs w:val="28"/>
        </w:rPr>
        <w:t>;</w:t>
      </w:r>
    </w:p>
    <w:p w:rsidR="008A1F9D" w:rsidRDefault="008A1F9D" w:rsidP="008A1F9D">
      <w:pPr>
        <w:spacing w:after="0" w:line="240" w:lineRule="auto"/>
        <w:ind w:right="-1" w:firstLine="851"/>
        <w:contextualSpacing/>
        <w:jc w:val="both"/>
        <w:rPr>
          <w:rFonts w:ascii="Times New Roman" w:eastAsia="Times New Roman" w:hAnsi="Times New Roman"/>
          <w:color w:val="000000"/>
          <w:sz w:val="28"/>
          <w:szCs w:val="28"/>
        </w:rPr>
      </w:pPr>
      <w:r>
        <w:rPr>
          <w:rFonts w:ascii="Times New Roman" w:eastAsia="Times New Roman" w:hAnsi="Times New Roman"/>
          <w:color w:val="000000"/>
          <w:sz w:val="28"/>
          <w:szCs w:val="28"/>
        </w:rPr>
        <w:t>-</w:t>
      </w:r>
      <w:r w:rsidRPr="002E470E">
        <w:rPr>
          <w:rFonts w:ascii="Times New Roman" w:eastAsia="Times New Roman" w:hAnsi="Times New Roman"/>
          <w:color w:val="000000"/>
          <w:sz w:val="28"/>
          <w:szCs w:val="28"/>
        </w:rPr>
        <w:t xml:space="preserve"> </w:t>
      </w:r>
      <w:r w:rsidRPr="00A248E6">
        <w:rPr>
          <w:rFonts w:ascii="Times New Roman" w:eastAsia="Times New Roman" w:hAnsi="Times New Roman"/>
          <w:color w:val="000000"/>
          <w:sz w:val="28"/>
          <w:szCs w:val="28"/>
        </w:rPr>
        <w:t>99 971 рубль на оплату работ по предоставлению дизайнерских услуг</w:t>
      </w:r>
      <w:r>
        <w:rPr>
          <w:rFonts w:ascii="Times New Roman" w:eastAsia="Times New Roman" w:hAnsi="Times New Roman"/>
          <w:color w:val="000000"/>
          <w:sz w:val="28"/>
          <w:szCs w:val="28"/>
        </w:rPr>
        <w:t xml:space="preserve"> по проектированию холла </w:t>
      </w:r>
      <w:r>
        <w:rPr>
          <w:rFonts w:ascii="Times New Roman" w:eastAsia="Times New Roman" w:hAnsi="Times New Roman"/>
          <w:sz w:val="28"/>
          <w:szCs w:val="28"/>
        </w:rPr>
        <w:t xml:space="preserve">нежилого строения </w:t>
      </w:r>
      <w:r w:rsidRPr="00962296">
        <w:rPr>
          <w:rFonts w:ascii="Times New Roman" w:eastAsia="Times New Roman" w:hAnsi="Times New Roman"/>
          <w:sz w:val="28"/>
          <w:szCs w:val="28"/>
          <w:lang w:eastAsia="ar-SA"/>
        </w:rPr>
        <w:t xml:space="preserve">спортивного комплекса </w:t>
      </w:r>
      <w:r>
        <w:rPr>
          <w:rFonts w:ascii="Times New Roman" w:eastAsia="Times New Roman" w:hAnsi="Times New Roman"/>
          <w:sz w:val="28"/>
          <w:szCs w:val="28"/>
          <w:lang w:eastAsia="ar-SA"/>
        </w:rPr>
        <w:t>«</w:t>
      </w:r>
      <w:r>
        <w:rPr>
          <w:rFonts w:ascii="Times New Roman" w:eastAsia="Times New Roman" w:hAnsi="Times New Roman"/>
          <w:sz w:val="28"/>
          <w:szCs w:val="28"/>
        </w:rPr>
        <w:t>Олимп»,</w:t>
      </w:r>
      <w:r>
        <w:rPr>
          <w:rFonts w:ascii="Times New Roman" w:eastAsia="Times New Roman" w:hAnsi="Times New Roman"/>
          <w:color w:val="000000"/>
          <w:sz w:val="28"/>
          <w:szCs w:val="28"/>
        </w:rPr>
        <w:t xml:space="preserve"> находящегося по адресу 14 </w:t>
      </w:r>
      <w:proofErr w:type="spellStart"/>
      <w:r>
        <w:rPr>
          <w:rFonts w:ascii="Times New Roman" w:eastAsia="Times New Roman" w:hAnsi="Times New Roman"/>
          <w:color w:val="000000"/>
          <w:sz w:val="28"/>
          <w:szCs w:val="28"/>
        </w:rPr>
        <w:t>мкр</w:t>
      </w:r>
      <w:proofErr w:type="spellEnd"/>
      <w:r>
        <w:rPr>
          <w:rFonts w:ascii="Times New Roman" w:eastAsia="Times New Roman" w:hAnsi="Times New Roman"/>
          <w:color w:val="000000"/>
          <w:sz w:val="28"/>
          <w:szCs w:val="28"/>
        </w:rPr>
        <w:t>. здание № 1</w:t>
      </w:r>
      <w:r w:rsidR="00B33A99">
        <w:rPr>
          <w:rFonts w:ascii="Times New Roman" w:eastAsia="Times New Roman" w:hAnsi="Times New Roman"/>
          <w:color w:val="000000"/>
          <w:sz w:val="28"/>
          <w:szCs w:val="28"/>
        </w:rPr>
        <w:t>;</w:t>
      </w:r>
    </w:p>
    <w:p w:rsidR="008A1F9D" w:rsidRDefault="008A1F9D" w:rsidP="008A1F9D">
      <w:pPr>
        <w:autoSpaceDE w:val="0"/>
        <w:autoSpaceDN w:val="0"/>
        <w:adjustRightInd w:val="0"/>
        <w:spacing w:after="0" w:line="240" w:lineRule="auto"/>
        <w:ind w:firstLine="851"/>
        <w:jc w:val="both"/>
        <w:rPr>
          <w:rFonts w:ascii="Times New Roman" w:hAnsi="Times New Roman"/>
          <w:sz w:val="28"/>
          <w:szCs w:val="28"/>
        </w:rPr>
      </w:pPr>
      <w:proofErr w:type="gramStart"/>
      <w:r w:rsidRPr="00332162">
        <w:rPr>
          <w:rFonts w:ascii="Times New Roman" w:eastAsia="Times New Roman" w:hAnsi="Times New Roman"/>
          <w:sz w:val="28"/>
          <w:szCs w:val="28"/>
        </w:rPr>
        <w:t>2</w:t>
      </w:r>
      <w:r w:rsidR="00B33A99" w:rsidRPr="00332162">
        <w:rPr>
          <w:rFonts w:ascii="Times New Roman" w:eastAsia="Times New Roman" w:hAnsi="Times New Roman"/>
          <w:sz w:val="28"/>
          <w:szCs w:val="28"/>
        </w:rPr>
        <w:t>)</w:t>
      </w:r>
      <w:r w:rsidRPr="00332162">
        <w:rPr>
          <w:rFonts w:ascii="Times New Roman" w:eastAsia="Times New Roman" w:hAnsi="Times New Roman"/>
          <w:sz w:val="28"/>
          <w:szCs w:val="28"/>
        </w:rPr>
        <w:t xml:space="preserve"> </w:t>
      </w:r>
      <w:r w:rsidR="00B33A99" w:rsidRPr="00332162">
        <w:rPr>
          <w:rFonts w:ascii="Times New Roman" w:eastAsia="Times New Roman" w:hAnsi="Times New Roman"/>
          <w:sz w:val="28"/>
          <w:szCs w:val="28"/>
        </w:rPr>
        <w:t>в</w:t>
      </w:r>
      <w:r w:rsidRPr="00332162">
        <w:rPr>
          <w:rFonts w:ascii="Times New Roman" w:hAnsi="Times New Roman"/>
          <w:sz w:val="28"/>
          <w:szCs w:val="28"/>
        </w:rPr>
        <w:t xml:space="preserve"> нарушение пункта 13 Приказа Министерства финансов Российской Федерации от 28.07.2010 № 81н «О требованиях к плану финансово-хозяйственной деятельности государственного (муниципального) учреждения» (далее по тексту – приказ № 81н) показатели Сведений</w:t>
      </w:r>
      <w:r w:rsidR="00B33A99" w:rsidRPr="00332162">
        <w:rPr>
          <w:rFonts w:ascii="Times New Roman" w:hAnsi="Times New Roman"/>
          <w:sz w:val="28"/>
          <w:szCs w:val="28"/>
        </w:rPr>
        <w:t xml:space="preserve"> </w:t>
      </w:r>
      <w:r w:rsidR="00B33A99" w:rsidRPr="00332162">
        <w:rPr>
          <w:rFonts w:ascii="Times New Roman" w:eastAsia="Times New Roman" w:hAnsi="Times New Roman" w:cs="Times New Roman"/>
          <w:sz w:val="28"/>
          <w:szCs w:val="28"/>
        </w:rPr>
        <w:t>об операциях с целевыми субсидиями, предоставленными государственному (муниципальному) учреждению на 2012 год и на плановый период 2013 и 2014 годов от 29.12.2012, на 2013 год и на плановый период 2014 и</w:t>
      </w:r>
      <w:proofErr w:type="gramEnd"/>
      <w:r w:rsidR="00B33A99" w:rsidRPr="00332162">
        <w:rPr>
          <w:rFonts w:ascii="Times New Roman" w:eastAsia="Times New Roman" w:hAnsi="Times New Roman" w:cs="Times New Roman"/>
          <w:sz w:val="28"/>
          <w:szCs w:val="28"/>
        </w:rPr>
        <w:t xml:space="preserve"> 2015 годов от 31.12.2013 </w:t>
      </w:r>
      <w:r w:rsidRPr="00332162">
        <w:rPr>
          <w:rFonts w:ascii="Times New Roman" w:hAnsi="Times New Roman"/>
          <w:sz w:val="28"/>
          <w:szCs w:val="28"/>
        </w:rPr>
        <w:t xml:space="preserve"> формировались не по каждой целевой субсидии</w:t>
      </w:r>
      <w:r w:rsidR="00B33A99" w:rsidRPr="00332162">
        <w:rPr>
          <w:rFonts w:ascii="Times New Roman" w:hAnsi="Times New Roman"/>
          <w:sz w:val="28"/>
          <w:szCs w:val="28"/>
        </w:rPr>
        <w:t>;</w:t>
      </w:r>
    </w:p>
    <w:p w:rsidR="008A1F9D" w:rsidRDefault="008A1F9D" w:rsidP="008A1F9D">
      <w:pPr>
        <w:autoSpaceDE w:val="0"/>
        <w:autoSpaceDN w:val="0"/>
        <w:adjustRightInd w:val="0"/>
        <w:spacing w:after="0" w:line="240" w:lineRule="auto"/>
        <w:ind w:firstLine="851"/>
        <w:jc w:val="both"/>
        <w:rPr>
          <w:rFonts w:ascii="Times New Roman" w:eastAsia="Times New Roman" w:hAnsi="Times New Roman"/>
          <w:sz w:val="28"/>
          <w:szCs w:val="28"/>
        </w:rPr>
      </w:pPr>
      <w:r>
        <w:rPr>
          <w:rFonts w:ascii="Times New Roman" w:eastAsia="Times New Roman" w:hAnsi="Times New Roman"/>
          <w:sz w:val="28"/>
          <w:szCs w:val="28"/>
        </w:rPr>
        <w:lastRenderedPageBreak/>
        <w:t>3</w:t>
      </w:r>
      <w:r w:rsidR="00B33A99">
        <w:rPr>
          <w:rFonts w:ascii="Times New Roman" w:eastAsia="Times New Roman" w:hAnsi="Times New Roman"/>
          <w:sz w:val="28"/>
          <w:szCs w:val="28"/>
        </w:rPr>
        <w:t>)</w:t>
      </w:r>
      <w:r w:rsidRPr="001438DA">
        <w:rPr>
          <w:rFonts w:ascii="Times New Roman" w:eastAsia="Times New Roman" w:hAnsi="Times New Roman"/>
          <w:sz w:val="28"/>
          <w:szCs w:val="28"/>
        </w:rPr>
        <w:t xml:space="preserve"> </w:t>
      </w:r>
      <w:r w:rsidR="00B33A99">
        <w:rPr>
          <w:rFonts w:ascii="Times New Roman" w:eastAsia="Times New Roman" w:hAnsi="Times New Roman"/>
          <w:sz w:val="28"/>
          <w:szCs w:val="28"/>
        </w:rPr>
        <w:t>в</w:t>
      </w:r>
      <w:r w:rsidRPr="00097DBC">
        <w:rPr>
          <w:rFonts w:ascii="Times New Roman" w:hAnsi="Times New Roman"/>
          <w:sz w:val="28"/>
          <w:szCs w:val="28"/>
        </w:rPr>
        <w:t xml:space="preserve"> нарушение</w:t>
      </w:r>
      <w:r>
        <w:rPr>
          <w:rFonts w:ascii="Times New Roman" w:hAnsi="Times New Roman"/>
          <w:sz w:val="28"/>
          <w:szCs w:val="28"/>
        </w:rPr>
        <w:t xml:space="preserve"> </w:t>
      </w:r>
      <w:r w:rsidRPr="00097DBC">
        <w:rPr>
          <w:rFonts w:ascii="Times New Roman" w:hAnsi="Times New Roman"/>
          <w:sz w:val="28"/>
          <w:szCs w:val="28"/>
        </w:rPr>
        <w:t>пункт</w:t>
      </w:r>
      <w:r>
        <w:rPr>
          <w:rFonts w:ascii="Times New Roman" w:hAnsi="Times New Roman"/>
          <w:sz w:val="28"/>
          <w:szCs w:val="28"/>
        </w:rPr>
        <w:t>а</w:t>
      </w:r>
      <w:r w:rsidRPr="00097DBC">
        <w:rPr>
          <w:rFonts w:ascii="Times New Roman" w:hAnsi="Times New Roman"/>
          <w:sz w:val="28"/>
          <w:szCs w:val="28"/>
        </w:rPr>
        <w:t xml:space="preserve"> 3 </w:t>
      </w:r>
      <w:r w:rsidRPr="0025338F">
        <w:rPr>
          <w:rFonts w:ascii="Times New Roman" w:hAnsi="Times New Roman"/>
          <w:sz w:val="28"/>
          <w:szCs w:val="28"/>
        </w:rPr>
        <w:t>Соглашения</w:t>
      </w:r>
      <w:r w:rsidRPr="00097DBC">
        <w:rPr>
          <w:rFonts w:ascii="Times New Roman" w:hAnsi="Times New Roman"/>
          <w:sz w:val="28"/>
          <w:szCs w:val="28"/>
        </w:rPr>
        <w:t xml:space="preserve"> </w:t>
      </w:r>
      <w:r w:rsidR="0025338F">
        <w:rPr>
          <w:rFonts w:ascii="Times New Roman" w:hAnsi="Times New Roman"/>
          <w:sz w:val="28"/>
          <w:szCs w:val="28"/>
        </w:rPr>
        <w:t xml:space="preserve">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w:t>
      </w:r>
      <w:r w:rsidRPr="00097DBC">
        <w:rPr>
          <w:rFonts w:ascii="Times New Roman" w:hAnsi="Times New Roman"/>
          <w:sz w:val="28"/>
          <w:szCs w:val="28"/>
        </w:rPr>
        <w:t>от 17</w:t>
      </w:r>
      <w:r>
        <w:rPr>
          <w:rFonts w:ascii="Times New Roman" w:hAnsi="Times New Roman"/>
          <w:sz w:val="28"/>
          <w:szCs w:val="28"/>
        </w:rPr>
        <w:t>.02.</w:t>
      </w:r>
      <w:r w:rsidRPr="00097DBC">
        <w:rPr>
          <w:rFonts w:ascii="Times New Roman" w:hAnsi="Times New Roman"/>
          <w:sz w:val="28"/>
          <w:szCs w:val="28"/>
        </w:rPr>
        <w:t>2012</w:t>
      </w:r>
      <w:r>
        <w:rPr>
          <w:rFonts w:ascii="Times New Roman" w:hAnsi="Times New Roman"/>
          <w:sz w:val="28"/>
          <w:szCs w:val="28"/>
        </w:rPr>
        <w:t xml:space="preserve"> № </w:t>
      </w:r>
      <w:r w:rsidRPr="00097DBC">
        <w:rPr>
          <w:rFonts w:ascii="Times New Roman" w:hAnsi="Times New Roman"/>
          <w:sz w:val="28"/>
          <w:szCs w:val="28"/>
        </w:rPr>
        <w:t>Спартак 5</w:t>
      </w:r>
      <w:r w:rsidR="004E51D4">
        <w:rPr>
          <w:rFonts w:ascii="Times New Roman" w:hAnsi="Times New Roman"/>
          <w:sz w:val="28"/>
          <w:szCs w:val="28"/>
        </w:rPr>
        <w:t>,</w:t>
      </w:r>
      <w:r w:rsidR="0025338F">
        <w:rPr>
          <w:rFonts w:ascii="Times New Roman" w:hAnsi="Times New Roman"/>
          <w:sz w:val="28"/>
          <w:szCs w:val="28"/>
        </w:rPr>
        <w:t xml:space="preserve"> </w:t>
      </w:r>
      <w:r w:rsidR="00ED6B82">
        <w:rPr>
          <w:rFonts w:ascii="Times New Roman" w:hAnsi="Times New Roman"/>
          <w:sz w:val="28"/>
          <w:szCs w:val="28"/>
        </w:rPr>
        <w:t>у</w:t>
      </w:r>
      <w:r w:rsidRPr="00097DBC">
        <w:rPr>
          <w:rFonts w:ascii="Times New Roman" w:hAnsi="Times New Roman"/>
          <w:sz w:val="28"/>
          <w:szCs w:val="28"/>
        </w:rPr>
        <w:t>чреждением субсидии на иные цели</w:t>
      </w:r>
      <w:r>
        <w:rPr>
          <w:rFonts w:ascii="Times New Roman" w:hAnsi="Times New Roman"/>
          <w:sz w:val="28"/>
          <w:szCs w:val="28"/>
        </w:rPr>
        <w:t xml:space="preserve"> </w:t>
      </w:r>
      <w:r w:rsidR="004E51D4">
        <w:rPr>
          <w:rFonts w:ascii="Times New Roman" w:hAnsi="Times New Roman"/>
          <w:sz w:val="28"/>
          <w:szCs w:val="28"/>
        </w:rPr>
        <w:t>в</w:t>
      </w:r>
      <w:r w:rsidRPr="00097DBC">
        <w:rPr>
          <w:rFonts w:ascii="Times New Roman" w:hAnsi="Times New Roman"/>
          <w:sz w:val="28"/>
          <w:szCs w:val="28"/>
        </w:rPr>
        <w:t xml:space="preserve"> общ</w:t>
      </w:r>
      <w:r w:rsidR="004E51D4">
        <w:rPr>
          <w:rFonts w:ascii="Times New Roman" w:hAnsi="Times New Roman"/>
          <w:sz w:val="28"/>
          <w:szCs w:val="28"/>
        </w:rPr>
        <w:t>ей</w:t>
      </w:r>
      <w:r w:rsidRPr="00097DBC">
        <w:rPr>
          <w:rFonts w:ascii="Times New Roman" w:hAnsi="Times New Roman"/>
          <w:sz w:val="28"/>
          <w:szCs w:val="28"/>
        </w:rPr>
        <w:t xml:space="preserve"> сумм</w:t>
      </w:r>
      <w:r w:rsidR="004E51D4">
        <w:rPr>
          <w:rFonts w:ascii="Times New Roman" w:hAnsi="Times New Roman"/>
          <w:sz w:val="28"/>
          <w:szCs w:val="28"/>
        </w:rPr>
        <w:t>е</w:t>
      </w:r>
      <w:r w:rsidRPr="00097DBC">
        <w:rPr>
          <w:rFonts w:ascii="Times New Roman" w:hAnsi="Times New Roman"/>
          <w:sz w:val="28"/>
          <w:szCs w:val="28"/>
        </w:rPr>
        <w:t xml:space="preserve"> 40</w:t>
      </w:r>
      <w:r w:rsidRPr="00097DBC">
        <w:rPr>
          <w:rFonts w:ascii="Times New Roman" w:hAnsi="Times New Roman"/>
          <w:sz w:val="28"/>
          <w:szCs w:val="28"/>
          <w:lang w:val="en-US"/>
        </w:rPr>
        <w:t> </w:t>
      </w:r>
      <w:r w:rsidRPr="00097DBC">
        <w:rPr>
          <w:rFonts w:ascii="Times New Roman" w:hAnsi="Times New Roman"/>
          <w:sz w:val="28"/>
          <w:szCs w:val="28"/>
        </w:rPr>
        <w:t xml:space="preserve">045 рублей 20 копеек </w:t>
      </w:r>
      <w:r w:rsidR="00ED6B82" w:rsidRPr="00097DBC">
        <w:rPr>
          <w:rFonts w:ascii="Times New Roman" w:hAnsi="Times New Roman"/>
          <w:sz w:val="28"/>
          <w:szCs w:val="28"/>
        </w:rPr>
        <w:t xml:space="preserve">расходовались </w:t>
      </w:r>
      <w:r w:rsidRPr="00097DBC">
        <w:rPr>
          <w:rFonts w:ascii="Times New Roman" w:hAnsi="Times New Roman"/>
          <w:sz w:val="28"/>
          <w:szCs w:val="28"/>
        </w:rPr>
        <w:t>не по целевому направлению</w:t>
      </w:r>
      <w:r w:rsidR="008C668D">
        <w:rPr>
          <w:rFonts w:ascii="Times New Roman" w:hAnsi="Times New Roman"/>
          <w:sz w:val="28"/>
          <w:szCs w:val="28"/>
        </w:rPr>
        <w:t>;</w:t>
      </w:r>
    </w:p>
    <w:p w:rsidR="008A1F9D" w:rsidRPr="00F50363" w:rsidRDefault="005F4559" w:rsidP="00ED6B82">
      <w:pPr>
        <w:autoSpaceDE w:val="0"/>
        <w:autoSpaceDN w:val="0"/>
        <w:adjustRightInd w:val="0"/>
        <w:spacing w:after="0" w:line="240" w:lineRule="auto"/>
        <w:ind w:firstLine="851"/>
        <w:jc w:val="both"/>
        <w:rPr>
          <w:rFonts w:ascii="Times New Roman" w:eastAsia="Times New Roman" w:hAnsi="Times New Roman"/>
          <w:bCs/>
          <w:sz w:val="28"/>
          <w:szCs w:val="28"/>
        </w:rPr>
      </w:pPr>
      <w:r>
        <w:rPr>
          <w:rFonts w:ascii="Times New Roman" w:eastAsia="Times New Roman" w:hAnsi="Times New Roman"/>
          <w:sz w:val="28"/>
          <w:szCs w:val="28"/>
          <w:lang w:eastAsia="ar-SA"/>
        </w:rPr>
        <w:t xml:space="preserve">4) </w:t>
      </w:r>
      <w:r w:rsidR="008A1F9D" w:rsidRPr="00097DBC">
        <w:rPr>
          <w:rFonts w:ascii="Times New Roman" w:hAnsi="Times New Roman"/>
          <w:sz w:val="28"/>
          <w:szCs w:val="28"/>
        </w:rPr>
        <w:t xml:space="preserve"> </w:t>
      </w:r>
      <w:r>
        <w:rPr>
          <w:rFonts w:ascii="Times New Roman" w:hAnsi="Times New Roman"/>
          <w:sz w:val="28"/>
          <w:szCs w:val="28"/>
        </w:rPr>
        <w:t>в</w:t>
      </w:r>
      <w:r w:rsidR="008A1F9D" w:rsidRPr="00F50363">
        <w:rPr>
          <w:rFonts w:ascii="Times New Roman" w:eastAsia="Times New Roman" w:hAnsi="Times New Roman"/>
          <w:bCs/>
          <w:sz w:val="28"/>
          <w:szCs w:val="28"/>
        </w:rPr>
        <w:t xml:space="preserve"> 4 квартале 2013 года</w:t>
      </w:r>
      <w:r w:rsidR="008A1F9D">
        <w:rPr>
          <w:rFonts w:ascii="Times New Roman" w:eastAsia="Times New Roman" w:hAnsi="Times New Roman"/>
          <w:bCs/>
          <w:sz w:val="28"/>
          <w:szCs w:val="28"/>
        </w:rPr>
        <w:t xml:space="preserve"> из средств, выделенных в форме субсидий на иные цели,</w:t>
      </w:r>
      <w:r w:rsidR="008A1F9D" w:rsidRPr="00F50363">
        <w:rPr>
          <w:rFonts w:ascii="Times New Roman" w:eastAsia="Times New Roman" w:hAnsi="Times New Roman"/>
          <w:bCs/>
          <w:sz w:val="28"/>
          <w:szCs w:val="28"/>
        </w:rPr>
        <w:t xml:space="preserve"> </w:t>
      </w:r>
      <w:r w:rsidR="008A1F9D">
        <w:rPr>
          <w:rFonts w:ascii="Times New Roman" w:eastAsia="Times New Roman" w:hAnsi="Times New Roman"/>
          <w:bCs/>
          <w:sz w:val="28"/>
          <w:szCs w:val="28"/>
        </w:rPr>
        <w:t>и</w:t>
      </w:r>
      <w:r w:rsidR="008A1F9D" w:rsidRPr="00F50363">
        <w:rPr>
          <w:rFonts w:ascii="Times New Roman" w:eastAsia="Times New Roman" w:hAnsi="Times New Roman"/>
          <w:bCs/>
          <w:sz w:val="28"/>
          <w:szCs w:val="28"/>
        </w:rPr>
        <w:t>злишне выплачен</w:t>
      </w:r>
      <w:r w:rsidR="008A1F9D">
        <w:rPr>
          <w:rFonts w:ascii="Times New Roman" w:eastAsia="Times New Roman" w:hAnsi="Times New Roman"/>
          <w:bCs/>
          <w:sz w:val="28"/>
          <w:szCs w:val="28"/>
        </w:rPr>
        <w:t>а</w:t>
      </w:r>
      <w:r w:rsidR="008A1F9D" w:rsidRPr="00F50363">
        <w:rPr>
          <w:rFonts w:ascii="Times New Roman" w:eastAsia="Times New Roman" w:hAnsi="Times New Roman"/>
          <w:bCs/>
          <w:sz w:val="28"/>
          <w:szCs w:val="28"/>
        </w:rPr>
        <w:t xml:space="preserve"> компенсаци</w:t>
      </w:r>
      <w:r w:rsidR="008A1F9D">
        <w:rPr>
          <w:rFonts w:ascii="Times New Roman" w:eastAsia="Times New Roman" w:hAnsi="Times New Roman"/>
          <w:bCs/>
          <w:sz w:val="28"/>
          <w:szCs w:val="28"/>
        </w:rPr>
        <w:t>я</w:t>
      </w:r>
      <w:r w:rsidR="008A1F9D" w:rsidRPr="00F50363">
        <w:rPr>
          <w:rFonts w:ascii="Times New Roman" w:eastAsia="Times New Roman" w:hAnsi="Times New Roman"/>
          <w:bCs/>
          <w:sz w:val="28"/>
          <w:szCs w:val="28"/>
        </w:rPr>
        <w:t xml:space="preserve"> </w:t>
      </w:r>
      <w:r w:rsidR="008A1F9D">
        <w:rPr>
          <w:rFonts w:ascii="Times New Roman" w:eastAsia="Times New Roman" w:hAnsi="Times New Roman"/>
          <w:bCs/>
          <w:sz w:val="28"/>
          <w:szCs w:val="28"/>
        </w:rPr>
        <w:t>расходов на оплату стоимости проезда и провоза багажа к месту использования отпуска и обратно</w:t>
      </w:r>
      <w:r w:rsidR="008A1F9D" w:rsidRPr="00F50363">
        <w:rPr>
          <w:rFonts w:ascii="Times New Roman" w:eastAsia="Times New Roman" w:hAnsi="Times New Roman"/>
          <w:bCs/>
          <w:sz w:val="28"/>
          <w:szCs w:val="28"/>
        </w:rPr>
        <w:t>, в общем объеме 21 055 рублей 07 копеек</w:t>
      </w:r>
      <w:r w:rsidR="00ED6B82">
        <w:rPr>
          <w:rFonts w:ascii="Times New Roman" w:eastAsia="Times New Roman" w:hAnsi="Times New Roman"/>
          <w:bCs/>
          <w:sz w:val="28"/>
          <w:szCs w:val="28"/>
        </w:rPr>
        <w:t>;</w:t>
      </w:r>
    </w:p>
    <w:p w:rsidR="008A1F9D"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lang w:eastAsia="ar-SA"/>
        </w:rPr>
      </w:pPr>
      <w:r>
        <w:rPr>
          <w:rFonts w:ascii="Times New Roman" w:hAnsi="Times New Roman"/>
          <w:sz w:val="28"/>
          <w:szCs w:val="28"/>
        </w:rPr>
        <w:t>5</w:t>
      </w:r>
      <w:r w:rsidR="005F4559">
        <w:rPr>
          <w:rFonts w:ascii="Times New Roman" w:hAnsi="Times New Roman"/>
          <w:sz w:val="28"/>
          <w:szCs w:val="28"/>
        </w:rPr>
        <w:t>)</w:t>
      </w:r>
      <w:r>
        <w:rPr>
          <w:rFonts w:ascii="Times New Roman" w:hAnsi="Times New Roman"/>
          <w:sz w:val="28"/>
          <w:szCs w:val="28"/>
        </w:rPr>
        <w:t xml:space="preserve"> </w:t>
      </w:r>
      <w:proofErr w:type="gramStart"/>
      <w:r w:rsidR="00ED6B82">
        <w:rPr>
          <w:rFonts w:ascii="Times New Roman" w:hAnsi="Times New Roman"/>
          <w:sz w:val="28"/>
          <w:szCs w:val="28"/>
        </w:rPr>
        <w:t>при</w:t>
      </w:r>
      <w:proofErr w:type="gramEnd"/>
      <w:r w:rsidR="00ED6B82">
        <w:rPr>
          <w:rFonts w:ascii="Times New Roman" w:hAnsi="Times New Roman"/>
          <w:sz w:val="28"/>
          <w:szCs w:val="28"/>
        </w:rPr>
        <w:t xml:space="preserve"> проверки выполнения </w:t>
      </w:r>
      <w:r w:rsidR="004E51D4">
        <w:rPr>
          <w:rFonts w:ascii="Times New Roman" w:hAnsi="Times New Roman"/>
          <w:sz w:val="28"/>
          <w:szCs w:val="28"/>
        </w:rPr>
        <w:t>М</w:t>
      </w:r>
      <w:r w:rsidR="00ED6B82">
        <w:rPr>
          <w:rFonts w:ascii="Times New Roman" w:hAnsi="Times New Roman"/>
          <w:sz w:val="28"/>
          <w:szCs w:val="28"/>
        </w:rPr>
        <w:t xml:space="preserve">униципального задания установлено, что </w:t>
      </w:r>
      <w:r w:rsidR="005F4559">
        <w:rPr>
          <w:rFonts w:ascii="Times New Roman" w:hAnsi="Times New Roman"/>
          <w:sz w:val="28"/>
          <w:szCs w:val="28"/>
        </w:rPr>
        <w:t>в</w:t>
      </w:r>
      <w:r w:rsidRPr="0072515A">
        <w:rPr>
          <w:rFonts w:ascii="Times New Roman" w:eastAsia="Times New Roman" w:hAnsi="Times New Roman"/>
          <w:sz w:val="28"/>
          <w:szCs w:val="28"/>
          <w:lang w:eastAsia="ar-SA"/>
        </w:rPr>
        <w:t>ыполнение утвержденных плановых назначений составило</w:t>
      </w:r>
      <w:r>
        <w:rPr>
          <w:rFonts w:ascii="Times New Roman" w:eastAsia="Times New Roman" w:hAnsi="Times New Roman"/>
          <w:sz w:val="28"/>
          <w:szCs w:val="28"/>
          <w:lang w:eastAsia="ar-SA"/>
        </w:rPr>
        <w:t>:</w:t>
      </w:r>
    </w:p>
    <w:p w:rsidR="008A1F9D" w:rsidRPr="00573935"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rPr>
      </w:pPr>
      <w:r>
        <w:rPr>
          <w:rFonts w:ascii="Times New Roman" w:eastAsia="Times New Roman" w:hAnsi="Times New Roman"/>
          <w:sz w:val="28"/>
          <w:szCs w:val="28"/>
          <w:lang w:eastAsia="ar-SA"/>
        </w:rPr>
        <w:t>- в 2012 году</w:t>
      </w:r>
      <w:r w:rsidRPr="0072515A">
        <w:rPr>
          <w:rFonts w:ascii="Times New Roman" w:eastAsia="Times New Roman" w:hAnsi="Times New Roman"/>
          <w:sz w:val="28"/>
          <w:szCs w:val="28"/>
          <w:lang w:eastAsia="ar-SA"/>
        </w:rPr>
        <w:t xml:space="preserve"> 94,53 %</w:t>
      </w:r>
      <w:r>
        <w:rPr>
          <w:rFonts w:ascii="Times New Roman" w:eastAsia="Times New Roman" w:hAnsi="Times New Roman"/>
          <w:sz w:val="28"/>
          <w:szCs w:val="28"/>
          <w:lang w:eastAsia="ar-SA"/>
        </w:rPr>
        <w:t>,</w:t>
      </w:r>
      <w:r w:rsidRPr="0072515A">
        <w:rPr>
          <w:rFonts w:ascii="Times New Roman" w:eastAsia="Times New Roman" w:hAnsi="Times New Roman"/>
          <w:sz w:val="28"/>
          <w:szCs w:val="28"/>
          <w:lang w:eastAsia="ar-SA"/>
        </w:rPr>
        <w:t xml:space="preserve"> от утвержденного объема субсидии. Остаток </w:t>
      </w:r>
      <w:r w:rsidRPr="0072515A">
        <w:rPr>
          <w:rFonts w:ascii="Times New Roman" w:eastAsia="Times New Roman" w:hAnsi="Times New Roman"/>
          <w:sz w:val="28"/>
          <w:szCs w:val="28"/>
        </w:rPr>
        <w:t xml:space="preserve">субсидии, </w:t>
      </w:r>
      <w:r w:rsidRPr="00573935">
        <w:rPr>
          <w:rFonts w:ascii="Times New Roman" w:eastAsia="Times New Roman" w:hAnsi="Times New Roman"/>
          <w:sz w:val="28"/>
          <w:szCs w:val="28"/>
        </w:rPr>
        <w:t>выделенной на выполнение муниципального задания,  по состоянию на 01.01.2013 составил 2 275 250 рублей 55 копеек;</w:t>
      </w:r>
    </w:p>
    <w:p w:rsidR="008A1F9D" w:rsidRPr="00573935" w:rsidRDefault="008A1F9D" w:rsidP="008A1F9D">
      <w:pPr>
        <w:autoSpaceDE w:val="0"/>
        <w:autoSpaceDN w:val="0"/>
        <w:adjustRightInd w:val="0"/>
        <w:spacing w:after="0" w:line="240" w:lineRule="auto"/>
        <w:ind w:right="-1" w:firstLine="851"/>
        <w:jc w:val="both"/>
        <w:rPr>
          <w:rFonts w:ascii="Times New Roman" w:eastAsia="Times New Roman" w:hAnsi="Times New Roman"/>
          <w:sz w:val="28"/>
          <w:szCs w:val="28"/>
        </w:rPr>
      </w:pPr>
      <w:r w:rsidRPr="00573935">
        <w:rPr>
          <w:rFonts w:ascii="Times New Roman" w:eastAsia="Times New Roman" w:hAnsi="Times New Roman"/>
          <w:sz w:val="28"/>
          <w:szCs w:val="28"/>
        </w:rPr>
        <w:t xml:space="preserve">- в 2013 году </w:t>
      </w:r>
      <w:r w:rsidRPr="00573935">
        <w:rPr>
          <w:rFonts w:ascii="Times New Roman" w:eastAsia="Times New Roman" w:hAnsi="Times New Roman"/>
          <w:sz w:val="28"/>
          <w:szCs w:val="28"/>
          <w:lang w:eastAsia="ar-SA"/>
        </w:rPr>
        <w:t xml:space="preserve">93,21 % от утвержденного объема субсидии. Остаток </w:t>
      </w:r>
      <w:r w:rsidRPr="00573935">
        <w:rPr>
          <w:rFonts w:ascii="Times New Roman" w:eastAsia="Times New Roman" w:hAnsi="Times New Roman"/>
          <w:sz w:val="28"/>
          <w:szCs w:val="28"/>
        </w:rPr>
        <w:t>субсидии, выделенной на выполнение муниципального задания</w:t>
      </w:r>
      <w:r>
        <w:rPr>
          <w:rFonts w:ascii="Times New Roman" w:eastAsia="Times New Roman" w:hAnsi="Times New Roman"/>
          <w:sz w:val="28"/>
          <w:szCs w:val="28"/>
        </w:rPr>
        <w:t>,</w:t>
      </w:r>
      <w:r w:rsidRPr="00573935">
        <w:rPr>
          <w:rFonts w:ascii="Times New Roman" w:eastAsia="Times New Roman" w:hAnsi="Times New Roman"/>
          <w:sz w:val="28"/>
          <w:szCs w:val="28"/>
        </w:rPr>
        <w:t xml:space="preserve"> по состоянию на 01.01.2014 составил 3 642 945  рублей 27  копеек. </w:t>
      </w:r>
    </w:p>
    <w:p w:rsidR="008A1F9D" w:rsidRPr="00573935" w:rsidRDefault="008A1F9D" w:rsidP="008A1F9D">
      <w:pPr>
        <w:spacing w:after="270" w:line="240" w:lineRule="auto"/>
        <w:ind w:firstLine="851"/>
        <w:contextualSpacing/>
        <w:jc w:val="both"/>
        <w:rPr>
          <w:rFonts w:ascii="Times New Roman" w:eastAsia="Times New Roman" w:hAnsi="Times New Roman"/>
          <w:sz w:val="28"/>
          <w:szCs w:val="28"/>
          <w:lang w:eastAsia="ar-SA"/>
        </w:rPr>
      </w:pPr>
      <w:r w:rsidRPr="00573935">
        <w:rPr>
          <w:rFonts w:ascii="Times New Roman" w:eastAsia="Times New Roman" w:hAnsi="Times New Roman"/>
          <w:sz w:val="28"/>
          <w:szCs w:val="28"/>
        </w:rPr>
        <w:t xml:space="preserve">Данное невыполнение сложилось из-за ограниченной эксплуатации нежилого строения </w:t>
      </w:r>
      <w:r w:rsidRPr="00573935">
        <w:rPr>
          <w:rFonts w:ascii="Times New Roman" w:eastAsia="Times New Roman" w:hAnsi="Times New Roman"/>
          <w:sz w:val="28"/>
          <w:szCs w:val="28"/>
          <w:lang w:eastAsia="ar-SA"/>
        </w:rPr>
        <w:t>спортивного комплекса «</w:t>
      </w:r>
      <w:r w:rsidRPr="00573935">
        <w:rPr>
          <w:rFonts w:ascii="Times New Roman" w:eastAsia="Times New Roman" w:hAnsi="Times New Roman"/>
          <w:sz w:val="28"/>
          <w:szCs w:val="28"/>
        </w:rPr>
        <w:t>Олимп</w:t>
      </w:r>
      <w:r w:rsidR="00DE2C1E">
        <w:rPr>
          <w:rFonts w:ascii="Times New Roman" w:eastAsia="Times New Roman" w:hAnsi="Times New Roman"/>
          <w:sz w:val="28"/>
          <w:szCs w:val="28"/>
        </w:rPr>
        <w:t>»</w:t>
      </w:r>
      <w:r w:rsidR="005F4559">
        <w:rPr>
          <w:rFonts w:ascii="Times New Roman" w:eastAsia="Times New Roman" w:hAnsi="Times New Roman"/>
          <w:sz w:val="28"/>
          <w:szCs w:val="28"/>
          <w:lang w:eastAsia="ar-SA"/>
        </w:rPr>
        <w:t>;</w:t>
      </w:r>
    </w:p>
    <w:p w:rsidR="008A1F9D" w:rsidRDefault="008A1F9D" w:rsidP="008A1F9D">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6</w:t>
      </w:r>
      <w:r w:rsidR="005F4559">
        <w:rPr>
          <w:rFonts w:ascii="Times New Roman" w:eastAsia="Times New Roman" w:hAnsi="Times New Roman" w:cs="Calibri"/>
          <w:sz w:val="28"/>
          <w:szCs w:val="28"/>
          <w:lang w:eastAsia="ar-SA"/>
        </w:rPr>
        <w:t>)</w:t>
      </w:r>
      <w:r>
        <w:rPr>
          <w:rFonts w:ascii="Times New Roman" w:eastAsia="Times New Roman" w:hAnsi="Times New Roman" w:cs="Calibri"/>
          <w:sz w:val="28"/>
          <w:szCs w:val="28"/>
          <w:lang w:eastAsia="ar-SA"/>
        </w:rPr>
        <w:t xml:space="preserve"> </w:t>
      </w:r>
      <w:r w:rsidR="005F4559">
        <w:rPr>
          <w:rFonts w:ascii="Times New Roman" w:eastAsia="Times New Roman" w:hAnsi="Times New Roman" w:cs="Calibri"/>
          <w:sz w:val="28"/>
          <w:szCs w:val="28"/>
          <w:lang w:eastAsia="ar-SA"/>
        </w:rPr>
        <w:t>у</w:t>
      </w:r>
      <w:r>
        <w:rPr>
          <w:rFonts w:ascii="Times New Roman" w:eastAsia="Times New Roman" w:hAnsi="Times New Roman"/>
          <w:bCs/>
          <w:sz w:val="28"/>
          <w:szCs w:val="28"/>
        </w:rPr>
        <w:t>становленные</w:t>
      </w:r>
      <w:r w:rsidRPr="001E1BA0">
        <w:rPr>
          <w:rFonts w:ascii="Times New Roman" w:eastAsia="Times New Roman" w:hAnsi="Times New Roman"/>
          <w:bCs/>
          <w:sz w:val="28"/>
          <w:szCs w:val="28"/>
        </w:rPr>
        <w:t xml:space="preserve"> показатели </w:t>
      </w:r>
      <w:r>
        <w:rPr>
          <w:rFonts w:ascii="Times New Roman" w:eastAsia="Times New Roman" w:hAnsi="Times New Roman"/>
          <w:bCs/>
          <w:sz w:val="28"/>
          <w:szCs w:val="28"/>
        </w:rPr>
        <w:t>в</w:t>
      </w:r>
      <w:r w:rsidRPr="001E1BA0">
        <w:rPr>
          <w:rFonts w:ascii="Times New Roman" w:eastAsia="Times New Roman" w:hAnsi="Times New Roman"/>
          <w:bCs/>
          <w:sz w:val="28"/>
          <w:szCs w:val="28"/>
        </w:rPr>
        <w:t xml:space="preserve"> Муниципальных заданиях на 2012 и 2013 годы</w:t>
      </w:r>
      <w:r>
        <w:rPr>
          <w:rFonts w:ascii="Times New Roman" w:eastAsia="Times New Roman" w:hAnsi="Times New Roman"/>
          <w:bCs/>
          <w:sz w:val="28"/>
          <w:szCs w:val="28"/>
        </w:rPr>
        <w:t>,</w:t>
      </w:r>
      <w:r w:rsidRPr="001E1BA0">
        <w:rPr>
          <w:rFonts w:ascii="Times New Roman" w:eastAsia="Times New Roman" w:hAnsi="Times New Roman"/>
          <w:bCs/>
          <w:sz w:val="28"/>
          <w:szCs w:val="28"/>
        </w:rPr>
        <w:t xml:space="preserve"> характеризующие объем муниципальной услуги</w:t>
      </w:r>
      <w:r>
        <w:rPr>
          <w:rFonts w:ascii="Times New Roman" w:eastAsia="Times New Roman" w:hAnsi="Times New Roman"/>
          <w:bCs/>
          <w:sz w:val="28"/>
          <w:szCs w:val="28"/>
        </w:rPr>
        <w:t>,</w:t>
      </w:r>
      <w:r w:rsidRPr="001E1BA0">
        <w:rPr>
          <w:rFonts w:ascii="Times New Roman" w:eastAsia="Times New Roman" w:hAnsi="Times New Roman"/>
          <w:bCs/>
          <w:sz w:val="28"/>
          <w:szCs w:val="28"/>
        </w:rPr>
        <w:t xml:space="preserve"> не достигнуты</w:t>
      </w:r>
      <w:r>
        <w:rPr>
          <w:rFonts w:ascii="Times New Roman" w:eastAsia="Times New Roman" w:hAnsi="Times New Roman"/>
          <w:bCs/>
          <w:sz w:val="28"/>
          <w:szCs w:val="28"/>
        </w:rPr>
        <w:t>.</w:t>
      </w:r>
      <w:r>
        <w:rPr>
          <w:rFonts w:ascii="Times New Roman" w:eastAsia="Times New Roman" w:hAnsi="Times New Roman" w:cs="Calibri"/>
          <w:sz w:val="28"/>
          <w:szCs w:val="28"/>
          <w:lang w:eastAsia="ar-SA"/>
        </w:rPr>
        <w:t xml:space="preserve"> При этом </w:t>
      </w:r>
      <w:r w:rsidR="005F4559">
        <w:rPr>
          <w:rFonts w:ascii="Times New Roman" w:eastAsia="Times New Roman" w:hAnsi="Times New Roman" w:cs="Calibri"/>
          <w:sz w:val="28"/>
          <w:szCs w:val="28"/>
          <w:lang w:eastAsia="ar-SA"/>
        </w:rPr>
        <w:t>к</w:t>
      </w:r>
      <w:r>
        <w:rPr>
          <w:rFonts w:ascii="Times New Roman" w:eastAsia="Times New Roman" w:hAnsi="Times New Roman" w:cs="Calibri"/>
          <w:sz w:val="28"/>
          <w:szCs w:val="28"/>
          <w:lang w:eastAsia="ar-SA"/>
        </w:rPr>
        <w:t>омитетом</w:t>
      </w:r>
      <w:r w:rsidR="005F4559">
        <w:rPr>
          <w:rFonts w:ascii="Times New Roman" w:eastAsia="Times New Roman" w:hAnsi="Times New Roman" w:cs="Calibri"/>
          <w:sz w:val="28"/>
          <w:szCs w:val="28"/>
          <w:lang w:eastAsia="ar-SA"/>
        </w:rPr>
        <w:t xml:space="preserve"> физкультуры и спорта администрации города Нефтеюганска</w:t>
      </w:r>
      <w:r>
        <w:rPr>
          <w:rFonts w:ascii="Times New Roman" w:eastAsia="Times New Roman" w:hAnsi="Times New Roman" w:cs="Calibri"/>
          <w:sz w:val="28"/>
          <w:szCs w:val="28"/>
          <w:lang w:eastAsia="ar-SA"/>
        </w:rPr>
        <w:t xml:space="preserve"> в Муниципальное задание изменение не вн</w:t>
      </w:r>
      <w:r w:rsidR="004E51D4">
        <w:rPr>
          <w:rFonts w:ascii="Times New Roman" w:eastAsia="Times New Roman" w:hAnsi="Times New Roman" w:cs="Calibri"/>
          <w:sz w:val="28"/>
          <w:szCs w:val="28"/>
          <w:lang w:eastAsia="ar-SA"/>
        </w:rPr>
        <w:t>о</w:t>
      </w:r>
      <w:r>
        <w:rPr>
          <w:rFonts w:ascii="Times New Roman" w:eastAsia="Times New Roman" w:hAnsi="Times New Roman" w:cs="Calibri"/>
          <w:sz w:val="28"/>
          <w:szCs w:val="28"/>
          <w:lang w:eastAsia="ar-SA"/>
        </w:rPr>
        <w:t>с</w:t>
      </w:r>
      <w:r w:rsidR="004E51D4">
        <w:rPr>
          <w:rFonts w:ascii="Times New Roman" w:eastAsia="Times New Roman" w:hAnsi="Times New Roman" w:cs="Calibri"/>
          <w:sz w:val="28"/>
          <w:szCs w:val="28"/>
          <w:lang w:eastAsia="ar-SA"/>
        </w:rPr>
        <w:t>илось</w:t>
      </w:r>
      <w:r w:rsidR="005F4559">
        <w:rPr>
          <w:rFonts w:ascii="Times New Roman" w:eastAsia="Times New Roman" w:hAnsi="Times New Roman" w:cs="Calibri"/>
          <w:sz w:val="28"/>
          <w:szCs w:val="28"/>
          <w:lang w:eastAsia="ar-SA"/>
        </w:rPr>
        <w:t>;</w:t>
      </w:r>
    </w:p>
    <w:p w:rsidR="008A1F9D" w:rsidRDefault="005F4559" w:rsidP="008A1F9D">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7) в</w:t>
      </w:r>
      <w:r w:rsidR="008A1F9D">
        <w:rPr>
          <w:rFonts w:ascii="Times New Roman" w:eastAsia="Times New Roman" w:hAnsi="Times New Roman" w:cs="Calibri"/>
          <w:sz w:val="28"/>
          <w:szCs w:val="28"/>
          <w:lang w:eastAsia="ar-SA"/>
        </w:rPr>
        <w:t xml:space="preserve"> нарушение</w:t>
      </w:r>
      <w:r w:rsidR="008A1F9D" w:rsidRPr="00E47376">
        <w:rPr>
          <w:rFonts w:ascii="Times New Roman" w:eastAsia="Times New Roman" w:hAnsi="Times New Roman"/>
          <w:sz w:val="28"/>
          <w:szCs w:val="28"/>
        </w:rPr>
        <w:t xml:space="preserve"> </w:t>
      </w:r>
      <w:r w:rsidR="008A1F9D" w:rsidRPr="0033231A">
        <w:rPr>
          <w:rFonts w:ascii="Times New Roman" w:eastAsia="Times New Roman" w:hAnsi="Times New Roman"/>
          <w:sz w:val="28"/>
          <w:szCs w:val="28"/>
        </w:rPr>
        <w:t xml:space="preserve">пунктов 6,7 Муниципальных заданий на 2012 и 2013 годы Учреждением не представлялись в </w:t>
      </w:r>
      <w:r w:rsidR="008A1F9D">
        <w:rPr>
          <w:rFonts w:ascii="Times New Roman" w:eastAsia="Times New Roman" w:hAnsi="Times New Roman"/>
          <w:sz w:val="28"/>
          <w:szCs w:val="28"/>
        </w:rPr>
        <w:t xml:space="preserve">комитет физической культуры и спорта администрации города Нефтеюганска (далее по тексту – </w:t>
      </w:r>
      <w:r w:rsidR="008A1F9D" w:rsidRPr="004C4C09">
        <w:rPr>
          <w:rFonts w:ascii="Times New Roman" w:eastAsia="Times New Roman" w:hAnsi="Times New Roman"/>
          <w:sz w:val="28"/>
          <w:szCs w:val="28"/>
        </w:rPr>
        <w:t>Комитет</w:t>
      </w:r>
      <w:r w:rsidR="008A1F9D">
        <w:rPr>
          <w:rFonts w:ascii="Times New Roman" w:eastAsia="Times New Roman" w:hAnsi="Times New Roman"/>
          <w:sz w:val="28"/>
          <w:szCs w:val="28"/>
        </w:rPr>
        <w:t>),</w:t>
      </w:r>
      <w:r w:rsidR="008A1F9D" w:rsidRPr="004C4C09">
        <w:rPr>
          <w:rFonts w:ascii="Times New Roman" w:eastAsia="Times New Roman" w:hAnsi="Times New Roman"/>
          <w:sz w:val="28"/>
          <w:szCs w:val="28"/>
        </w:rPr>
        <w:t xml:space="preserve"> отчеты об исполнении муниципального задания. </w:t>
      </w:r>
      <w:r w:rsidR="008A1F9D">
        <w:rPr>
          <w:rFonts w:ascii="Times New Roman" w:eastAsia="Times New Roman" w:hAnsi="Times New Roman"/>
          <w:sz w:val="28"/>
          <w:szCs w:val="28"/>
        </w:rPr>
        <w:t>Данный факт свидетельствует об отсутствии контроля со стороны Комитета и о непринят</w:t>
      </w:r>
      <w:r w:rsidR="004E51D4">
        <w:rPr>
          <w:rFonts w:ascii="Times New Roman" w:eastAsia="Times New Roman" w:hAnsi="Times New Roman"/>
          <w:sz w:val="28"/>
          <w:szCs w:val="28"/>
        </w:rPr>
        <w:t>ии</w:t>
      </w:r>
      <w:r w:rsidR="008A1F9D">
        <w:rPr>
          <w:rFonts w:ascii="Times New Roman" w:eastAsia="Times New Roman" w:hAnsi="Times New Roman"/>
          <w:sz w:val="28"/>
          <w:szCs w:val="28"/>
        </w:rPr>
        <w:t xml:space="preserve"> мер по корректировке объемов Муниципального задания</w:t>
      </w:r>
      <w:r>
        <w:rPr>
          <w:rFonts w:ascii="Times New Roman" w:eastAsia="Times New Roman" w:hAnsi="Times New Roman"/>
          <w:sz w:val="28"/>
          <w:szCs w:val="28"/>
        </w:rPr>
        <w:t>;</w:t>
      </w:r>
    </w:p>
    <w:p w:rsidR="008A1F9D" w:rsidRDefault="008A1F9D" w:rsidP="008A1F9D">
      <w:pPr>
        <w:autoSpaceDE w:val="0"/>
        <w:autoSpaceDN w:val="0"/>
        <w:adjustRightInd w:val="0"/>
        <w:spacing w:after="0" w:line="240" w:lineRule="auto"/>
        <w:ind w:right="-1" w:firstLine="851"/>
        <w:jc w:val="both"/>
        <w:rPr>
          <w:rFonts w:ascii="Times New Roman" w:hAnsi="Times New Roman"/>
          <w:b/>
          <w:bCs/>
          <w:color w:val="FF0000"/>
          <w:sz w:val="28"/>
          <w:szCs w:val="28"/>
        </w:rPr>
      </w:pPr>
      <w:proofErr w:type="gramStart"/>
      <w:r>
        <w:rPr>
          <w:rFonts w:ascii="Times New Roman" w:hAnsi="Times New Roman"/>
          <w:sz w:val="28"/>
          <w:szCs w:val="28"/>
        </w:rPr>
        <w:t>8</w:t>
      </w:r>
      <w:r w:rsidR="005F4559">
        <w:rPr>
          <w:rFonts w:ascii="Times New Roman" w:hAnsi="Times New Roman"/>
          <w:sz w:val="28"/>
          <w:szCs w:val="28"/>
        </w:rPr>
        <w:t>) в</w:t>
      </w:r>
      <w:r w:rsidRPr="00573935">
        <w:rPr>
          <w:rFonts w:ascii="Times New Roman" w:hAnsi="Times New Roman"/>
          <w:sz w:val="28"/>
          <w:szCs w:val="28"/>
        </w:rPr>
        <w:t xml:space="preserve"> нарушение пункта 7 </w:t>
      </w:r>
      <w:r w:rsidRPr="00573935">
        <w:rPr>
          <w:rFonts w:ascii="Times New Roman" w:eastAsia="Times New Roman" w:hAnsi="Times New Roman"/>
          <w:sz w:val="28"/>
          <w:szCs w:val="28"/>
          <w:lang w:eastAsia="ar-SA"/>
        </w:rPr>
        <w:t xml:space="preserve">постановления </w:t>
      </w:r>
      <w:r w:rsidRPr="00573935">
        <w:rPr>
          <w:rFonts w:ascii="Times New Roman" w:eastAsia="Times New Roman" w:hAnsi="Times New Roman"/>
          <w:sz w:val="28"/>
          <w:szCs w:val="28"/>
        </w:rPr>
        <w:t xml:space="preserve">администрации города Нефтеюганска от 07.06.2011 № 1331 «Об утверждении порядка формирования муниципального задания в отношении муниципальных учреждений города и финансового обеспечения выполнения муниципального задания» (далее по тексту – Порядок формирования задания № 1331) </w:t>
      </w:r>
      <w:r w:rsidRPr="00573935">
        <w:rPr>
          <w:rFonts w:ascii="Times New Roman" w:hAnsi="Times New Roman"/>
          <w:sz w:val="28"/>
          <w:szCs w:val="28"/>
        </w:rPr>
        <w:t>изменение объема субсидии, предоставленной на</w:t>
      </w:r>
      <w:r>
        <w:rPr>
          <w:rFonts w:ascii="Times New Roman" w:hAnsi="Times New Roman"/>
          <w:sz w:val="28"/>
          <w:szCs w:val="28"/>
        </w:rPr>
        <w:t xml:space="preserve"> финансовое обеспечение выполнения Муниципального задания на 2012 год, в течение срока его выполнения осуществлялось без соответствующих изменений Муниципального задания. </w:t>
      </w:r>
      <w:proofErr w:type="gramEnd"/>
    </w:p>
    <w:p w:rsidR="008A1F9D" w:rsidRDefault="008A1F9D" w:rsidP="005F4559">
      <w:pPr>
        <w:autoSpaceDE w:val="0"/>
        <w:autoSpaceDN w:val="0"/>
        <w:adjustRightInd w:val="0"/>
        <w:spacing w:after="0" w:line="240" w:lineRule="auto"/>
        <w:ind w:right="-1" w:firstLine="708"/>
        <w:jc w:val="both"/>
        <w:rPr>
          <w:rFonts w:ascii="Times New Roman" w:eastAsia="Times New Roman" w:hAnsi="Times New Roman" w:cs="Calibri"/>
          <w:sz w:val="28"/>
          <w:szCs w:val="28"/>
          <w:lang w:eastAsia="ar-SA"/>
        </w:rPr>
      </w:pPr>
      <w:proofErr w:type="gramStart"/>
      <w:r>
        <w:rPr>
          <w:rFonts w:ascii="Times New Roman" w:hAnsi="Times New Roman"/>
          <w:sz w:val="28"/>
          <w:szCs w:val="28"/>
        </w:rPr>
        <w:t>9</w:t>
      </w:r>
      <w:r w:rsidR="005F4559">
        <w:rPr>
          <w:rFonts w:ascii="Times New Roman" w:hAnsi="Times New Roman"/>
          <w:sz w:val="28"/>
          <w:szCs w:val="28"/>
        </w:rPr>
        <w:t>)</w:t>
      </w:r>
      <w:r>
        <w:rPr>
          <w:rFonts w:ascii="Times New Roman" w:hAnsi="Times New Roman"/>
          <w:sz w:val="28"/>
          <w:szCs w:val="28"/>
        </w:rPr>
        <w:t xml:space="preserve"> </w:t>
      </w:r>
      <w:r w:rsidR="005F4559">
        <w:rPr>
          <w:rFonts w:ascii="Times New Roman" w:hAnsi="Times New Roman"/>
          <w:sz w:val="28"/>
          <w:szCs w:val="28"/>
        </w:rPr>
        <w:t>в</w:t>
      </w:r>
      <w:r>
        <w:rPr>
          <w:rFonts w:ascii="Times New Roman" w:eastAsia="Times New Roman" w:hAnsi="Times New Roman"/>
          <w:sz w:val="28"/>
          <w:szCs w:val="28"/>
          <w:lang w:eastAsia="ar-SA"/>
        </w:rPr>
        <w:t xml:space="preserve"> нарушение </w:t>
      </w:r>
      <w:r w:rsidRPr="001438DA">
        <w:rPr>
          <w:rFonts w:ascii="Times New Roman" w:eastAsia="Times New Roman" w:hAnsi="Times New Roman" w:cs="Calibri"/>
          <w:sz w:val="28"/>
          <w:szCs w:val="28"/>
          <w:lang w:eastAsia="ar-SA"/>
        </w:rPr>
        <w:t>Приказ</w:t>
      </w:r>
      <w:r>
        <w:rPr>
          <w:rFonts w:ascii="Times New Roman" w:eastAsia="Times New Roman" w:hAnsi="Times New Roman" w:cs="Calibri"/>
          <w:sz w:val="28"/>
          <w:szCs w:val="28"/>
          <w:lang w:eastAsia="ar-SA"/>
        </w:rPr>
        <w:t>а</w:t>
      </w:r>
      <w:r w:rsidRPr="001438DA">
        <w:rPr>
          <w:rFonts w:ascii="Times New Roman" w:eastAsia="Times New Roman" w:hAnsi="Times New Roman" w:cs="Calibri"/>
          <w:sz w:val="28"/>
          <w:szCs w:val="28"/>
          <w:lang w:eastAsia="ar-SA"/>
        </w:rPr>
        <w:t xml:space="preserve"> Федеральной службы государственной статистики</w:t>
      </w:r>
      <w:r w:rsidRPr="001438DA">
        <w:rPr>
          <w:rFonts w:ascii="Times New Roman" w:eastAsia="Times New Roman" w:hAnsi="Times New Roman"/>
          <w:sz w:val="28"/>
          <w:szCs w:val="28"/>
          <w:lang w:eastAsia="ar-SA"/>
        </w:rPr>
        <w:t xml:space="preserve"> от 23.10.2012 № 562 «Об утверждении статистического инструментария для организации </w:t>
      </w:r>
      <w:proofErr w:type="spellStart"/>
      <w:r w:rsidRPr="001438DA">
        <w:rPr>
          <w:rFonts w:ascii="Times New Roman" w:eastAsia="Times New Roman" w:hAnsi="Times New Roman"/>
          <w:sz w:val="28"/>
          <w:szCs w:val="28"/>
          <w:lang w:eastAsia="ar-SA"/>
        </w:rPr>
        <w:t>Минспортом</w:t>
      </w:r>
      <w:proofErr w:type="spellEnd"/>
      <w:r w:rsidRPr="001438DA">
        <w:rPr>
          <w:rFonts w:ascii="Times New Roman" w:eastAsia="Times New Roman" w:hAnsi="Times New Roman"/>
          <w:sz w:val="28"/>
          <w:szCs w:val="28"/>
          <w:lang w:eastAsia="ar-SA"/>
        </w:rPr>
        <w:t xml:space="preserve"> России федерального статистического наблюдения за деятельностью учреждений по физической культуре и спорту»</w:t>
      </w:r>
      <w:r>
        <w:rPr>
          <w:rFonts w:ascii="Times New Roman" w:eastAsia="Times New Roman" w:hAnsi="Times New Roman"/>
          <w:sz w:val="28"/>
          <w:szCs w:val="28"/>
          <w:lang w:eastAsia="ar-SA"/>
        </w:rPr>
        <w:t xml:space="preserve"> (далее по тексту – Приказ № 562), </w:t>
      </w:r>
      <w:r w:rsidRPr="001438DA">
        <w:rPr>
          <w:rFonts w:ascii="Times New Roman" w:eastAsia="Times New Roman" w:hAnsi="Times New Roman" w:cs="Calibri"/>
          <w:sz w:val="28"/>
          <w:szCs w:val="28"/>
          <w:lang w:eastAsia="ar-SA"/>
        </w:rPr>
        <w:t>формы</w:t>
      </w:r>
      <w:r>
        <w:rPr>
          <w:rFonts w:ascii="Times New Roman" w:eastAsia="Times New Roman" w:hAnsi="Times New Roman" w:cs="Calibri"/>
          <w:sz w:val="28"/>
          <w:szCs w:val="28"/>
          <w:lang w:eastAsia="ar-SA"/>
        </w:rPr>
        <w:t xml:space="preserve"> </w:t>
      </w:r>
      <w:r w:rsidRPr="001438DA">
        <w:rPr>
          <w:rFonts w:ascii="Times New Roman" w:eastAsia="Times New Roman" w:hAnsi="Times New Roman" w:cs="Calibri"/>
          <w:sz w:val="28"/>
          <w:szCs w:val="28"/>
          <w:lang w:eastAsia="ar-SA"/>
        </w:rPr>
        <w:t xml:space="preserve"> федерального</w:t>
      </w:r>
      <w:r>
        <w:rPr>
          <w:rFonts w:ascii="Times New Roman" w:eastAsia="Times New Roman" w:hAnsi="Times New Roman" w:cs="Calibri"/>
          <w:sz w:val="28"/>
          <w:szCs w:val="28"/>
          <w:lang w:eastAsia="ar-SA"/>
        </w:rPr>
        <w:t xml:space="preserve"> </w:t>
      </w:r>
      <w:r w:rsidRPr="001438DA">
        <w:rPr>
          <w:rFonts w:ascii="Times New Roman" w:eastAsia="Times New Roman" w:hAnsi="Times New Roman" w:cs="Calibri"/>
          <w:sz w:val="28"/>
          <w:szCs w:val="28"/>
          <w:lang w:eastAsia="ar-SA"/>
        </w:rPr>
        <w:t xml:space="preserve"> </w:t>
      </w:r>
      <w:r w:rsidRPr="001438DA">
        <w:rPr>
          <w:rFonts w:ascii="Times New Roman" w:eastAsia="Times New Roman" w:hAnsi="Times New Roman" w:cs="Calibri"/>
          <w:sz w:val="28"/>
          <w:szCs w:val="28"/>
          <w:lang w:eastAsia="ar-SA"/>
        </w:rPr>
        <w:lastRenderedPageBreak/>
        <w:t>статистического наблюдения № 1-ФК «Сведения о физической культуре и спорте»</w:t>
      </w:r>
      <w:r>
        <w:rPr>
          <w:rFonts w:ascii="Times New Roman" w:eastAsia="Times New Roman" w:hAnsi="Times New Roman" w:cs="Calibri"/>
          <w:sz w:val="28"/>
          <w:szCs w:val="28"/>
          <w:lang w:eastAsia="ar-SA"/>
        </w:rPr>
        <w:t xml:space="preserve"> (далее по тексту – Сведения № 1-ФК)</w:t>
      </w:r>
      <w:r w:rsidRPr="001438DA">
        <w:rPr>
          <w:rFonts w:ascii="Times New Roman" w:eastAsia="Times New Roman" w:hAnsi="Times New Roman" w:cs="Calibri"/>
          <w:sz w:val="28"/>
          <w:szCs w:val="28"/>
          <w:lang w:eastAsia="ar-SA"/>
        </w:rPr>
        <w:t xml:space="preserve"> и № 5-ФК «Сведения по спортивным школам (детско-юношеским спортивным школам</w:t>
      </w:r>
      <w:proofErr w:type="gramEnd"/>
      <w:r w:rsidRPr="001438DA">
        <w:rPr>
          <w:rFonts w:ascii="Times New Roman" w:eastAsia="Times New Roman" w:hAnsi="Times New Roman" w:cs="Calibri"/>
          <w:sz w:val="28"/>
          <w:szCs w:val="28"/>
          <w:lang w:eastAsia="ar-SA"/>
        </w:rPr>
        <w:t xml:space="preserve"> и специализированным детско-юношеским  ш</w:t>
      </w:r>
      <w:r>
        <w:rPr>
          <w:rFonts w:ascii="Times New Roman" w:eastAsia="Times New Roman" w:hAnsi="Times New Roman" w:cs="Calibri"/>
          <w:sz w:val="28"/>
          <w:szCs w:val="28"/>
          <w:lang w:eastAsia="ar-SA"/>
        </w:rPr>
        <w:t>колам  олимпийского  резерва)»</w:t>
      </w:r>
      <w:r w:rsidRPr="001438DA">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 xml:space="preserve">(далее по тексту – Сведения № 5-ФК) </w:t>
      </w:r>
      <w:r w:rsidRPr="001438DA">
        <w:rPr>
          <w:rFonts w:ascii="Times New Roman" w:eastAsia="Times New Roman" w:hAnsi="Times New Roman"/>
          <w:sz w:val="28"/>
          <w:szCs w:val="28"/>
          <w:lang w:eastAsia="ar-SA"/>
        </w:rPr>
        <w:t>заполнялись на основании приказ</w:t>
      </w:r>
      <w:r>
        <w:rPr>
          <w:rFonts w:ascii="Times New Roman" w:eastAsia="Times New Roman" w:hAnsi="Times New Roman"/>
          <w:sz w:val="28"/>
          <w:szCs w:val="28"/>
          <w:lang w:eastAsia="ar-SA"/>
        </w:rPr>
        <w:t>ов</w:t>
      </w:r>
      <w:r w:rsidRPr="001438DA">
        <w:rPr>
          <w:rFonts w:ascii="Times New Roman" w:eastAsia="Times New Roman" w:hAnsi="Times New Roman"/>
          <w:sz w:val="28"/>
          <w:szCs w:val="28"/>
          <w:lang w:eastAsia="ar-SA"/>
        </w:rPr>
        <w:t xml:space="preserve"> директора Учреждения «О комплектовании»</w:t>
      </w:r>
      <w:r>
        <w:rPr>
          <w:rFonts w:ascii="Times New Roman" w:eastAsia="Times New Roman" w:hAnsi="Times New Roman"/>
          <w:sz w:val="28"/>
          <w:szCs w:val="28"/>
          <w:lang w:eastAsia="ar-SA"/>
        </w:rPr>
        <w:t xml:space="preserve"> и «Об отчислении».</w:t>
      </w:r>
      <w:r w:rsidRPr="001438DA">
        <w:rPr>
          <w:rFonts w:ascii="Times New Roman" w:eastAsia="Times New Roman" w:hAnsi="Times New Roman"/>
          <w:sz w:val="28"/>
          <w:szCs w:val="28"/>
          <w:lang w:eastAsia="ar-SA"/>
        </w:rPr>
        <w:t xml:space="preserve"> </w:t>
      </w:r>
      <w:r>
        <w:rPr>
          <w:rFonts w:ascii="Times New Roman" w:eastAsia="Times New Roman" w:hAnsi="Times New Roman"/>
          <w:sz w:val="28"/>
          <w:szCs w:val="28"/>
          <w:lang w:eastAsia="ar-SA"/>
        </w:rPr>
        <w:t>С</w:t>
      </w:r>
      <w:r w:rsidRPr="001438DA">
        <w:rPr>
          <w:rFonts w:ascii="Times New Roman" w:eastAsia="Times New Roman" w:hAnsi="Times New Roman"/>
          <w:sz w:val="28"/>
          <w:szCs w:val="28"/>
          <w:lang w:eastAsia="ar-SA"/>
        </w:rPr>
        <w:t>ледовало заполнять по д</w:t>
      </w:r>
      <w:r w:rsidRPr="001438DA">
        <w:rPr>
          <w:rFonts w:ascii="Times New Roman" w:eastAsia="Times New Roman" w:hAnsi="Times New Roman" w:cs="Calibri"/>
          <w:sz w:val="28"/>
          <w:szCs w:val="28"/>
          <w:lang w:eastAsia="ar-SA"/>
        </w:rPr>
        <w:t>анным журналов учета  работы спортивной группы.</w:t>
      </w:r>
    </w:p>
    <w:p w:rsidR="008A1F9D" w:rsidRDefault="008A1F9D" w:rsidP="00ED6B82">
      <w:pPr>
        <w:autoSpaceDE w:val="0"/>
        <w:autoSpaceDN w:val="0"/>
        <w:adjustRightInd w:val="0"/>
        <w:spacing w:after="0" w:line="240" w:lineRule="auto"/>
        <w:ind w:right="-1" w:firstLine="851"/>
        <w:jc w:val="both"/>
        <w:rPr>
          <w:rFonts w:ascii="Times New Roman" w:eastAsia="Times New Roman" w:hAnsi="Times New Roman" w:cs="Calibri"/>
          <w:sz w:val="28"/>
          <w:szCs w:val="28"/>
          <w:lang w:eastAsia="ar-SA"/>
        </w:rPr>
      </w:pPr>
      <w:r>
        <w:rPr>
          <w:rFonts w:ascii="Times New Roman" w:eastAsia="Times New Roman" w:hAnsi="Times New Roman" w:cs="Calibri"/>
          <w:sz w:val="28"/>
          <w:szCs w:val="28"/>
          <w:lang w:eastAsia="ar-SA"/>
        </w:rPr>
        <w:t>Также между данными, отраженными в приказах Учреждения</w:t>
      </w:r>
      <w:r w:rsidRPr="008919D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 xml:space="preserve">и </w:t>
      </w:r>
      <w:r w:rsidRPr="0025338F">
        <w:rPr>
          <w:rFonts w:ascii="Times New Roman" w:eastAsia="Times New Roman" w:hAnsi="Times New Roman" w:cs="Calibri"/>
          <w:sz w:val="28"/>
          <w:szCs w:val="28"/>
          <w:lang w:eastAsia="ar-SA"/>
        </w:rPr>
        <w:t>Сведениях № 5-ФК</w:t>
      </w:r>
      <w:r>
        <w:rPr>
          <w:rFonts w:ascii="Times New Roman" w:eastAsia="Times New Roman" w:hAnsi="Times New Roman" w:cs="Calibri"/>
          <w:sz w:val="28"/>
          <w:szCs w:val="28"/>
          <w:lang w:eastAsia="ar-SA"/>
        </w:rPr>
        <w:t>,</w:t>
      </w:r>
      <w:r w:rsidRPr="008919D8">
        <w:rPr>
          <w:rFonts w:ascii="Times New Roman" w:eastAsia="Times New Roman" w:hAnsi="Times New Roman" w:cs="Calibri"/>
          <w:sz w:val="28"/>
          <w:szCs w:val="28"/>
          <w:lang w:eastAsia="ar-SA"/>
        </w:rPr>
        <w:t xml:space="preserve"> </w:t>
      </w:r>
      <w:r>
        <w:rPr>
          <w:rFonts w:ascii="Times New Roman" w:eastAsia="Times New Roman" w:hAnsi="Times New Roman" w:cs="Calibri"/>
          <w:sz w:val="28"/>
          <w:szCs w:val="28"/>
          <w:lang w:eastAsia="ar-SA"/>
        </w:rPr>
        <w:t>выявлены расхождения</w:t>
      </w:r>
      <w:r w:rsidR="00ED6B82">
        <w:rPr>
          <w:rFonts w:ascii="Times New Roman" w:eastAsia="Times New Roman" w:hAnsi="Times New Roman" w:cs="Calibri"/>
          <w:sz w:val="28"/>
          <w:szCs w:val="28"/>
          <w:lang w:eastAsia="ar-SA"/>
        </w:rPr>
        <w:t xml:space="preserve"> в части количества занимающихся</w:t>
      </w:r>
      <w:r w:rsidR="005F4559">
        <w:rPr>
          <w:rFonts w:ascii="Times New Roman" w:eastAsia="Times New Roman" w:hAnsi="Times New Roman" w:cs="Calibri"/>
          <w:sz w:val="28"/>
          <w:szCs w:val="28"/>
          <w:lang w:eastAsia="ar-SA"/>
        </w:rPr>
        <w:t>;</w:t>
      </w:r>
    </w:p>
    <w:p w:rsidR="008A1F9D" w:rsidRPr="00741EE9" w:rsidRDefault="008A1F9D" w:rsidP="008A1F9D">
      <w:pPr>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10</w:t>
      </w:r>
      <w:r w:rsidR="005F4559">
        <w:rPr>
          <w:rFonts w:ascii="Times New Roman" w:hAnsi="Times New Roman"/>
          <w:sz w:val="28"/>
          <w:szCs w:val="28"/>
        </w:rPr>
        <w:t>)</w:t>
      </w:r>
      <w:r w:rsidRPr="002E470E">
        <w:rPr>
          <w:rFonts w:ascii="Times New Roman" w:hAnsi="Times New Roman"/>
          <w:color w:val="000000"/>
          <w:sz w:val="28"/>
          <w:szCs w:val="28"/>
        </w:rPr>
        <w:t xml:space="preserve"> </w:t>
      </w:r>
      <w:r w:rsidR="005F4559">
        <w:rPr>
          <w:rFonts w:ascii="Times New Roman" w:hAnsi="Times New Roman"/>
          <w:color w:val="000000"/>
          <w:sz w:val="28"/>
          <w:szCs w:val="28"/>
        </w:rPr>
        <w:t>в</w:t>
      </w:r>
      <w:r w:rsidRPr="00741EE9">
        <w:rPr>
          <w:rFonts w:ascii="Times New Roman" w:hAnsi="Times New Roman"/>
          <w:color w:val="000000"/>
          <w:sz w:val="28"/>
          <w:szCs w:val="28"/>
        </w:rPr>
        <w:t xml:space="preserve"> нарушение пункта 2.1.3.</w:t>
      </w:r>
      <w:r w:rsidRPr="00741EE9">
        <w:rPr>
          <w:rFonts w:ascii="Times New Roman" w:hAnsi="Times New Roman"/>
          <w:sz w:val="28"/>
          <w:szCs w:val="28"/>
        </w:rPr>
        <w:t xml:space="preserve"> </w:t>
      </w:r>
      <w:r w:rsidRPr="0025338F">
        <w:rPr>
          <w:rFonts w:ascii="Times New Roman" w:hAnsi="Times New Roman"/>
          <w:sz w:val="28"/>
          <w:szCs w:val="28"/>
        </w:rPr>
        <w:t xml:space="preserve">Соглашения </w:t>
      </w:r>
      <w:r w:rsidR="0025338F" w:rsidRPr="0025338F">
        <w:rPr>
          <w:rFonts w:ascii="Times New Roman" w:hAnsi="Times New Roman"/>
          <w:sz w:val="28"/>
          <w:szCs w:val="28"/>
        </w:rPr>
        <w:t>№ 5</w:t>
      </w:r>
      <w:r w:rsidRPr="0025338F">
        <w:rPr>
          <w:rFonts w:ascii="Times New Roman" w:hAnsi="Times New Roman"/>
          <w:sz w:val="28"/>
          <w:szCs w:val="28"/>
        </w:rPr>
        <w:t xml:space="preserve"> и Соглашения </w:t>
      </w:r>
      <w:r w:rsidR="00B518B7">
        <w:rPr>
          <w:rFonts w:ascii="Times New Roman" w:hAnsi="Times New Roman"/>
          <w:sz w:val="28"/>
          <w:szCs w:val="28"/>
        </w:rPr>
        <w:t xml:space="preserve">о порядке и условиях предоставления субсидии на финансовое обеспечение выполнения муниципального задания на оказание муниципальных услуг (выполнение работ) </w:t>
      </w:r>
      <w:r w:rsidRPr="0025338F">
        <w:rPr>
          <w:rFonts w:ascii="Times New Roman" w:hAnsi="Times New Roman"/>
          <w:sz w:val="28"/>
          <w:szCs w:val="28"/>
        </w:rPr>
        <w:t>от 09.01.2013 № Спартак 4</w:t>
      </w:r>
      <w:r>
        <w:rPr>
          <w:rFonts w:ascii="Times New Roman" w:hAnsi="Times New Roman"/>
          <w:sz w:val="28"/>
          <w:szCs w:val="28"/>
        </w:rPr>
        <w:t xml:space="preserve"> </w:t>
      </w:r>
      <w:r w:rsidRPr="00741EE9">
        <w:rPr>
          <w:rFonts w:ascii="Times New Roman" w:hAnsi="Times New Roman"/>
          <w:color w:val="000000"/>
          <w:sz w:val="28"/>
          <w:szCs w:val="28"/>
        </w:rPr>
        <w:t xml:space="preserve">доведение субсидии Учреждению осуществлялось с нарушением сроков предоставления.  </w:t>
      </w:r>
    </w:p>
    <w:p w:rsidR="00EF660D" w:rsidRDefault="008A1F9D" w:rsidP="00EF660D">
      <w:pPr>
        <w:autoSpaceDE w:val="0"/>
        <w:autoSpaceDN w:val="0"/>
        <w:adjustRightInd w:val="0"/>
        <w:spacing w:after="0" w:line="240" w:lineRule="auto"/>
        <w:ind w:firstLine="851"/>
        <w:jc w:val="both"/>
        <w:rPr>
          <w:rFonts w:ascii="Times New Roman" w:hAnsi="Times New Roman"/>
          <w:color w:val="000000"/>
          <w:sz w:val="28"/>
          <w:szCs w:val="28"/>
        </w:rPr>
      </w:pPr>
      <w:r>
        <w:rPr>
          <w:rFonts w:ascii="Times New Roman" w:hAnsi="Times New Roman"/>
          <w:sz w:val="28"/>
          <w:szCs w:val="28"/>
        </w:rPr>
        <w:t>1</w:t>
      </w:r>
      <w:r w:rsidR="00B21A9F">
        <w:rPr>
          <w:rFonts w:ascii="Times New Roman" w:hAnsi="Times New Roman"/>
          <w:sz w:val="28"/>
          <w:szCs w:val="28"/>
        </w:rPr>
        <w:t>1</w:t>
      </w:r>
      <w:r w:rsidR="00EF660D">
        <w:rPr>
          <w:rFonts w:ascii="Times New Roman" w:hAnsi="Times New Roman"/>
          <w:sz w:val="28"/>
          <w:szCs w:val="28"/>
        </w:rPr>
        <w:t>)</w:t>
      </w:r>
      <w:r w:rsidRPr="00F37FB3">
        <w:rPr>
          <w:rFonts w:ascii="Times New Roman" w:hAnsi="Times New Roman"/>
          <w:sz w:val="28"/>
          <w:szCs w:val="28"/>
        </w:rPr>
        <w:t xml:space="preserve"> </w:t>
      </w:r>
      <w:r w:rsidR="00EF660D">
        <w:rPr>
          <w:rFonts w:ascii="Times New Roman" w:hAnsi="Times New Roman"/>
          <w:sz w:val="28"/>
          <w:szCs w:val="28"/>
        </w:rPr>
        <w:t>в</w:t>
      </w:r>
      <w:r w:rsidRPr="00741EE9">
        <w:rPr>
          <w:rFonts w:ascii="Times New Roman" w:hAnsi="Times New Roman"/>
          <w:color w:val="000000"/>
          <w:sz w:val="28"/>
          <w:szCs w:val="28"/>
        </w:rPr>
        <w:t xml:space="preserve"> нарушение пункта 4.1. </w:t>
      </w:r>
      <w:r w:rsidR="00EF660D" w:rsidRPr="005F6A54">
        <w:rPr>
          <w:rFonts w:ascii="Times New Roman" w:hAnsi="Times New Roman"/>
          <w:sz w:val="28"/>
          <w:szCs w:val="28"/>
        </w:rPr>
        <w:t>Порядка</w:t>
      </w:r>
      <w:r w:rsidR="00EF660D" w:rsidRPr="00782C2C">
        <w:rPr>
          <w:rFonts w:ascii="Times New Roman" w:hAnsi="Times New Roman"/>
          <w:sz w:val="28"/>
          <w:szCs w:val="28"/>
        </w:rPr>
        <w:t xml:space="preserve"> определения объема и условий предоставления из бюджета города субсидий муниципальным бюджетным и автономным учреждениям </w:t>
      </w:r>
      <w:proofErr w:type="gramStart"/>
      <w:r w:rsidR="00EF660D" w:rsidRPr="00782C2C">
        <w:rPr>
          <w:rFonts w:ascii="Times New Roman" w:hAnsi="Times New Roman"/>
          <w:sz w:val="28"/>
          <w:szCs w:val="28"/>
        </w:rPr>
        <w:t>города Нефтеюганска</w:t>
      </w:r>
      <w:r w:rsidR="00EF660D">
        <w:rPr>
          <w:rFonts w:ascii="Times New Roman" w:hAnsi="Times New Roman"/>
          <w:sz w:val="28"/>
          <w:szCs w:val="28"/>
        </w:rPr>
        <w:t>,</w:t>
      </w:r>
      <w:r w:rsidR="00EF660D" w:rsidRPr="00782C2C">
        <w:rPr>
          <w:rFonts w:ascii="Times New Roman" w:hAnsi="Times New Roman"/>
          <w:sz w:val="28"/>
          <w:szCs w:val="28"/>
        </w:rPr>
        <w:t xml:space="preserve"> </w:t>
      </w:r>
      <w:r w:rsidR="00EF660D">
        <w:rPr>
          <w:rFonts w:ascii="Times New Roman" w:hAnsi="Times New Roman"/>
          <w:sz w:val="28"/>
          <w:szCs w:val="28"/>
        </w:rPr>
        <w:t>утвержденного</w:t>
      </w:r>
      <w:r w:rsidR="00EF660D" w:rsidRPr="00782C2C">
        <w:rPr>
          <w:rFonts w:ascii="Times New Roman" w:hAnsi="Times New Roman"/>
          <w:sz w:val="28"/>
          <w:szCs w:val="28"/>
        </w:rPr>
        <w:t xml:space="preserve"> постановлени</w:t>
      </w:r>
      <w:r w:rsidR="00EF660D">
        <w:rPr>
          <w:rFonts w:ascii="Times New Roman" w:hAnsi="Times New Roman"/>
          <w:sz w:val="28"/>
          <w:szCs w:val="28"/>
        </w:rPr>
        <w:t>ем</w:t>
      </w:r>
      <w:r w:rsidR="00EF660D" w:rsidRPr="00782C2C">
        <w:rPr>
          <w:rFonts w:ascii="Times New Roman" w:hAnsi="Times New Roman"/>
          <w:sz w:val="28"/>
          <w:szCs w:val="28"/>
        </w:rPr>
        <w:t xml:space="preserve"> администрации города Нефтеюганска от 20.02.2012 № 383</w:t>
      </w:r>
      <w:r w:rsidR="00EF660D">
        <w:rPr>
          <w:rFonts w:ascii="Times New Roman" w:hAnsi="Times New Roman"/>
          <w:sz w:val="28"/>
          <w:szCs w:val="28"/>
        </w:rPr>
        <w:t xml:space="preserve"> </w:t>
      </w:r>
      <w:r w:rsidRPr="00741EE9">
        <w:rPr>
          <w:rFonts w:ascii="Times New Roman" w:hAnsi="Times New Roman"/>
          <w:color w:val="000000"/>
          <w:sz w:val="28"/>
          <w:szCs w:val="28"/>
        </w:rPr>
        <w:t>по состоянию на 01.01.2014 на лицевом счете Учреждения име</w:t>
      </w:r>
      <w:r>
        <w:rPr>
          <w:rFonts w:ascii="Times New Roman" w:hAnsi="Times New Roman"/>
          <w:color w:val="000000"/>
          <w:sz w:val="28"/>
          <w:szCs w:val="28"/>
        </w:rPr>
        <w:t>л</w:t>
      </w:r>
      <w:r w:rsidRPr="00741EE9">
        <w:rPr>
          <w:rFonts w:ascii="Times New Roman" w:hAnsi="Times New Roman"/>
          <w:color w:val="000000"/>
          <w:sz w:val="28"/>
          <w:szCs w:val="28"/>
        </w:rPr>
        <w:t>ся</w:t>
      </w:r>
      <w:proofErr w:type="gramEnd"/>
      <w:r w:rsidRPr="00741EE9">
        <w:rPr>
          <w:rFonts w:ascii="Times New Roman" w:hAnsi="Times New Roman"/>
          <w:color w:val="000000"/>
          <w:sz w:val="28"/>
          <w:szCs w:val="28"/>
        </w:rPr>
        <w:t xml:space="preserve"> остаток субсидии, предоставленной на выполнение муниципального задания</w:t>
      </w:r>
      <w:r>
        <w:rPr>
          <w:rFonts w:ascii="Times New Roman" w:hAnsi="Times New Roman"/>
          <w:color w:val="000000"/>
          <w:sz w:val="28"/>
          <w:szCs w:val="28"/>
        </w:rPr>
        <w:t>,</w:t>
      </w:r>
      <w:r w:rsidRPr="00741EE9">
        <w:rPr>
          <w:rFonts w:ascii="Times New Roman" w:hAnsi="Times New Roman"/>
          <w:color w:val="000000"/>
          <w:sz w:val="28"/>
          <w:szCs w:val="28"/>
        </w:rPr>
        <w:t xml:space="preserve"> в сумме </w:t>
      </w:r>
      <w:r w:rsidR="00EF660D" w:rsidRPr="00741EE9">
        <w:rPr>
          <w:rFonts w:ascii="Times New Roman" w:hAnsi="Times New Roman"/>
          <w:color w:val="000000"/>
          <w:sz w:val="28"/>
          <w:szCs w:val="28"/>
        </w:rPr>
        <w:t>447</w:t>
      </w:r>
      <w:r w:rsidR="00EF660D" w:rsidRPr="00741EE9">
        <w:rPr>
          <w:rFonts w:ascii="Times New Roman" w:hAnsi="Times New Roman"/>
          <w:color w:val="000000"/>
          <w:sz w:val="28"/>
          <w:szCs w:val="28"/>
          <w:lang w:val="en-US"/>
        </w:rPr>
        <w:t> </w:t>
      </w:r>
      <w:r w:rsidR="00EF660D" w:rsidRPr="00741EE9">
        <w:rPr>
          <w:rFonts w:ascii="Times New Roman" w:hAnsi="Times New Roman"/>
          <w:color w:val="000000"/>
          <w:sz w:val="28"/>
          <w:szCs w:val="28"/>
        </w:rPr>
        <w:t xml:space="preserve">073 рублей  88 копеек. </w:t>
      </w:r>
    </w:p>
    <w:p w:rsidR="00EF660D" w:rsidRDefault="00EF660D" w:rsidP="00EF660D">
      <w:pPr>
        <w:autoSpaceDE w:val="0"/>
        <w:autoSpaceDN w:val="0"/>
        <w:adjustRightInd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По результатам контрольно мероприятия </w:t>
      </w:r>
      <w:r w:rsidR="008817C4">
        <w:rPr>
          <w:rFonts w:ascii="Times New Roman" w:eastAsia="Times New Roman" w:hAnsi="Times New Roman" w:cs="Times New Roman"/>
          <w:sz w:val="28"/>
          <w:szCs w:val="28"/>
        </w:rPr>
        <w:t xml:space="preserve">направлены представления </w:t>
      </w:r>
      <w:r>
        <w:rPr>
          <w:rFonts w:ascii="Times New Roman" w:eastAsia="Times New Roman" w:hAnsi="Times New Roman" w:cs="Times New Roman"/>
          <w:sz w:val="28"/>
          <w:szCs w:val="28"/>
        </w:rPr>
        <w:t>в адрес</w:t>
      </w:r>
      <w:r w:rsidR="008817C4">
        <w:rPr>
          <w:rFonts w:ascii="Times New Roman" w:eastAsia="Times New Roman" w:hAnsi="Times New Roman" w:cs="Times New Roman"/>
          <w:sz w:val="28"/>
          <w:szCs w:val="28"/>
        </w:rPr>
        <w:t xml:space="preserve"> администрации города Нефтеюганска, Комитета, </w:t>
      </w:r>
      <w:r w:rsidR="008817C4" w:rsidRPr="00402DBD">
        <w:rPr>
          <w:rFonts w:ascii="Times New Roman" w:eastAsia="Times New Roman" w:hAnsi="Times New Roman" w:cs="Times New Roman"/>
          <w:sz w:val="28"/>
          <w:szCs w:val="28"/>
        </w:rPr>
        <w:t>МБОУ ДО СДЮСШОР «Спартак»</w:t>
      </w:r>
      <w:r>
        <w:rPr>
          <w:rFonts w:ascii="Times New Roman" w:eastAsia="Times New Roman" w:hAnsi="Times New Roman" w:cs="Times New Roman"/>
          <w:sz w:val="28"/>
          <w:szCs w:val="28"/>
        </w:rPr>
        <w:t xml:space="preserve">. </w:t>
      </w:r>
    </w:p>
    <w:p w:rsidR="002A4305" w:rsidRPr="00402DBD" w:rsidRDefault="002A4305" w:rsidP="00A2528C">
      <w:pPr>
        <w:shd w:val="clear" w:color="auto" w:fill="FFFFFF"/>
        <w:spacing w:after="0" w:line="240" w:lineRule="auto"/>
        <w:ind w:right="-142"/>
        <w:jc w:val="both"/>
        <w:rPr>
          <w:rFonts w:ascii="Times New Roman" w:eastAsia="Times New Roman" w:hAnsi="Times New Roman"/>
          <w:sz w:val="28"/>
          <w:szCs w:val="28"/>
        </w:rPr>
      </w:pPr>
      <w:r w:rsidRPr="00402DBD">
        <w:rPr>
          <w:rFonts w:ascii="Times New Roman" w:eastAsia="Times New Roman" w:hAnsi="Times New Roman"/>
          <w:sz w:val="28"/>
          <w:szCs w:val="28"/>
        </w:rPr>
        <w:t xml:space="preserve"> </w:t>
      </w:r>
      <w:r w:rsidR="00035D70">
        <w:rPr>
          <w:rFonts w:ascii="Times New Roman" w:eastAsia="Times New Roman" w:hAnsi="Times New Roman"/>
          <w:sz w:val="28"/>
          <w:szCs w:val="28"/>
        </w:rPr>
        <w:tab/>
        <w:t xml:space="preserve">В результате рассмотрения представлений должностному лицу Комитета за </w:t>
      </w:r>
      <w:r w:rsidR="00CD451A">
        <w:rPr>
          <w:rFonts w:ascii="Times New Roman" w:eastAsia="Times New Roman" w:hAnsi="Times New Roman"/>
          <w:sz w:val="28"/>
          <w:szCs w:val="28"/>
        </w:rPr>
        <w:t xml:space="preserve">несвоевременное внесение изменений в устав </w:t>
      </w:r>
      <w:r w:rsidR="00CD451A" w:rsidRPr="00402DBD">
        <w:rPr>
          <w:rFonts w:ascii="Times New Roman" w:eastAsia="Times New Roman" w:hAnsi="Times New Roman" w:cs="Times New Roman"/>
          <w:sz w:val="28"/>
          <w:szCs w:val="28"/>
        </w:rPr>
        <w:t>МБОУ ДО СДЮСШОР «Спартак»</w:t>
      </w:r>
      <w:r w:rsidR="00035D70">
        <w:rPr>
          <w:rFonts w:ascii="Times New Roman" w:eastAsia="Times New Roman" w:hAnsi="Times New Roman"/>
          <w:sz w:val="28"/>
          <w:szCs w:val="28"/>
        </w:rPr>
        <w:t xml:space="preserve"> снижено ежемесячное денежное поощрение за апрель 2014 года. </w:t>
      </w:r>
    </w:p>
    <w:p w:rsidR="001833C8" w:rsidRDefault="001833C8" w:rsidP="001833C8">
      <w:pPr>
        <w:pStyle w:val="22"/>
        <w:spacing w:after="0" w:line="240" w:lineRule="auto"/>
        <w:ind w:left="0" w:firstLine="708"/>
        <w:jc w:val="both"/>
        <w:rPr>
          <w:rFonts w:ascii="Times New Roman" w:hAnsi="Times New Roman"/>
          <w:sz w:val="26"/>
          <w:szCs w:val="26"/>
        </w:rPr>
      </w:pPr>
    </w:p>
    <w:p w:rsidR="001F0396" w:rsidRDefault="001F0396" w:rsidP="001F0396">
      <w:pPr>
        <w:pStyle w:val="22"/>
        <w:spacing w:after="0" w:line="240" w:lineRule="auto"/>
        <w:ind w:left="0" w:firstLine="708"/>
        <w:jc w:val="center"/>
        <w:rPr>
          <w:rFonts w:ascii="Times New Roman" w:hAnsi="Times New Roman"/>
          <w:b/>
          <w:i/>
          <w:sz w:val="26"/>
          <w:szCs w:val="26"/>
        </w:rPr>
      </w:pPr>
      <w:r>
        <w:rPr>
          <w:rFonts w:ascii="Times New Roman" w:hAnsi="Times New Roman"/>
          <w:b/>
          <w:i/>
          <w:sz w:val="26"/>
          <w:szCs w:val="26"/>
        </w:rPr>
        <w:t>1.3.</w:t>
      </w:r>
      <w:r w:rsidRPr="001F0396">
        <w:rPr>
          <w:rFonts w:ascii="Times New Roman" w:hAnsi="Times New Roman" w:cs="Times New Roman"/>
          <w:sz w:val="28"/>
          <w:szCs w:val="28"/>
        </w:rPr>
        <w:t xml:space="preserve"> </w:t>
      </w:r>
      <w:r w:rsidRPr="001F0396">
        <w:rPr>
          <w:rFonts w:ascii="Times New Roman" w:hAnsi="Times New Roman"/>
          <w:b/>
          <w:i/>
          <w:sz w:val="26"/>
          <w:szCs w:val="26"/>
        </w:rPr>
        <w:t>Исполнение бюджетного законодательства при заключении и исполнении муниципального контракта на реализацию инвестиционного проекта по строительству объекта «Комплекс спортивных сооружений», на территории МБОУ «СОШ № 9» г. Нефтеюганска</w:t>
      </w:r>
      <w:r>
        <w:rPr>
          <w:rFonts w:ascii="Times New Roman" w:hAnsi="Times New Roman"/>
          <w:b/>
          <w:i/>
          <w:sz w:val="26"/>
          <w:szCs w:val="26"/>
        </w:rPr>
        <w:t xml:space="preserve"> </w:t>
      </w:r>
    </w:p>
    <w:p w:rsidR="001F0396" w:rsidRDefault="001F0396" w:rsidP="001F0396">
      <w:pPr>
        <w:pStyle w:val="22"/>
        <w:spacing w:after="0" w:line="240" w:lineRule="auto"/>
        <w:ind w:left="0" w:firstLine="708"/>
        <w:jc w:val="center"/>
        <w:rPr>
          <w:rFonts w:ascii="Times New Roman" w:hAnsi="Times New Roman"/>
          <w:b/>
          <w:i/>
          <w:sz w:val="26"/>
          <w:szCs w:val="26"/>
        </w:rPr>
      </w:pPr>
    </w:p>
    <w:p w:rsidR="001F0396" w:rsidRPr="001F0396" w:rsidRDefault="001F0396" w:rsidP="001F0396">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В соответствии с письмом Нефтеюганской межрайонной прокуратуры от 24.12.2013 № 7-12-2013, Счетная палата участвовала в проверке Нефтеюганской межрайонной прокуратуры по вопросу «Исполнение бюджетного законодательства при заключении и исполнении муниципального контракта на реализацию инвестиционного проекта по строительству объекта «Комплекс спортивных сооружений», на территории МБОУ «СОШ № 9» г. Нефтеюганска». </w:t>
      </w:r>
    </w:p>
    <w:p w:rsidR="001F0396" w:rsidRPr="00402DBD" w:rsidRDefault="001F0396" w:rsidP="001F0396">
      <w:pPr>
        <w:pStyle w:val="20"/>
        <w:spacing w:after="0" w:line="240" w:lineRule="auto"/>
        <w:ind w:firstLine="708"/>
        <w:jc w:val="both"/>
        <w:rPr>
          <w:rFonts w:cstheme="minorBidi"/>
          <w:sz w:val="28"/>
          <w:szCs w:val="28"/>
        </w:rPr>
      </w:pPr>
      <w:r w:rsidRPr="00402DBD">
        <w:rPr>
          <w:rFonts w:cstheme="minorBidi"/>
          <w:sz w:val="28"/>
          <w:szCs w:val="28"/>
        </w:rPr>
        <w:t>По результатам контрольного мероприятия выявлены следующие нарушения и недостатки:</w:t>
      </w:r>
    </w:p>
    <w:p w:rsidR="001F0396" w:rsidRPr="001F0396" w:rsidRDefault="001F0396" w:rsidP="00647E48">
      <w:pPr>
        <w:shd w:val="clear" w:color="auto" w:fill="FFFFFF"/>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lastRenderedPageBreak/>
        <w:t>1</w:t>
      </w:r>
      <w:r>
        <w:rPr>
          <w:rFonts w:ascii="Times New Roman" w:hAnsi="Times New Roman" w:cs="Times New Roman"/>
          <w:sz w:val="28"/>
          <w:szCs w:val="28"/>
        </w:rPr>
        <w:t>)</w:t>
      </w:r>
      <w:r w:rsidRPr="001F0396">
        <w:rPr>
          <w:rFonts w:ascii="Times New Roman" w:hAnsi="Times New Roman" w:cs="Times New Roman"/>
          <w:sz w:val="28"/>
          <w:szCs w:val="28"/>
        </w:rPr>
        <w:t xml:space="preserve"> </w:t>
      </w:r>
      <w:r>
        <w:rPr>
          <w:rFonts w:ascii="Times New Roman" w:hAnsi="Times New Roman" w:cs="Times New Roman"/>
          <w:sz w:val="28"/>
          <w:szCs w:val="28"/>
        </w:rPr>
        <w:t>н</w:t>
      </w:r>
      <w:r w:rsidRPr="001F0396">
        <w:rPr>
          <w:rFonts w:ascii="Times New Roman" w:hAnsi="Times New Roman" w:cs="Times New Roman"/>
          <w:sz w:val="28"/>
          <w:szCs w:val="28"/>
        </w:rPr>
        <w:t>арушение Федерального закона Российской Федерации от 25.02.1999 № 39-ФЗ</w:t>
      </w:r>
      <w:r>
        <w:rPr>
          <w:rFonts w:ascii="Times New Roman" w:hAnsi="Times New Roman" w:cs="Times New Roman"/>
          <w:sz w:val="28"/>
          <w:szCs w:val="28"/>
        </w:rPr>
        <w:t xml:space="preserve"> «Об инвестиционной деятельности в Российской Федерации, осуществляемой в форме капитальных вложений»</w:t>
      </w:r>
      <w:r w:rsidRPr="001F0396">
        <w:rPr>
          <w:rFonts w:ascii="Times New Roman" w:hAnsi="Times New Roman" w:cs="Times New Roman"/>
          <w:sz w:val="28"/>
          <w:szCs w:val="28"/>
        </w:rPr>
        <w:t>:</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 статьи 1, инвестиционный проект не содержал проектной документации;</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 пункта 3 статьи 14, администрацией города Нефтеюганска не разработан порядок проведения проверки сметной стоимости инвестиционных проектов на предмет достоверности использования направляемых на капитальные вложения средств бюджета;</w:t>
      </w:r>
    </w:p>
    <w:p w:rsidR="001F0396" w:rsidRPr="001F0396" w:rsidRDefault="001F0396" w:rsidP="00647E48">
      <w:pPr>
        <w:autoSpaceDE w:val="0"/>
        <w:autoSpaceDN w:val="0"/>
        <w:adjustRightInd w:val="0"/>
        <w:spacing w:after="0" w:line="240" w:lineRule="auto"/>
        <w:ind w:firstLine="567"/>
        <w:jc w:val="both"/>
        <w:rPr>
          <w:rFonts w:ascii="Times New Roman" w:hAnsi="Times New Roman" w:cs="Times New Roman"/>
          <w:sz w:val="28"/>
          <w:szCs w:val="28"/>
        </w:rPr>
      </w:pPr>
      <w:r w:rsidRPr="001F0396">
        <w:rPr>
          <w:rFonts w:ascii="Times New Roman" w:hAnsi="Times New Roman" w:cs="Times New Roman"/>
          <w:sz w:val="28"/>
          <w:szCs w:val="28"/>
        </w:rPr>
        <w:t>2</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н</w:t>
      </w:r>
      <w:r w:rsidRPr="001F0396">
        <w:rPr>
          <w:rFonts w:ascii="Times New Roman" w:hAnsi="Times New Roman" w:cs="Times New Roman"/>
          <w:sz w:val="28"/>
          <w:szCs w:val="28"/>
        </w:rPr>
        <w:t>арушение пункта 3.15 Постановления Госстроя России от 05.03.2004  № 15/1</w:t>
      </w:r>
      <w:r w:rsidR="007E5169" w:rsidRPr="007E5169">
        <w:rPr>
          <w:rFonts w:ascii="Times New Roman" w:hAnsi="Times New Roman" w:cs="Times New Roman"/>
          <w:sz w:val="28"/>
          <w:szCs w:val="28"/>
        </w:rPr>
        <w:t xml:space="preserve"> </w:t>
      </w:r>
      <w:r w:rsidR="007E5169">
        <w:rPr>
          <w:rFonts w:ascii="Times New Roman" w:hAnsi="Times New Roman" w:cs="Times New Roman"/>
          <w:sz w:val="28"/>
          <w:szCs w:val="28"/>
        </w:rPr>
        <w:t>«Об утверждении и введении в действие Методики определения стоимости строительной продукции на территории Российской Федерации»</w:t>
      </w:r>
      <w:r w:rsidRPr="001F0396">
        <w:rPr>
          <w:rFonts w:ascii="Times New Roman" w:hAnsi="Times New Roman" w:cs="Times New Roman"/>
          <w:sz w:val="28"/>
          <w:szCs w:val="28"/>
        </w:rPr>
        <w:t>, цена инвестиционного проекта определена не на основании сметной документации</w:t>
      </w:r>
      <w:r w:rsidR="004E51D4">
        <w:rPr>
          <w:rFonts w:ascii="Times New Roman" w:hAnsi="Times New Roman" w:cs="Times New Roman"/>
          <w:sz w:val="28"/>
          <w:szCs w:val="28"/>
        </w:rPr>
        <w:t>, а в соответствии с тремя коммерческими предложениями</w:t>
      </w:r>
      <w:r w:rsidRPr="001F0396">
        <w:rPr>
          <w:rFonts w:ascii="Times New Roman" w:hAnsi="Times New Roman" w:cs="Times New Roman"/>
          <w:sz w:val="28"/>
          <w:szCs w:val="28"/>
        </w:rPr>
        <w:t>;</w:t>
      </w:r>
    </w:p>
    <w:p w:rsidR="001F0396" w:rsidRPr="001F0396" w:rsidRDefault="001F0396" w:rsidP="00647E48">
      <w:pPr>
        <w:spacing w:after="0" w:line="240" w:lineRule="auto"/>
        <w:ind w:firstLine="567"/>
        <w:jc w:val="both"/>
        <w:rPr>
          <w:rFonts w:ascii="Times New Roman" w:hAnsi="Times New Roman" w:cs="Times New Roman"/>
          <w:sz w:val="28"/>
          <w:szCs w:val="28"/>
        </w:rPr>
      </w:pPr>
      <w:r w:rsidRPr="001F0396">
        <w:rPr>
          <w:rFonts w:ascii="Times New Roman" w:hAnsi="Times New Roman" w:cs="Times New Roman"/>
          <w:sz w:val="28"/>
          <w:szCs w:val="28"/>
        </w:rPr>
        <w:t>3</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н</w:t>
      </w:r>
      <w:r w:rsidRPr="001F0396">
        <w:rPr>
          <w:rFonts w:ascii="Times New Roman" w:hAnsi="Times New Roman" w:cs="Times New Roman"/>
          <w:sz w:val="28"/>
          <w:szCs w:val="28"/>
        </w:rPr>
        <w:t>арушение части 3 статьи 219 Бюджетного кодекса Р</w:t>
      </w:r>
      <w:r w:rsidR="007E5169">
        <w:rPr>
          <w:rFonts w:ascii="Times New Roman" w:hAnsi="Times New Roman" w:cs="Times New Roman"/>
          <w:sz w:val="28"/>
          <w:szCs w:val="28"/>
        </w:rPr>
        <w:t xml:space="preserve">оссийской </w:t>
      </w:r>
      <w:r w:rsidRPr="001F0396">
        <w:rPr>
          <w:rFonts w:ascii="Times New Roman" w:hAnsi="Times New Roman" w:cs="Times New Roman"/>
          <w:sz w:val="28"/>
          <w:szCs w:val="28"/>
        </w:rPr>
        <w:t>Ф</w:t>
      </w:r>
      <w:r w:rsidR="007E5169">
        <w:rPr>
          <w:rFonts w:ascii="Times New Roman" w:hAnsi="Times New Roman" w:cs="Times New Roman"/>
          <w:sz w:val="28"/>
          <w:szCs w:val="28"/>
        </w:rPr>
        <w:t>едерации</w:t>
      </w:r>
      <w:r w:rsidRPr="001F0396">
        <w:rPr>
          <w:rFonts w:ascii="Times New Roman" w:hAnsi="Times New Roman" w:cs="Times New Roman"/>
          <w:sz w:val="28"/>
          <w:szCs w:val="28"/>
        </w:rPr>
        <w:t>, расходные обязательства по инвестиционному договору в размере 20 900 000 рублей приняты администрацией города</w:t>
      </w:r>
      <w:r w:rsidR="007E5169">
        <w:rPr>
          <w:rFonts w:ascii="Times New Roman" w:hAnsi="Times New Roman" w:cs="Times New Roman"/>
          <w:sz w:val="28"/>
          <w:szCs w:val="28"/>
        </w:rPr>
        <w:t xml:space="preserve"> Нефтеюганска</w:t>
      </w:r>
      <w:r w:rsidRPr="001F0396">
        <w:rPr>
          <w:rFonts w:ascii="Times New Roman" w:hAnsi="Times New Roman" w:cs="Times New Roman"/>
          <w:sz w:val="28"/>
          <w:szCs w:val="28"/>
        </w:rPr>
        <w:t xml:space="preserve"> без соответствующего отражения в бюджете города;</w:t>
      </w:r>
    </w:p>
    <w:p w:rsidR="001F0396" w:rsidRPr="001F0396" w:rsidRDefault="001F0396" w:rsidP="00647E48">
      <w:pPr>
        <w:autoSpaceDE w:val="0"/>
        <w:autoSpaceDN w:val="0"/>
        <w:adjustRightInd w:val="0"/>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4</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о</w:t>
      </w:r>
      <w:r w:rsidRPr="001F0396">
        <w:rPr>
          <w:rFonts w:ascii="Times New Roman" w:hAnsi="Times New Roman" w:cs="Times New Roman"/>
          <w:sz w:val="28"/>
          <w:szCs w:val="28"/>
        </w:rPr>
        <w:t>тдельные тома проектной документации не соответствуют друг другу, в части объема (площади) спортивных сооружений;</w:t>
      </w:r>
    </w:p>
    <w:p w:rsidR="001F0396" w:rsidRPr="001F0396" w:rsidRDefault="001F0396" w:rsidP="00647E48">
      <w:pPr>
        <w:autoSpaceDE w:val="0"/>
        <w:autoSpaceDN w:val="0"/>
        <w:adjustRightInd w:val="0"/>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5</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п</w:t>
      </w:r>
      <w:r w:rsidRPr="001F0396">
        <w:rPr>
          <w:rFonts w:ascii="Times New Roman" w:hAnsi="Times New Roman" w:cs="Times New Roman"/>
          <w:sz w:val="28"/>
          <w:szCs w:val="28"/>
        </w:rPr>
        <w:t>ринятые объемы (площадь) спортивных сооружений  МКУ «УКС» согласно акту № 1 приемки законченного строительством объекта  не соответств</w:t>
      </w:r>
      <w:r w:rsidR="007E5169">
        <w:rPr>
          <w:rFonts w:ascii="Times New Roman" w:hAnsi="Times New Roman" w:cs="Times New Roman"/>
          <w:sz w:val="28"/>
          <w:szCs w:val="28"/>
        </w:rPr>
        <w:t>овали</w:t>
      </w:r>
      <w:r w:rsidRPr="001F0396">
        <w:rPr>
          <w:rFonts w:ascii="Times New Roman" w:hAnsi="Times New Roman" w:cs="Times New Roman"/>
          <w:sz w:val="28"/>
          <w:szCs w:val="28"/>
        </w:rPr>
        <w:t xml:space="preserve"> объемам (площади) </w:t>
      </w:r>
      <w:r w:rsidR="007E5169">
        <w:rPr>
          <w:rFonts w:ascii="Times New Roman" w:hAnsi="Times New Roman" w:cs="Times New Roman"/>
          <w:sz w:val="28"/>
          <w:szCs w:val="28"/>
        </w:rPr>
        <w:t>закрепленным в</w:t>
      </w:r>
      <w:r w:rsidRPr="001F0396">
        <w:rPr>
          <w:rFonts w:ascii="Times New Roman" w:hAnsi="Times New Roman" w:cs="Times New Roman"/>
          <w:sz w:val="28"/>
          <w:szCs w:val="28"/>
        </w:rPr>
        <w:t xml:space="preserve"> свидетельства</w:t>
      </w:r>
      <w:r w:rsidR="007E5169">
        <w:rPr>
          <w:rFonts w:ascii="Times New Roman" w:hAnsi="Times New Roman" w:cs="Times New Roman"/>
          <w:sz w:val="28"/>
          <w:szCs w:val="28"/>
        </w:rPr>
        <w:t>х</w:t>
      </w:r>
      <w:r w:rsidRPr="001F0396">
        <w:rPr>
          <w:rFonts w:ascii="Times New Roman" w:hAnsi="Times New Roman" w:cs="Times New Roman"/>
          <w:sz w:val="28"/>
          <w:szCs w:val="28"/>
        </w:rPr>
        <w:t xml:space="preserve"> о государственной регистрации</w:t>
      </w:r>
      <w:r w:rsidR="007E5169">
        <w:rPr>
          <w:rFonts w:ascii="Times New Roman" w:hAnsi="Times New Roman" w:cs="Times New Roman"/>
          <w:sz w:val="28"/>
          <w:szCs w:val="28"/>
        </w:rPr>
        <w:t xml:space="preserve"> права собственности</w:t>
      </w:r>
      <w:r w:rsidRPr="001F0396">
        <w:rPr>
          <w:rFonts w:ascii="Times New Roman" w:hAnsi="Times New Roman" w:cs="Times New Roman"/>
          <w:sz w:val="28"/>
          <w:szCs w:val="28"/>
        </w:rPr>
        <w:t>;</w:t>
      </w:r>
    </w:p>
    <w:p w:rsidR="001F0396" w:rsidRPr="001F0396" w:rsidRDefault="001F0396" w:rsidP="00647E48">
      <w:pPr>
        <w:spacing w:after="0" w:line="240" w:lineRule="auto"/>
        <w:ind w:firstLine="540"/>
        <w:jc w:val="both"/>
        <w:rPr>
          <w:rFonts w:ascii="Times New Roman" w:hAnsi="Times New Roman" w:cs="Times New Roman"/>
          <w:sz w:val="28"/>
          <w:szCs w:val="28"/>
        </w:rPr>
      </w:pPr>
      <w:r w:rsidRPr="001F0396">
        <w:rPr>
          <w:rFonts w:ascii="Times New Roman" w:hAnsi="Times New Roman" w:cs="Times New Roman"/>
          <w:sz w:val="28"/>
          <w:szCs w:val="28"/>
        </w:rPr>
        <w:t>6</w:t>
      </w:r>
      <w:r w:rsidR="007E5169">
        <w:rPr>
          <w:rFonts w:ascii="Times New Roman" w:hAnsi="Times New Roman" w:cs="Times New Roman"/>
          <w:sz w:val="28"/>
          <w:szCs w:val="28"/>
        </w:rPr>
        <w:t>)</w:t>
      </w:r>
      <w:r w:rsidRPr="001F0396">
        <w:rPr>
          <w:rFonts w:ascii="Times New Roman" w:hAnsi="Times New Roman" w:cs="Times New Roman"/>
          <w:sz w:val="28"/>
          <w:szCs w:val="28"/>
        </w:rPr>
        <w:t xml:space="preserve"> </w:t>
      </w:r>
      <w:r w:rsidR="007E5169">
        <w:rPr>
          <w:rFonts w:ascii="Times New Roman" w:hAnsi="Times New Roman" w:cs="Times New Roman"/>
          <w:sz w:val="28"/>
          <w:szCs w:val="28"/>
        </w:rPr>
        <w:t>п</w:t>
      </w:r>
      <w:r w:rsidRPr="001F0396">
        <w:rPr>
          <w:rFonts w:ascii="Times New Roman" w:hAnsi="Times New Roman" w:cs="Times New Roman"/>
          <w:sz w:val="28"/>
          <w:szCs w:val="28"/>
        </w:rPr>
        <w:t>лощадь спортивных сооружений, содержащаяся в проектной документации, не соответств</w:t>
      </w:r>
      <w:r w:rsidR="007E5169">
        <w:rPr>
          <w:rFonts w:ascii="Times New Roman" w:hAnsi="Times New Roman" w:cs="Times New Roman"/>
          <w:sz w:val="28"/>
          <w:szCs w:val="28"/>
        </w:rPr>
        <w:t>овала</w:t>
      </w:r>
      <w:r w:rsidRPr="001F0396">
        <w:rPr>
          <w:rFonts w:ascii="Times New Roman" w:hAnsi="Times New Roman" w:cs="Times New Roman"/>
          <w:sz w:val="28"/>
          <w:szCs w:val="28"/>
        </w:rPr>
        <w:t xml:space="preserve"> </w:t>
      </w:r>
      <w:proofErr w:type="gramStart"/>
      <w:r w:rsidRPr="001F0396">
        <w:rPr>
          <w:rFonts w:ascii="Times New Roman" w:hAnsi="Times New Roman" w:cs="Times New Roman"/>
          <w:sz w:val="28"/>
          <w:szCs w:val="28"/>
        </w:rPr>
        <w:t>площади</w:t>
      </w:r>
      <w:proofErr w:type="gramEnd"/>
      <w:r w:rsidRPr="001F0396">
        <w:rPr>
          <w:rFonts w:ascii="Times New Roman" w:hAnsi="Times New Roman" w:cs="Times New Roman"/>
          <w:sz w:val="28"/>
          <w:szCs w:val="28"/>
        </w:rPr>
        <w:t xml:space="preserve"> установленной в инвестиционном договоре</w:t>
      </w:r>
      <w:r w:rsidR="00332162">
        <w:rPr>
          <w:rFonts w:ascii="Times New Roman" w:hAnsi="Times New Roman" w:cs="Times New Roman"/>
          <w:sz w:val="28"/>
          <w:szCs w:val="28"/>
        </w:rPr>
        <w:t>;</w:t>
      </w:r>
    </w:p>
    <w:p w:rsidR="001F0396" w:rsidRPr="001F0396" w:rsidRDefault="001F0396" w:rsidP="00647E48">
      <w:pPr>
        <w:tabs>
          <w:tab w:val="left" w:pos="567"/>
        </w:tabs>
        <w:spacing w:after="0" w:line="240" w:lineRule="auto"/>
        <w:jc w:val="both"/>
        <w:rPr>
          <w:rFonts w:ascii="Times New Roman" w:hAnsi="Times New Roman" w:cs="Times New Roman"/>
          <w:sz w:val="28"/>
          <w:szCs w:val="28"/>
        </w:rPr>
      </w:pPr>
      <w:r w:rsidRPr="001F0396">
        <w:rPr>
          <w:rFonts w:ascii="Times New Roman" w:hAnsi="Times New Roman" w:cs="Times New Roman"/>
          <w:sz w:val="28"/>
          <w:szCs w:val="28"/>
        </w:rPr>
        <w:tab/>
      </w:r>
      <w:r w:rsidR="007E5169">
        <w:rPr>
          <w:rFonts w:ascii="Times New Roman" w:hAnsi="Times New Roman" w:cs="Times New Roman"/>
          <w:sz w:val="28"/>
          <w:szCs w:val="28"/>
        </w:rPr>
        <w:t>7)</w:t>
      </w:r>
      <w:r w:rsidRPr="001F0396">
        <w:rPr>
          <w:rFonts w:ascii="Times New Roman" w:hAnsi="Times New Roman" w:cs="Times New Roman"/>
          <w:sz w:val="28"/>
          <w:szCs w:val="28"/>
        </w:rPr>
        <w:t xml:space="preserve"> в результате не предоставления в адрес Счетной палаты сметной документации, сделать вывод о достоверности и обоснованности цены инвестиционного договора не представ</w:t>
      </w:r>
      <w:r w:rsidR="007E5169">
        <w:rPr>
          <w:rFonts w:ascii="Times New Roman" w:hAnsi="Times New Roman" w:cs="Times New Roman"/>
          <w:sz w:val="28"/>
          <w:szCs w:val="28"/>
        </w:rPr>
        <w:t>илось</w:t>
      </w:r>
      <w:r w:rsidRPr="001F0396">
        <w:rPr>
          <w:rFonts w:ascii="Times New Roman" w:hAnsi="Times New Roman" w:cs="Times New Roman"/>
          <w:sz w:val="28"/>
          <w:szCs w:val="28"/>
        </w:rPr>
        <w:t xml:space="preserve"> возможным.  </w:t>
      </w:r>
    </w:p>
    <w:p w:rsidR="001F0396" w:rsidRDefault="001F0396" w:rsidP="00647E48">
      <w:pPr>
        <w:spacing w:after="0" w:line="240" w:lineRule="auto"/>
        <w:jc w:val="both"/>
        <w:rPr>
          <w:rFonts w:ascii="Times New Roman" w:hAnsi="Times New Roman" w:cs="Times New Roman"/>
          <w:sz w:val="28"/>
          <w:szCs w:val="28"/>
        </w:rPr>
      </w:pPr>
      <w:r w:rsidRPr="001F0396">
        <w:rPr>
          <w:rFonts w:ascii="Times New Roman" w:hAnsi="Times New Roman" w:cs="Times New Roman"/>
          <w:sz w:val="28"/>
          <w:szCs w:val="28"/>
        </w:rPr>
        <w:tab/>
      </w:r>
      <w:r w:rsidR="007E5169">
        <w:rPr>
          <w:rFonts w:ascii="Times New Roman" w:hAnsi="Times New Roman" w:cs="Times New Roman"/>
          <w:sz w:val="28"/>
          <w:szCs w:val="28"/>
        </w:rPr>
        <w:t xml:space="preserve">Отчет по результатам контрольного мероприятия направлен в адрес Нефтеюганской межрайонной прокуратуры и главы города Нефтеюганска. </w:t>
      </w:r>
    </w:p>
    <w:p w:rsidR="00647E48" w:rsidRDefault="00647E48" w:rsidP="001F0396">
      <w:pPr>
        <w:spacing w:after="0"/>
        <w:jc w:val="both"/>
        <w:rPr>
          <w:rFonts w:ascii="Times New Roman" w:hAnsi="Times New Roman" w:cs="Times New Roman"/>
          <w:sz w:val="28"/>
          <w:szCs w:val="28"/>
        </w:rPr>
      </w:pPr>
    </w:p>
    <w:p w:rsidR="007E5169" w:rsidRPr="007E5169" w:rsidRDefault="007E5169" w:rsidP="007E5169">
      <w:pPr>
        <w:spacing w:after="0"/>
        <w:jc w:val="center"/>
        <w:rPr>
          <w:rFonts w:ascii="Times New Roman" w:hAnsi="Times New Roman" w:cs="Times New Roman"/>
          <w:b/>
          <w:i/>
          <w:sz w:val="28"/>
          <w:szCs w:val="28"/>
        </w:rPr>
      </w:pPr>
      <w:r w:rsidRPr="007E5169">
        <w:rPr>
          <w:rFonts w:ascii="Times New Roman" w:hAnsi="Times New Roman" w:cs="Times New Roman"/>
          <w:b/>
          <w:i/>
          <w:sz w:val="28"/>
          <w:szCs w:val="28"/>
        </w:rPr>
        <w:t>1.4. Проверка соблюдения законодательства при реализации долгосрочной целевой программы «Модернизация и реформирование жилищно-коммунального комплекса города Нефтеюганска на 2011-2015 годы</w:t>
      </w:r>
    </w:p>
    <w:p w:rsidR="001F0396" w:rsidRPr="0043192B" w:rsidRDefault="001F0396" w:rsidP="0043192B">
      <w:pPr>
        <w:pStyle w:val="22"/>
        <w:spacing w:after="0" w:line="276" w:lineRule="auto"/>
        <w:ind w:left="0" w:firstLine="708"/>
        <w:jc w:val="center"/>
        <w:rPr>
          <w:rFonts w:ascii="Times New Roman" w:hAnsi="Times New Roman"/>
          <w:sz w:val="28"/>
          <w:szCs w:val="28"/>
        </w:rPr>
      </w:pPr>
    </w:p>
    <w:p w:rsidR="007E5169" w:rsidRPr="00522608" w:rsidRDefault="007E5169" w:rsidP="0043192B">
      <w:pPr>
        <w:spacing w:after="0"/>
        <w:ind w:firstLine="567"/>
        <w:jc w:val="both"/>
        <w:rPr>
          <w:rFonts w:ascii="Times New Roman" w:hAnsi="Times New Roman" w:cs="Times New Roman"/>
          <w:sz w:val="28"/>
          <w:szCs w:val="28"/>
        </w:rPr>
      </w:pPr>
      <w:r w:rsidRPr="007E5169">
        <w:rPr>
          <w:rFonts w:ascii="Times New Roman" w:hAnsi="Times New Roman"/>
          <w:sz w:val="28"/>
          <w:szCs w:val="28"/>
        </w:rPr>
        <w:t xml:space="preserve">Контрольное мероприятие проведено в соответствии </w:t>
      </w:r>
      <w:r w:rsidRPr="0043192B">
        <w:rPr>
          <w:rFonts w:ascii="Times New Roman" w:hAnsi="Times New Roman"/>
          <w:sz w:val="28"/>
          <w:szCs w:val="28"/>
        </w:rPr>
        <w:t>запросом</w:t>
      </w:r>
      <w:r w:rsidRPr="00522608">
        <w:rPr>
          <w:rFonts w:ascii="Times New Roman" w:hAnsi="Times New Roman" w:cs="Times New Roman"/>
          <w:sz w:val="28"/>
          <w:szCs w:val="28"/>
        </w:rPr>
        <w:t xml:space="preserve"> Нефтеюганской межрайонной прокуратуры от 04.02.2014 № 07-14/2014 о проведении совместных проверочных мероприятий.</w:t>
      </w:r>
      <w:r>
        <w:rPr>
          <w:rFonts w:ascii="Times New Roman" w:hAnsi="Times New Roman" w:cs="Times New Roman"/>
          <w:sz w:val="28"/>
          <w:szCs w:val="28"/>
        </w:rPr>
        <w:t xml:space="preserve"> </w:t>
      </w:r>
    </w:p>
    <w:p w:rsidR="007E5169" w:rsidRPr="00E37D98" w:rsidRDefault="007E5169" w:rsidP="0043192B">
      <w:pPr>
        <w:pStyle w:val="20"/>
        <w:spacing w:after="0" w:line="276" w:lineRule="auto"/>
        <w:ind w:firstLine="708"/>
        <w:jc w:val="both"/>
        <w:rPr>
          <w:snapToGrid w:val="0"/>
          <w:sz w:val="28"/>
          <w:szCs w:val="28"/>
        </w:rPr>
      </w:pPr>
      <w:r>
        <w:rPr>
          <w:sz w:val="28"/>
          <w:szCs w:val="28"/>
        </w:rPr>
        <w:t>Контрольное мероприятие проведено</w:t>
      </w:r>
      <w:r w:rsidRPr="00E37D98">
        <w:rPr>
          <w:sz w:val="28"/>
          <w:szCs w:val="28"/>
        </w:rPr>
        <w:t xml:space="preserve"> </w:t>
      </w:r>
      <w:r w:rsidRPr="00E37D98">
        <w:rPr>
          <w:snapToGrid w:val="0"/>
          <w:sz w:val="28"/>
          <w:szCs w:val="28"/>
        </w:rPr>
        <w:t>на объектах:</w:t>
      </w:r>
    </w:p>
    <w:p w:rsidR="0043192B" w:rsidRDefault="0043192B" w:rsidP="0043192B">
      <w:pPr>
        <w:pStyle w:val="20"/>
        <w:spacing w:after="0" w:line="276" w:lineRule="auto"/>
        <w:ind w:firstLine="708"/>
        <w:jc w:val="both"/>
        <w:rPr>
          <w:snapToGrid w:val="0"/>
          <w:sz w:val="28"/>
          <w:szCs w:val="28"/>
        </w:rPr>
      </w:pPr>
      <w:r>
        <w:rPr>
          <w:snapToGrid w:val="0"/>
          <w:sz w:val="28"/>
          <w:szCs w:val="28"/>
        </w:rPr>
        <w:t>- администрация города Нефтеюганска;</w:t>
      </w:r>
    </w:p>
    <w:p w:rsidR="007E5169" w:rsidRDefault="007E5169" w:rsidP="0043192B">
      <w:pPr>
        <w:pStyle w:val="20"/>
        <w:spacing w:after="0" w:line="276" w:lineRule="auto"/>
        <w:ind w:firstLine="708"/>
        <w:jc w:val="both"/>
        <w:rPr>
          <w:snapToGrid w:val="0"/>
          <w:sz w:val="28"/>
          <w:szCs w:val="28"/>
        </w:rPr>
      </w:pPr>
      <w:r w:rsidRPr="00E37D98">
        <w:rPr>
          <w:snapToGrid w:val="0"/>
          <w:sz w:val="28"/>
          <w:szCs w:val="28"/>
        </w:rPr>
        <w:lastRenderedPageBreak/>
        <w:t>- департамент градостроительства адм</w:t>
      </w:r>
      <w:r w:rsidR="0043192B">
        <w:rPr>
          <w:snapToGrid w:val="0"/>
          <w:sz w:val="28"/>
          <w:szCs w:val="28"/>
        </w:rPr>
        <w:t>инистрации города Нефтеюганска</w:t>
      </w:r>
      <w:r w:rsidRPr="00E37D98">
        <w:rPr>
          <w:snapToGrid w:val="0"/>
          <w:sz w:val="28"/>
          <w:szCs w:val="28"/>
        </w:rPr>
        <w:t>;</w:t>
      </w:r>
    </w:p>
    <w:p w:rsidR="0043192B" w:rsidRPr="00E37D98" w:rsidRDefault="0043192B" w:rsidP="0043192B">
      <w:pPr>
        <w:pStyle w:val="20"/>
        <w:spacing w:after="0" w:line="276" w:lineRule="auto"/>
        <w:ind w:firstLine="708"/>
        <w:jc w:val="both"/>
        <w:rPr>
          <w:snapToGrid w:val="0"/>
          <w:sz w:val="28"/>
          <w:szCs w:val="28"/>
        </w:rPr>
      </w:pPr>
      <w:r>
        <w:rPr>
          <w:snapToGrid w:val="0"/>
          <w:sz w:val="28"/>
          <w:szCs w:val="28"/>
        </w:rPr>
        <w:t>- департамент жилищно-коммунального хозяйства администрации города Нефтеюганска</w:t>
      </w:r>
      <w:r w:rsidR="00F31091">
        <w:rPr>
          <w:snapToGrid w:val="0"/>
          <w:sz w:val="28"/>
          <w:szCs w:val="28"/>
        </w:rPr>
        <w:t xml:space="preserve"> (далее по тексту - ДЖКХ)</w:t>
      </w:r>
      <w:r>
        <w:rPr>
          <w:snapToGrid w:val="0"/>
          <w:sz w:val="28"/>
          <w:szCs w:val="28"/>
        </w:rPr>
        <w:t>;</w:t>
      </w:r>
    </w:p>
    <w:p w:rsidR="007E5169" w:rsidRDefault="007E5169" w:rsidP="0043192B">
      <w:pPr>
        <w:pStyle w:val="20"/>
        <w:spacing w:after="0" w:line="276" w:lineRule="auto"/>
        <w:ind w:firstLine="708"/>
        <w:jc w:val="both"/>
        <w:rPr>
          <w:sz w:val="28"/>
          <w:szCs w:val="28"/>
        </w:rPr>
      </w:pPr>
      <w:r w:rsidRPr="00E37D98">
        <w:rPr>
          <w:snapToGrid w:val="0"/>
          <w:sz w:val="28"/>
          <w:szCs w:val="28"/>
        </w:rPr>
        <w:t xml:space="preserve">- </w:t>
      </w:r>
      <w:r w:rsidRPr="00E37D98">
        <w:rPr>
          <w:sz w:val="28"/>
          <w:szCs w:val="28"/>
        </w:rPr>
        <w:t>муниципальное казенное учреждение «Управление капитального строительства»</w:t>
      </w:r>
      <w:r w:rsidR="0043192B">
        <w:rPr>
          <w:sz w:val="28"/>
          <w:szCs w:val="28"/>
        </w:rPr>
        <w:t>;</w:t>
      </w:r>
    </w:p>
    <w:p w:rsidR="0043192B" w:rsidRPr="00E37D98" w:rsidRDefault="0043192B" w:rsidP="0043192B">
      <w:pPr>
        <w:pStyle w:val="20"/>
        <w:spacing w:after="0" w:line="276" w:lineRule="auto"/>
        <w:ind w:firstLine="708"/>
        <w:jc w:val="both"/>
        <w:rPr>
          <w:snapToGrid w:val="0"/>
          <w:sz w:val="28"/>
          <w:szCs w:val="28"/>
        </w:rPr>
      </w:pPr>
      <w:r>
        <w:rPr>
          <w:sz w:val="28"/>
          <w:szCs w:val="28"/>
        </w:rPr>
        <w:t xml:space="preserve">- Нефтеюганское городское </w:t>
      </w:r>
      <w:r w:rsidRPr="00E37D98">
        <w:rPr>
          <w:sz w:val="28"/>
          <w:szCs w:val="28"/>
        </w:rPr>
        <w:t>муниципальное казенное учреждение</w:t>
      </w:r>
      <w:r>
        <w:rPr>
          <w:sz w:val="28"/>
          <w:szCs w:val="28"/>
        </w:rPr>
        <w:t xml:space="preserve"> коммунального хозяйства </w:t>
      </w:r>
      <w:r w:rsidRPr="00E37D98">
        <w:rPr>
          <w:sz w:val="28"/>
          <w:szCs w:val="28"/>
        </w:rPr>
        <w:t xml:space="preserve"> «</w:t>
      </w:r>
      <w:r>
        <w:rPr>
          <w:sz w:val="28"/>
          <w:szCs w:val="28"/>
        </w:rPr>
        <w:t>Служба единого заказчика</w:t>
      </w:r>
      <w:r w:rsidRPr="00E37D98">
        <w:rPr>
          <w:sz w:val="28"/>
          <w:szCs w:val="28"/>
        </w:rPr>
        <w:t>»</w:t>
      </w:r>
      <w:r>
        <w:rPr>
          <w:sz w:val="28"/>
          <w:szCs w:val="28"/>
        </w:rPr>
        <w:t xml:space="preserve"> (далее по тексту – НГ МКУ КХ «СЕЗ»).</w:t>
      </w:r>
    </w:p>
    <w:p w:rsidR="007E5169" w:rsidRDefault="007E5169" w:rsidP="0043192B">
      <w:pPr>
        <w:pStyle w:val="20"/>
        <w:spacing w:after="0" w:line="276" w:lineRule="auto"/>
        <w:ind w:firstLine="708"/>
        <w:jc w:val="both"/>
        <w:rPr>
          <w:sz w:val="28"/>
          <w:szCs w:val="28"/>
        </w:rPr>
      </w:pPr>
      <w:r w:rsidRPr="00E37D98">
        <w:rPr>
          <w:sz w:val="28"/>
          <w:szCs w:val="28"/>
        </w:rPr>
        <w:t xml:space="preserve">По результатам контрольного мероприятия </w:t>
      </w:r>
      <w:r w:rsidR="0043192B">
        <w:rPr>
          <w:sz w:val="28"/>
          <w:szCs w:val="28"/>
        </w:rPr>
        <w:t>установлено:</w:t>
      </w:r>
    </w:p>
    <w:p w:rsidR="0043192B" w:rsidRPr="00522608" w:rsidRDefault="0043192B" w:rsidP="0043192B">
      <w:pPr>
        <w:spacing w:after="0"/>
        <w:ind w:firstLine="540"/>
        <w:jc w:val="both"/>
        <w:rPr>
          <w:rFonts w:ascii="Times New Roman" w:hAnsi="Times New Roman" w:cs="Times New Roman"/>
          <w:sz w:val="28"/>
          <w:szCs w:val="28"/>
        </w:rPr>
      </w:pPr>
      <w:r w:rsidRPr="00522608">
        <w:rPr>
          <w:rFonts w:ascii="Times New Roman" w:hAnsi="Times New Roman" w:cs="Times New Roman"/>
          <w:color w:val="000000"/>
          <w:sz w:val="28"/>
          <w:szCs w:val="28"/>
        </w:rPr>
        <w:t>1</w:t>
      </w:r>
      <w:r>
        <w:rPr>
          <w:rFonts w:ascii="Times New Roman" w:hAnsi="Times New Roman" w:cs="Times New Roman"/>
          <w:color w:val="000000"/>
          <w:sz w:val="28"/>
          <w:szCs w:val="28"/>
        </w:rPr>
        <w:t>)</w:t>
      </w:r>
      <w:r w:rsidRPr="00522608">
        <w:rPr>
          <w:rFonts w:ascii="Times New Roman" w:hAnsi="Times New Roman" w:cs="Times New Roman"/>
          <w:color w:val="000000"/>
          <w:sz w:val="28"/>
          <w:szCs w:val="28"/>
        </w:rPr>
        <w:t xml:space="preserve"> </w:t>
      </w:r>
      <w:r>
        <w:rPr>
          <w:rFonts w:ascii="Times New Roman" w:hAnsi="Times New Roman" w:cs="Times New Roman"/>
          <w:color w:val="000000"/>
          <w:sz w:val="28"/>
          <w:szCs w:val="28"/>
        </w:rPr>
        <w:t>б</w:t>
      </w:r>
      <w:r w:rsidRPr="00522608">
        <w:rPr>
          <w:rFonts w:ascii="Times New Roman" w:hAnsi="Times New Roman" w:cs="Times New Roman"/>
          <w:sz w:val="28"/>
          <w:szCs w:val="28"/>
        </w:rPr>
        <w:t xml:space="preserve">юджетные ассигнования на 2013 год доведены в объеме 1 552 441 272 рубля, исполнение составило 1 101 253 </w:t>
      </w:r>
      <w:r w:rsidR="00F31091">
        <w:rPr>
          <w:rFonts w:ascii="Times New Roman" w:hAnsi="Times New Roman" w:cs="Times New Roman"/>
          <w:sz w:val="28"/>
          <w:szCs w:val="28"/>
        </w:rPr>
        <w:t>279 рублей 31 копейка или 70,9%;</w:t>
      </w:r>
      <w:r w:rsidRPr="00522608">
        <w:rPr>
          <w:rFonts w:ascii="Times New Roman" w:hAnsi="Times New Roman" w:cs="Times New Roman"/>
          <w:sz w:val="28"/>
          <w:szCs w:val="28"/>
        </w:rPr>
        <w:t xml:space="preserve"> </w:t>
      </w:r>
    </w:p>
    <w:p w:rsidR="0043192B" w:rsidRPr="00522608" w:rsidRDefault="0043192B" w:rsidP="0043192B">
      <w:pPr>
        <w:spacing w:after="0"/>
        <w:ind w:firstLine="540"/>
        <w:jc w:val="both"/>
        <w:rPr>
          <w:rFonts w:ascii="Times New Roman" w:hAnsi="Times New Roman" w:cs="Times New Roman"/>
          <w:sz w:val="28"/>
          <w:szCs w:val="28"/>
        </w:rPr>
      </w:pPr>
      <w:proofErr w:type="gramStart"/>
      <w:r w:rsidRPr="00522608">
        <w:rPr>
          <w:rFonts w:ascii="Times New Roman" w:eastAsia="Calibri" w:hAnsi="Times New Roman" w:cs="Times New Roman"/>
          <w:sz w:val="28"/>
          <w:szCs w:val="28"/>
        </w:rPr>
        <w:t>2</w:t>
      </w:r>
      <w:r>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Pr>
          <w:rFonts w:ascii="Times New Roman" w:eastAsia="Calibri" w:hAnsi="Times New Roman" w:cs="Times New Roman"/>
          <w:sz w:val="28"/>
          <w:szCs w:val="28"/>
        </w:rPr>
        <w:t>д</w:t>
      </w:r>
      <w:r w:rsidRPr="00522608">
        <w:rPr>
          <w:rFonts w:ascii="Times New Roman" w:eastAsia="Times New Roman" w:hAnsi="Times New Roman" w:cs="Times New Roman"/>
          <w:color w:val="000000"/>
          <w:sz w:val="28"/>
          <w:szCs w:val="28"/>
        </w:rPr>
        <w:t xml:space="preserve">енежные средства, предусмотренные на мероприятия </w:t>
      </w:r>
      <w:r w:rsidRPr="0043192B">
        <w:rPr>
          <w:rFonts w:ascii="Times New Roman" w:hAnsi="Times New Roman"/>
          <w:sz w:val="28"/>
          <w:szCs w:val="28"/>
        </w:rPr>
        <w:t>долгосрочной целевой программы «Модернизация и реформирование жилищно-коммунального комплекса города Нефтеюганска на 2011-2015 годы</w:t>
      </w:r>
      <w:r>
        <w:rPr>
          <w:rFonts w:ascii="Times New Roman" w:hAnsi="Times New Roman"/>
          <w:sz w:val="28"/>
          <w:szCs w:val="28"/>
        </w:rPr>
        <w:t xml:space="preserve">» (далее по тексту – </w:t>
      </w:r>
      <w:r>
        <w:rPr>
          <w:rFonts w:ascii="Times New Roman" w:eastAsia="Times New Roman" w:hAnsi="Times New Roman" w:cs="Times New Roman"/>
          <w:color w:val="000000"/>
          <w:sz w:val="28"/>
          <w:szCs w:val="28"/>
        </w:rPr>
        <w:t>Программа)</w:t>
      </w:r>
      <w:r w:rsidRPr="00522608">
        <w:rPr>
          <w:rFonts w:ascii="Times New Roman" w:eastAsia="Times New Roman" w:hAnsi="Times New Roman" w:cs="Times New Roman"/>
          <w:color w:val="000000"/>
          <w:sz w:val="28"/>
          <w:szCs w:val="28"/>
        </w:rPr>
        <w:t xml:space="preserve"> и </w:t>
      </w:r>
      <w:r w:rsidRPr="00522608">
        <w:rPr>
          <w:rFonts w:ascii="Times New Roman" w:hAnsi="Times New Roman" w:cs="Times New Roman"/>
          <w:sz w:val="28"/>
          <w:szCs w:val="28"/>
        </w:rPr>
        <w:t>целевой программы Ханты-Мансийского автономного округа - Югры «Модернизация и реформирование жилищно-коммунального комплекса Ханты-Мансийского автономного округа - Югры на 2011-2013 годы и на период до 2015 года», утвержденной</w:t>
      </w:r>
      <w:r w:rsidRPr="00522608">
        <w:rPr>
          <w:rFonts w:ascii="Times New Roman" w:eastAsia="Calibri" w:hAnsi="Times New Roman" w:cs="Times New Roman"/>
          <w:sz w:val="28"/>
          <w:szCs w:val="28"/>
        </w:rPr>
        <w:t xml:space="preserve"> постановлением Правительства Ханты-Мансийского автономного округа - Югры от 26.11.2010 № 313-п (далее по</w:t>
      </w:r>
      <w:proofErr w:type="gramEnd"/>
      <w:r w:rsidRPr="00522608">
        <w:rPr>
          <w:rFonts w:ascii="Times New Roman" w:eastAsia="Calibri" w:hAnsi="Times New Roman" w:cs="Times New Roman"/>
          <w:sz w:val="28"/>
          <w:szCs w:val="28"/>
        </w:rPr>
        <w:t xml:space="preserve"> тексту – Программа округа)</w:t>
      </w:r>
      <w:r w:rsidRPr="00522608">
        <w:rPr>
          <w:rFonts w:ascii="Times New Roman" w:eastAsia="Times New Roman" w:hAnsi="Times New Roman" w:cs="Times New Roman"/>
          <w:color w:val="000000"/>
          <w:sz w:val="28"/>
          <w:szCs w:val="28"/>
        </w:rPr>
        <w:t xml:space="preserve">, не расходовались на собственные нужды </w:t>
      </w:r>
      <w:r w:rsidRPr="00522608">
        <w:rPr>
          <w:rFonts w:ascii="Times New Roman" w:hAnsi="Times New Roman" w:cs="Times New Roman"/>
          <w:color w:val="000000"/>
          <w:sz w:val="28"/>
          <w:szCs w:val="28"/>
        </w:rPr>
        <w:t>учреждений</w:t>
      </w:r>
      <w:r w:rsidR="00F31091">
        <w:rPr>
          <w:rFonts w:ascii="Times New Roman" w:eastAsia="Times New Roman" w:hAnsi="Times New Roman" w:cs="Times New Roman"/>
          <w:color w:val="000000"/>
          <w:sz w:val="28"/>
          <w:szCs w:val="28"/>
        </w:rPr>
        <w:t>;</w:t>
      </w:r>
      <w:r w:rsidRPr="00522608">
        <w:rPr>
          <w:rFonts w:ascii="Times New Roman" w:hAnsi="Times New Roman" w:cs="Times New Roman"/>
          <w:color w:val="000000"/>
          <w:sz w:val="28"/>
          <w:szCs w:val="28"/>
        </w:rPr>
        <w:t xml:space="preserve"> </w:t>
      </w:r>
    </w:p>
    <w:p w:rsidR="0043192B" w:rsidRPr="00522608" w:rsidRDefault="0043192B" w:rsidP="0043192B">
      <w:pPr>
        <w:spacing w:after="0"/>
        <w:ind w:firstLine="539"/>
        <w:jc w:val="both"/>
        <w:rPr>
          <w:rFonts w:ascii="Times New Roman" w:eastAsia="Times New Roman" w:hAnsi="Times New Roman" w:cs="Times New Roman"/>
          <w:color w:val="000000"/>
          <w:sz w:val="28"/>
          <w:szCs w:val="28"/>
        </w:rPr>
      </w:pPr>
      <w:r w:rsidRPr="00522608">
        <w:rPr>
          <w:rFonts w:ascii="Times New Roman" w:eastAsia="Calibri" w:hAnsi="Times New Roman" w:cs="Times New Roman"/>
          <w:sz w:val="28"/>
          <w:szCs w:val="28"/>
        </w:rPr>
        <w:t>3</w:t>
      </w:r>
      <w:r>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Pr="00522608">
        <w:rPr>
          <w:rFonts w:ascii="Times New Roman" w:hAnsi="Times New Roman" w:cs="Times New Roman"/>
          <w:sz w:val="28"/>
          <w:szCs w:val="28"/>
        </w:rPr>
        <w:t>при проверке документов нецелевого использования средств, выделенных из окружного и местного бюджетов на исполнение программных мероприятий в 2013 году заказчикам и исполнителям Программы, не установлено. У</w:t>
      </w:r>
      <w:r w:rsidRPr="00522608">
        <w:rPr>
          <w:rFonts w:ascii="Times New Roman" w:hAnsi="Times New Roman" w:cs="Times New Roman"/>
          <w:color w:val="000000"/>
          <w:sz w:val="28"/>
          <w:szCs w:val="28"/>
        </w:rPr>
        <w:t>словия софинансирования выполнялись</w:t>
      </w:r>
      <w:r w:rsidR="00F31091">
        <w:rPr>
          <w:rFonts w:ascii="Times New Roman" w:hAnsi="Times New Roman" w:cs="Times New Roman"/>
          <w:color w:val="000000"/>
          <w:sz w:val="28"/>
          <w:szCs w:val="28"/>
        </w:rPr>
        <w:t>;</w:t>
      </w:r>
    </w:p>
    <w:p w:rsidR="0043192B" w:rsidRPr="00522608" w:rsidRDefault="0043192B" w:rsidP="0043192B">
      <w:pPr>
        <w:spacing w:after="0"/>
        <w:ind w:firstLine="539"/>
        <w:jc w:val="both"/>
        <w:rPr>
          <w:rFonts w:ascii="Times New Roman" w:hAnsi="Times New Roman" w:cs="Times New Roman"/>
          <w:color w:val="000000"/>
          <w:sz w:val="28"/>
          <w:szCs w:val="28"/>
        </w:rPr>
      </w:pPr>
      <w:proofErr w:type="gramStart"/>
      <w:r>
        <w:rPr>
          <w:rFonts w:ascii="Times New Roman" w:eastAsia="Calibri" w:hAnsi="Times New Roman" w:cs="Times New Roman"/>
          <w:sz w:val="28"/>
          <w:szCs w:val="28"/>
        </w:rPr>
        <w:t>4</w:t>
      </w:r>
      <w:r w:rsidR="00CB20A4">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00CB20A4">
        <w:rPr>
          <w:rFonts w:ascii="Times New Roman" w:eastAsia="Calibri" w:hAnsi="Times New Roman" w:cs="Times New Roman"/>
          <w:sz w:val="28"/>
          <w:szCs w:val="28"/>
        </w:rPr>
        <w:t>в</w:t>
      </w:r>
      <w:r w:rsidRPr="00522608">
        <w:rPr>
          <w:rFonts w:ascii="Times New Roman" w:eastAsia="Calibri" w:hAnsi="Times New Roman" w:cs="Times New Roman"/>
          <w:sz w:val="28"/>
          <w:szCs w:val="28"/>
        </w:rPr>
        <w:t xml:space="preserve"> нарушение </w:t>
      </w:r>
      <w:r w:rsidRPr="00522608">
        <w:rPr>
          <w:rFonts w:ascii="Times New Roman" w:hAnsi="Times New Roman" w:cs="Times New Roman"/>
          <w:color w:val="000000"/>
          <w:sz w:val="28"/>
          <w:szCs w:val="28"/>
        </w:rPr>
        <w:t xml:space="preserve">статей 157, 179 Бюджетного кодекса Российской Федерации, статьи 29 Положения о бюджетном процессе в городе Нефтеюганске, утвержденного решением Думы города от 28.02.2008 </w:t>
      </w:r>
      <w:r w:rsidR="00CB20A4">
        <w:rPr>
          <w:rFonts w:ascii="Times New Roman" w:hAnsi="Times New Roman" w:cs="Times New Roman"/>
          <w:color w:val="000000"/>
          <w:sz w:val="28"/>
          <w:szCs w:val="28"/>
        </w:rPr>
        <w:br/>
      </w:r>
      <w:r w:rsidRPr="00522608">
        <w:rPr>
          <w:rFonts w:ascii="Times New Roman" w:hAnsi="Times New Roman" w:cs="Times New Roman"/>
          <w:color w:val="000000"/>
          <w:sz w:val="28"/>
          <w:szCs w:val="28"/>
        </w:rPr>
        <w:t>№ 359-IV, пункта 2.12 Порядка разработки, утверждения и реализации долгосрочных целевых программ города Нефтеюганска, утвержденного постановлением администрации города от 09.12.2009 № 2681, первоначально проект Программы не направлялся для экспертизы в Счет</w:t>
      </w:r>
      <w:r w:rsidR="00F31091">
        <w:rPr>
          <w:rFonts w:ascii="Times New Roman" w:hAnsi="Times New Roman" w:cs="Times New Roman"/>
          <w:color w:val="000000"/>
          <w:sz w:val="28"/>
          <w:szCs w:val="28"/>
        </w:rPr>
        <w:t>ную палату города Нефтеюганска;</w:t>
      </w:r>
      <w:proofErr w:type="gramEnd"/>
    </w:p>
    <w:p w:rsidR="0043192B" w:rsidRPr="00522608" w:rsidRDefault="0043192B" w:rsidP="0043192B">
      <w:pPr>
        <w:spacing w:after="0"/>
        <w:ind w:firstLine="539"/>
        <w:jc w:val="both"/>
        <w:outlineLvl w:val="3"/>
        <w:rPr>
          <w:rFonts w:ascii="Times New Roman" w:hAnsi="Times New Roman" w:cs="Times New Roman"/>
          <w:sz w:val="28"/>
          <w:szCs w:val="28"/>
        </w:rPr>
      </w:pPr>
      <w:r>
        <w:rPr>
          <w:rFonts w:ascii="Times New Roman" w:hAnsi="Times New Roman" w:cs="Times New Roman"/>
          <w:sz w:val="28"/>
          <w:szCs w:val="28"/>
        </w:rPr>
        <w:t>5</w:t>
      </w:r>
      <w:r w:rsidR="00CB20A4">
        <w:rPr>
          <w:rFonts w:ascii="Times New Roman" w:hAnsi="Times New Roman" w:cs="Times New Roman"/>
          <w:sz w:val="28"/>
          <w:szCs w:val="28"/>
        </w:rPr>
        <w:t>)</w:t>
      </w:r>
      <w:r w:rsidRPr="00522608">
        <w:rPr>
          <w:rFonts w:ascii="Times New Roman" w:hAnsi="Times New Roman" w:cs="Times New Roman"/>
          <w:sz w:val="28"/>
          <w:szCs w:val="28"/>
        </w:rPr>
        <w:t xml:space="preserve"> </w:t>
      </w:r>
      <w:r w:rsidR="00CB20A4">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части 2 статьи 179 Бюджетного кодекса Российской Федерации объем бюджетных ассигнований в сумме 27 293 597 рублей на реализацию Программы утвержден решением о бюджете города Нефтеюганска до внесения соответствующих изменений в муниципальный </w:t>
      </w:r>
      <w:r w:rsidRPr="00522608">
        <w:rPr>
          <w:rFonts w:ascii="Times New Roman" w:hAnsi="Times New Roman" w:cs="Times New Roman"/>
          <w:sz w:val="28"/>
          <w:szCs w:val="28"/>
        </w:rPr>
        <w:lastRenderedPageBreak/>
        <w:t>правовой акт местной администрации муниципального образования, утвердивший Программу</w:t>
      </w:r>
      <w:r w:rsidR="00F31091">
        <w:rPr>
          <w:rFonts w:ascii="Times New Roman" w:hAnsi="Times New Roman" w:cs="Times New Roman"/>
          <w:sz w:val="28"/>
          <w:szCs w:val="28"/>
        </w:rPr>
        <w:t>;</w:t>
      </w:r>
    </w:p>
    <w:p w:rsidR="0043192B" w:rsidRPr="00522608" w:rsidRDefault="00F31091" w:rsidP="0043192B">
      <w:pPr>
        <w:widowControl w:val="0"/>
        <w:spacing w:after="0"/>
        <w:ind w:firstLine="567"/>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6) в</w:t>
      </w:r>
      <w:r w:rsidR="0043192B" w:rsidRPr="00522608">
        <w:rPr>
          <w:rFonts w:ascii="Times New Roman" w:hAnsi="Times New Roman" w:cs="Times New Roman"/>
          <w:color w:val="000000"/>
          <w:sz w:val="28"/>
          <w:szCs w:val="28"/>
        </w:rPr>
        <w:t xml:space="preserve"> нарушение части 2 статьи 179 </w:t>
      </w:r>
      <w:r w:rsidR="0043192B" w:rsidRPr="00522608">
        <w:rPr>
          <w:rFonts w:ascii="Times New Roman" w:hAnsi="Times New Roman" w:cs="Times New Roman"/>
          <w:sz w:val="28"/>
          <w:szCs w:val="28"/>
        </w:rPr>
        <w:t>Бюджетного кодекса Российской Федерации</w:t>
      </w:r>
      <w:r w:rsidR="0043192B" w:rsidRPr="00522608">
        <w:rPr>
          <w:rFonts w:ascii="Times New Roman" w:hAnsi="Times New Roman" w:cs="Times New Roman"/>
          <w:color w:val="000000"/>
          <w:sz w:val="28"/>
          <w:szCs w:val="28"/>
        </w:rPr>
        <w:t xml:space="preserve">, подпунктов 2.3.3 и 2.10.1 </w:t>
      </w:r>
      <w:r w:rsidR="0043192B" w:rsidRPr="00522608">
        <w:rPr>
          <w:rFonts w:ascii="Times New Roman" w:hAnsi="Times New Roman" w:cs="Times New Roman"/>
          <w:sz w:val="28"/>
          <w:szCs w:val="28"/>
        </w:rPr>
        <w:t>П</w:t>
      </w:r>
      <w:r w:rsidR="0043192B" w:rsidRPr="00522608">
        <w:rPr>
          <w:rFonts w:ascii="Times New Roman" w:hAnsi="Times New Roman" w:cs="Times New Roman"/>
          <w:bCs/>
          <w:color w:val="000000"/>
          <w:sz w:val="28"/>
          <w:szCs w:val="28"/>
        </w:rPr>
        <w:t xml:space="preserve">орядка принятия решений о разработке долгосрочных целевых программ города Нефтеюганска, их формирования и реализации, </w:t>
      </w:r>
      <w:r w:rsidR="0043192B" w:rsidRPr="00522608">
        <w:rPr>
          <w:rFonts w:ascii="Times New Roman" w:hAnsi="Times New Roman" w:cs="Times New Roman"/>
          <w:color w:val="000000"/>
          <w:sz w:val="28"/>
          <w:szCs w:val="28"/>
        </w:rPr>
        <w:t>утвержденного постановлением администрации города от 10.02.2012 № 308, в Программу включались мероприятия</w:t>
      </w:r>
      <w:r w:rsidR="0043192B">
        <w:rPr>
          <w:rFonts w:ascii="Times New Roman" w:hAnsi="Times New Roman" w:cs="Times New Roman"/>
          <w:color w:val="000000"/>
          <w:sz w:val="28"/>
          <w:szCs w:val="28"/>
        </w:rPr>
        <w:t xml:space="preserve"> на сумму 206 517 рублей</w:t>
      </w:r>
      <w:r w:rsidR="0043192B" w:rsidRPr="00522608">
        <w:rPr>
          <w:rFonts w:ascii="Times New Roman" w:hAnsi="Times New Roman" w:cs="Times New Roman"/>
          <w:color w:val="000000"/>
          <w:sz w:val="28"/>
          <w:szCs w:val="28"/>
        </w:rPr>
        <w:t>, договоры по которым заключены и оплачены в рамках текущей деятельности</w:t>
      </w:r>
      <w:r>
        <w:rPr>
          <w:rFonts w:ascii="Times New Roman" w:hAnsi="Times New Roman" w:cs="Times New Roman"/>
          <w:color w:val="000000"/>
          <w:sz w:val="28"/>
          <w:szCs w:val="28"/>
        </w:rPr>
        <w:t>;</w:t>
      </w:r>
      <w:proofErr w:type="gramEnd"/>
    </w:p>
    <w:p w:rsidR="0043192B" w:rsidRPr="00522608" w:rsidRDefault="0043192B" w:rsidP="0043192B">
      <w:pPr>
        <w:widowControl w:val="0"/>
        <w:autoSpaceDE w:val="0"/>
        <w:autoSpaceDN w:val="0"/>
        <w:adjustRightInd w:val="0"/>
        <w:spacing w:after="0"/>
        <w:ind w:firstLine="567"/>
        <w:jc w:val="both"/>
        <w:outlineLvl w:val="0"/>
        <w:rPr>
          <w:rFonts w:ascii="Times New Roman" w:hAnsi="Times New Roman" w:cs="Times New Roman"/>
          <w:sz w:val="28"/>
          <w:szCs w:val="28"/>
        </w:rPr>
      </w:pPr>
      <w:proofErr w:type="gramStart"/>
      <w:r>
        <w:rPr>
          <w:rFonts w:ascii="Times New Roman" w:eastAsia="Calibri" w:hAnsi="Times New Roman" w:cs="Times New Roman"/>
          <w:sz w:val="28"/>
          <w:szCs w:val="28"/>
        </w:rPr>
        <w:t>7</w:t>
      </w:r>
      <w:r w:rsidR="00F31091">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00F31091">
        <w:rPr>
          <w:rFonts w:ascii="Times New Roman" w:eastAsia="Calibri" w:hAnsi="Times New Roman" w:cs="Times New Roman"/>
          <w:sz w:val="28"/>
          <w:szCs w:val="28"/>
        </w:rPr>
        <w:t>в</w:t>
      </w:r>
      <w:r w:rsidRPr="00522608">
        <w:rPr>
          <w:rFonts w:ascii="Times New Roman" w:hAnsi="Times New Roman" w:cs="Times New Roman"/>
          <w:sz w:val="28"/>
          <w:szCs w:val="28"/>
        </w:rPr>
        <w:t xml:space="preserve"> нарушение пункта 5.8. приложения к постановлению Правительства Ханты-Мансийского автономного округа - Югры от 26.11.2010 № 313-п «О целевой программе Ханты-Мансийского автономного округа - Югры «Модернизация и реформирование жилищно-коммунального комплекса Ханты-Мансийского автономного округа - Югры на 2011-2013 годы и на период до 2015 года» ДЖКХ направил в округ заявку о частичном погашении процентных ставок привлекаемых к</w:t>
      </w:r>
      <w:r w:rsidR="00F31091">
        <w:rPr>
          <w:rFonts w:ascii="Times New Roman" w:hAnsi="Times New Roman" w:cs="Times New Roman"/>
          <w:sz w:val="28"/>
          <w:szCs w:val="28"/>
        </w:rPr>
        <w:t xml:space="preserve">редитных ресурсов </w:t>
      </w:r>
      <w:r w:rsidR="00F31091" w:rsidRPr="000768BD">
        <w:rPr>
          <w:rFonts w:ascii="Times New Roman" w:hAnsi="Times New Roman" w:cs="Times New Roman"/>
          <w:sz w:val="28"/>
          <w:szCs w:val="28"/>
        </w:rPr>
        <w:t>ООО «СК «СОК»</w:t>
      </w:r>
      <w:r w:rsidR="00B518B7">
        <w:rPr>
          <w:rFonts w:ascii="Times New Roman" w:hAnsi="Times New Roman" w:cs="Times New Roman"/>
          <w:sz w:val="28"/>
          <w:szCs w:val="28"/>
        </w:rPr>
        <w:t>;</w:t>
      </w:r>
      <w:proofErr w:type="gramEnd"/>
    </w:p>
    <w:p w:rsidR="0043192B" w:rsidRPr="00522608" w:rsidRDefault="0043192B" w:rsidP="0043192B">
      <w:pPr>
        <w:spacing w:after="0"/>
        <w:ind w:firstLine="567"/>
        <w:jc w:val="both"/>
        <w:rPr>
          <w:rFonts w:ascii="Times New Roman" w:hAnsi="Times New Roman" w:cs="Times New Roman"/>
          <w:sz w:val="28"/>
          <w:szCs w:val="28"/>
        </w:rPr>
      </w:pPr>
      <w:r>
        <w:rPr>
          <w:rFonts w:ascii="Times New Roman" w:eastAsia="Calibri" w:hAnsi="Times New Roman" w:cs="Times New Roman"/>
          <w:sz w:val="28"/>
          <w:szCs w:val="28"/>
        </w:rPr>
        <w:t>8</w:t>
      </w:r>
      <w:r w:rsidR="00F31091">
        <w:rPr>
          <w:rFonts w:ascii="Times New Roman" w:eastAsia="Calibri" w:hAnsi="Times New Roman" w:cs="Times New Roman"/>
          <w:sz w:val="28"/>
          <w:szCs w:val="28"/>
        </w:rPr>
        <w:t>)</w:t>
      </w:r>
      <w:r w:rsidRPr="00522608">
        <w:rPr>
          <w:rFonts w:ascii="Times New Roman" w:hAnsi="Times New Roman" w:cs="Times New Roman"/>
          <w:sz w:val="28"/>
          <w:szCs w:val="28"/>
        </w:rPr>
        <w:t xml:space="preserve"> </w:t>
      </w:r>
      <w:r w:rsidR="00F31091">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пункта 4.6 договора от 11.03.2013 № 31-03/13 акт о выполненных обязательствах между ДЖКХ </w:t>
      </w:r>
      <w:proofErr w:type="gramStart"/>
      <w:r w:rsidRPr="00522608">
        <w:rPr>
          <w:rFonts w:ascii="Times New Roman" w:hAnsi="Times New Roman" w:cs="Times New Roman"/>
          <w:sz w:val="28"/>
          <w:szCs w:val="28"/>
        </w:rPr>
        <w:t xml:space="preserve">и </w:t>
      </w:r>
      <w:r w:rsidR="00D2444C">
        <w:rPr>
          <w:rFonts w:ascii="Times New Roman" w:hAnsi="Times New Roman" w:cs="Times New Roman"/>
          <w:sz w:val="28"/>
          <w:szCs w:val="28"/>
        </w:rPr>
        <w:br/>
      </w:r>
      <w:r w:rsidRPr="00522608">
        <w:rPr>
          <w:rFonts w:ascii="Times New Roman" w:hAnsi="Times New Roman" w:cs="Times New Roman"/>
          <w:sz w:val="28"/>
          <w:szCs w:val="28"/>
        </w:rPr>
        <w:t>ООО</w:t>
      </w:r>
      <w:proofErr w:type="gramEnd"/>
      <w:r w:rsidRPr="00522608">
        <w:rPr>
          <w:rFonts w:ascii="Times New Roman" w:hAnsi="Times New Roman" w:cs="Times New Roman"/>
          <w:sz w:val="28"/>
          <w:szCs w:val="28"/>
        </w:rPr>
        <w:t xml:space="preserve"> «Ю</w:t>
      </w:r>
      <w:r w:rsidR="00D2444C">
        <w:rPr>
          <w:rFonts w:ascii="Times New Roman" w:hAnsi="Times New Roman" w:cs="Times New Roman"/>
          <w:sz w:val="28"/>
          <w:szCs w:val="28"/>
        </w:rPr>
        <w:t>ганскТрансТеплоСервис</w:t>
      </w:r>
      <w:r w:rsidRPr="00522608">
        <w:rPr>
          <w:rFonts w:ascii="Times New Roman" w:hAnsi="Times New Roman" w:cs="Times New Roman"/>
          <w:sz w:val="28"/>
          <w:szCs w:val="28"/>
        </w:rPr>
        <w:t>» подписывался  ежеквартально, а не в течение 10 дней с момента получения субсидии</w:t>
      </w:r>
      <w:r w:rsidR="00F31091">
        <w:rPr>
          <w:rFonts w:ascii="Times New Roman" w:hAnsi="Times New Roman" w:cs="Times New Roman"/>
          <w:sz w:val="28"/>
          <w:szCs w:val="28"/>
        </w:rPr>
        <w:t>;</w:t>
      </w:r>
      <w:r w:rsidRPr="00522608">
        <w:rPr>
          <w:rFonts w:ascii="Times New Roman" w:hAnsi="Times New Roman" w:cs="Times New Roman"/>
          <w:sz w:val="28"/>
          <w:szCs w:val="28"/>
        </w:rPr>
        <w:t xml:space="preserve"> </w:t>
      </w:r>
    </w:p>
    <w:p w:rsidR="0043192B" w:rsidRPr="006F2206" w:rsidRDefault="0043192B" w:rsidP="006F2206">
      <w:pPr>
        <w:spacing w:after="0"/>
        <w:ind w:firstLine="567"/>
        <w:jc w:val="both"/>
        <w:rPr>
          <w:rFonts w:ascii="Times New Roman" w:eastAsia="Times New Roman" w:hAnsi="Times New Roman" w:cs="Times New Roman"/>
          <w:color w:val="000000"/>
          <w:sz w:val="28"/>
          <w:szCs w:val="28"/>
        </w:rPr>
      </w:pPr>
      <w:r>
        <w:rPr>
          <w:rFonts w:ascii="Times New Roman" w:eastAsia="Times New Roman" w:hAnsi="Times New Roman" w:cs="Times New Roman"/>
          <w:sz w:val="28"/>
          <w:szCs w:val="28"/>
        </w:rPr>
        <w:t>9</w:t>
      </w:r>
      <w:r w:rsidR="005E4958">
        <w:rPr>
          <w:rFonts w:ascii="Times New Roman" w:eastAsia="Times New Roman" w:hAnsi="Times New Roman" w:cs="Times New Roman"/>
          <w:sz w:val="28"/>
          <w:szCs w:val="28"/>
        </w:rPr>
        <w:t>)</w:t>
      </w:r>
      <w:r>
        <w:rPr>
          <w:rFonts w:ascii="Times New Roman" w:eastAsia="Times New Roman" w:hAnsi="Times New Roman" w:cs="Times New Roman"/>
          <w:sz w:val="28"/>
          <w:szCs w:val="28"/>
        </w:rPr>
        <w:t xml:space="preserve"> </w:t>
      </w:r>
      <w:r w:rsidR="005E4958">
        <w:rPr>
          <w:rFonts w:ascii="Times New Roman" w:eastAsia="Times New Roman" w:hAnsi="Times New Roman" w:cs="Times New Roman"/>
          <w:sz w:val="28"/>
          <w:szCs w:val="28"/>
        </w:rPr>
        <w:t>п</w:t>
      </w:r>
      <w:r w:rsidRPr="00522608">
        <w:rPr>
          <w:rFonts w:ascii="Times New Roman" w:eastAsia="Times New Roman" w:hAnsi="Times New Roman" w:cs="Times New Roman"/>
          <w:sz w:val="28"/>
          <w:szCs w:val="28"/>
        </w:rPr>
        <w:t xml:space="preserve">о    состоянию    на    01.01.2014г.    контракт     от     23.11.2011 </w:t>
      </w:r>
      <w:r w:rsidR="005E4958">
        <w:rPr>
          <w:rFonts w:ascii="Times New Roman" w:eastAsia="Times New Roman" w:hAnsi="Times New Roman" w:cs="Times New Roman"/>
          <w:sz w:val="28"/>
          <w:szCs w:val="28"/>
        </w:rPr>
        <w:br/>
      </w:r>
      <w:r w:rsidRPr="00522608">
        <w:rPr>
          <w:rFonts w:ascii="Times New Roman" w:eastAsia="Times New Roman" w:hAnsi="Times New Roman" w:cs="Times New Roman"/>
          <w:sz w:val="28"/>
          <w:szCs w:val="28"/>
        </w:rPr>
        <w:t xml:space="preserve">№ 0187300012811000613-0216672-02 на выполнение подрядных работ по объекту «Сети </w:t>
      </w:r>
      <w:proofErr w:type="spellStart"/>
      <w:r w:rsidRPr="00522608">
        <w:rPr>
          <w:rFonts w:ascii="Times New Roman" w:eastAsia="Times New Roman" w:hAnsi="Times New Roman" w:cs="Times New Roman"/>
          <w:sz w:val="28"/>
          <w:szCs w:val="28"/>
        </w:rPr>
        <w:t>тепловодоснабжения</w:t>
      </w:r>
      <w:proofErr w:type="spellEnd"/>
      <w:r w:rsidRPr="00522608">
        <w:rPr>
          <w:rFonts w:ascii="Times New Roman" w:eastAsia="Times New Roman" w:hAnsi="Times New Roman" w:cs="Times New Roman"/>
          <w:sz w:val="28"/>
          <w:szCs w:val="28"/>
        </w:rPr>
        <w:t xml:space="preserve"> и канализации  в  микрорайоне 11Б  с КНС. Сети </w:t>
      </w:r>
      <w:proofErr w:type="spellStart"/>
      <w:r w:rsidRPr="00522608">
        <w:rPr>
          <w:rFonts w:ascii="Times New Roman" w:eastAsia="Times New Roman" w:hAnsi="Times New Roman" w:cs="Times New Roman"/>
          <w:sz w:val="28"/>
          <w:szCs w:val="28"/>
        </w:rPr>
        <w:t>тепловодоснабжения</w:t>
      </w:r>
      <w:proofErr w:type="spellEnd"/>
      <w:r w:rsidRPr="00522608">
        <w:rPr>
          <w:rFonts w:ascii="Times New Roman" w:eastAsia="Times New Roman" w:hAnsi="Times New Roman" w:cs="Times New Roman"/>
          <w:sz w:val="28"/>
          <w:szCs w:val="28"/>
        </w:rPr>
        <w:t xml:space="preserve">  и канализации в микрорайоне 11» </w:t>
      </w:r>
      <w:r w:rsidRPr="00522608">
        <w:rPr>
          <w:rFonts w:ascii="Times New Roman" w:eastAsia="Times New Roman" w:hAnsi="Times New Roman" w:cs="Times New Roman"/>
          <w:sz w:val="28"/>
          <w:szCs w:val="28"/>
          <w:lang w:val="en-US"/>
        </w:rPr>
        <w:t>I</w:t>
      </w:r>
      <w:r w:rsidRPr="00522608">
        <w:rPr>
          <w:rFonts w:ascii="Times New Roman" w:eastAsia="Times New Roman" w:hAnsi="Times New Roman" w:cs="Times New Roman"/>
          <w:sz w:val="28"/>
          <w:szCs w:val="28"/>
        </w:rPr>
        <w:t xml:space="preserve"> этап (1 этап строительства) не исполнен, так как Подрядчиком готовый к эксплуатации объект не сдан МКУ «УКС»</w:t>
      </w:r>
      <w:r w:rsidR="006F2206">
        <w:rPr>
          <w:rFonts w:ascii="Times New Roman" w:eastAsia="Times New Roman" w:hAnsi="Times New Roman" w:cs="Times New Roman"/>
          <w:sz w:val="28"/>
          <w:szCs w:val="28"/>
        </w:rPr>
        <w:t>;</w:t>
      </w:r>
      <w:r w:rsidRPr="00522608">
        <w:rPr>
          <w:sz w:val="28"/>
          <w:szCs w:val="28"/>
        </w:rPr>
        <w:t xml:space="preserve">  </w:t>
      </w:r>
    </w:p>
    <w:p w:rsidR="0043192B" w:rsidRPr="00522608" w:rsidRDefault="0043192B" w:rsidP="0043192B">
      <w:pPr>
        <w:spacing w:after="0"/>
        <w:ind w:firstLine="567"/>
        <w:jc w:val="both"/>
        <w:rPr>
          <w:rFonts w:ascii="Times New Roman" w:hAnsi="Times New Roman" w:cs="Times New Roman"/>
          <w:color w:val="000000"/>
          <w:sz w:val="28"/>
          <w:szCs w:val="28"/>
        </w:rPr>
      </w:pPr>
      <w:r>
        <w:rPr>
          <w:rFonts w:ascii="Times New Roman" w:eastAsia="Calibri" w:hAnsi="Times New Roman" w:cs="Times New Roman"/>
          <w:sz w:val="28"/>
          <w:szCs w:val="28"/>
        </w:rPr>
        <w:t>10</w:t>
      </w:r>
      <w:r w:rsidR="005E4958">
        <w:rPr>
          <w:rFonts w:ascii="Times New Roman" w:eastAsia="Calibri" w:hAnsi="Times New Roman" w:cs="Times New Roman"/>
          <w:sz w:val="28"/>
          <w:szCs w:val="28"/>
        </w:rPr>
        <w:t>)</w:t>
      </w:r>
      <w:r w:rsidRPr="00522608">
        <w:rPr>
          <w:rFonts w:ascii="Times New Roman" w:eastAsia="Calibri" w:hAnsi="Times New Roman" w:cs="Times New Roman"/>
          <w:sz w:val="28"/>
          <w:szCs w:val="28"/>
        </w:rPr>
        <w:t xml:space="preserve"> </w:t>
      </w:r>
      <w:r w:rsidRPr="00522608">
        <w:rPr>
          <w:rFonts w:ascii="Times New Roman" w:hAnsi="Times New Roman" w:cs="Times New Roman"/>
          <w:color w:val="000000"/>
          <w:sz w:val="28"/>
          <w:szCs w:val="28"/>
        </w:rPr>
        <w:t xml:space="preserve">ДЖКХ запланировал снижение удельного веса сетей водоотведения, нуждающихся в замене, и износа сетей водоотведения. По данным показателям </w:t>
      </w:r>
      <w:r w:rsidR="006F2206" w:rsidRPr="00522608">
        <w:rPr>
          <w:rFonts w:ascii="Times New Roman" w:hAnsi="Times New Roman" w:cs="Times New Roman"/>
          <w:color w:val="000000"/>
          <w:sz w:val="28"/>
          <w:szCs w:val="28"/>
        </w:rPr>
        <w:t xml:space="preserve">запланированные результаты </w:t>
      </w:r>
      <w:r w:rsidRPr="00522608">
        <w:rPr>
          <w:rFonts w:ascii="Times New Roman" w:hAnsi="Times New Roman" w:cs="Times New Roman"/>
          <w:color w:val="000000"/>
          <w:sz w:val="28"/>
          <w:szCs w:val="28"/>
        </w:rPr>
        <w:t>не достигнуты, так как вместо снижения произошло увеличение показателей</w:t>
      </w:r>
      <w:r w:rsidR="00332162">
        <w:rPr>
          <w:rFonts w:ascii="Times New Roman" w:hAnsi="Times New Roman" w:cs="Times New Roman"/>
          <w:color w:val="000000"/>
          <w:sz w:val="28"/>
          <w:szCs w:val="28"/>
        </w:rPr>
        <w:t>;</w:t>
      </w:r>
    </w:p>
    <w:p w:rsidR="0043192B" w:rsidRPr="00522608" w:rsidRDefault="0043192B" w:rsidP="0043192B">
      <w:pPr>
        <w:spacing w:after="0"/>
        <w:ind w:firstLine="567"/>
        <w:jc w:val="both"/>
        <w:outlineLvl w:val="0"/>
        <w:rPr>
          <w:rFonts w:ascii="Times New Roman" w:hAnsi="Times New Roman" w:cs="Times New Roman"/>
          <w:sz w:val="28"/>
          <w:szCs w:val="28"/>
        </w:rPr>
      </w:pPr>
      <w:r>
        <w:rPr>
          <w:rFonts w:ascii="Times New Roman" w:hAnsi="Times New Roman" w:cs="Times New Roman"/>
          <w:sz w:val="28"/>
          <w:szCs w:val="28"/>
        </w:rPr>
        <w:t>11</w:t>
      </w:r>
      <w:r w:rsidR="005E4958">
        <w:rPr>
          <w:rFonts w:ascii="Times New Roman" w:hAnsi="Times New Roman" w:cs="Times New Roman"/>
          <w:sz w:val="28"/>
          <w:szCs w:val="28"/>
        </w:rPr>
        <w:t>)</w:t>
      </w:r>
      <w:r>
        <w:rPr>
          <w:rFonts w:ascii="Times New Roman" w:hAnsi="Times New Roman" w:cs="Times New Roman"/>
          <w:sz w:val="28"/>
          <w:szCs w:val="28"/>
        </w:rPr>
        <w:t xml:space="preserve"> </w:t>
      </w:r>
      <w:r w:rsidR="005E4958">
        <w:rPr>
          <w:rFonts w:ascii="Times New Roman" w:hAnsi="Times New Roman" w:cs="Times New Roman"/>
          <w:sz w:val="28"/>
          <w:szCs w:val="28"/>
        </w:rPr>
        <w:t>в</w:t>
      </w:r>
      <w:r w:rsidRPr="00522608">
        <w:rPr>
          <w:rFonts w:ascii="Times New Roman" w:hAnsi="Times New Roman" w:cs="Times New Roman"/>
          <w:sz w:val="28"/>
          <w:szCs w:val="28"/>
        </w:rPr>
        <w:t xml:space="preserve"> нарушение постановления администрации города Нефтеюганска от 22.08.2013 № 80-нп «О муниципальных программах города Нефтеюганска» департаментом по делам администрации</w:t>
      </w:r>
      <w:r w:rsidR="005E4958">
        <w:rPr>
          <w:rFonts w:ascii="Times New Roman" w:hAnsi="Times New Roman" w:cs="Times New Roman"/>
          <w:sz w:val="28"/>
          <w:szCs w:val="28"/>
        </w:rPr>
        <w:t xml:space="preserve"> города Нефтеюганска</w:t>
      </w:r>
      <w:r w:rsidRPr="00522608">
        <w:rPr>
          <w:rFonts w:ascii="Times New Roman" w:hAnsi="Times New Roman" w:cs="Times New Roman"/>
          <w:sz w:val="28"/>
          <w:szCs w:val="28"/>
        </w:rPr>
        <w:t xml:space="preserve">, на который возложены обязанности по проведению оценки эффективности, до координаторов муниципальных (ведомственных) программ, письмом от 13.01.2014 № 02-01-09-000036/14, доведена информация о необходимости представить </w:t>
      </w:r>
      <w:proofErr w:type="gramStart"/>
      <w:r w:rsidRPr="00522608">
        <w:rPr>
          <w:rFonts w:ascii="Times New Roman" w:hAnsi="Times New Roman" w:cs="Times New Roman"/>
          <w:sz w:val="28"/>
          <w:szCs w:val="28"/>
        </w:rPr>
        <w:t>отчеты</w:t>
      </w:r>
      <w:proofErr w:type="gramEnd"/>
      <w:r w:rsidRPr="00522608">
        <w:rPr>
          <w:rFonts w:ascii="Times New Roman" w:hAnsi="Times New Roman" w:cs="Times New Roman"/>
          <w:sz w:val="28"/>
          <w:szCs w:val="28"/>
        </w:rPr>
        <w:t xml:space="preserve"> о ходе реализации муниципальных (ведомственных) программ города Нефтеюганска и использования финансовых средств за </w:t>
      </w:r>
      <w:r w:rsidRPr="00522608">
        <w:rPr>
          <w:rFonts w:ascii="Times New Roman" w:hAnsi="Times New Roman" w:cs="Times New Roman"/>
          <w:sz w:val="28"/>
          <w:szCs w:val="28"/>
        </w:rPr>
        <w:lastRenderedPageBreak/>
        <w:t xml:space="preserve">2013 год в соответствии с постановлением администрации города Нефтеюганска от 16.12.2013 № 140-нп «Об утверждении и методики проведения оценки эффективности реализации муниципальных и ведомственных программ города Нефтеюганска».  </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Координатором Программы ДЖКХ представлен отчет о реализации </w:t>
      </w:r>
      <w:r>
        <w:rPr>
          <w:rFonts w:ascii="Times New Roman" w:hAnsi="Times New Roman" w:cs="Times New Roman"/>
          <w:sz w:val="28"/>
          <w:szCs w:val="28"/>
        </w:rPr>
        <w:t xml:space="preserve">Программы </w:t>
      </w:r>
      <w:r w:rsidRPr="00522608">
        <w:rPr>
          <w:rFonts w:ascii="Times New Roman" w:hAnsi="Times New Roman" w:cs="Times New Roman"/>
          <w:sz w:val="28"/>
          <w:szCs w:val="28"/>
        </w:rPr>
        <w:t xml:space="preserve">за 2013 год, на основании которого отделом социально-экономических прогнозов и программ департамента по делам администрации составлен отчет по оценке эффективности </w:t>
      </w:r>
      <w:r w:rsidRPr="00522608">
        <w:rPr>
          <w:rFonts w:ascii="Times New Roman" w:hAnsi="Times New Roman" w:cs="Times New Roman"/>
          <w:i/>
          <w:sz w:val="28"/>
          <w:szCs w:val="28"/>
          <w:u w:val="single"/>
        </w:rPr>
        <w:t>муниципальной (ведомственной) программы</w:t>
      </w:r>
      <w:r w:rsidRPr="00522608">
        <w:rPr>
          <w:rFonts w:ascii="Times New Roman" w:hAnsi="Times New Roman" w:cs="Times New Roman"/>
          <w:sz w:val="28"/>
          <w:szCs w:val="28"/>
        </w:rPr>
        <w:t xml:space="preserve"> города Нефтеюганска, в котором эффективность программы признана высокоэффективной. Вместе с тем, оценка эффективности муниципальных программ не представля</w:t>
      </w:r>
      <w:r w:rsidR="006F2206">
        <w:rPr>
          <w:rFonts w:ascii="Times New Roman" w:hAnsi="Times New Roman" w:cs="Times New Roman"/>
          <w:sz w:val="28"/>
          <w:szCs w:val="28"/>
        </w:rPr>
        <w:t>лась</w:t>
      </w:r>
      <w:r w:rsidRPr="00522608">
        <w:rPr>
          <w:rFonts w:ascii="Times New Roman" w:hAnsi="Times New Roman" w:cs="Times New Roman"/>
          <w:sz w:val="28"/>
          <w:szCs w:val="28"/>
        </w:rPr>
        <w:t xml:space="preserve"> возможн</w:t>
      </w:r>
      <w:r w:rsidR="006F2206">
        <w:rPr>
          <w:rFonts w:ascii="Times New Roman" w:hAnsi="Times New Roman" w:cs="Times New Roman"/>
          <w:sz w:val="28"/>
          <w:szCs w:val="28"/>
        </w:rPr>
        <w:t>ой</w:t>
      </w:r>
      <w:r w:rsidRPr="00522608">
        <w:rPr>
          <w:rFonts w:ascii="Times New Roman" w:hAnsi="Times New Roman" w:cs="Times New Roman"/>
          <w:sz w:val="28"/>
          <w:szCs w:val="28"/>
        </w:rPr>
        <w:t>, так как они вступили в действие с 1 января 2014 года.</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На запрос Счетной палаты от 17.02.2013 № 53 результаты оценки эффективности реализации долгосрочной целевой программы не представлены. </w:t>
      </w:r>
    </w:p>
    <w:p w:rsidR="0043192B" w:rsidRPr="00522608" w:rsidRDefault="0043192B" w:rsidP="0043192B">
      <w:pPr>
        <w:spacing w:after="0"/>
        <w:ind w:firstLine="567"/>
        <w:jc w:val="both"/>
        <w:outlineLvl w:val="0"/>
        <w:rPr>
          <w:rFonts w:ascii="Times New Roman" w:hAnsi="Times New Roman" w:cs="Times New Roman"/>
          <w:sz w:val="28"/>
          <w:szCs w:val="28"/>
        </w:rPr>
      </w:pPr>
      <w:r w:rsidRPr="00522608">
        <w:rPr>
          <w:rFonts w:ascii="Times New Roman" w:hAnsi="Times New Roman" w:cs="Times New Roman"/>
          <w:sz w:val="28"/>
          <w:szCs w:val="28"/>
        </w:rPr>
        <w:t xml:space="preserve">Таким образом, оценить правильность проведения </w:t>
      </w:r>
      <w:r w:rsidR="005E4958">
        <w:rPr>
          <w:rFonts w:ascii="Times New Roman" w:hAnsi="Times New Roman" w:cs="Times New Roman"/>
          <w:sz w:val="28"/>
          <w:szCs w:val="28"/>
        </w:rPr>
        <w:t>оценки эффективности невозможно;</w:t>
      </w:r>
    </w:p>
    <w:p w:rsidR="0043192B" w:rsidRPr="00522608" w:rsidRDefault="0043192B" w:rsidP="0043192B">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6F2206">
        <w:rPr>
          <w:rFonts w:ascii="Times New Roman" w:hAnsi="Times New Roman" w:cs="Times New Roman"/>
          <w:sz w:val="28"/>
          <w:szCs w:val="28"/>
        </w:rPr>
        <w:t>2</w:t>
      </w:r>
      <w:r w:rsidR="005E4958">
        <w:rPr>
          <w:rFonts w:ascii="Times New Roman" w:hAnsi="Times New Roman" w:cs="Times New Roman"/>
          <w:sz w:val="28"/>
          <w:szCs w:val="28"/>
        </w:rPr>
        <w:t>)</w:t>
      </w:r>
      <w:r>
        <w:rPr>
          <w:rFonts w:ascii="Times New Roman" w:hAnsi="Times New Roman" w:cs="Times New Roman"/>
          <w:sz w:val="28"/>
          <w:szCs w:val="28"/>
        </w:rPr>
        <w:t xml:space="preserve"> </w:t>
      </w:r>
      <w:r w:rsidR="005E4958">
        <w:rPr>
          <w:rFonts w:ascii="Times New Roman" w:hAnsi="Times New Roman" w:cs="Times New Roman"/>
          <w:sz w:val="28"/>
          <w:szCs w:val="28"/>
        </w:rPr>
        <w:t>в</w:t>
      </w:r>
      <w:r w:rsidRPr="00522608">
        <w:rPr>
          <w:rFonts w:ascii="Times New Roman" w:hAnsi="Times New Roman" w:cs="Times New Roman"/>
          <w:sz w:val="28"/>
          <w:szCs w:val="28"/>
        </w:rPr>
        <w:t xml:space="preserve"> проверяемом периоде требования статей 72, 73 Б</w:t>
      </w:r>
      <w:r>
        <w:rPr>
          <w:rFonts w:ascii="Times New Roman" w:hAnsi="Times New Roman" w:cs="Times New Roman"/>
          <w:sz w:val="28"/>
          <w:szCs w:val="28"/>
        </w:rPr>
        <w:t>юджетного кодекса</w:t>
      </w:r>
      <w:r w:rsidRPr="00522608">
        <w:rPr>
          <w:rFonts w:ascii="Times New Roman" w:hAnsi="Times New Roman" w:cs="Times New Roman"/>
          <w:sz w:val="28"/>
          <w:szCs w:val="28"/>
        </w:rPr>
        <w:t xml:space="preserve"> Р</w:t>
      </w:r>
      <w:r>
        <w:rPr>
          <w:rFonts w:ascii="Times New Roman" w:hAnsi="Times New Roman" w:cs="Times New Roman"/>
          <w:sz w:val="28"/>
          <w:szCs w:val="28"/>
        </w:rPr>
        <w:t xml:space="preserve">оссийской </w:t>
      </w:r>
      <w:r w:rsidRPr="00522608">
        <w:rPr>
          <w:rFonts w:ascii="Times New Roman" w:hAnsi="Times New Roman" w:cs="Times New Roman"/>
          <w:sz w:val="28"/>
          <w:szCs w:val="28"/>
        </w:rPr>
        <w:t>Ф</w:t>
      </w:r>
      <w:r>
        <w:rPr>
          <w:rFonts w:ascii="Times New Roman" w:hAnsi="Times New Roman" w:cs="Times New Roman"/>
          <w:sz w:val="28"/>
          <w:szCs w:val="28"/>
        </w:rPr>
        <w:t>едерации</w:t>
      </w:r>
      <w:r w:rsidRPr="00522608">
        <w:rPr>
          <w:rFonts w:ascii="Times New Roman" w:hAnsi="Times New Roman" w:cs="Times New Roman"/>
          <w:sz w:val="28"/>
          <w:szCs w:val="28"/>
        </w:rPr>
        <w:t xml:space="preserve"> соблюдены</w:t>
      </w:r>
      <w:r w:rsidR="005E4958">
        <w:rPr>
          <w:rFonts w:ascii="Times New Roman" w:hAnsi="Times New Roman" w:cs="Times New Roman"/>
          <w:sz w:val="28"/>
          <w:szCs w:val="28"/>
        </w:rPr>
        <w:t>;</w:t>
      </w:r>
    </w:p>
    <w:p w:rsidR="0043192B" w:rsidRPr="00522608" w:rsidRDefault="0043192B" w:rsidP="0043192B">
      <w:pPr>
        <w:spacing w:after="0"/>
        <w:ind w:firstLine="567"/>
        <w:jc w:val="both"/>
        <w:rPr>
          <w:rFonts w:ascii="Times New Roman" w:hAnsi="Times New Roman" w:cs="Times New Roman"/>
          <w:sz w:val="28"/>
          <w:szCs w:val="28"/>
        </w:rPr>
      </w:pPr>
      <w:r>
        <w:rPr>
          <w:rFonts w:ascii="Times New Roman" w:hAnsi="Times New Roman" w:cs="Times New Roman"/>
          <w:sz w:val="28"/>
          <w:szCs w:val="28"/>
        </w:rPr>
        <w:t>1</w:t>
      </w:r>
      <w:r w:rsidR="006F2206">
        <w:rPr>
          <w:rFonts w:ascii="Times New Roman" w:hAnsi="Times New Roman" w:cs="Times New Roman"/>
          <w:sz w:val="28"/>
          <w:szCs w:val="28"/>
        </w:rPr>
        <w:t>3</w:t>
      </w:r>
      <w:r w:rsidR="005E4958">
        <w:rPr>
          <w:rFonts w:ascii="Times New Roman" w:hAnsi="Times New Roman" w:cs="Times New Roman"/>
          <w:sz w:val="28"/>
          <w:szCs w:val="28"/>
        </w:rPr>
        <w:t>) п</w:t>
      </w:r>
      <w:r w:rsidRPr="00522608">
        <w:rPr>
          <w:rFonts w:ascii="Times New Roman" w:hAnsi="Times New Roman" w:cs="Times New Roman"/>
          <w:sz w:val="28"/>
          <w:szCs w:val="28"/>
        </w:rPr>
        <w:t>роцедуры проведения торгов, предусмотренные Федеральным законом от 21.07.2005 № 94-ФЗ «О размещении заказов на поставки товаров, выполнение работ, оказание услуг для государственных и муниципальных нужд», соблюдены. Случаев установления незаконного порядка оценки, критериев значимости, включение в конкурсную и аукционную документацию дополнительных, не предусмотренных действовавшим законодательством требований не выявлено, законодательство о защите конкуренции соблюдено. Фактов оказания преференций, наличие конфликта интересов при осуществлении процедур раз</w:t>
      </w:r>
      <w:r w:rsidR="005E4958">
        <w:rPr>
          <w:rFonts w:ascii="Times New Roman" w:hAnsi="Times New Roman" w:cs="Times New Roman"/>
          <w:sz w:val="28"/>
          <w:szCs w:val="28"/>
        </w:rPr>
        <w:t>мещения заказов не выявлено;</w:t>
      </w:r>
    </w:p>
    <w:p w:rsidR="0043192B" w:rsidRPr="00522608" w:rsidRDefault="0043192B" w:rsidP="0043192B">
      <w:pPr>
        <w:spacing w:after="0"/>
        <w:ind w:firstLine="709"/>
        <w:jc w:val="both"/>
        <w:rPr>
          <w:rFonts w:ascii="Times New Roman" w:eastAsia="Times New Roman" w:hAnsi="Times New Roman" w:cs="Times New Roman"/>
          <w:sz w:val="28"/>
          <w:szCs w:val="28"/>
        </w:rPr>
      </w:pPr>
      <w:r w:rsidRPr="00522608">
        <w:rPr>
          <w:rFonts w:ascii="Times New Roman" w:eastAsia="Times New Roman" w:hAnsi="Times New Roman" w:cs="Times New Roman"/>
          <w:sz w:val="28"/>
          <w:szCs w:val="28"/>
        </w:rPr>
        <w:t>1</w:t>
      </w:r>
      <w:r w:rsidR="006F2206">
        <w:rPr>
          <w:rFonts w:ascii="Times New Roman" w:eastAsia="Times New Roman" w:hAnsi="Times New Roman" w:cs="Times New Roman"/>
          <w:sz w:val="28"/>
          <w:szCs w:val="28"/>
        </w:rPr>
        <w:t>4</w:t>
      </w:r>
      <w:r w:rsidR="005E4958">
        <w:rPr>
          <w:rFonts w:ascii="Times New Roman" w:eastAsia="Times New Roman" w:hAnsi="Times New Roman" w:cs="Times New Roman"/>
          <w:sz w:val="28"/>
          <w:szCs w:val="28"/>
        </w:rPr>
        <w:t>)</w:t>
      </w:r>
      <w:r w:rsidRPr="00522608">
        <w:rPr>
          <w:rFonts w:ascii="Times New Roman" w:eastAsia="Times New Roman" w:hAnsi="Times New Roman" w:cs="Times New Roman"/>
          <w:sz w:val="28"/>
          <w:szCs w:val="28"/>
        </w:rPr>
        <w:t xml:space="preserve"> </w:t>
      </w:r>
      <w:r w:rsidR="005E4958">
        <w:rPr>
          <w:rFonts w:ascii="Times New Roman" w:eastAsia="Times New Roman" w:hAnsi="Times New Roman" w:cs="Times New Roman"/>
          <w:sz w:val="28"/>
          <w:szCs w:val="28"/>
        </w:rPr>
        <w:t>м</w:t>
      </w:r>
      <w:r w:rsidRPr="00522608">
        <w:rPr>
          <w:rFonts w:ascii="Times New Roman" w:eastAsia="Times New Roman" w:hAnsi="Times New Roman" w:cs="Times New Roman"/>
          <w:sz w:val="28"/>
          <w:szCs w:val="28"/>
        </w:rPr>
        <w:t>униципальные контракты, заключенные по итогам проведенных торгов и с единственным подрядчиком, соответствовали требованиям действующего законодательства и содержали все необходимые существенные условия</w:t>
      </w:r>
      <w:r w:rsidR="005E4958">
        <w:rPr>
          <w:rFonts w:ascii="Times New Roman" w:eastAsia="Times New Roman" w:hAnsi="Times New Roman" w:cs="Times New Roman"/>
          <w:sz w:val="28"/>
          <w:szCs w:val="28"/>
        </w:rPr>
        <w:t>;</w:t>
      </w:r>
      <w:r w:rsidRPr="00522608">
        <w:rPr>
          <w:rFonts w:ascii="Times New Roman" w:eastAsia="Times New Roman" w:hAnsi="Times New Roman" w:cs="Times New Roman"/>
          <w:sz w:val="28"/>
          <w:szCs w:val="28"/>
        </w:rPr>
        <w:t xml:space="preserve"> </w:t>
      </w:r>
    </w:p>
    <w:p w:rsidR="005E4958" w:rsidRPr="00522608" w:rsidRDefault="005E4958" w:rsidP="0043192B">
      <w:pPr>
        <w:spacing w:after="0"/>
        <w:ind w:firstLine="709"/>
        <w:jc w:val="both"/>
        <w:rPr>
          <w:rFonts w:ascii="Times New Roman" w:eastAsia="Times New Roman" w:hAnsi="Times New Roman" w:cs="Times New Roman"/>
          <w:sz w:val="28"/>
          <w:szCs w:val="28"/>
        </w:rPr>
      </w:pPr>
      <w:r w:rsidRPr="00B518B7">
        <w:rPr>
          <w:rFonts w:ascii="Times New Roman" w:eastAsia="Times New Roman" w:hAnsi="Times New Roman" w:cs="Times New Roman"/>
          <w:sz w:val="28"/>
          <w:szCs w:val="28"/>
        </w:rPr>
        <w:t>По результатам контрольного мероприятия Счетной палатой и  Нефтеюганской межрайонной прокуратурой составлены пять актов.</w:t>
      </w:r>
      <w:r>
        <w:rPr>
          <w:rFonts w:ascii="Times New Roman" w:eastAsia="Times New Roman" w:hAnsi="Times New Roman" w:cs="Times New Roman"/>
          <w:sz w:val="28"/>
          <w:szCs w:val="28"/>
        </w:rPr>
        <w:t xml:space="preserve"> </w:t>
      </w:r>
    </w:p>
    <w:p w:rsidR="007E5169" w:rsidRDefault="007E5169" w:rsidP="007E5169">
      <w:pPr>
        <w:pStyle w:val="22"/>
        <w:spacing w:after="0" w:line="240" w:lineRule="auto"/>
        <w:ind w:left="0" w:firstLine="708"/>
        <w:jc w:val="both"/>
        <w:rPr>
          <w:rFonts w:ascii="Times New Roman" w:hAnsi="Times New Roman"/>
          <w:b/>
          <w:i/>
          <w:sz w:val="28"/>
          <w:szCs w:val="28"/>
        </w:rPr>
      </w:pPr>
    </w:p>
    <w:p w:rsidR="00647E48" w:rsidRDefault="00647E48" w:rsidP="00AD2B07">
      <w:pPr>
        <w:jc w:val="center"/>
        <w:rPr>
          <w:rFonts w:ascii="Times New Roman" w:hAnsi="Times New Roman"/>
          <w:b/>
          <w:i/>
          <w:sz w:val="28"/>
          <w:szCs w:val="28"/>
        </w:rPr>
      </w:pPr>
    </w:p>
    <w:p w:rsidR="00647E48" w:rsidRDefault="00647E48" w:rsidP="00AD2B07">
      <w:pPr>
        <w:jc w:val="center"/>
        <w:rPr>
          <w:rFonts w:ascii="Times New Roman" w:hAnsi="Times New Roman"/>
          <w:b/>
          <w:i/>
          <w:sz w:val="28"/>
          <w:szCs w:val="28"/>
        </w:rPr>
      </w:pPr>
    </w:p>
    <w:p w:rsidR="00AD2B07" w:rsidRPr="00AD2B07" w:rsidRDefault="00AD2B07" w:rsidP="00AD2B07">
      <w:pPr>
        <w:jc w:val="center"/>
        <w:rPr>
          <w:rFonts w:ascii="Times New Roman" w:eastAsia="Times New Roman" w:hAnsi="Times New Roman" w:cs="Times New Roman"/>
          <w:b/>
          <w:i/>
          <w:sz w:val="28"/>
          <w:szCs w:val="28"/>
        </w:rPr>
      </w:pPr>
      <w:r>
        <w:rPr>
          <w:rFonts w:ascii="Times New Roman" w:hAnsi="Times New Roman"/>
          <w:b/>
          <w:i/>
          <w:sz w:val="28"/>
          <w:szCs w:val="28"/>
        </w:rPr>
        <w:lastRenderedPageBreak/>
        <w:t>1.5.</w:t>
      </w:r>
      <w:r w:rsidRPr="00AD2B07">
        <w:rPr>
          <w:rFonts w:ascii="Times New Roman" w:hAnsi="Times New Roman"/>
          <w:b/>
          <w:i/>
          <w:sz w:val="28"/>
          <w:szCs w:val="28"/>
        </w:rPr>
        <w:t xml:space="preserve"> П</w:t>
      </w:r>
      <w:r w:rsidRPr="00AD2B07">
        <w:rPr>
          <w:rFonts w:ascii="Times New Roman" w:eastAsia="Times New Roman" w:hAnsi="Times New Roman" w:cs="Times New Roman"/>
          <w:b/>
          <w:i/>
          <w:sz w:val="28"/>
          <w:szCs w:val="28"/>
        </w:rPr>
        <w:t>роверк</w:t>
      </w:r>
      <w:r>
        <w:rPr>
          <w:rFonts w:ascii="Times New Roman" w:hAnsi="Times New Roman"/>
          <w:b/>
          <w:i/>
          <w:sz w:val="28"/>
          <w:szCs w:val="28"/>
        </w:rPr>
        <w:t>а</w:t>
      </w:r>
      <w:r w:rsidRPr="00AD2B07">
        <w:rPr>
          <w:rFonts w:ascii="Times New Roman" w:eastAsia="Times New Roman" w:hAnsi="Times New Roman" w:cs="Times New Roman"/>
          <w:b/>
          <w:i/>
          <w:sz w:val="28"/>
          <w:szCs w:val="28"/>
        </w:rPr>
        <w:t xml:space="preserve"> реализации окружных и муниципальных программ в сфере противодействия экстремизму за 2013 год</w:t>
      </w:r>
    </w:p>
    <w:p w:rsidR="00AD2B07" w:rsidRDefault="00AD2B07" w:rsidP="00AD2B07">
      <w:pPr>
        <w:pStyle w:val="22"/>
        <w:spacing w:after="0" w:line="240" w:lineRule="auto"/>
        <w:ind w:left="0" w:firstLine="708"/>
        <w:jc w:val="both"/>
        <w:rPr>
          <w:rFonts w:ascii="Times New Roman" w:hAnsi="Times New Roman"/>
          <w:sz w:val="28"/>
          <w:szCs w:val="28"/>
        </w:rPr>
      </w:pPr>
      <w:r>
        <w:rPr>
          <w:rFonts w:ascii="Times New Roman" w:hAnsi="Times New Roman"/>
          <w:sz w:val="28"/>
          <w:szCs w:val="28"/>
        </w:rPr>
        <w:t xml:space="preserve">Контрольное мероприятие проведено на основании </w:t>
      </w:r>
      <w:r w:rsidRPr="00AD2B07">
        <w:rPr>
          <w:rFonts w:ascii="Times New Roman" w:eastAsia="Times New Roman" w:hAnsi="Times New Roman" w:cs="Times New Roman"/>
          <w:sz w:val="28"/>
          <w:szCs w:val="28"/>
        </w:rPr>
        <w:t>поручени</w:t>
      </w:r>
      <w:r>
        <w:rPr>
          <w:rFonts w:ascii="Times New Roman" w:hAnsi="Times New Roman"/>
          <w:sz w:val="28"/>
          <w:szCs w:val="28"/>
        </w:rPr>
        <w:t>я</w:t>
      </w:r>
      <w:r w:rsidRPr="00AD2B07">
        <w:rPr>
          <w:rFonts w:ascii="Times New Roman" w:eastAsia="Times New Roman" w:hAnsi="Times New Roman" w:cs="Times New Roman"/>
          <w:sz w:val="28"/>
          <w:szCs w:val="28"/>
        </w:rPr>
        <w:t xml:space="preserve"> Нефтеюганской межрайонной прокуратуры от 07.03.2014 № 27-02/2014.</w:t>
      </w:r>
    </w:p>
    <w:p w:rsidR="00AD2B07" w:rsidRDefault="00216FAB" w:rsidP="00AD2B07">
      <w:pPr>
        <w:pStyle w:val="22"/>
        <w:spacing w:after="0" w:line="240" w:lineRule="auto"/>
        <w:ind w:left="0" w:firstLine="708"/>
        <w:jc w:val="both"/>
        <w:rPr>
          <w:rFonts w:ascii="Times New Roman" w:hAnsi="Times New Roman"/>
          <w:sz w:val="28"/>
          <w:szCs w:val="28"/>
        </w:rPr>
      </w:pPr>
      <w:r>
        <w:rPr>
          <w:rFonts w:ascii="Times New Roman" w:hAnsi="Times New Roman"/>
          <w:sz w:val="28"/>
          <w:szCs w:val="28"/>
        </w:rPr>
        <w:t>Контрольное мероприятие проведено на 12 о</w:t>
      </w:r>
      <w:r w:rsidR="00AD2B07">
        <w:rPr>
          <w:rFonts w:ascii="Times New Roman" w:hAnsi="Times New Roman"/>
          <w:sz w:val="28"/>
          <w:szCs w:val="28"/>
        </w:rPr>
        <w:t>бъект</w:t>
      </w:r>
      <w:r>
        <w:rPr>
          <w:rFonts w:ascii="Times New Roman" w:hAnsi="Times New Roman"/>
          <w:sz w:val="28"/>
          <w:szCs w:val="28"/>
        </w:rPr>
        <w:t>ах</w:t>
      </w:r>
      <w:r w:rsidR="00AD2B07">
        <w:rPr>
          <w:rFonts w:ascii="Times New Roman" w:hAnsi="Times New Roman"/>
          <w:sz w:val="28"/>
          <w:szCs w:val="28"/>
        </w:rPr>
        <w:t xml:space="preserve">: </w:t>
      </w:r>
    </w:p>
    <w:p w:rsidR="00AD2B07" w:rsidRDefault="00AD2B07" w:rsidP="006B59A8">
      <w:pPr>
        <w:pStyle w:val="22"/>
        <w:spacing w:after="0" w:line="240" w:lineRule="auto"/>
        <w:ind w:left="0" w:firstLine="567"/>
        <w:jc w:val="both"/>
        <w:rPr>
          <w:rFonts w:ascii="Times New Roman" w:hAnsi="Times New Roman"/>
          <w:sz w:val="28"/>
          <w:szCs w:val="28"/>
        </w:rPr>
      </w:pPr>
      <w:r>
        <w:rPr>
          <w:rFonts w:ascii="Times New Roman" w:hAnsi="Times New Roman"/>
          <w:sz w:val="28"/>
          <w:szCs w:val="28"/>
        </w:rPr>
        <w:t>- администрация города Нефтеюганска;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«Детская школа искусств»;</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«Детская музыкальная школа имени В.В.Андреева»;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«Творческое объединение «Культура»;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«Городская библиотека»;</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«Центр национальных культур»;</w:t>
      </w:r>
    </w:p>
    <w:p w:rsidR="00AD2B07" w:rsidRPr="00AD2B07" w:rsidRDefault="00AD2B07" w:rsidP="00AD2B07">
      <w:pPr>
        <w:spacing w:after="0"/>
        <w:ind w:firstLine="567"/>
        <w:jc w:val="both"/>
        <w:rPr>
          <w:rFonts w:ascii="Times New Roman" w:eastAsia="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автономн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«Историко-ху</w:t>
      </w:r>
      <w:r w:rsidR="00FF2F02">
        <w:rPr>
          <w:rFonts w:ascii="Times New Roman" w:eastAsia="Times New Roman" w:hAnsi="Times New Roman" w:cs="Times New Roman"/>
          <w:sz w:val="28"/>
          <w:szCs w:val="28"/>
        </w:rPr>
        <w:t>дожественный музейный комплекс»;</w:t>
      </w:r>
    </w:p>
    <w:p w:rsidR="00AD2B07" w:rsidRDefault="00AD2B07" w:rsidP="00AD2B07">
      <w:pPr>
        <w:spacing w:after="0"/>
        <w:ind w:firstLine="567"/>
        <w:jc w:val="both"/>
        <w:rPr>
          <w:rFonts w:ascii="Times New Roman" w:hAnsi="Times New Roman" w:cs="Times New Roman"/>
          <w:sz w:val="28"/>
          <w:szCs w:val="28"/>
        </w:rPr>
      </w:pPr>
      <w:r w:rsidRPr="00AD2B07">
        <w:rPr>
          <w:rFonts w:ascii="Times New Roman" w:eastAsia="Times New Roman" w:hAnsi="Times New Roman" w:cs="Times New Roman"/>
          <w:sz w:val="28"/>
          <w:szCs w:val="28"/>
        </w:rPr>
        <w:t>- 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культуры Театр кукол «Волшебная флейта»</w:t>
      </w:r>
      <w:r>
        <w:rPr>
          <w:rFonts w:ascii="Times New Roman" w:hAnsi="Times New Roman" w:cs="Times New Roman"/>
          <w:sz w:val="28"/>
          <w:szCs w:val="28"/>
        </w:rPr>
        <w:t>;</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«Центр молодежных инициатив»;</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«Средняя общеобразовательная школа № 7»;</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 дополнительного образования детей «Д</w:t>
      </w:r>
      <w:r>
        <w:rPr>
          <w:rFonts w:ascii="Times New Roman" w:hAnsi="Times New Roman" w:cs="Times New Roman"/>
          <w:sz w:val="28"/>
          <w:szCs w:val="28"/>
        </w:rPr>
        <w:t>ом детского творчества</w:t>
      </w:r>
      <w:r w:rsidRPr="00AD2B07">
        <w:rPr>
          <w:rFonts w:ascii="Times New Roman" w:eastAsia="Times New Roman" w:hAnsi="Times New Roman" w:cs="Times New Roman"/>
          <w:sz w:val="28"/>
          <w:szCs w:val="28"/>
        </w:rPr>
        <w:t>»</w:t>
      </w:r>
      <w:r>
        <w:rPr>
          <w:rFonts w:ascii="Times New Roman" w:hAnsi="Times New Roman" w:cs="Times New Roman"/>
          <w:sz w:val="28"/>
          <w:szCs w:val="28"/>
        </w:rPr>
        <w:t>;</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AD2B07">
        <w:rPr>
          <w:rFonts w:ascii="Times New Roman" w:eastAsia="Times New Roman" w:hAnsi="Times New Roman" w:cs="Times New Roman"/>
          <w:sz w:val="28"/>
          <w:szCs w:val="28"/>
        </w:rPr>
        <w:t>муниципальн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бюджетн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образовательн</w:t>
      </w:r>
      <w:r>
        <w:rPr>
          <w:rFonts w:ascii="Times New Roman" w:hAnsi="Times New Roman" w:cs="Times New Roman"/>
          <w:sz w:val="28"/>
          <w:szCs w:val="28"/>
        </w:rPr>
        <w:t>ое</w:t>
      </w:r>
      <w:r w:rsidRPr="00AD2B07">
        <w:rPr>
          <w:rFonts w:ascii="Times New Roman" w:eastAsia="Times New Roman" w:hAnsi="Times New Roman" w:cs="Times New Roman"/>
          <w:sz w:val="28"/>
          <w:szCs w:val="28"/>
        </w:rPr>
        <w:t xml:space="preserve"> учреждение</w:t>
      </w:r>
      <w:r>
        <w:rPr>
          <w:rFonts w:ascii="Times New Roman" w:hAnsi="Times New Roman" w:cs="Times New Roman"/>
          <w:sz w:val="28"/>
          <w:szCs w:val="28"/>
        </w:rPr>
        <w:t xml:space="preserve"> «Средняя общеобразовательная школа № 1».</w:t>
      </w:r>
    </w:p>
    <w:p w:rsidR="00216FAB" w:rsidRDefault="00216FAB" w:rsidP="00AD2B07">
      <w:pPr>
        <w:spacing w:after="0"/>
        <w:ind w:firstLine="567"/>
        <w:jc w:val="both"/>
        <w:rPr>
          <w:rFonts w:ascii="Times New Roman" w:hAnsi="Times New Roman" w:cs="Times New Roman"/>
          <w:sz w:val="28"/>
          <w:szCs w:val="28"/>
        </w:rPr>
      </w:pPr>
      <w:r>
        <w:rPr>
          <w:rFonts w:ascii="Times New Roman" w:hAnsi="Times New Roman" w:cs="Times New Roman"/>
          <w:sz w:val="28"/>
          <w:szCs w:val="28"/>
        </w:rPr>
        <w:t>В ходе контрольного мероприятия установлено:</w:t>
      </w:r>
    </w:p>
    <w:p w:rsidR="00332162" w:rsidRDefault="000F268C" w:rsidP="00332162">
      <w:pPr>
        <w:spacing w:after="0"/>
        <w:ind w:firstLine="567"/>
        <w:jc w:val="both"/>
        <w:rPr>
          <w:rFonts w:ascii="Times New Roman" w:eastAsia="Times New Roman" w:hAnsi="Times New Roman" w:cs="Times New Roman"/>
          <w:sz w:val="28"/>
          <w:szCs w:val="28"/>
        </w:rPr>
      </w:pPr>
      <w:r>
        <w:rPr>
          <w:rFonts w:ascii="Times New Roman" w:hAnsi="Times New Roman" w:cs="Times New Roman"/>
          <w:sz w:val="28"/>
          <w:szCs w:val="28"/>
        </w:rPr>
        <w:t>1) п</w:t>
      </w:r>
      <w:r w:rsidRPr="000F268C">
        <w:rPr>
          <w:rFonts w:ascii="Times New Roman" w:eastAsia="Times New Roman" w:hAnsi="Times New Roman" w:cs="Times New Roman"/>
          <w:sz w:val="28"/>
          <w:szCs w:val="28"/>
        </w:rPr>
        <w:t>еред утверждением долгосрочн</w:t>
      </w:r>
      <w:r w:rsidRPr="000F268C">
        <w:rPr>
          <w:rFonts w:ascii="Times New Roman" w:hAnsi="Times New Roman" w:cs="Times New Roman"/>
          <w:sz w:val="28"/>
          <w:szCs w:val="28"/>
        </w:rPr>
        <w:t>ой</w:t>
      </w:r>
      <w:r w:rsidRPr="000F268C">
        <w:rPr>
          <w:rFonts w:ascii="Times New Roman" w:eastAsia="Times New Roman" w:hAnsi="Times New Roman" w:cs="Times New Roman"/>
          <w:sz w:val="28"/>
          <w:szCs w:val="28"/>
        </w:rPr>
        <w:t xml:space="preserve"> целев</w:t>
      </w:r>
      <w:r w:rsidRPr="000F268C">
        <w:rPr>
          <w:rFonts w:ascii="Times New Roman" w:hAnsi="Times New Roman" w:cs="Times New Roman"/>
          <w:sz w:val="28"/>
          <w:szCs w:val="28"/>
        </w:rPr>
        <w:t>ой</w:t>
      </w:r>
      <w:r w:rsidRPr="000F268C">
        <w:rPr>
          <w:rFonts w:ascii="Times New Roman" w:eastAsia="Times New Roman" w:hAnsi="Times New Roman" w:cs="Times New Roman"/>
          <w:sz w:val="28"/>
          <w:szCs w:val="28"/>
        </w:rPr>
        <w:t xml:space="preserve"> программ</w:t>
      </w:r>
      <w:r w:rsidRPr="000F268C">
        <w:rPr>
          <w:rFonts w:ascii="Times New Roman" w:hAnsi="Times New Roman" w:cs="Times New Roman"/>
          <w:sz w:val="28"/>
          <w:szCs w:val="28"/>
        </w:rPr>
        <w:t>ы</w:t>
      </w:r>
      <w:r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городе Нефтеюганске на 2012-2013 годы» и внесением </w:t>
      </w:r>
      <w:r>
        <w:rPr>
          <w:rFonts w:ascii="Times New Roman" w:hAnsi="Times New Roman" w:cs="Times New Roman"/>
          <w:sz w:val="28"/>
          <w:szCs w:val="28"/>
        </w:rPr>
        <w:t>в нее изменений</w:t>
      </w:r>
      <w:r w:rsidRPr="000F268C">
        <w:rPr>
          <w:rFonts w:ascii="Times New Roman" w:eastAsia="Times New Roman" w:hAnsi="Times New Roman" w:cs="Times New Roman"/>
          <w:sz w:val="28"/>
          <w:szCs w:val="28"/>
        </w:rPr>
        <w:t xml:space="preserve"> проекты направлялись на экспертизу в Счетную палату. Замечания, отраженные в заключениях на проекты, перед утверждением устраняли</w:t>
      </w:r>
      <w:r>
        <w:rPr>
          <w:rFonts w:ascii="Times New Roman" w:hAnsi="Times New Roman" w:cs="Times New Roman"/>
          <w:sz w:val="28"/>
          <w:szCs w:val="28"/>
        </w:rPr>
        <w:t>сь;</w:t>
      </w:r>
      <w:r w:rsidRPr="000F268C">
        <w:rPr>
          <w:rFonts w:ascii="Times New Roman" w:eastAsia="Times New Roman" w:hAnsi="Times New Roman" w:cs="Times New Roman"/>
          <w:sz w:val="28"/>
          <w:szCs w:val="28"/>
        </w:rPr>
        <w:t xml:space="preserve"> </w:t>
      </w:r>
    </w:p>
    <w:p w:rsidR="00216FAB" w:rsidRPr="00216FAB" w:rsidRDefault="000F268C" w:rsidP="00332162">
      <w:pPr>
        <w:spacing w:after="0"/>
        <w:ind w:firstLine="567"/>
        <w:jc w:val="both"/>
        <w:rPr>
          <w:rFonts w:ascii="Times New Roman" w:eastAsia="Times New Roman" w:hAnsi="Times New Roman" w:cs="Times New Roman"/>
          <w:sz w:val="28"/>
          <w:szCs w:val="28"/>
        </w:rPr>
      </w:pPr>
      <w:r>
        <w:rPr>
          <w:rFonts w:ascii="Times New Roman" w:hAnsi="Times New Roman" w:cs="Times New Roman"/>
          <w:sz w:val="28"/>
          <w:szCs w:val="28"/>
        </w:rPr>
        <w:t>2</w:t>
      </w:r>
      <w:r w:rsidR="00216FAB">
        <w:rPr>
          <w:rFonts w:ascii="Times New Roman" w:hAnsi="Times New Roman" w:cs="Times New Roman"/>
          <w:sz w:val="28"/>
          <w:szCs w:val="28"/>
        </w:rPr>
        <w:t>) у</w:t>
      </w:r>
      <w:r w:rsidR="00216FAB" w:rsidRPr="00216FAB">
        <w:rPr>
          <w:rFonts w:ascii="Times New Roman" w:eastAsia="Times New Roman" w:hAnsi="Times New Roman" w:cs="Times New Roman"/>
          <w:sz w:val="28"/>
          <w:szCs w:val="28"/>
        </w:rPr>
        <w:t xml:space="preserve">чреждения своевременно представили годовой бухгалтерский отчет за 2013 год в департамент образования и молодежной политики </w:t>
      </w:r>
      <w:r w:rsidR="00216FAB" w:rsidRPr="00216FAB">
        <w:rPr>
          <w:rFonts w:ascii="Times New Roman" w:eastAsia="Times New Roman" w:hAnsi="Times New Roman" w:cs="Times New Roman"/>
          <w:sz w:val="28"/>
          <w:szCs w:val="28"/>
        </w:rPr>
        <w:lastRenderedPageBreak/>
        <w:t>администрации города Нефтеюганска и комитет культуры администрации города Нефтеюганска</w:t>
      </w:r>
      <w:r w:rsidR="00216FAB">
        <w:rPr>
          <w:rFonts w:ascii="Times New Roman" w:hAnsi="Times New Roman" w:cs="Times New Roman"/>
          <w:sz w:val="28"/>
          <w:szCs w:val="28"/>
        </w:rPr>
        <w:t>;</w:t>
      </w:r>
      <w:r w:rsidR="00216FAB" w:rsidRPr="00216FAB">
        <w:rPr>
          <w:rFonts w:ascii="Times New Roman" w:eastAsia="Times New Roman" w:hAnsi="Times New Roman" w:cs="Times New Roman"/>
          <w:sz w:val="28"/>
          <w:szCs w:val="28"/>
        </w:rPr>
        <w:t xml:space="preserve"> </w:t>
      </w:r>
    </w:p>
    <w:p w:rsidR="00216FAB" w:rsidRDefault="000F268C" w:rsidP="00332162">
      <w:pPr>
        <w:spacing w:after="0"/>
        <w:ind w:firstLine="709"/>
        <w:jc w:val="both"/>
        <w:rPr>
          <w:rFonts w:ascii="Times New Roman" w:hAnsi="Times New Roman" w:cs="Times New Roman"/>
          <w:sz w:val="28"/>
          <w:szCs w:val="28"/>
        </w:rPr>
      </w:pPr>
      <w:r>
        <w:rPr>
          <w:rFonts w:ascii="Times New Roman" w:hAnsi="Times New Roman" w:cs="Times New Roman"/>
          <w:sz w:val="28"/>
          <w:szCs w:val="28"/>
        </w:rPr>
        <w:t>3</w:t>
      </w:r>
      <w:r w:rsidR="00216FAB" w:rsidRPr="000F268C">
        <w:rPr>
          <w:rFonts w:ascii="Times New Roman" w:hAnsi="Times New Roman" w:cs="Times New Roman"/>
          <w:sz w:val="28"/>
          <w:szCs w:val="28"/>
        </w:rPr>
        <w:t>) д</w:t>
      </w:r>
      <w:r w:rsidR="00216FAB" w:rsidRPr="000F268C">
        <w:rPr>
          <w:rFonts w:ascii="Times New Roman" w:eastAsia="Times New Roman" w:hAnsi="Times New Roman" w:cs="Times New Roman"/>
          <w:sz w:val="28"/>
          <w:szCs w:val="28"/>
        </w:rPr>
        <w:t>енежные средства, предусмотренные на мероприятия долгосрочн</w:t>
      </w:r>
      <w:r w:rsidR="00216FAB" w:rsidRPr="000F268C">
        <w:rPr>
          <w:rFonts w:ascii="Times New Roman" w:hAnsi="Times New Roman" w:cs="Times New Roman"/>
          <w:sz w:val="28"/>
          <w:szCs w:val="28"/>
        </w:rPr>
        <w:t>ой</w:t>
      </w:r>
      <w:r w:rsidR="00216FAB" w:rsidRPr="000F268C">
        <w:rPr>
          <w:rFonts w:ascii="Times New Roman" w:eastAsia="Times New Roman" w:hAnsi="Times New Roman" w:cs="Times New Roman"/>
          <w:sz w:val="28"/>
          <w:szCs w:val="28"/>
        </w:rPr>
        <w:t xml:space="preserve"> целев</w:t>
      </w:r>
      <w:r w:rsidR="00216FAB" w:rsidRPr="000F268C">
        <w:rPr>
          <w:rFonts w:ascii="Times New Roman" w:hAnsi="Times New Roman" w:cs="Times New Roman"/>
          <w:sz w:val="28"/>
          <w:szCs w:val="28"/>
        </w:rPr>
        <w:t>ой</w:t>
      </w:r>
      <w:r w:rsidR="00216FAB" w:rsidRPr="000F268C">
        <w:rPr>
          <w:rFonts w:ascii="Times New Roman" w:eastAsia="Times New Roman" w:hAnsi="Times New Roman" w:cs="Times New Roman"/>
          <w:sz w:val="28"/>
          <w:szCs w:val="28"/>
        </w:rPr>
        <w:t xml:space="preserve"> программ</w:t>
      </w:r>
      <w:r w:rsidR="00216FAB" w:rsidRPr="000F268C">
        <w:rPr>
          <w:rFonts w:ascii="Times New Roman" w:hAnsi="Times New Roman" w:cs="Times New Roman"/>
          <w:sz w:val="28"/>
          <w:szCs w:val="28"/>
        </w:rPr>
        <w:t>ы</w:t>
      </w:r>
      <w:r w:rsidR="00216FAB"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городе Нефтеюганске на 2012-2013 годы» и</w:t>
      </w:r>
      <w:r w:rsidRPr="000F268C">
        <w:rPr>
          <w:rFonts w:ascii="Times New Roman" w:hAnsi="Times New Roman" w:cs="Times New Roman"/>
          <w:sz w:val="28"/>
          <w:szCs w:val="28"/>
        </w:rPr>
        <w:t xml:space="preserve"> </w:t>
      </w:r>
      <w:r w:rsidRPr="000F268C">
        <w:rPr>
          <w:rFonts w:ascii="Times New Roman" w:eastAsia="Times New Roman" w:hAnsi="Times New Roman" w:cs="Times New Roman"/>
          <w:sz w:val="28"/>
          <w:szCs w:val="28"/>
        </w:rPr>
        <w:t>программ</w:t>
      </w:r>
      <w:r>
        <w:rPr>
          <w:rFonts w:ascii="Times New Roman" w:hAnsi="Times New Roman" w:cs="Times New Roman"/>
          <w:sz w:val="28"/>
          <w:szCs w:val="28"/>
        </w:rPr>
        <w:t>ы</w:t>
      </w:r>
      <w:r w:rsidRPr="000F268C">
        <w:rPr>
          <w:rFonts w:ascii="Times New Roman" w:eastAsia="Times New Roman" w:hAnsi="Times New Roman" w:cs="Times New Roman"/>
          <w:sz w:val="28"/>
          <w:szCs w:val="28"/>
        </w:rPr>
        <w:t xml:space="preserve"> «Профилактика экстремизма, гармонизация межэтнических и межкультурных отношений, укрепление толерантности в Ханты-мансийском автономном округе - Югре на 2011-2015 годы»</w:t>
      </w:r>
      <w:r w:rsidR="00216FAB" w:rsidRPr="000F268C">
        <w:rPr>
          <w:rFonts w:ascii="Times New Roman" w:eastAsia="Times New Roman" w:hAnsi="Times New Roman" w:cs="Times New Roman"/>
          <w:sz w:val="28"/>
          <w:szCs w:val="28"/>
        </w:rPr>
        <w:t xml:space="preserve">, не расходовались на собственные нужды </w:t>
      </w:r>
      <w:r w:rsidR="00FF2F02">
        <w:rPr>
          <w:rFonts w:ascii="Times New Roman" w:eastAsia="Times New Roman" w:hAnsi="Times New Roman" w:cs="Times New Roman"/>
          <w:sz w:val="28"/>
          <w:szCs w:val="28"/>
        </w:rPr>
        <w:t xml:space="preserve">проверенных </w:t>
      </w:r>
      <w:r w:rsidR="00216FAB" w:rsidRPr="000F268C">
        <w:rPr>
          <w:rFonts w:ascii="Times New Roman" w:eastAsia="Times New Roman" w:hAnsi="Times New Roman" w:cs="Times New Roman"/>
          <w:sz w:val="28"/>
          <w:szCs w:val="28"/>
        </w:rPr>
        <w:t>учреждений</w:t>
      </w:r>
      <w:r>
        <w:rPr>
          <w:rFonts w:ascii="Times New Roman" w:hAnsi="Times New Roman" w:cs="Times New Roman"/>
          <w:sz w:val="28"/>
          <w:szCs w:val="28"/>
        </w:rPr>
        <w:t>.</w:t>
      </w:r>
    </w:p>
    <w:p w:rsidR="00AD2B07" w:rsidRPr="00216FAB" w:rsidRDefault="00AD2B07" w:rsidP="00045E08">
      <w:pPr>
        <w:spacing w:after="0"/>
        <w:jc w:val="center"/>
        <w:rPr>
          <w:rFonts w:ascii="Times New Roman" w:hAnsi="Times New Roman" w:cs="Times New Roman"/>
          <w:sz w:val="28"/>
          <w:szCs w:val="28"/>
        </w:rPr>
      </w:pPr>
    </w:p>
    <w:p w:rsidR="00151C7A" w:rsidRPr="00FF2F02" w:rsidRDefault="00151C7A" w:rsidP="00045E08">
      <w:pPr>
        <w:spacing w:after="0"/>
        <w:jc w:val="center"/>
        <w:rPr>
          <w:rFonts w:ascii="Times New Roman" w:hAnsi="Times New Roman"/>
          <w:b/>
          <w:sz w:val="28"/>
          <w:szCs w:val="28"/>
        </w:rPr>
      </w:pPr>
      <w:r w:rsidRPr="00FF2F02">
        <w:rPr>
          <w:rFonts w:ascii="Times New Roman" w:hAnsi="Times New Roman"/>
          <w:b/>
          <w:sz w:val="28"/>
          <w:szCs w:val="28"/>
        </w:rPr>
        <w:t>2. Экспертно-аналитическая деятельность</w:t>
      </w:r>
    </w:p>
    <w:p w:rsidR="00151C7A" w:rsidRPr="001F0396" w:rsidRDefault="00151C7A" w:rsidP="00045E08">
      <w:pPr>
        <w:spacing w:after="0"/>
        <w:jc w:val="center"/>
        <w:rPr>
          <w:rFonts w:ascii="Times New Roman" w:eastAsia="Times New Roman" w:hAnsi="Times New Roman" w:cs="Times New Roman"/>
          <w:sz w:val="28"/>
          <w:szCs w:val="28"/>
        </w:rPr>
      </w:pPr>
    </w:p>
    <w:p w:rsidR="00D87F41" w:rsidRPr="001F0396" w:rsidRDefault="00E8472E" w:rsidP="00E133D0">
      <w:pPr>
        <w:spacing w:after="0"/>
        <w:ind w:firstLine="708"/>
        <w:jc w:val="both"/>
        <w:rPr>
          <w:rFonts w:ascii="Times New Roman" w:eastAsia="Times New Roman" w:hAnsi="Times New Roman" w:cs="Times New Roman"/>
          <w:sz w:val="28"/>
          <w:szCs w:val="28"/>
        </w:rPr>
      </w:pPr>
      <w:r w:rsidRPr="001F0396">
        <w:rPr>
          <w:rFonts w:ascii="Times New Roman" w:eastAsia="Times New Roman" w:hAnsi="Times New Roman" w:cs="Times New Roman"/>
          <w:sz w:val="28"/>
          <w:szCs w:val="28"/>
        </w:rPr>
        <w:t>В первом кв</w:t>
      </w:r>
      <w:r w:rsidR="00FF2F02">
        <w:rPr>
          <w:rFonts w:ascii="Times New Roman" w:eastAsia="Times New Roman" w:hAnsi="Times New Roman" w:cs="Times New Roman"/>
          <w:sz w:val="28"/>
          <w:szCs w:val="28"/>
        </w:rPr>
        <w:t xml:space="preserve">артале Счетной палатой </w:t>
      </w:r>
      <w:proofErr w:type="gramStart"/>
      <w:r w:rsidR="00FF2F02">
        <w:rPr>
          <w:rFonts w:ascii="Times New Roman" w:eastAsia="Times New Roman" w:hAnsi="Times New Roman" w:cs="Times New Roman"/>
          <w:sz w:val="28"/>
          <w:szCs w:val="28"/>
        </w:rPr>
        <w:t>проведены</w:t>
      </w:r>
      <w:proofErr w:type="gramEnd"/>
      <w:r w:rsidR="00D87F41" w:rsidRPr="001F0396">
        <w:rPr>
          <w:rFonts w:ascii="Times New Roman" w:eastAsia="Times New Roman" w:hAnsi="Times New Roman" w:cs="Times New Roman"/>
          <w:sz w:val="28"/>
          <w:szCs w:val="28"/>
        </w:rPr>
        <w:t>:</w:t>
      </w:r>
    </w:p>
    <w:p w:rsidR="00D87F41" w:rsidRPr="001F0396"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w:t>
      </w:r>
      <w:r w:rsidR="00784AEA" w:rsidRPr="001F0396">
        <w:rPr>
          <w:rFonts w:ascii="Times New Roman" w:hAnsi="Times New Roman" w:cs="Times New Roman"/>
          <w:sz w:val="28"/>
          <w:szCs w:val="28"/>
        </w:rPr>
        <w:t xml:space="preserve"> </w:t>
      </w:r>
      <w:r w:rsidR="00FF2F02">
        <w:rPr>
          <w:rFonts w:ascii="Times New Roman" w:hAnsi="Times New Roman" w:cs="Times New Roman"/>
          <w:sz w:val="28"/>
          <w:szCs w:val="28"/>
        </w:rPr>
        <w:t xml:space="preserve">экспертиза </w:t>
      </w:r>
      <w:r w:rsidR="00784AEA" w:rsidRPr="001F0396">
        <w:rPr>
          <w:rFonts w:ascii="Times New Roman" w:hAnsi="Times New Roman" w:cs="Times New Roman"/>
          <w:sz w:val="28"/>
          <w:szCs w:val="28"/>
        </w:rPr>
        <w:t xml:space="preserve">решения Думы </w:t>
      </w:r>
      <w:r w:rsidR="00784AEA" w:rsidRPr="001F0396">
        <w:rPr>
          <w:rFonts w:ascii="Times New Roman" w:eastAsia="Times New Roman" w:hAnsi="Times New Roman" w:cs="Times New Roman"/>
          <w:sz w:val="28"/>
          <w:szCs w:val="28"/>
        </w:rPr>
        <w:t xml:space="preserve">города  </w:t>
      </w:r>
      <w:r w:rsidR="00134E00">
        <w:rPr>
          <w:rFonts w:ascii="Times New Roman" w:eastAsia="Times New Roman" w:hAnsi="Times New Roman" w:cs="Times New Roman"/>
          <w:sz w:val="28"/>
          <w:szCs w:val="28"/>
        </w:rPr>
        <w:t xml:space="preserve">Нефтеюганска </w:t>
      </w:r>
      <w:r w:rsidR="00784AEA" w:rsidRPr="001F0396">
        <w:rPr>
          <w:rFonts w:ascii="Times New Roman" w:eastAsia="Times New Roman" w:hAnsi="Times New Roman" w:cs="Times New Roman"/>
          <w:sz w:val="28"/>
          <w:szCs w:val="28"/>
        </w:rPr>
        <w:t>«</w:t>
      </w:r>
      <w:r w:rsidR="00E133D0" w:rsidRPr="001F0396">
        <w:rPr>
          <w:rFonts w:ascii="Times New Roman" w:eastAsia="Times New Roman" w:hAnsi="Times New Roman" w:cs="Times New Roman"/>
          <w:sz w:val="28"/>
          <w:szCs w:val="28"/>
        </w:rPr>
        <w:t xml:space="preserve">О внесении изменений в решение Думы города Нефтеюганска от </w:t>
      </w:r>
      <w:r w:rsidR="00FF2F02">
        <w:rPr>
          <w:rFonts w:ascii="Times New Roman" w:eastAsia="Times New Roman" w:hAnsi="Times New Roman" w:cs="Times New Roman"/>
          <w:sz w:val="28"/>
          <w:szCs w:val="28"/>
        </w:rPr>
        <w:t>24</w:t>
      </w:r>
      <w:r w:rsidR="00E133D0" w:rsidRPr="001F0396">
        <w:rPr>
          <w:rFonts w:ascii="Times New Roman" w:eastAsia="Times New Roman" w:hAnsi="Times New Roman" w:cs="Times New Roman"/>
          <w:sz w:val="28"/>
          <w:szCs w:val="28"/>
        </w:rPr>
        <w:t>.12.201</w:t>
      </w:r>
      <w:r w:rsidR="00FF2F02">
        <w:rPr>
          <w:rFonts w:ascii="Times New Roman" w:eastAsia="Times New Roman" w:hAnsi="Times New Roman" w:cs="Times New Roman"/>
          <w:sz w:val="28"/>
          <w:szCs w:val="28"/>
        </w:rPr>
        <w:t>3</w:t>
      </w:r>
      <w:r w:rsidR="00E133D0" w:rsidRPr="001F0396">
        <w:rPr>
          <w:rFonts w:ascii="Times New Roman" w:eastAsia="Times New Roman" w:hAnsi="Times New Roman" w:cs="Times New Roman"/>
          <w:sz w:val="28"/>
          <w:szCs w:val="28"/>
        </w:rPr>
        <w:t xml:space="preserve"> № </w:t>
      </w:r>
      <w:r w:rsidR="00FF2F02">
        <w:rPr>
          <w:rFonts w:ascii="Times New Roman" w:eastAsia="Times New Roman" w:hAnsi="Times New Roman" w:cs="Times New Roman"/>
          <w:sz w:val="28"/>
          <w:szCs w:val="28"/>
        </w:rPr>
        <w:t>710</w:t>
      </w:r>
      <w:r w:rsidR="00E133D0" w:rsidRPr="001F0396">
        <w:rPr>
          <w:rFonts w:ascii="Times New Roman" w:eastAsia="Times New Roman" w:hAnsi="Times New Roman" w:cs="Times New Roman"/>
          <w:sz w:val="28"/>
          <w:szCs w:val="28"/>
        </w:rPr>
        <w:t>-V «О бюд</w:t>
      </w:r>
      <w:r w:rsidR="00FF2F02">
        <w:rPr>
          <w:rFonts w:ascii="Times New Roman" w:eastAsia="Times New Roman" w:hAnsi="Times New Roman" w:cs="Times New Roman"/>
          <w:sz w:val="28"/>
          <w:szCs w:val="28"/>
        </w:rPr>
        <w:t>жете города Нефтеюганска на 2014</w:t>
      </w:r>
      <w:r w:rsidR="00E133D0" w:rsidRPr="001F0396">
        <w:rPr>
          <w:rFonts w:ascii="Times New Roman" w:eastAsia="Times New Roman" w:hAnsi="Times New Roman" w:cs="Times New Roman"/>
          <w:sz w:val="28"/>
          <w:szCs w:val="28"/>
        </w:rPr>
        <w:t xml:space="preserve"> год и плановый период 201</w:t>
      </w:r>
      <w:r w:rsidR="00FF2F02">
        <w:rPr>
          <w:rFonts w:ascii="Times New Roman" w:eastAsia="Times New Roman" w:hAnsi="Times New Roman" w:cs="Times New Roman"/>
          <w:sz w:val="28"/>
          <w:szCs w:val="28"/>
        </w:rPr>
        <w:t>5</w:t>
      </w:r>
      <w:r w:rsidR="00E133D0" w:rsidRPr="001F0396">
        <w:rPr>
          <w:rFonts w:ascii="Times New Roman" w:eastAsia="Times New Roman" w:hAnsi="Times New Roman" w:cs="Times New Roman"/>
          <w:sz w:val="28"/>
          <w:szCs w:val="28"/>
        </w:rPr>
        <w:t xml:space="preserve"> и 201</w:t>
      </w:r>
      <w:r w:rsidR="00FF2F02">
        <w:rPr>
          <w:rFonts w:ascii="Times New Roman" w:eastAsia="Times New Roman" w:hAnsi="Times New Roman" w:cs="Times New Roman"/>
          <w:sz w:val="28"/>
          <w:szCs w:val="28"/>
        </w:rPr>
        <w:t>6</w:t>
      </w:r>
      <w:r w:rsidR="00E133D0" w:rsidRPr="001F0396">
        <w:rPr>
          <w:rFonts w:ascii="Times New Roman" w:eastAsia="Times New Roman" w:hAnsi="Times New Roman" w:cs="Times New Roman"/>
          <w:sz w:val="28"/>
          <w:szCs w:val="28"/>
        </w:rPr>
        <w:t xml:space="preserve"> годов»</w:t>
      </w:r>
      <w:r w:rsidRPr="001F0396">
        <w:rPr>
          <w:rFonts w:ascii="Times New Roman" w:hAnsi="Times New Roman" w:cs="Times New Roman"/>
          <w:sz w:val="28"/>
          <w:szCs w:val="28"/>
        </w:rPr>
        <w:t>;</w:t>
      </w:r>
      <w:r w:rsidR="00C5696D" w:rsidRPr="001F0396">
        <w:rPr>
          <w:rFonts w:ascii="Times New Roman" w:hAnsi="Times New Roman" w:cs="Times New Roman"/>
          <w:sz w:val="28"/>
          <w:szCs w:val="28"/>
        </w:rPr>
        <w:t xml:space="preserve"> </w:t>
      </w:r>
    </w:p>
    <w:p w:rsidR="00D87F41" w:rsidRDefault="00D87F41" w:rsidP="00E133D0">
      <w:pPr>
        <w:spacing w:after="0"/>
        <w:ind w:firstLine="708"/>
        <w:jc w:val="both"/>
        <w:rPr>
          <w:rFonts w:ascii="Times New Roman" w:hAnsi="Times New Roman" w:cs="Times New Roman"/>
          <w:sz w:val="28"/>
          <w:szCs w:val="28"/>
        </w:rPr>
      </w:pPr>
      <w:r w:rsidRPr="001F0396">
        <w:rPr>
          <w:rFonts w:ascii="Times New Roman" w:hAnsi="Times New Roman" w:cs="Times New Roman"/>
          <w:sz w:val="28"/>
          <w:szCs w:val="28"/>
        </w:rPr>
        <w:t xml:space="preserve">- </w:t>
      </w:r>
      <w:r w:rsidR="00FF2F02">
        <w:rPr>
          <w:rFonts w:ascii="Times New Roman" w:hAnsi="Times New Roman" w:cs="Times New Roman"/>
          <w:sz w:val="28"/>
          <w:szCs w:val="28"/>
        </w:rPr>
        <w:t>экспертиза проектов изменений в муниципальные программы города Нефтеюганска;</w:t>
      </w:r>
    </w:p>
    <w:p w:rsidR="00FF2F02" w:rsidRDefault="00FF2F02" w:rsidP="00FF2F02">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экспертиза проектов муниципальных правовых актов, в части, касающейся расходных обязательств муниципального образования.</w:t>
      </w:r>
    </w:p>
    <w:p w:rsidR="008C668D" w:rsidRPr="001F0396" w:rsidRDefault="008C668D" w:rsidP="00045E08">
      <w:pPr>
        <w:spacing w:after="0"/>
        <w:jc w:val="both"/>
        <w:rPr>
          <w:rFonts w:ascii="Times New Roman" w:hAnsi="Times New Roman" w:cs="Times New Roman"/>
          <w:sz w:val="28"/>
          <w:szCs w:val="28"/>
        </w:rPr>
      </w:pPr>
    </w:p>
    <w:p w:rsidR="00F76FF8" w:rsidRPr="001F0396" w:rsidRDefault="00F76FF8" w:rsidP="00134E00">
      <w:pPr>
        <w:spacing w:after="0"/>
        <w:jc w:val="center"/>
        <w:rPr>
          <w:rFonts w:ascii="Times New Roman" w:eastAsia="Times New Roman" w:hAnsi="Times New Roman" w:cs="Times New Roman"/>
          <w:b/>
          <w:i/>
          <w:sz w:val="28"/>
          <w:szCs w:val="28"/>
        </w:rPr>
      </w:pPr>
      <w:r w:rsidRPr="001F0396">
        <w:rPr>
          <w:rFonts w:ascii="Times New Roman" w:hAnsi="Times New Roman" w:cs="Times New Roman"/>
          <w:i/>
          <w:sz w:val="28"/>
          <w:szCs w:val="28"/>
        </w:rPr>
        <w:t xml:space="preserve"> </w:t>
      </w:r>
      <w:r w:rsidR="00E60E9B" w:rsidRPr="00E60E9B">
        <w:rPr>
          <w:rFonts w:ascii="Times New Roman" w:hAnsi="Times New Roman" w:cs="Times New Roman"/>
          <w:b/>
          <w:i/>
          <w:sz w:val="28"/>
          <w:szCs w:val="28"/>
        </w:rPr>
        <w:t>2.1.</w:t>
      </w:r>
      <w:r w:rsidR="00E60E9B">
        <w:rPr>
          <w:rFonts w:ascii="Times New Roman" w:hAnsi="Times New Roman" w:cs="Times New Roman"/>
          <w:b/>
          <w:i/>
          <w:sz w:val="28"/>
          <w:szCs w:val="28"/>
        </w:rPr>
        <w:t xml:space="preserve"> </w:t>
      </w:r>
      <w:r w:rsidRPr="001F0396">
        <w:rPr>
          <w:rFonts w:ascii="Times New Roman" w:hAnsi="Times New Roman" w:cs="Times New Roman"/>
          <w:b/>
          <w:i/>
          <w:sz w:val="28"/>
          <w:szCs w:val="28"/>
        </w:rPr>
        <w:t>Экспертиза проект</w:t>
      </w:r>
      <w:r w:rsidR="00E133D0" w:rsidRPr="001F0396">
        <w:rPr>
          <w:rFonts w:ascii="Times New Roman" w:hAnsi="Times New Roman" w:cs="Times New Roman"/>
          <w:b/>
          <w:i/>
          <w:sz w:val="28"/>
          <w:szCs w:val="28"/>
        </w:rPr>
        <w:t>а</w:t>
      </w:r>
      <w:r w:rsidRPr="001F0396">
        <w:rPr>
          <w:rFonts w:ascii="Times New Roman" w:hAnsi="Times New Roman" w:cs="Times New Roman"/>
          <w:b/>
          <w:i/>
          <w:sz w:val="28"/>
          <w:szCs w:val="28"/>
        </w:rPr>
        <w:t xml:space="preserve"> </w:t>
      </w:r>
      <w:r w:rsidR="00E133D0" w:rsidRPr="001F0396">
        <w:rPr>
          <w:rFonts w:ascii="Times New Roman" w:hAnsi="Times New Roman" w:cs="Times New Roman"/>
          <w:b/>
          <w:i/>
          <w:sz w:val="28"/>
          <w:szCs w:val="28"/>
        </w:rPr>
        <w:t xml:space="preserve">решения Думы </w:t>
      </w:r>
      <w:r w:rsidR="00E133D0" w:rsidRPr="001F0396">
        <w:rPr>
          <w:rFonts w:ascii="Times New Roman" w:eastAsia="Times New Roman" w:hAnsi="Times New Roman" w:cs="Times New Roman"/>
          <w:b/>
          <w:i/>
          <w:sz w:val="28"/>
          <w:szCs w:val="28"/>
        </w:rPr>
        <w:t xml:space="preserve">города  </w:t>
      </w:r>
      <w:r w:rsidR="00134E00">
        <w:rPr>
          <w:rFonts w:ascii="Times New Roman" w:eastAsia="Times New Roman" w:hAnsi="Times New Roman" w:cs="Times New Roman"/>
          <w:b/>
          <w:i/>
          <w:sz w:val="28"/>
          <w:szCs w:val="28"/>
        </w:rPr>
        <w:t xml:space="preserve">Нефтеюганска </w:t>
      </w:r>
      <w:r w:rsidR="00E133D0" w:rsidRPr="001F0396">
        <w:rPr>
          <w:rFonts w:ascii="Times New Roman" w:eastAsia="Times New Roman" w:hAnsi="Times New Roman" w:cs="Times New Roman"/>
          <w:b/>
          <w:i/>
          <w:sz w:val="28"/>
          <w:szCs w:val="28"/>
        </w:rPr>
        <w:t>«О внесении изменений в решен</w:t>
      </w:r>
      <w:r w:rsidR="00FF2F02">
        <w:rPr>
          <w:rFonts w:ascii="Times New Roman" w:eastAsia="Times New Roman" w:hAnsi="Times New Roman" w:cs="Times New Roman"/>
          <w:b/>
          <w:i/>
          <w:sz w:val="28"/>
          <w:szCs w:val="28"/>
        </w:rPr>
        <w:t>ие Думы города Нефтеюганска от 24</w:t>
      </w:r>
      <w:r w:rsidR="00E133D0" w:rsidRPr="001F0396">
        <w:rPr>
          <w:rFonts w:ascii="Times New Roman" w:eastAsia="Times New Roman" w:hAnsi="Times New Roman" w:cs="Times New Roman"/>
          <w:b/>
          <w:i/>
          <w:sz w:val="28"/>
          <w:szCs w:val="28"/>
        </w:rPr>
        <w:t>.12.201</w:t>
      </w:r>
      <w:r w:rsidR="00FF2F02">
        <w:rPr>
          <w:rFonts w:ascii="Times New Roman" w:eastAsia="Times New Roman" w:hAnsi="Times New Roman" w:cs="Times New Roman"/>
          <w:b/>
          <w:i/>
          <w:sz w:val="28"/>
          <w:szCs w:val="28"/>
        </w:rPr>
        <w:t>3</w:t>
      </w:r>
      <w:r w:rsidR="00E133D0" w:rsidRPr="001F0396">
        <w:rPr>
          <w:rFonts w:ascii="Times New Roman" w:eastAsia="Times New Roman" w:hAnsi="Times New Roman" w:cs="Times New Roman"/>
          <w:b/>
          <w:i/>
          <w:sz w:val="28"/>
          <w:szCs w:val="28"/>
        </w:rPr>
        <w:t xml:space="preserve"> № </w:t>
      </w:r>
      <w:r w:rsidR="00FF2F02">
        <w:rPr>
          <w:rFonts w:ascii="Times New Roman" w:eastAsia="Times New Roman" w:hAnsi="Times New Roman" w:cs="Times New Roman"/>
          <w:b/>
          <w:i/>
          <w:sz w:val="28"/>
          <w:szCs w:val="28"/>
        </w:rPr>
        <w:t>710</w:t>
      </w:r>
      <w:r w:rsidR="00E133D0" w:rsidRPr="001F0396">
        <w:rPr>
          <w:rFonts w:ascii="Times New Roman" w:eastAsia="Times New Roman" w:hAnsi="Times New Roman" w:cs="Times New Roman"/>
          <w:b/>
          <w:i/>
          <w:sz w:val="28"/>
          <w:szCs w:val="28"/>
        </w:rPr>
        <w:t>-V «О бю</w:t>
      </w:r>
      <w:r w:rsidR="00FF2F02">
        <w:rPr>
          <w:rFonts w:ascii="Times New Roman" w:eastAsia="Times New Roman" w:hAnsi="Times New Roman" w:cs="Times New Roman"/>
          <w:b/>
          <w:i/>
          <w:sz w:val="28"/>
          <w:szCs w:val="28"/>
        </w:rPr>
        <w:t>джете города Нефтеюганска на 2014</w:t>
      </w:r>
      <w:r w:rsidR="00E133D0" w:rsidRPr="001F0396">
        <w:rPr>
          <w:rFonts w:ascii="Times New Roman" w:eastAsia="Times New Roman" w:hAnsi="Times New Roman" w:cs="Times New Roman"/>
          <w:b/>
          <w:i/>
          <w:sz w:val="28"/>
          <w:szCs w:val="28"/>
        </w:rPr>
        <w:t xml:space="preserve"> год и плановый период 201</w:t>
      </w:r>
      <w:r w:rsidR="00FF2F02">
        <w:rPr>
          <w:rFonts w:ascii="Times New Roman" w:eastAsia="Times New Roman" w:hAnsi="Times New Roman" w:cs="Times New Roman"/>
          <w:b/>
          <w:i/>
          <w:sz w:val="28"/>
          <w:szCs w:val="28"/>
        </w:rPr>
        <w:t>5</w:t>
      </w:r>
      <w:r w:rsidR="00E133D0" w:rsidRPr="001F0396">
        <w:rPr>
          <w:rFonts w:ascii="Times New Roman" w:eastAsia="Times New Roman" w:hAnsi="Times New Roman" w:cs="Times New Roman"/>
          <w:b/>
          <w:i/>
          <w:sz w:val="28"/>
          <w:szCs w:val="28"/>
        </w:rPr>
        <w:t xml:space="preserve"> и 201</w:t>
      </w:r>
      <w:r w:rsidR="00FF2F02">
        <w:rPr>
          <w:rFonts w:ascii="Times New Roman" w:eastAsia="Times New Roman" w:hAnsi="Times New Roman" w:cs="Times New Roman"/>
          <w:b/>
          <w:i/>
          <w:sz w:val="28"/>
          <w:szCs w:val="28"/>
        </w:rPr>
        <w:t>6</w:t>
      </w:r>
      <w:r w:rsidR="00E133D0" w:rsidRPr="001F0396">
        <w:rPr>
          <w:rFonts w:ascii="Times New Roman" w:eastAsia="Times New Roman" w:hAnsi="Times New Roman" w:cs="Times New Roman"/>
          <w:b/>
          <w:i/>
          <w:sz w:val="28"/>
          <w:szCs w:val="28"/>
        </w:rPr>
        <w:t xml:space="preserve"> годов»</w:t>
      </w:r>
    </w:p>
    <w:p w:rsidR="00134E00" w:rsidRDefault="00134E00" w:rsidP="00134E00">
      <w:pPr>
        <w:spacing w:after="0"/>
        <w:ind w:firstLine="720"/>
        <w:jc w:val="both"/>
        <w:rPr>
          <w:rFonts w:ascii="Times New Roman" w:hAnsi="Times New Roman" w:cs="Times New Roman"/>
          <w:sz w:val="28"/>
          <w:szCs w:val="28"/>
        </w:rPr>
      </w:pPr>
    </w:p>
    <w:p w:rsidR="00134E00" w:rsidRDefault="00134E00" w:rsidP="00134E00">
      <w:pPr>
        <w:spacing w:after="0"/>
        <w:ind w:firstLine="645"/>
        <w:jc w:val="both"/>
        <w:rPr>
          <w:rFonts w:ascii="Times New Roman" w:hAnsi="Times New Roman" w:cs="Times New Roman"/>
          <w:sz w:val="28"/>
          <w:szCs w:val="28"/>
        </w:rPr>
      </w:pPr>
      <w:r>
        <w:rPr>
          <w:rFonts w:ascii="Times New Roman" w:hAnsi="Times New Roman" w:cs="Times New Roman"/>
          <w:sz w:val="28"/>
          <w:szCs w:val="28"/>
        </w:rPr>
        <w:t>В ходе экспертизы установлено:</w:t>
      </w:r>
    </w:p>
    <w:p w:rsidR="00134E00" w:rsidRDefault="00134E00" w:rsidP="00134E00">
      <w:pPr>
        <w:spacing w:after="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r w:rsidRPr="00134E00">
        <w:rPr>
          <w:rFonts w:ascii="Times New Roman" w:hAnsi="Times New Roman" w:cs="Times New Roman"/>
          <w:sz w:val="28"/>
          <w:szCs w:val="28"/>
        </w:rPr>
        <w:t>В приложении 7 «Ведомственная структура расходов бюджета города Нефтеюганск на 2014 год» по департаменту градостроительства администрации города Нефтеюганска по разделу 0501 целевой статьи 4027005 отраж</w:t>
      </w:r>
      <w:r>
        <w:rPr>
          <w:rFonts w:ascii="Times New Roman" w:hAnsi="Times New Roman" w:cs="Times New Roman"/>
          <w:sz w:val="28"/>
          <w:szCs w:val="28"/>
        </w:rPr>
        <w:t>ались</w:t>
      </w:r>
      <w:r w:rsidRPr="00134E00">
        <w:rPr>
          <w:rFonts w:ascii="Times New Roman" w:hAnsi="Times New Roman" w:cs="Times New Roman"/>
          <w:sz w:val="28"/>
          <w:szCs w:val="28"/>
        </w:rPr>
        <w:t xml:space="preserve"> расходы резервных фондов местных администраций, выделенных по распоряжениям администрации города Нефтеюганска в сумме 3 304 568 рублей, из них 2 724 502 рубля – </w:t>
      </w:r>
      <w:proofErr w:type="gramStart"/>
      <w:r w:rsidRPr="00134E00">
        <w:rPr>
          <w:rFonts w:ascii="Times New Roman" w:hAnsi="Times New Roman" w:cs="Times New Roman"/>
          <w:sz w:val="28"/>
          <w:szCs w:val="28"/>
        </w:rPr>
        <w:t>средства</w:t>
      </w:r>
      <w:proofErr w:type="gramEnd"/>
      <w:r w:rsidRPr="00134E00">
        <w:rPr>
          <w:rFonts w:ascii="Times New Roman" w:hAnsi="Times New Roman" w:cs="Times New Roman"/>
          <w:sz w:val="28"/>
          <w:szCs w:val="28"/>
        </w:rPr>
        <w:t xml:space="preserve"> выделенные на оплату по ранее заключенным контрактам (договорам). Данное отражение расходов вле</w:t>
      </w:r>
      <w:r>
        <w:rPr>
          <w:rFonts w:ascii="Times New Roman" w:hAnsi="Times New Roman" w:cs="Times New Roman"/>
          <w:sz w:val="28"/>
          <w:szCs w:val="28"/>
        </w:rPr>
        <w:t>кло</w:t>
      </w:r>
      <w:r w:rsidRPr="00134E00">
        <w:rPr>
          <w:rFonts w:ascii="Times New Roman" w:hAnsi="Times New Roman" w:cs="Times New Roman"/>
          <w:sz w:val="28"/>
          <w:szCs w:val="28"/>
        </w:rPr>
        <w:t xml:space="preserve"> изменение величины резервного фонда и </w:t>
      </w:r>
      <w:r>
        <w:rPr>
          <w:rFonts w:ascii="Times New Roman" w:hAnsi="Times New Roman" w:cs="Times New Roman"/>
          <w:sz w:val="28"/>
          <w:szCs w:val="28"/>
        </w:rPr>
        <w:t>могло привести</w:t>
      </w:r>
      <w:r w:rsidRPr="00134E00">
        <w:rPr>
          <w:rFonts w:ascii="Times New Roman" w:hAnsi="Times New Roman" w:cs="Times New Roman"/>
          <w:sz w:val="28"/>
          <w:szCs w:val="28"/>
        </w:rPr>
        <w:t xml:space="preserve"> к нарушению постановления администрации города Нефтеюганска от </w:t>
      </w:r>
      <w:r w:rsidRPr="00134E00">
        <w:rPr>
          <w:rFonts w:ascii="Times New Roman" w:hAnsi="Times New Roman" w:cs="Times New Roman"/>
          <w:sz w:val="28"/>
          <w:szCs w:val="28"/>
        </w:rPr>
        <w:lastRenderedPageBreak/>
        <w:t xml:space="preserve">10.01.2014 № 4-нп «О порядке </w:t>
      </w:r>
      <w:proofErr w:type="gramStart"/>
      <w:r w:rsidRPr="00134E00">
        <w:rPr>
          <w:rFonts w:ascii="Times New Roman" w:hAnsi="Times New Roman" w:cs="Times New Roman"/>
          <w:sz w:val="28"/>
          <w:szCs w:val="28"/>
        </w:rPr>
        <w:t>использования бюджетных ассигнований резервного фонда администрации города Нефтеюганска</w:t>
      </w:r>
      <w:proofErr w:type="gramEnd"/>
      <w:r w:rsidRPr="00134E00">
        <w:rPr>
          <w:rFonts w:ascii="Times New Roman" w:hAnsi="Times New Roman" w:cs="Times New Roman"/>
          <w:sz w:val="28"/>
          <w:szCs w:val="28"/>
        </w:rPr>
        <w:t>».</w:t>
      </w:r>
    </w:p>
    <w:p w:rsidR="00134E00" w:rsidRPr="00134E00" w:rsidRDefault="00134E00" w:rsidP="00134E00">
      <w:pPr>
        <w:spacing w:after="0"/>
        <w:ind w:firstLine="709"/>
        <w:jc w:val="both"/>
        <w:rPr>
          <w:rFonts w:ascii="Times New Roman" w:hAnsi="Times New Roman" w:cs="Times New Roman"/>
          <w:sz w:val="28"/>
          <w:szCs w:val="28"/>
        </w:rPr>
      </w:pPr>
      <w:r w:rsidRPr="006F2206">
        <w:rPr>
          <w:rFonts w:ascii="Times New Roman" w:hAnsi="Times New Roman" w:cs="Times New Roman"/>
          <w:sz w:val="28"/>
          <w:szCs w:val="28"/>
        </w:rPr>
        <w:t xml:space="preserve">Счетной палатой рекомендовано департаменту финансов администрации города Нефтеюганска </w:t>
      </w:r>
      <w:proofErr w:type="gramStart"/>
      <w:r w:rsidRPr="006F2206">
        <w:rPr>
          <w:rFonts w:ascii="Times New Roman" w:hAnsi="Times New Roman" w:cs="Times New Roman"/>
          <w:sz w:val="28"/>
          <w:szCs w:val="28"/>
        </w:rPr>
        <w:t>предусмотреть</w:t>
      </w:r>
      <w:proofErr w:type="gramEnd"/>
      <w:r w:rsidRPr="006F2206">
        <w:rPr>
          <w:rFonts w:ascii="Times New Roman" w:hAnsi="Times New Roman" w:cs="Times New Roman"/>
          <w:sz w:val="28"/>
          <w:szCs w:val="28"/>
        </w:rPr>
        <w:t xml:space="preserve"> по расходам отдельные целевые статьи. Рекомендации до принятия решения Думы города Нефтеюганска учтены, в результате чего предотвращено нарушение муниципального правового акта на сумму 3 304 568 рублей.</w:t>
      </w:r>
      <w:r>
        <w:rPr>
          <w:rFonts w:ascii="Times New Roman" w:hAnsi="Times New Roman" w:cs="Times New Roman"/>
          <w:sz w:val="28"/>
          <w:szCs w:val="28"/>
        </w:rPr>
        <w:t xml:space="preserve"> </w:t>
      </w:r>
    </w:p>
    <w:p w:rsidR="00647E48" w:rsidRDefault="00647E48" w:rsidP="007E48AF">
      <w:pPr>
        <w:spacing w:after="0"/>
        <w:jc w:val="center"/>
        <w:rPr>
          <w:rFonts w:ascii="Times New Roman" w:hAnsi="Times New Roman" w:cs="Times New Roman"/>
          <w:b/>
          <w:i/>
          <w:sz w:val="28"/>
          <w:szCs w:val="28"/>
        </w:rPr>
      </w:pPr>
    </w:p>
    <w:p w:rsidR="00F76FF8" w:rsidRPr="007E48AF" w:rsidRDefault="00E60E9B" w:rsidP="007E48AF">
      <w:pPr>
        <w:spacing w:after="0"/>
        <w:jc w:val="center"/>
        <w:rPr>
          <w:rFonts w:ascii="Times New Roman" w:hAnsi="Times New Roman" w:cs="Times New Roman"/>
          <w:b/>
          <w:i/>
          <w:sz w:val="28"/>
          <w:szCs w:val="28"/>
        </w:rPr>
      </w:pPr>
      <w:r>
        <w:rPr>
          <w:rFonts w:ascii="Times New Roman" w:hAnsi="Times New Roman" w:cs="Times New Roman"/>
          <w:b/>
          <w:i/>
          <w:sz w:val="28"/>
          <w:szCs w:val="28"/>
        </w:rPr>
        <w:t xml:space="preserve">2.2. </w:t>
      </w:r>
      <w:r w:rsidR="00F76FF8" w:rsidRPr="001F0396">
        <w:rPr>
          <w:rFonts w:ascii="Times New Roman" w:hAnsi="Times New Roman" w:cs="Times New Roman"/>
          <w:b/>
          <w:i/>
          <w:sz w:val="28"/>
          <w:szCs w:val="28"/>
        </w:rPr>
        <w:t xml:space="preserve">Экспертиза </w:t>
      </w:r>
      <w:r w:rsidR="007E48AF" w:rsidRPr="007E48AF">
        <w:rPr>
          <w:rFonts w:ascii="Times New Roman" w:hAnsi="Times New Roman" w:cs="Times New Roman"/>
          <w:b/>
          <w:i/>
          <w:sz w:val="28"/>
          <w:szCs w:val="28"/>
        </w:rPr>
        <w:t>проектов изменений в муниципальные программы города Нефтеюганска</w:t>
      </w:r>
    </w:p>
    <w:p w:rsidR="00D87F41" w:rsidRPr="007E48AF" w:rsidRDefault="00D87F41" w:rsidP="00CC6F5B">
      <w:pPr>
        <w:spacing w:after="0"/>
        <w:jc w:val="both"/>
        <w:rPr>
          <w:rFonts w:ascii="Times New Roman" w:hAnsi="Times New Roman" w:cs="Times New Roman"/>
          <w:b/>
          <w:i/>
          <w:sz w:val="28"/>
          <w:szCs w:val="28"/>
        </w:rPr>
      </w:pPr>
    </w:p>
    <w:p w:rsidR="00243955" w:rsidRDefault="00243955" w:rsidP="00CC6F5B">
      <w:pPr>
        <w:spacing w:after="0"/>
        <w:jc w:val="both"/>
        <w:rPr>
          <w:rFonts w:ascii="Times New Roman" w:hAnsi="Times New Roman" w:cs="Times New Roman"/>
          <w:sz w:val="28"/>
          <w:szCs w:val="28"/>
        </w:rPr>
      </w:pPr>
      <w:r w:rsidRPr="001F0396">
        <w:rPr>
          <w:sz w:val="28"/>
          <w:szCs w:val="28"/>
        </w:rPr>
        <w:tab/>
      </w:r>
      <w:r w:rsidRPr="001F0396">
        <w:rPr>
          <w:rFonts w:ascii="Times New Roman" w:hAnsi="Times New Roman" w:cs="Times New Roman"/>
          <w:sz w:val="28"/>
          <w:szCs w:val="28"/>
        </w:rPr>
        <w:t>В первом квартале 201</w:t>
      </w:r>
      <w:r w:rsidR="007E48AF">
        <w:rPr>
          <w:rFonts w:ascii="Times New Roman" w:hAnsi="Times New Roman" w:cs="Times New Roman"/>
          <w:sz w:val="28"/>
          <w:szCs w:val="28"/>
        </w:rPr>
        <w:t>4</w:t>
      </w:r>
      <w:r w:rsidRPr="001F0396">
        <w:rPr>
          <w:rFonts w:ascii="Times New Roman" w:hAnsi="Times New Roman" w:cs="Times New Roman"/>
          <w:sz w:val="28"/>
          <w:szCs w:val="28"/>
        </w:rPr>
        <w:t xml:space="preserve"> года</w:t>
      </w:r>
      <w:r w:rsidR="00240076" w:rsidRPr="001F0396">
        <w:rPr>
          <w:rFonts w:ascii="Times New Roman" w:hAnsi="Times New Roman" w:cs="Times New Roman"/>
          <w:sz w:val="28"/>
          <w:szCs w:val="28"/>
        </w:rPr>
        <w:t xml:space="preserve"> проведен</w:t>
      </w:r>
      <w:r w:rsidR="00CC6F5B" w:rsidRPr="001F0396">
        <w:rPr>
          <w:rFonts w:ascii="Times New Roman" w:hAnsi="Times New Roman" w:cs="Times New Roman"/>
          <w:sz w:val="28"/>
          <w:szCs w:val="28"/>
        </w:rPr>
        <w:t>а</w:t>
      </w:r>
      <w:r w:rsidR="00240076" w:rsidRPr="001F0396">
        <w:rPr>
          <w:rFonts w:ascii="Times New Roman" w:hAnsi="Times New Roman" w:cs="Times New Roman"/>
          <w:sz w:val="28"/>
          <w:szCs w:val="28"/>
        </w:rPr>
        <w:t xml:space="preserve"> экспертиза </w:t>
      </w:r>
      <w:r w:rsidR="00CC6F5B" w:rsidRPr="001F0396">
        <w:rPr>
          <w:rFonts w:ascii="Times New Roman" w:hAnsi="Times New Roman" w:cs="Times New Roman"/>
          <w:sz w:val="28"/>
          <w:szCs w:val="28"/>
        </w:rPr>
        <w:t>и подготовлены</w:t>
      </w:r>
      <w:r w:rsidR="00A902C5">
        <w:rPr>
          <w:rFonts w:ascii="Times New Roman" w:hAnsi="Times New Roman" w:cs="Times New Roman"/>
          <w:sz w:val="28"/>
          <w:szCs w:val="28"/>
        </w:rPr>
        <w:t xml:space="preserve"> 13</w:t>
      </w:r>
      <w:r w:rsidR="00CC6F5B" w:rsidRPr="001F0396">
        <w:rPr>
          <w:rFonts w:ascii="Times New Roman" w:hAnsi="Times New Roman" w:cs="Times New Roman"/>
          <w:sz w:val="28"/>
          <w:szCs w:val="28"/>
        </w:rPr>
        <w:t xml:space="preserve"> заключени</w:t>
      </w:r>
      <w:r w:rsidR="00A902C5">
        <w:rPr>
          <w:rFonts w:ascii="Times New Roman" w:hAnsi="Times New Roman" w:cs="Times New Roman"/>
          <w:sz w:val="28"/>
          <w:szCs w:val="28"/>
        </w:rPr>
        <w:t>й</w:t>
      </w:r>
      <w:r w:rsidR="00CC6F5B" w:rsidRPr="001F0396">
        <w:rPr>
          <w:rFonts w:ascii="Times New Roman" w:hAnsi="Times New Roman" w:cs="Times New Roman"/>
          <w:sz w:val="28"/>
          <w:szCs w:val="28"/>
        </w:rPr>
        <w:t xml:space="preserve"> на </w:t>
      </w:r>
      <w:r w:rsidR="007E48AF">
        <w:rPr>
          <w:rFonts w:ascii="Times New Roman" w:hAnsi="Times New Roman" w:cs="Times New Roman"/>
          <w:sz w:val="28"/>
          <w:szCs w:val="28"/>
        </w:rPr>
        <w:t>проект</w:t>
      </w:r>
      <w:r w:rsidR="00A902C5">
        <w:rPr>
          <w:rFonts w:ascii="Times New Roman" w:hAnsi="Times New Roman" w:cs="Times New Roman"/>
          <w:sz w:val="28"/>
          <w:szCs w:val="28"/>
        </w:rPr>
        <w:t>ы</w:t>
      </w:r>
      <w:r w:rsidR="007E48AF">
        <w:rPr>
          <w:rFonts w:ascii="Times New Roman" w:hAnsi="Times New Roman" w:cs="Times New Roman"/>
          <w:sz w:val="28"/>
          <w:szCs w:val="28"/>
        </w:rPr>
        <w:t xml:space="preserve"> изменений в муниципальные программы города Нефтеюганска</w:t>
      </w:r>
      <w:r w:rsidR="00240076" w:rsidRPr="001F0396">
        <w:rPr>
          <w:rFonts w:ascii="Times New Roman" w:hAnsi="Times New Roman" w:cs="Times New Roman"/>
          <w:sz w:val="28"/>
          <w:szCs w:val="28"/>
        </w:rPr>
        <w:t>, в том числе</w:t>
      </w:r>
      <w:r w:rsidRPr="001F0396">
        <w:rPr>
          <w:rFonts w:ascii="Times New Roman" w:hAnsi="Times New Roman" w:cs="Times New Roman"/>
          <w:sz w:val="28"/>
          <w:szCs w:val="28"/>
        </w:rPr>
        <w:t>:</w:t>
      </w:r>
    </w:p>
    <w:p w:rsidR="00A902C5" w:rsidRDefault="00A902C5" w:rsidP="00CC6F5B">
      <w:pPr>
        <w:spacing w:after="0"/>
        <w:jc w:val="both"/>
        <w:rPr>
          <w:rFonts w:ascii="Times New Roman" w:hAnsi="Times New Roman" w:cs="Times New Roman"/>
          <w:sz w:val="28"/>
          <w:szCs w:val="28"/>
        </w:rPr>
      </w:pPr>
      <w:r>
        <w:rPr>
          <w:rFonts w:ascii="Times New Roman" w:hAnsi="Times New Roman" w:cs="Times New Roman"/>
          <w:sz w:val="28"/>
          <w:szCs w:val="28"/>
        </w:rPr>
        <w:tab/>
        <w:t>1. Проект изменений в муниципальную программу города Нефтеюганска «Социально-экономическое развитие муниципального образования город Нефтеюганск на 2014-2020 годы» (от 18.02.2014 № 57</w:t>
      </w:r>
      <w:r w:rsidR="00D664BD">
        <w:rPr>
          <w:rFonts w:ascii="Times New Roman" w:hAnsi="Times New Roman" w:cs="Times New Roman"/>
          <w:sz w:val="28"/>
          <w:szCs w:val="28"/>
        </w:rPr>
        <w:t>, от 11.03.2014 № 93</w:t>
      </w:r>
      <w:r>
        <w:rPr>
          <w:rFonts w:ascii="Times New Roman" w:hAnsi="Times New Roman" w:cs="Times New Roman"/>
          <w:sz w:val="28"/>
          <w:szCs w:val="28"/>
        </w:rPr>
        <w:t>);</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tab/>
        <w:t>2. Проект изменений в муниципальную программу города Нефтеюганска «Развитие образования и молодежной политики в городе Нефтеюганске на 2014-2020 годы» (от 25.02.2014 № 68);</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3. Проект изменений в муниципальную программу города Нефтеюганска «Обеспечение доступным и комфортным жильем жителей города Нефтеюганска в 2014-2020 годы» (от 26.02.2014 № 71, от 04.03.2014 № 80);</w:t>
      </w:r>
    </w:p>
    <w:p w:rsidR="00A902C5" w:rsidRDefault="00A902C5" w:rsidP="00A902C5">
      <w:pPr>
        <w:spacing w:after="0"/>
        <w:jc w:val="both"/>
        <w:rPr>
          <w:rFonts w:ascii="Times New Roman" w:hAnsi="Times New Roman" w:cs="Times New Roman"/>
          <w:sz w:val="28"/>
          <w:szCs w:val="28"/>
        </w:rPr>
      </w:pPr>
      <w:r>
        <w:rPr>
          <w:rFonts w:ascii="Times New Roman" w:hAnsi="Times New Roman" w:cs="Times New Roman"/>
          <w:sz w:val="28"/>
          <w:szCs w:val="28"/>
        </w:rPr>
        <w:tab/>
        <w:t>4. Проект изменений в муниципальную программу города Нефтеюганска «Развитие транспортной системы в городе Нефтеюганске на 2014-2020 годы» (от 26.02.2014 № 74);</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5. Проект изменений в муниципальную программу города Нефтеюганска «Развитие физической культуры и спорта в городе Нефтеюганске на 2014-2020 годы» (от 26.02.2014 № 75);</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6. Проект изменений в муниципальную программу города Нефтеюганска «Профилактика правонарушений в сфере общественного порядка, безопасности дорожного движения, пропаганда здорового образа жизни (профилактика наркомании, токсикомании, алкоголизма) в городе Нефтеюганске на 2014-2020 годы» (от 05.03.2014 № 85);</w:t>
      </w:r>
    </w:p>
    <w:p w:rsidR="00A902C5" w:rsidRDefault="00A902C5"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 xml:space="preserve">7. Проект изменений в муниципальную программу города Нефтеюганска «Развитие </w:t>
      </w:r>
      <w:r w:rsidR="00D664BD">
        <w:rPr>
          <w:rFonts w:ascii="Times New Roman" w:hAnsi="Times New Roman" w:cs="Times New Roman"/>
          <w:sz w:val="28"/>
          <w:szCs w:val="28"/>
        </w:rPr>
        <w:t>жилищно-коммунального комплекса</w:t>
      </w:r>
      <w:r>
        <w:rPr>
          <w:rFonts w:ascii="Times New Roman" w:hAnsi="Times New Roman" w:cs="Times New Roman"/>
          <w:sz w:val="28"/>
          <w:szCs w:val="28"/>
        </w:rPr>
        <w:t xml:space="preserve"> в городе Нефтеюганске на 2014-2020 годы» (от </w:t>
      </w:r>
      <w:r w:rsidR="00D664BD">
        <w:rPr>
          <w:rFonts w:ascii="Times New Roman" w:hAnsi="Times New Roman" w:cs="Times New Roman"/>
          <w:sz w:val="28"/>
          <w:szCs w:val="28"/>
        </w:rPr>
        <w:t>0</w:t>
      </w:r>
      <w:r>
        <w:rPr>
          <w:rFonts w:ascii="Times New Roman" w:hAnsi="Times New Roman" w:cs="Times New Roman"/>
          <w:sz w:val="28"/>
          <w:szCs w:val="28"/>
        </w:rPr>
        <w:t>6.0</w:t>
      </w:r>
      <w:r w:rsidR="00D664BD">
        <w:rPr>
          <w:rFonts w:ascii="Times New Roman" w:hAnsi="Times New Roman" w:cs="Times New Roman"/>
          <w:sz w:val="28"/>
          <w:szCs w:val="28"/>
        </w:rPr>
        <w:t>3</w:t>
      </w:r>
      <w:r>
        <w:rPr>
          <w:rFonts w:ascii="Times New Roman" w:hAnsi="Times New Roman" w:cs="Times New Roman"/>
          <w:sz w:val="28"/>
          <w:szCs w:val="28"/>
        </w:rPr>
        <w:t xml:space="preserve">.2014 № </w:t>
      </w:r>
      <w:r w:rsidR="00D664BD">
        <w:rPr>
          <w:rFonts w:ascii="Times New Roman" w:hAnsi="Times New Roman" w:cs="Times New Roman"/>
          <w:sz w:val="28"/>
          <w:szCs w:val="28"/>
        </w:rPr>
        <w:t>89</w:t>
      </w:r>
      <w:r>
        <w:rPr>
          <w:rFonts w:ascii="Times New Roman" w:hAnsi="Times New Roman" w:cs="Times New Roman"/>
          <w:sz w:val="28"/>
          <w:szCs w:val="28"/>
        </w:rPr>
        <w:t>);</w:t>
      </w:r>
    </w:p>
    <w:p w:rsidR="00D664BD"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lastRenderedPageBreak/>
        <w:t>8. Проект изменений в муниципальную программу города Нефтеюганска «Управление муниципальным имуществом города Нефтеюганска на 2014-2020 годы» (от 13.03.2014 № 95);</w:t>
      </w:r>
    </w:p>
    <w:p w:rsidR="00D664BD" w:rsidRDefault="00D664BD" w:rsidP="00D664BD">
      <w:pPr>
        <w:spacing w:after="0"/>
        <w:ind w:firstLine="708"/>
        <w:jc w:val="both"/>
        <w:rPr>
          <w:rFonts w:ascii="Times New Roman" w:hAnsi="Times New Roman" w:cs="Times New Roman"/>
          <w:sz w:val="28"/>
          <w:szCs w:val="28"/>
        </w:rPr>
      </w:pPr>
      <w:r>
        <w:rPr>
          <w:rFonts w:ascii="Times New Roman" w:hAnsi="Times New Roman" w:cs="Times New Roman"/>
          <w:sz w:val="28"/>
          <w:szCs w:val="28"/>
        </w:rPr>
        <w:t>9.</w:t>
      </w:r>
      <w:r w:rsidRPr="00D664BD">
        <w:rPr>
          <w:rFonts w:ascii="Times New Roman" w:hAnsi="Times New Roman" w:cs="Times New Roman"/>
          <w:sz w:val="28"/>
          <w:szCs w:val="28"/>
        </w:rPr>
        <w:t xml:space="preserve"> </w:t>
      </w:r>
      <w:r>
        <w:rPr>
          <w:rFonts w:ascii="Times New Roman" w:hAnsi="Times New Roman" w:cs="Times New Roman"/>
          <w:sz w:val="28"/>
          <w:szCs w:val="28"/>
        </w:rPr>
        <w:t>Проект изменений в муниципальную программу города Нефтеюганска «Доступная среда в городе Нефтеюганске на 2014-2020 годы» (от 19.03.2014 № 107);</w:t>
      </w:r>
    </w:p>
    <w:p w:rsidR="00A902C5" w:rsidRDefault="00D664BD" w:rsidP="00A902C5">
      <w:pPr>
        <w:spacing w:after="0"/>
        <w:ind w:firstLine="708"/>
        <w:jc w:val="both"/>
        <w:rPr>
          <w:rFonts w:ascii="Times New Roman" w:hAnsi="Times New Roman" w:cs="Times New Roman"/>
          <w:sz w:val="28"/>
          <w:szCs w:val="28"/>
        </w:rPr>
      </w:pPr>
      <w:r>
        <w:rPr>
          <w:rFonts w:ascii="Times New Roman" w:hAnsi="Times New Roman" w:cs="Times New Roman"/>
          <w:sz w:val="28"/>
          <w:szCs w:val="28"/>
        </w:rPr>
        <w:t>10. Проект изменений в муниципальную программу города Нефтеюганска «Развитие сферы культуры города Нефтеюганска на 2014-2020 годы» (от 24.03.2014 № 117, от 25.03.2014 № 122).</w:t>
      </w:r>
    </w:p>
    <w:p w:rsidR="000C4679" w:rsidRPr="001F0396" w:rsidRDefault="006A328E"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A37650" w:rsidRPr="001F0396">
        <w:rPr>
          <w:rFonts w:ascii="Times New Roman" w:hAnsi="Times New Roman" w:cs="Times New Roman"/>
          <w:sz w:val="28"/>
          <w:szCs w:val="28"/>
        </w:rPr>
        <w:t xml:space="preserve">При проведении экспертизы </w:t>
      </w:r>
      <w:r w:rsidR="002E5B2A" w:rsidRPr="001F0396">
        <w:rPr>
          <w:rFonts w:ascii="Times New Roman" w:hAnsi="Times New Roman" w:cs="Times New Roman"/>
          <w:sz w:val="28"/>
          <w:szCs w:val="28"/>
        </w:rPr>
        <w:t xml:space="preserve">поступивших в Счетную палату проектов </w:t>
      </w:r>
      <w:r w:rsidR="00882D40" w:rsidRPr="001F0396">
        <w:rPr>
          <w:rFonts w:ascii="Times New Roman" w:hAnsi="Times New Roman" w:cs="Times New Roman"/>
          <w:sz w:val="28"/>
          <w:szCs w:val="28"/>
        </w:rPr>
        <w:t>изменений в</w:t>
      </w:r>
      <w:r w:rsidR="002E5B2A" w:rsidRPr="001F0396">
        <w:rPr>
          <w:rFonts w:ascii="Times New Roman" w:hAnsi="Times New Roman" w:cs="Times New Roman"/>
          <w:sz w:val="28"/>
          <w:szCs w:val="28"/>
        </w:rPr>
        <w:t xml:space="preserve"> </w:t>
      </w:r>
      <w:r w:rsidR="00E60E9B">
        <w:rPr>
          <w:rFonts w:ascii="Times New Roman" w:hAnsi="Times New Roman" w:cs="Times New Roman"/>
          <w:sz w:val="28"/>
          <w:szCs w:val="28"/>
        </w:rPr>
        <w:t>муниципальные</w:t>
      </w:r>
      <w:r w:rsidR="002E5B2A" w:rsidRPr="001F0396">
        <w:rPr>
          <w:rFonts w:ascii="Times New Roman" w:hAnsi="Times New Roman" w:cs="Times New Roman"/>
          <w:sz w:val="28"/>
          <w:szCs w:val="28"/>
        </w:rPr>
        <w:t xml:space="preserve"> программ</w:t>
      </w:r>
      <w:r w:rsidR="00882D40" w:rsidRPr="001F0396">
        <w:rPr>
          <w:rFonts w:ascii="Times New Roman" w:hAnsi="Times New Roman" w:cs="Times New Roman"/>
          <w:sz w:val="28"/>
          <w:szCs w:val="28"/>
        </w:rPr>
        <w:t>ы</w:t>
      </w:r>
      <w:r w:rsidR="002E5B2A" w:rsidRPr="001F0396">
        <w:rPr>
          <w:rFonts w:ascii="Times New Roman" w:hAnsi="Times New Roman" w:cs="Times New Roman"/>
          <w:sz w:val="28"/>
          <w:szCs w:val="28"/>
        </w:rPr>
        <w:t xml:space="preserve"> </w:t>
      </w:r>
      <w:r w:rsidR="00A37650" w:rsidRPr="001F0396">
        <w:rPr>
          <w:rFonts w:ascii="Times New Roman" w:hAnsi="Times New Roman" w:cs="Times New Roman"/>
          <w:sz w:val="28"/>
          <w:szCs w:val="28"/>
        </w:rPr>
        <w:t>установлено, что отдельные проекты н</w:t>
      </w:r>
      <w:r w:rsidR="00CC6F5B" w:rsidRPr="001F0396">
        <w:rPr>
          <w:rFonts w:ascii="Times New Roman" w:hAnsi="Times New Roman" w:cs="Times New Roman"/>
          <w:sz w:val="28"/>
          <w:szCs w:val="28"/>
        </w:rPr>
        <w:t>е</w:t>
      </w:r>
      <w:r w:rsidR="00A37650" w:rsidRPr="001F0396">
        <w:rPr>
          <w:rFonts w:ascii="Times New Roman" w:hAnsi="Times New Roman" w:cs="Times New Roman"/>
          <w:sz w:val="28"/>
          <w:szCs w:val="28"/>
        </w:rPr>
        <w:t xml:space="preserve"> </w:t>
      </w:r>
      <w:r w:rsidR="00CC6F5B" w:rsidRPr="001F0396">
        <w:rPr>
          <w:rFonts w:ascii="Times New Roman" w:hAnsi="Times New Roman" w:cs="Times New Roman"/>
          <w:sz w:val="28"/>
          <w:szCs w:val="28"/>
        </w:rPr>
        <w:t>соответств</w:t>
      </w:r>
      <w:r w:rsidR="00A37650" w:rsidRPr="001F0396">
        <w:rPr>
          <w:rFonts w:ascii="Times New Roman" w:hAnsi="Times New Roman" w:cs="Times New Roman"/>
          <w:sz w:val="28"/>
          <w:szCs w:val="28"/>
        </w:rPr>
        <w:t xml:space="preserve">овали Порядку принятия решений о разработке </w:t>
      </w:r>
      <w:r w:rsidR="00E60E9B">
        <w:rPr>
          <w:rFonts w:ascii="Times New Roman" w:hAnsi="Times New Roman" w:cs="Times New Roman"/>
          <w:sz w:val="28"/>
          <w:szCs w:val="28"/>
        </w:rPr>
        <w:t xml:space="preserve">муниципальных </w:t>
      </w:r>
      <w:r w:rsidR="00A37650" w:rsidRPr="001F0396">
        <w:rPr>
          <w:rFonts w:ascii="Times New Roman" w:hAnsi="Times New Roman" w:cs="Times New Roman"/>
          <w:sz w:val="28"/>
          <w:szCs w:val="28"/>
        </w:rPr>
        <w:t xml:space="preserve">программ города Нефтеюганска, их формирования и реализации, утвержденному постановлением администрации города от </w:t>
      </w:r>
      <w:r w:rsidR="00E60E9B">
        <w:rPr>
          <w:rFonts w:ascii="Times New Roman" w:hAnsi="Times New Roman" w:cs="Times New Roman"/>
          <w:sz w:val="28"/>
          <w:szCs w:val="28"/>
        </w:rPr>
        <w:t>22</w:t>
      </w:r>
      <w:r w:rsidR="00A37650" w:rsidRPr="001F0396">
        <w:rPr>
          <w:rFonts w:ascii="Times New Roman" w:hAnsi="Times New Roman" w:cs="Times New Roman"/>
          <w:sz w:val="28"/>
          <w:szCs w:val="28"/>
        </w:rPr>
        <w:t>.0</w:t>
      </w:r>
      <w:r w:rsidR="00E60E9B">
        <w:rPr>
          <w:rFonts w:ascii="Times New Roman" w:hAnsi="Times New Roman" w:cs="Times New Roman"/>
          <w:sz w:val="28"/>
          <w:szCs w:val="28"/>
        </w:rPr>
        <w:t>8</w:t>
      </w:r>
      <w:r w:rsidR="00A37650" w:rsidRPr="001F0396">
        <w:rPr>
          <w:rFonts w:ascii="Times New Roman" w:hAnsi="Times New Roman" w:cs="Times New Roman"/>
          <w:sz w:val="28"/>
          <w:szCs w:val="28"/>
        </w:rPr>
        <w:t>.201</w:t>
      </w:r>
      <w:r w:rsidR="00E60E9B">
        <w:rPr>
          <w:rFonts w:ascii="Times New Roman" w:hAnsi="Times New Roman" w:cs="Times New Roman"/>
          <w:sz w:val="28"/>
          <w:szCs w:val="28"/>
        </w:rPr>
        <w:t>3</w:t>
      </w:r>
      <w:r w:rsidR="00A37650" w:rsidRPr="001F0396">
        <w:rPr>
          <w:rFonts w:ascii="Times New Roman" w:hAnsi="Times New Roman" w:cs="Times New Roman"/>
          <w:sz w:val="28"/>
          <w:szCs w:val="28"/>
        </w:rPr>
        <w:t xml:space="preserve"> № </w:t>
      </w:r>
      <w:r w:rsidR="00E60E9B">
        <w:rPr>
          <w:rFonts w:ascii="Times New Roman" w:hAnsi="Times New Roman" w:cs="Times New Roman"/>
          <w:sz w:val="28"/>
          <w:szCs w:val="28"/>
        </w:rPr>
        <w:t xml:space="preserve">80. Зачастую </w:t>
      </w:r>
      <w:proofErr w:type="gramStart"/>
      <w:r w:rsidR="00E60E9B">
        <w:rPr>
          <w:rFonts w:ascii="Times New Roman" w:hAnsi="Times New Roman" w:cs="Times New Roman"/>
          <w:sz w:val="28"/>
          <w:szCs w:val="28"/>
        </w:rPr>
        <w:t>финансовые показатели, содержащиеся в программах не соответствовали</w:t>
      </w:r>
      <w:proofErr w:type="gramEnd"/>
      <w:r w:rsidR="00E60E9B">
        <w:rPr>
          <w:rFonts w:ascii="Times New Roman" w:hAnsi="Times New Roman" w:cs="Times New Roman"/>
          <w:sz w:val="28"/>
          <w:szCs w:val="28"/>
        </w:rPr>
        <w:t xml:space="preserve"> финансовым обоснования</w:t>
      </w:r>
      <w:r w:rsidR="006F2206">
        <w:rPr>
          <w:rFonts w:ascii="Times New Roman" w:hAnsi="Times New Roman" w:cs="Times New Roman"/>
          <w:sz w:val="28"/>
          <w:szCs w:val="28"/>
        </w:rPr>
        <w:t>м</w:t>
      </w:r>
      <w:r w:rsidR="00E60E9B">
        <w:rPr>
          <w:rFonts w:ascii="Times New Roman" w:hAnsi="Times New Roman" w:cs="Times New Roman"/>
          <w:sz w:val="28"/>
          <w:szCs w:val="28"/>
        </w:rPr>
        <w:t xml:space="preserve">, представленным одновременно с проектами изменений. </w:t>
      </w:r>
      <w:r w:rsidR="00252AD8" w:rsidRPr="001F0396">
        <w:rPr>
          <w:rFonts w:ascii="Times New Roman" w:hAnsi="Times New Roman" w:cs="Times New Roman"/>
          <w:sz w:val="28"/>
          <w:szCs w:val="28"/>
        </w:rPr>
        <w:t xml:space="preserve"> </w:t>
      </w:r>
    </w:p>
    <w:p w:rsidR="008F305D" w:rsidRPr="001F0396" w:rsidRDefault="00A3664D" w:rsidP="00E60E9B">
      <w:pPr>
        <w:spacing w:after="0"/>
        <w:jc w:val="both"/>
        <w:rPr>
          <w:rFonts w:ascii="Times New Roman" w:hAnsi="Times New Roman" w:cs="Times New Roman"/>
          <w:sz w:val="28"/>
          <w:szCs w:val="28"/>
        </w:rPr>
      </w:pPr>
      <w:r w:rsidRPr="001F0396">
        <w:rPr>
          <w:rFonts w:ascii="Times New Roman" w:hAnsi="Times New Roman" w:cs="Times New Roman"/>
          <w:sz w:val="28"/>
          <w:szCs w:val="28"/>
        </w:rPr>
        <w:tab/>
      </w:r>
      <w:r w:rsidR="008F305D" w:rsidRPr="001F0396">
        <w:rPr>
          <w:rFonts w:ascii="Times New Roman" w:hAnsi="Times New Roman" w:cs="Times New Roman"/>
          <w:sz w:val="28"/>
          <w:szCs w:val="28"/>
        </w:rPr>
        <w:t xml:space="preserve">В результате проведения экспертизы проектов </w:t>
      </w:r>
      <w:r w:rsidR="00E60E9B">
        <w:rPr>
          <w:rFonts w:ascii="Times New Roman" w:hAnsi="Times New Roman" w:cs="Times New Roman"/>
          <w:sz w:val="28"/>
          <w:szCs w:val="28"/>
        </w:rPr>
        <w:t xml:space="preserve">изменений в муниципальные </w:t>
      </w:r>
      <w:r w:rsidR="008F305D" w:rsidRPr="001F0396">
        <w:rPr>
          <w:rFonts w:ascii="Times New Roman" w:hAnsi="Times New Roman" w:cs="Times New Roman"/>
          <w:sz w:val="28"/>
          <w:szCs w:val="28"/>
        </w:rPr>
        <w:t>программ</w:t>
      </w:r>
      <w:r w:rsidR="00E60E9B">
        <w:rPr>
          <w:rFonts w:ascii="Times New Roman" w:hAnsi="Times New Roman" w:cs="Times New Roman"/>
          <w:sz w:val="28"/>
          <w:szCs w:val="28"/>
        </w:rPr>
        <w:t>ы города Нефтеюганска</w:t>
      </w:r>
      <w:r w:rsidR="008F305D" w:rsidRPr="001F0396">
        <w:rPr>
          <w:rFonts w:ascii="Times New Roman" w:hAnsi="Times New Roman" w:cs="Times New Roman"/>
          <w:sz w:val="28"/>
          <w:szCs w:val="28"/>
        </w:rPr>
        <w:t xml:space="preserve"> установлено </w:t>
      </w:r>
      <w:r w:rsidR="00E60E9B">
        <w:rPr>
          <w:rFonts w:ascii="Times New Roman" w:hAnsi="Times New Roman" w:cs="Times New Roman"/>
          <w:sz w:val="28"/>
          <w:szCs w:val="28"/>
        </w:rPr>
        <w:t>32</w:t>
      </w:r>
      <w:r w:rsidR="008F305D" w:rsidRPr="001F0396">
        <w:rPr>
          <w:rFonts w:ascii="Times New Roman" w:hAnsi="Times New Roman" w:cs="Times New Roman"/>
          <w:sz w:val="28"/>
          <w:szCs w:val="28"/>
        </w:rPr>
        <w:t xml:space="preserve"> замечани</w:t>
      </w:r>
      <w:r w:rsidR="00E60E9B">
        <w:rPr>
          <w:rFonts w:ascii="Times New Roman" w:hAnsi="Times New Roman" w:cs="Times New Roman"/>
          <w:sz w:val="28"/>
          <w:szCs w:val="28"/>
        </w:rPr>
        <w:t>я, даны</w:t>
      </w:r>
      <w:r w:rsidR="008F305D" w:rsidRPr="001F0396">
        <w:rPr>
          <w:rFonts w:ascii="Times New Roman" w:hAnsi="Times New Roman" w:cs="Times New Roman"/>
          <w:sz w:val="28"/>
          <w:szCs w:val="28"/>
        </w:rPr>
        <w:t xml:space="preserve"> </w:t>
      </w:r>
      <w:r w:rsidR="00E60E9B">
        <w:rPr>
          <w:rFonts w:ascii="Times New Roman" w:hAnsi="Times New Roman" w:cs="Times New Roman"/>
          <w:sz w:val="28"/>
          <w:szCs w:val="28"/>
        </w:rPr>
        <w:t>3</w:t>
      </w:r>
      <w:r w:rsidR="00077214" w:rsidRPr="001F0396">
        <w:rPr>
          <w:rFonts w:ascii="Times New Roman" w:hAnsi="Times New Roman" w:cs="Times New Roman"/>
          <w:sz w:val="28"/>
          <w:szCs w:val="28"/>
        </w:rPr>
        <w:t>1</w:t>
      </w:r>
      <w:r w:rsidR="008F305D" w:rsidRPr="001F0396">
        <w:rPr>
          <w:rFonts w:ascii="Times New Roman" w:hAnsi="Times New Roman" w:cs="Times New Roman"/>
          <w:sz w:val="28"/>
          <w:szCs w:val="28"/>
        </w:rPr>
        <w:t xml:space="preserve"> рекомендаци</w:t>
      </w:r>
      <w:r w:rsidR="00E60E9B">
        <w:rPr>
          <w:rFonts w:ascii="Times New Roman" w:hAnsi="Times New Roman" w:cs="Times New Roman"/>
          <w:sz w:val="28"/>
          <w:szCs w:val="28"/>
        </w:rPr>
        <w:t>я</w:t>
      </w:r>
      <w:r w:rsidR="008F305D" w:rsidRPr="001F0396">
        <w:rPr>
          <w:rFonts w:ascii="Times New Roman" w:hAnsi="Times New Roman" w:cs="Times New Roman"/>
          <w:sz w:val="28"/>
          <w:szCs w:val="28"/>
        </w:rPr>
        <w:t xml:space="preserve">. </w:t>
      </w:r>
    </w:p>
    <w:p w:rsidR="0089416F" w:rsidRDefault="0089416F" w:rsidP="00A37650">
      <w:pPr>
        <w:spacing w:after="0"/>
        <w:jc w:val="both"/>
        <w:rPr>
          <w:rFonts w:ascii="Times New Roman" w:hAnsi="Times New Roman" w:cs="Times New Roman"/>
          <w:color w:val="000000"/>
          <w:sz w:val="28"/>
          <w:szCs w:val="28"/>
        </w:rPr>
      </w:pPr>
    </w:p>
    <w:p w:rsidR="00E60E9B" w:rsidRDefault="00184E67" w:rsidP="00E60E9B">
      <w:pPr>
        <w:autoSpaceDE w:val="0"/>
        <w:autoSpaceDN w:val="0"/>
        <w:adjustRightInd w:val="0"/>
        <w:spacing w:after="0" w:line="240" w:lineRule="auto"/>
        <w:ind w:firstLine="540"/>
        <w:jc w:val="both"/>
        <w:rPr>
          <w:rFonts w:ascii="Times New Roman" w:hAnsi="Times New Roman" w:cs="Times New Roman"/>
          <w:b/>
          <w:i/>
          <w:sz w:val="28"/>
          <w:szCs w:val="28"/>
        </w:rPr>
      </w:pPr>
      <w:r w:rsidRPr="001F0396">
        <w:rPr>
          <w:rFonts w:ascii="Times New Roman" w:hAnsi="Times New Roman" w:cs="Times New Roman"/>
          <w:color w:val="000000"/>
          <w:sz w:val="28"/>
          <w:szCs w:val="28"/>
        </w:rPr>
        <w:tab/>
      </w:r>
      <w:r w:rsidR="00E60E9B" w:rsidRPr="00E60E9B">
        <w:rPr>
          <w:rFonts w:ascii="Times New Roman" w:hAnsi="Times New Roman" w:cs="Times New Roman"/>
          <w:b/>
          <w:i/>
          <w:color w:val="000000"/>
          <w:sz w:val="28"/>
          <w:szCs w:val="28"/>
        </w:rPr>
        <w:t>2.3. Э</w:t>
      </w:r>
      <w:r w:rsidR="00E60E9B" w:rsidRPr="00E60E9B">
        <w:rPr>
          <w:rFonts w:ascii="Times New Roman" w:hAnsi="Times New Roman" w:cs="Times New Roman"/>
          <w:b/>
          <w:i/>
          <w:sz w:val="28"/>
          <w:szCs w:val="28"/>
        </w:rPr>
        <w:t>кспертиза проектов муниципальных правовых актов, в части, касающейся расходных обязате</w:t>
      </w:r>
      <w:r w:rsidR="00E60E9B">
        <w:rPr>
          <w:rFonts w:ascii="Times New Roman" w:hAnsi="Times New Roman" w:cs="Times New Roman"/>
          <w:b/>
          <w:i/>
          <w:sz w:val="28"/>
          <w:szCs w:val="28"/>
        </w:rPr>
        <w:t>льств муниципального образования</w:t>
      </w:r>
    </w:p>
    <w:p w:rsidR="00E60E9B" w:rsidRDefault="00E60E9B" w:rsidP="00E60E9B">
      <w:pPr>
        <w:autoSpaceDE w:val="0"/>
        <w:autoSpaceDN w:val="0"/>
        <w:adjustRightInd w:val="0"/>
        <w:spacing w:after="0" w:line="240" w:lineRule="auto"/>
        <w:ind w:firstLine="540"/>
        <w:jc w:val="both"/>
        <w:rPr>
          <w:rFonts w:ascii="Times New Roman" w:hAnsi="Times New Roman" w:cs="Times New Roman"/>
          <w:b/>
          <w:i/>
          <w:sz w:val="28"/>
          <w:szCs w:val="28"/>
        </w:rPr>
      </w:pPr>
    </w:p>
    <w:p w:rsidR="00E60E9B"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В 1 квартале 2014 года для проведения экспертизы поступил один проект муниципального правового акта, а именно проект постановления администрации города Нефтеюганска «Об утверждении порядка предоставления субсидии из бюджета города Нефтеюганска на возмещение недополученных доходов за предоставление населению бытовых услуг (баня) на территории города Нефтеюганска по тарифам, не обеспечивающим возмещение издержек». </w:t>
      </w:r>
    </w:p>
    <w:p w:rsidR="00D76CAA" w:rsidRDefault="005249C4" w:rsidP="00E60E9B">
      <w:pPr>
        <w:autoSpaceDE w:val="0"/>
        <w:autoSpaceDN w:val="0"/>
        <w:adjustRightInd w:val="0"/>
        <w:spacing w:after="0" w:line="240" w:lineRule="auto"/>
        <w:ind w:firstLine="540"/>
        <w:jc w:val="both"/>
        <w:rPr>
          <w:rFonts w:ascii="Times New Roman" w:hAnsi="Times New Roman" w:cs="Times New Roman"/>
          <w:sz w:val="28"/>
          <w:szCs w:val="28"/>
        </w:rPr>
      </w:pPr>
      <w:r>
        <w:rPr>
          <w:rFonts w:ascii="Times New Roman" w:hAnsi="Times New Roman" w:cs="Times New Roman"/>
          <w:sz w:val="28"/>
          <w:szCs w:val="28"/>
        </w:rPr>
        <w:t xml:space="preserve">По результатам экспертизы подготовлено и направлено в адрес администрации города Нефтеюганска соответствующее заключение.  </w:t>
      </w:r>
    </w:p>
    <w:p w:rsidR="00D76CAA" w:rsidRDefault="00D76CAA" w:rsidP="00E60E9B">
      <w:pPr>
        <w:autoSpaceDE w:val="0"/>
        <w:autoSpaceDN w:val="0"/>
        <w:adjustRightInd w:val="0"/>
        <w:spacing w:after="0" w:line="240" w:lineRule="auto"/>
        <w:ind w:firstLine="540"/>
        <w:jc w:val="both"/>
        <w:rPr>
          <w:rFonts w:ascii="Times New Roman" w:hAnsi="Times New Roman" w:cs="Times New Roman"/>
          <w:sz w:val="28"/>
          <w:szCs w:val="28"/>
        </w:rPr>
      </w:pPr>
    </w:p>
    <w:p w:rsidR="00647E48" w:rsidRDefault="00647E48" w:rsidP="00A37650">
      <w:pPr>
        <w:spacing w:after="0"/>
        <w:jc w:val="both"/>
        <w:rPr>
          <w:rFonts w:ascii="Times New Roman" w:hAnsi="Times New Roman" w:cs="Times New Roman"/>
          <w:color w:val="000000"/>
          <w:sz w:val="28"/>
          <w:szCs w:val="28"/>
        </w:rPr>
      </w:pPr>
    </w:p>
    <w:p w:rsidR="00647E48" w:rsidRDefault="00647E48" w:rsidP="00A37650">
      <w:pPr>
        <w:spacing w:after="0"/>
        <w:jc w:val="both"/>
        <w:rPr>
          <w:rFonts w:ascii="Times New Roman" w:hAnsi="Times New Roman" w:cs="Times New Roman"/>
          <w:color w:val="000000"/>
          <w:sz w:val="28"/>
          <w:szCs w:val="28"/>
        </w:rPr>
      </w:pPr>
    </w:p>
    <w:p w:rsidR="008F305D" w:rsidRPr="001F0396" w:rsidRDefault="008F305D" w:rsidP="00A37650">
      <w:pPr>
        <w:spacing w:after="0"/>
        <w:jc w:val="both"/>
        <w:rPr>
          <w:rFonts w:ascii="Times New Roman" w:hAnsi="Times New Roman" w:cs="Times New Roman"/>
          <w:color w:val="000000"/>
          <w:sz w:val="28"/>
          <w:szCs w:val="28"/>
        </w:rPr>
      </w:pPr>
      <w:r w:rsidRPr="001F0396">
        <w:rPr>
          <w:rFonts w:ascii="Times New Roman" w:hAnsi="Times New Roman" w:cs="Times New Roman"/>
          <w:color w:val="000000"/>
          <w:sz w:val="28"/>
          <w:szCs w:val="28"/>
        </w:rPr>
        <w:t>Председатель                                                                                       С.А. Гичкина</w:t>
      </w:r>
    </w:p>
    <w:sectPr w:rsidR="008F305D" w:rsidRPr="001F0396" w:rsidSect="00D60A8D">
      <w:headerReference w:type="default" r:id="rId9"/>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E43" w:rsidRDefault="005A2E43" w:rsidP="00D60A8D">
      <w:pPr>
        <w:spacing w:after="0" w:line="240" w:lineRule="auto"/>
      </w:pPr>
      <w:r>
        <w:separator/>
      </w:r>
    </w:p>
  </w:endnote>
  <w:endnote w:type="continuationSeparator" w:id="0">
    <w:p w:rsidR="005A2E43" w:rsidRDefault="005A2E43" w:rsidP="00D60A8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E43" w:rsidRDefault="005A2E43" w:rsidP="00D60A8D">
      <w:pPr>
        <w:spacing w:after="0" w:line="240" w:lineRule="auto"/>
      </w:pPr>
      <w:r>
        <w:separator/>
      </w:r>
    </w:p>
  </w:footnote>
  <w:footnote w:type="continuationSeparator" w:id="0">
    <w:p w:rsidR="005A2E43" w:rsidRDefault="005A2E43" w:rsidP="00D60A8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058204"/>
      <w:docPartObj>
        <w:docPartGallery w:val="Page Numbers (Top of Page)"/>
        <w:docPartUnique/>
      </w:docPartObj>
    </w:sdtPr>
    <w:sdtContent>
      <w:p w:rsidR="005249C4" w:rsidRDefault="002F5E3C">
        <w:pPr>
          <w:pStyle w:val="ab"/>
          <w:jc w:val="center"/>
        </w:pPr>
        <w:fldSimple w:instr=" PAGE   \* MERGEFORMAT ">
          <w:r w:rsidR="00647E48">
            <w:rPr>
              <w:noProof/>
            </w:rPr>
            <w:t>13</w:t>
          </w:r>
        </w:fldSimple>
      </w:p>
    </w:sdtContent>
  </w:sdt>
  <w:p w:rsidR="005249C4" w:rsidRDefault="005249C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6D693D"/>
    <w:multiLevelType w:val="hybridMultilevel"/>
    <w:tmpl w:val="1194D21E"/>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E26234D"/>
    <w:multiLevelType w:val="hybridMultilevel"/>
    <w:tmpl w:val="0BD07C62"/>
    <w:lvl w:ilvl="0" w:tplc="1CA89944">
      <w:start w:val="1"/>
      <w:numFmt w:val="bullet"/>
      <w:lvlText w:val=""/>
      <w:lvlJc w:val="left"/>
      <w:pPr>
        <w:ind w:left="1224" w:hanging="360"/>
      </w:pPr>
      <w:rPr>
        <w:rFonts w:ascii="Symbol" w:hAnsi="Symbol" w:hint="default"/>
        <w:spacing w:val="0"/>
        <w:kern w:val="16"/>
      </w:rPr>
    </w:lvl>
    <w:lvl w:ilvl="1" w:tplc="04190003" w:tentative="1">
      <w:start w:val="1"/>
      <w:numFmt w:val="bullet"/>
      <w:lvlText w:val="o"/>
      <w:lvlJc w:val="left"/>
      <w:pPr>
        <w:ind w:left="1944" w:hanging="360"/>
      </w:pPr>
      <w:rPr>
        <w:rFonts w:ascii="Courier New" w:hAnsi="Courier New" w:cs="Courier New" w:hint="default"/>
      </w:rPr>
    </w:lvl>
    <w:lvl w:ilvl="2" w:tplc="04190005" w:tentative="1">
      <w:start w:val="1"/>
      <w:numFmt w:val="bullet"/>
      <w:lvlText w:val=""/>
      <w:lvlJc w:val="left"/>
      <w:pPr>
        <w:ind w:left="2664" w:hanging="360"/>
      </w:pPr>
      <w:rPr>
        <w:rFonts w:ascii="Wingdings" w:hAnsi="Wingdings" w:hint="default"/>
      </w:rPr>
    </w:lvl>
    <w:lvl w:ilvl="3" w:tplc="04190001" w:tentative="1">
      <w:start w:val="1"/>
      <w:numFmt w:val="bullet"/>
      <w:lvlText w:val=""/>
      <w:lvlJc w:val="left"/>
      <w:pPr>
        <w:ind w:left="3384" w:hanging="360"/>
      </w:pPr>
      <w:rPr>
        <w:rFonts w:ascii="Symbol" w:hAnsi="Symbol" w:hint="default"/>
      </w:rPr>
    </w:lvl>
    <w:lvl w:ilvl="4" w:tplc="04190003" w:tentative="1">
      <w:start w:val="1"/>
      <w:numFmt w:val="bullet"/>
      <w:lvlText w:val="o"/>
      <w:lvlJc w:val="left"/>
      <w:pPr>
        <w:ind w:left="4104" w:hanging="360"/>
      </w:pPr>
      <w:rPr>
        <w:rFonts w:ascii="Courier New" w:hAnsi="Courier New" w:cs="Courier New" w:hint="default"/>
      </w:rPr>
    </w:lvl>
    <w:lvl w:ilvl="5" w:tplc="04190005" w:tentative="1">
      <w:start w:val="1"/>
      <w:numFmt w:val="bullet"/>
      <w:lvlText w:val=""/>
      <w:lvlJc w:val="left"/>
      <w:pPr>
        <w:ind w:left="4824" w:hanging="360"/>
      </w:pPr>
      <w:rPr>
        <w:rFonts w:ascii="Wingdings" w:hAnsi="Wingdings" w:hint="default"/>
      </w:rPr>
    </w:lvl>
    <w:lvl w:ilvl="6" w:tplc="04190001" w:tentative="1">
      <w:start w:val="1"/>
      <w:numFmt w:val="bullet"/>
      <w:lvlText w:val=""/>
      <w:lvlJc w:val="left"/>
      <w:pPr>
        <w:ind w:left="5544" w:hanging="360"/>
      </w:pPr>
      <w:rPr>
        <w:rFonts w:ascii="Symbol" w:hAnsi="Symbol" w:hint="default"/>
      </w:rPr>
    </w:lvl>
    <w:lvl w:ilvl="7" w:tplc="04190003" w:tentative="1">
      <w:start w:val="1"/>
      <w:numFmt w:val="bullet"/>
      <w:lvlText w:val="o"/>
      <w:lvlJc w:val="left"/>
      <w:pPr>
        <w:ind w:left="6264" w:hanging="360"/>
      </w:pPr>
      <w:rPr>
        <w:rFonts w:ascii="Courier New" w:hAnsi="Courier New" w:cs="Courier New" w:hint="default"/>
      </w:rPr>
    </w:lvl>
    <w:lvl w:ilvl="8" w:tplc="04190005" w:tentative="1">
      <w:start w:val="1"/>
      <w:numFmt w:val="bullet"/>
      <w:lvlText w:val=""/>
      <w:lvlJc w:val="left"/>
      <w:pPr>
        <w:ind w:left="6984" w:hanging="360"/>
      </w:pPr>
      <w:rPr>
        <w:rFonts w:ascii="Wingdings" w:hAnsi="Wingdings" w:hint="default"/>
      </w:rPr>
    </w:lvl>
  </w:abstractNum>
  <w:abstractNum w:abstractNumId="2">
    <w:nsid w:val="40360E16"/>
    <w:multiLevelType w:val="hybridMultilevel"/>
    <w:tmpl w:val="1C80E342"/>
    <w:lvl w:ilvl="0" w:tplc="1CA89944">
      <w:start w:val="1"/>
      <w:numFmt w:val="bullet"/>
      <w:lvlText w:val=""/>
      <w:lvlJc w:val="left"/>
      <w:pPr>
        <w:ind w:left="720" w:hanging="360"/>
      </w:pPr>
      <w:rPr>
        <w:rFonts w:ascii="Symbol" w:hAnsi="Symbol" w:hint="default"/>
        <w:spacing w:val="0"/>
        <w:kern w:val="16"/>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43B66107"/>
    <w:multiLevelType w:val="hybridMultilevel"/>
    <w:tmpl w:val="248443B6"/>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
    <w:nsid w:val="58724B16"/>
    <w:multiLevelType w:val="hybridMultilevel"/>
    <w:tmpl w:val="8C9EF27C"/>
    <w:lvl w:ilvl="0" w:tplc="1CA89944">
      <w:start w:val="1"/>
      <w:numFmt w:val="bullet"/>
      <w:lvlText w:val=""/>
      <w:lvlJc w:val="left"/>
      <w:pPr>
        <w:ind w:left="1296" w:hanging="360"/>
      </w:pPr>
      <w:rPr>
        <w:rFonts w:ascii="Symbol" w:hAnsi="Symbol" w:hint="default"/>
        <w:spacing w:val="0"/>
        <w:kern w:val="16"/>
      </w:rPr>
    </w:lvl>
    <w:lvl w:ilvl="1" w:tplc="04190003" w:tentative="1">
      <w:start w:val="1"/>
      <w:numFmt w:val="bullet"/>
      <w:lvlText w:val="o"/>
      <w:lvlJc w:val="left"/>
      <w:pPr>
        <w:ind w:left="2016" w:hanging="360"/>
      </w:pPr>
      <w:rPr>
        <w:rFonts w:ascii="Courier New" w:hAnsi="Courier New" w:cs="Courier New" w:hint="default"/>
      </w:rPr>
    </w:lvl>
    <w:lvl w:ilvl="2" w:tplc="04190005" w:tentative="1">
      <w:start w:val="1"/>
      <w:numFmt w:val="bullet"/>
      <w:lvlText w:val=""/>
      <w:lvlJc w:val="left"/>
      <w:pPr>
        <w:ind w:left="2736" w:hanging="360"/>
      </w:pPr>
      <w:rPr>
        <w:rFonts w:ascii="Wingdings" w:hAnsi="Wingdings" w:hint="default"/>
      </w:rPr>
    </w:lvl>
    <w:lvl w:ilvl="3" w:tplc="04190001" w:tentative="1">
      <w:start w:val="1"/>
      <w:numFmt w:val="bullet"/>
      <w:lvlText w:val=""/>
      <w:lvlJc w:val="left"/>
      <w:pPr>
        <w:ind w:left="3456" w:hanging="360"/>
      </w:pPr>
      <w:rPr>
        <w:rFonts w:ascii="Symbol" w:hAnsi="Symbol" w:hint="default"/>
      </w:rPr>
    </w:lvl>
    <w:lvl w:ilvl="4" w:tplc="04190003" w:tentative="1">
      <w:start w:val="1"/>
      <w:numFmt w:val="bullet"/>
      <w:lvlText w:val="o"/>
      <w:lvlJc w:val="left"/>
      <w:pPr>
        <w:ind w:left="4176" w:hanging="360"/>
      </w:pPr>
      <w:rPr>
        <w:rFonts w:ascii="Courier New" w:hAnsi="Courier New" w:cs="Courier New" w:hint="default"/>
      </w:rPr>
    </w:lvl>
    <w:lvl w:ilvl="5" w:tplc="04190005" w:tentative="1">
      <w:start w:val="1"/>
      <w:numFmt w:val="bullet"/>
      <w:lvlText w:val=""/>
      <w:lvlJc w:val="left"/>
      <w:pPr>
        <w:ind w:left="4896" w:hanging="360"/>
      </w:pPr>
      <w:rPr>
        <w:rFonts w:ascii="Wingdings" w:hAnsi="Wingdings" w:hint="default"/>
      </w:rPr>
    </w:lvl>
    <w:lvl w:ilvl="6" w:tplc="04190001" w:tentative="1">
      <w:start w:val="1"/>
      <w:numFmt w:val="bullet"/>
      <w:lvlText w:val=""/>
      <w:lvlJc w:val="left"/>
      <w:pPr>
        <w:ind w:left="5616" w:hanging="360"/>
      </w:pPr>
      <w:rPr>
        <w:rFonts w:ascii="Symbol" w:hAnsi="Symbol" w:hint="default"/>
      </w:rPr>
    </w:lvl>
    <w:lvl w:ilvl="7" w:tplc="04190003" w:tentative="1">
      <w:start w:val="1"/>
      <w:numFmt w:val="bullet"/>
      <w:lvlText w:val="o"/>
      <w:lvlJc w:val="left"/>
      <w:pPr>
        <w:ind w:left="6336" w:hanging="360"/>
      </w:pPr>
      <w:rPr>
        <w:rFonts w:ascii="Courier New" w:hAnsi="Courier New" w:cs="Courier New" w:hint="default"/>
      </w:rPr>
    </w:lvl>
    <w:lvl w:ilvl="8" w:tplc="04190005" w:tentative="1">
      <w:start w:val="1"/>
      <w:numFmt w:val="bullet"/>
      <w:lvlText w:val=""/>
      <w:lvlJc w:val="left"/>
      <w:pPr>
        <w:ind w:left="7056" w:hanging="360"/>
      </w:pPr>
      <w:rPr>
        <w:rFonts w:ascii="Wingdings" w:hAnsi="Wingdings" w:hint="default"/>
      </w:rPr>
    </w:lvl>
  </w:abstractNum>
  <w:abstractNum w:abstractNumId="5">
    <w:nsid w:val="612B7AEA"/>
    <w:multiLevelType w:val="hybridMultilevel"/>
    <w:tmpl w:val="5C32712A"/>
    <w:lvl w:ilvl="0" w:tplc="1CA89944">
      <w:start w:val="1"/>
      <w:numFmt w:val="bullet"/>
      <w:lvlText w:val=""/>
      <w:lvlJc w:val="left"/>
      <w:pPr>
        <w:ind w:left="1146" w:hanging="360"/>
      </w:pPr>
      <w:rPr>
        <w:rFonts w:ascii="Symbol" w:hAnsi="Symbol" w:hint="default"/>
        <w:spacing w:val="0"/>
        <w:kern w:val="16"/>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6">
    <w:nsid w:val="68E14552"/>
    <w:multiLevelType w:val="hybridMultilevel"/>
    <w:tmpl w:val="1670110A"/>
    <w:lvl w:ilvl="0" w:tplc="1CA89944">
      <w:start w:val="1"/>
      <w:numFmt w:val="bullet"/>
      <w:lvlText w:val=""/>
      <w:lvlJc w:val="left"/>
      <w:pPr>
        <w:ind w:left="1428" w:hanging="360"/>
      </w:pPr>
      <w:rPr>
        <w:rFonts w:ascii="Symbol" w:hAnsi="Symbol" w:hint="default"/>
        <w:spacing w:val="0"/>
        <w:kern w:val="16"/>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nsid w:val="6D314360"/>
    <w:multiLevelType w:val="hybridMultilevel"/>
    <w:tmpl w:val="F76465FA"/>
    <w:lvl w:ilvl="0" w:tplc="1CA89944">
      <w:start w:val="1"/>
      <w:numFmt w:val="bullet"/>
      <w:lvlText w:val=""/>
      <w:lvlJc w:val="left"/>
      <w:pPr>
        <w:ind w:left="644" w:hanging="360"/>
      </w:pPr>
      <w:rPr>
        <w:rFonts w:ascii="Symbol" w:hAnsi="Symbol" w:hint="default"/>
        <w:spacing w:val="0"/>
        <w:kern w:val="16"/>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8">
    <w:nsid w:val="6FD57CC8"/>
    <w:multiLevelType w:val="hybridMultilevel"/>
    <w:tmpl w:val="9A16B0A6"/>
    <w:lvl w:ilvl="0" w:tplc="40B0F1CE">
      <w:start w:val="1"/>
      <w:numFmt w:val="decimal"/>
      <w:suff w:val="nothing"/>
      <w:lvlText w:val="%1."/>
      <w:lvlJc w:val="left"/>
      <w:pPr>
        <w:ind w:left="1070" w:hanging="360"/>
      </w:pPr>
      <w:rPr>
        <w:rFonts w:hint="default"/>
        <w:b w:val="0"/>
        <w:i w:val="0"/>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num w:numId="1">
    <w:abstractNumId w:val="7"/>
  </w:num>
  <w:num w:numId="2">
    <w:abstractNumId w:val="2"/>
  </w:num>
  <w:num w:numId="3">
    <w:abstractNumId w:val="6"/>
  </w:num>
  <w:num w:numId="4">
    <w:abstractNumId w:val="8"/>
  </w:num>
  <w:num w:numId="5">
    <w:abstractNumId w:val="4"/>
  </w:num>
  <w:num w:numId="6">
    <w:abstractNumId w:val="3"/>
  </w:num>
  <w:num w:numId="7">
    <w:abstractNumId w:val="5"/>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784AEA"/>
    <w:rsid w:val="0000386D"/>
    <w:rsid w:val="00021452"/>
    <w:rsid w:val="000229BB"/>
    <w:rsid w:val="00035D70"/>
    <w:rsid w:val="00045E08"/>
    <w:rsid w:val="00075157"/>
    <w:rsid w:val="000768BD"/>
    <w:rsid w:val="00077214"/>
    <w:rsid w:val="0009542D"/>
    <w:rsid w:val="000C4679"/>
    <w:rsid w:val="000C62C6"/>
    <w:rsid w:val="000D29BA"/>
    <w:rsid w:val="000D32E1"/>
    <w:rsid w:val="000F268C"/>
    <w:rsid w:val="0012315F"/>
    <w:rsid w:val="00134E00"/>
    <w:rsid w:val="0015095A"/>
    <w:rsid w:val="00151C7A"/>
    <w:rsid w:val="00153336"/>
    <w:rsid w:val="001833C8"/>
    <w:rsid w:val="00183ABC"/>
    <w:rsid w:val="00184E67"/>
    <w:rsid w:val="00197B7C"/>
    <w:rsid w:val="001A0DDF"/>
    <w:rsid w:val="001B58CA"/>
    <w:rsid w:val="001C6616"/>
    <w:rsid w:val="001C681E"/>
    <w:rsid w:val="001E1FA2"/>
    <w:rsid w:val="001E7AFA"/>
    <w:rsid w:val="001F0396"/>
    <w:rsid w:val="002074C3"/>
    <w:rsid w:val="00210F85"/>
    <w:rsid w:val="00214A6D"/>
    <w:rsid w:val="00216FAB"/>
    <w:rsid w:val="00240076"/>
    <w:rsid w:val="00243955"/>
    <w:rsid w:val="00246C59"/>
    <w:rsid w:val="00252AD8"/>
    <w:rsid w:val="0025338F"/>
    <w:rsid w:val="00254E14"/>
    <w:rsid w:val="00262ED8"/>
    <w:rsid w:val="002716C1"/>
    <w:rsid w:val="00271AC9"/>
    <w:rsid w:val="002722D1"/>
    <w:rsid w:val="002829C3"/>
    <w:rsid w:val="00287752"/>
    <w:rsid w:val="002A4305"/>
    <w:rsid w:val="002E131E"/>
    <w:rsid w:val="002E14E3"/>
    <w:rsid w:val="002E5B2A"/>
    <w:rsid w:val="002E7BB7"/>
    <w:rsid w:val="002F5E3C"/>
    <w:rsid w:val="00302DBC"/>
    <w:rsid w:val="00317A74"/>
    <w:rsid w:val="00330DDC"/>
    <w:rsid w:val="00331904"/>
    <w:rsid w:val="00331FA9"/>
    <w:rsid w:val="00332162"/>
    <w:rsid w:val="003411F9"/>
    <w:rsid w:val="00341932"/>
    <w:rsid w:val="0034611D"/>
    <w:rsid w:val="003525EC"/>
    <w:rsid w:val="00357405"/>
    <w:rsid w:val="003719BC"/>
    <w:rsid w:val="003814C3"/>
    <w:rsid w:val="00387631"/>
    <w:rsid w:val="003958D7"/>
    <w:rsid w:val="003A1306"/>
    <w:rsid w:val="003A4966"/>
    <w:rsid w:val="003E1B00"/>
    <w:rsid w:val="003F1B24"/>
    <w:rsid w:val="003F72F8"/>
    <w:rsid w:val="003F733A"/>
    <w:rsid w:val="00402DBD"/>
    <w:rsid w:val="00405569"/>
    <w:rsid w:val="0043192B"/>
    <w:rsid w:val="00433073"/>
    <w:rsid w:val="004362CF"/>
    <w:rsid w:val="00444C18"/>
    <w:rsid w:val="004561C5"/>
    <w:rsid w:val="004656D5"/>
    <w:rsid w:val="00467AB6"/>
    <w:rsid w:val="00491171"/>
    <w:rsid w:val="004A5F92"/>
    <w:rsid w:val="004B18D8"/>
    <w:rsid w:val="004B2155"/>
    <w:rsid w:val="004C51ED"/>
    <w:rsid w:val="004D05CA"/>
    <w:rsid w:val="004D1A24"/>
    <w:rsid w:val="004D3037"/>
    <w:rsid w:val="004D32CE"/>
    <w:rsid w:val="004E4D0A"/>
    <w:rsid w:val="004E51D4"/>
    <w:rsid w:val="00504774"/>
    <w:rsid w:val="00507EDA"/>
    <w:rsid w:val="00521A39"/>
    <w:rsid w:val="005249C4"/>
    <w:rsid w:val="0057045B"/>
    <w:rsid w:val="00571D76"/>
    <w:rsid w:val="005929C0"/>
    <w:rsid w:val="005A2E43"/>
    <w:rsid w:val="005B3A9E"/>
    <w:rsid w:val="005B4DFD"/>
    <w:rsid w:val="005E2FA2"/>
    <w:rsid w:val="005E4958"/>
    <w:rsid w:val="005F4559"/>
    <w:rsid w:val="005F4C1E"/>
    <w:rsid w:val="0061169D"/>
    <w:rsid w:val="006173DA"/>
    <w:rsid w:val="0062029D"/>
    <w:rsid w:val="00621EDC"/>
    <w:rsid w:val="00623FB1"/>
    <w:rsid w:val="00647E48"/>
    <w:rsid w:val="00651AF9"/>
    <w:rsid w:val="0065639A"/>
    <w:rsid w:val="00673D7D"/>
    <w:rsid w:val="0068014B"/>
    <w:rsid w:val="00680A02"/>
    <w:rsid w:val="00681C5D"/>
    <w:rsid w:val="00681F6D"/>
    <w:rsid w:val="00694E85"/>
    <w:rsid w:val="006A328E"/>
    <w:rsid w:val="006B34B1"/>
    <w:rsid w:val="006B59A8"/>
    <w:rsid w:val="006F0E73"/>
    <w:rsid w:val="006F2206"/>
    <w:rsid w:val="006F5725"/>
    <w:rsid w:val="006F65AB"/>
    <w:rsid w:val="00713AF9"/>
    <w:rsid w:val="0071477A"/>
    <w:rsid w:val="00731244"/>
    <w:rsid w:val="00734717"/>
    <w:rsid w:val="00747939"/>
    <w:rsid w:val="00781F4E"/>
    <w:rsid w:val="007838BF"/>
    <w:rsid w:val="00784AEA"/>
    <w:rsid w:val="007C49BB"/>
    <w:rsid w:val="007E1774"/>
    <w:rsid w:val="007E48AF"/>
    <w:rsid w:val="007E5169"/>
    <w:rsid w:val="007F6BCA"/>
    <w:rsid w:val="00807AF9"/>
    <w:rsid w:val="00824BC9"/>
    <w:rsid w:val="00824EC5"/>
    <w:rsid w:val="00847937"/>
    <w:rsid w:val="008504B4"/>
    <w:rsid w:val="008807A8"/>
    <w:rsid w:val="008817C4"/>
    <w:rsid w:val="00882D40"/>
    <w:rsid w:val="00886E6D"/>
    <w:rsid w:val="0089416F"/>
    <w:rsid w:val="00896240"/>
    <w:rsid w:val="008A1F9D"/>
    <w:rsid w:val="008A5BC5"/>
    <w:rsid w:val="008A6017"/>
    <w:rsid w:val="008C2861"/>
    <w:rsid w:val="008C44C6"/>
    <w:rsid w:val="008C668D"/>
    <w:rsid w:val="008D0551"/>
    <w:rsid w:val="008D655D"/>
    <w:rsid w:val="008F305D"/>
    <w:rsid w:val="00901281"/>
    <w:rsid w:val="009018F8"/>
    <w:rsid w:val="00905384"/>
    <w:rsid w:val="0091076B"/>
    <w:rsid w:val="00911E83"/>
    <w:rsid w:val="009327BF"/>
    <w:rsid w:val="00937A66"/>
    <w:rsid w:val="00947747"/>
    <w:rsid w:val="00947BBC"/>
    <w:rsid w:val="0098552C"/>
    <w:rsid w:val="009A06B4"/>
    <w:rsid w:val="009A0C25"/>
    <w:rsid w:val="009A79E4"/>
    <w:rsid w:val="009B64F9"/>
    <w:rsid w:val="009C5A74"/>
    <w:rsid w:val="009E4E94"/>
    <w:rsid w:val="009F1B3E"/>
    <w:rsid w:val="00A2528C"/>
    <w:rsid w:val="00A30277"/>
    <w:rsid w:val="00A328D5"/>
    <w:rsid w:val="00A33F03"/>
    <w:rsid w:val="00A3664D"/>
    <w:rsid w:val="00A37650"/>
    <w:rsid w:val="00A403E6"/>
    <w:rsid w:val="00A5475B"/>
    <w:rsid w:val="00A64FBA"/>
    <w:rsid w:val="00A66819"/>
    <w:rsid w:val="00A6764F"/>
    <w:rsid w:val="00A902C5"/>
    <w:rsid w:val="00A906B4"/>
    <w:rsid w:val="00AB25DE"/>
    <w:rsid w:val="00AD22AC"/>
    <w:rsid w:val="00AD2B07"/>
    <w:rsid w:val="00AE7981"/>
    <w:rsid w:val="00B21A9F"/>
    <w:rsid w:val="00B24D7B"/>
    <w:rsid w:val="00B25B92"/>
    <w:rsid w:val="00B329D2"/>
    <w:rsid w:val="00B33A99"/>
    <w:rsid w:val="00B420DD"/>
    <w:rsid w:val="00B518B7"/>
    <w:rsid w:val="00B520B8"/>
    <w:rsid w:val="00B93454"/>
    <w:rsid w:val="00B93D37"/>
    <w:rsid w:val="00B94E57"/>
    <w:rsid w:val="00BA145B"/>
    <w:rsid w:val="00BB2751"/>
    <w:rsid w:val="00BB402B"/>
    <w:rsid w:val="00BC1A9A"/>
    <w:rsid w:val="00BC7969"/>
    <w:rsid w:val="00BD4251"/>
    <w:rsid w:val="00BD621D"/>
    <w:rsid w:val="00BE4B2D"/>
    <w:rsid w:val="00C10C7B"/>
    <w:rsid w:val="00C13569"/>
    <w:rsid w:val="00C22358"/>
    <w:rsid w:val="00C5696D"/>
    <w:rsid w:val="00C60556"/>
    <w:rsid w:val="00CB20A4"/>
    <w:rsid w:val="00CC4C0E"/>
    <w:rsid w:val="00CC5DE8"/>
    <w:rsid w:val="00CC6F5B"/>
    <w:rsid w:val="00CD451A"/>
    <w:rsid w:val="00CD734B"/>
    <w:rsid w:val="00CE0EDD"/>
    <w:rsid w:val="00CE49ED"/>
    <w:rsid w:val="00CF7F6A"/>
    <w:rsid w:val="00D11E6B"/>
    <w:rsid w:val="00D16E28"/>
    <w:rsid w:val="00D20288"/>
    <w:rsid w:val="00D2444C"/>
    <w:rsid w:val="00D36A5D"/>
    <w:rsid w:val="00D541F1"/>
    <w:rsid w:val="00D54B19"/>
    <w:rsid w:val="00D5788C"/>
    <w:rsid w:val="00D60A8D"/>
    <w:rsid w:val="00D664BD"/>
    <w:rsid w:val="00D75A4A"/>
    <w:rsid w:val="00D76CAA"/>
    <w:rsid w:val="00D8648C"/>
    <w:rsid w:val="00D87F41"/>
    <w:rsid w:val="00D9312C"/>
    <w:rsid w:val="00D94C3E"/>
    <w:rsid w:val="00DA0980"/>
    <w:rsid w:val="00DA514C"/>
    <w:rsid w:val="00DB3DA8"/>
    <w:rsid w:val="00DC45C9"/>
    <w:rsid w:val="00DE2C1E"/>
    <w:rsid w:val="00DF2622"/>
    <w:rsid w:val="00DF34C1"/>
    <w:rsid w:val="00DF3E5B"/>
    <w:rsid w:val="00E01905"/>
    <w:rsid w:val="00E133D0"/>
    <w:rsid w:val="00E1342C"/>
    <w:rsid w:val="00E147A2"/>
    <w:rsid w:val="00E17FF1"/>
    <w:rsid w:val="00E25C3B"/>
    <w:rsid w:val="00E327EB"/>
    <w:rsid w:val="00E37D98"/>
    <w:rsid w:val="00E56453"/>
    <w:rsid w:val="00E60E9B"/>
    <w:rsid w:val="00E6115B"/>
    <w:rsid w:val="00E741CD"/>
    <w:rsid w:val="00E8472E"/>
    <w:rsid w:val="00EA127D"/>
    <w:rsid w:val="00EB588D"/>
    <w:rsid w:val="00EC4A66"/>
    <w:rsid w:val="00EC77BD"/>
    <w:rsid w:val="00ED6B82"/>
    <w:rsid w:val="00EE2F21"/>
    <w:rsid w:val="00EE4605"/>
    <w:rsid w:val="00EE76BD"/>
    <w:rsid w:val="00EF660D"/>
    <w:rsid w:val="00F03609"/>
    <w:rsid w:val="00F04EE6"/>
    <w:rsid w:val="00F2251B"/>
    <w:rsid w:val="00F23F0F"/>
    <w:rsid w:val="00F248CB"/>
    <w:rsid w:val="00F27752"/>
    <w:rsid w:val="00F31091"/>
    <w:rsid w:val="00F319AD"/>
    <w:rsid w:val="00F32DF5"/>
    <w:rsid w:val="00F47826"/>
    <w:rsid w:val="00F74622"/>
    <w:rsid w:val="00F7660A"/>
    <w:rsid w:val="00F76FF8"/>
    <w:rsid w:val="00F8336B"/>
    <w:rsid w:val="00F91B68"/>
    <w:rsid w:val="00FA6D61"/>
    <w:rsid w:val="00FB1530"/>
    <w:rsid w:val="00FB2E11"/>
    <w:rsid w:val="00FB55D1"/>
    <w:rsid w:val="00FB608A"/>
    <w:rsid w:val="00FB62E9"/>
    <w:rsid w:val="00FD0BFD"/>
    <w:rsid w:val="00FD25F5"/>
    <w:rsid w:val="00FE4D14"/>
    <w:rsid w:val="00FE65ED"/>
    <w:rsid w:val="00FF2F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1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65639A"/>
    <w:pPr>
      <w:spacing w:after="120" w:line="240" w:lineRule="auto"/>
      <w:ind w:left="283"/>
    </w:pPr>
    <w:rPr>
      <w:rFonts w:ascii="Times New Roman" w:eastAsia="Times New Roman" w:hAnsi="Times New Roman" w:cs="Times New Roman"/>
      <w:sz w:val="20"/>
      <w:szCs w:val="20"/>
    </w:rPr>
  </w:style>
  <w:style w:type="character" w:customStyle="1" w:styleId="a4">
    <w:name w:val="Основной текст с отступом Знак"/>
    <w:basedOn w:val="a0"/>
    <w:link w:val="a3"/>
    <w:rsid w:val="0065639A"/>
    <w:rPr>
      <w:rFonts w:ascii="Times New Roman" w:eastAsia="Times New Roman" w:hAnsi="Times New Roman" w:cs="Times New Roman"/>
      <w:sz w:val="20"/>
      <w:szCs w:val="20"/>
    </w:rPr>
  </w:style>
  <w:style w:type="paragraph" w:customStyle="1" w:styleId="ConsPlusNormal">
    <w:name w:val="ConsPlusNormal"/>
    <w:rsid w:val="0065639A"/>
    <w:pPr>
      <w:widowControl w:val="0"/>
      <w:autoSpaceDE w:val="0"/>
      <w:autoSpaceDN w:val="0"/>
      <w:adjustRightInd w:val="0"/>
      <w:spacing w:after="0" w:line="240" w:lineRule="auto"/>
      <w:ind w:firstLine="720"/>
    </w:pPr>
    <w:rPr>
      <w:rFonts w:ascii="Times New Roman" w:eastAsia="Times New Roman" w:hAnsi="Times New Roman" w:cs="Times New Roman"/>
      <w:sz w:val="20"/>
      <w:szCs w:val="20"/>
    </w:rPr>
  </w:style>
  <w:style w:type="paragraph" w:customStyle="1" w:styleId="2">
    <w:name w:val="Стиль2"/>
    <w:basedOn w:val="a"/>
    <w:rsid w:val="0065639A"/>
    <w:pPr>
      <w:autoSpaceDE w:val="0"/>
      <w:autoSpaceDN w:val="0"/>
      <w:spacing w:after="0" w:line="240" w:lineRule="auto"/>
      <w:ind w:left="-108"/>
    </w:pPr>
    <w:rPr>
      <w:rFonts w:ascii="Times New Roman" w:eastAsia="Times New Roman" w:hAnsi="Times New Roman" w:cs="Times New Roman"/>
      <w:b/>
      <w:bCs/>
      <w:sz w:val="24"/>
      <w:szCs w:val="24"/>
    </w:rPr>
  </w:style>
  <w:style w:type="paragraph" w:styleId="a5">
    <w:name w:val="Body Text"/>
    <w:basedOn w:val="a"/>
    <w:link w:val="a6"/>
    <w:uiPriority w:val="99"/>
    <w:semiHidden/>
    <w:unhideWhenUsed/>
    <w:rsid w:val="00947747"/>
    <w:pPr>
      <w:spacing w:after="120"/>
    </w:pPr>
  </w:style>
  <w:style w:type="character" w:customStyle="1" w:styleId="a6">
    <w:name w:val="Основной текст Знак"/>
    <w:basedOn w:val="a0"/>
    <w:link w:val="a5"/>
    <w:uiPriority w:val="99"/>
    <w:semiHidden/>
    <w:rsid w:val="00947747"/>
  </w:style>
  <w:style w:type="character" w:styleId="a7">
    <w:name w:val="Hyperlink"/>
    <w:basedOn w:val="a0"/>
    <w:rsid w:val="00947747"/>
    <w:rPr>
      <w:color w:val="0000FF"/>
      <w:u w:val="single"/>
    </w:rPr>
  </w:style>
  <w:style w:type="paragraph" w:styleId="a8">
    <w:name w:val="Balloon Text"/>
    <w:basedOn w:val="a"/>
    <w:link w:val="a9"/>
    <w:uiPriority w:val="99"/>
    <w:semiHidden/>
    <w:unhideWhenUsed/>
    <w:rsid w:val="0094774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947747"/>
    <w:rPr>
      <w:rFonts w:ascii="Tahoma" w:hAnsi="Tahoma" w:cs="Tahoma"/>
      <w:sz w:val="16"/>
      <w:szCs w:val="16"/>
    </w:rPr>
  </w:style>
  <w:style w:type="paragraph" w:styleId="aa">
    <w:name w:val="List Paragraph"/>
    <w:basedOn w:val="a"/>
    <w:qFormat/>
    <w:rsid w:val="008504B4"/>
    <w:pPr>
      <w:spacing w:after="0" w:line="240" w:lineRule="auto"/>
      <w:ind w:left="708"/>
    </w:pPr>
    <w:rPr>
      <w:rFonts w:ascii="Times New Roman" w:eastAsia="Times New Roman" w:hAnsi="Times New Roman" w:cs="Times New Roman"/>
      <w:sz w:val="24"/>
      <w:szCs w:val="24"/>
    </w:rPr>
  </w:style>
  <w:style w:type="character" w:customStyle="1" w:styleId="iceouttxt4">
    <w:name w:val="iceouttxt4"/>
    <w:basedOn w:val="a0"/>
    <w:rsid w:val="005B4DFD"/>
  </w:style>
  <w:style w:type="paragraph" w:styleId="ab">
    <w:name w:val="header"/>
    <w:basedOn w:val="a"/>
    <w:link w:val="ac"/>
    <w:uiPriority w:val="99"/>
    <w:unhideWhenUsed/>
    <w:rsid w:val="00D60A8D"/>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D60A8D"/>
  </w:style>
  <w:style w:type="paragraph" w:styleId="ad">
    <w:name w:val="footer"/>
    <w:basedOn w:val="a"/>
    <w:link w:val="ae"/>
    <w:uiPriority w:val="99"/>
    <w:semiHidden/>
    <w:unhideWhenUsed/>
    <w:rsid w:val="00D60A8D"/>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D60A8D"/>
  </w:style>
  <w:style w:type="paragraph" w:styleId="20">
    <w:name w:val="Body Text 2"/>
    <w:basedOn w:val="a"/>
    <w:link w:val="21"/>
    <w:rsid w:val="00CF7F6A"/>
    <w:pPr>
      <w:overflowPunct w:val="0"/>
      <w:autoSpaceDE w:val="0"/>
      <w:autoSpaceDN w:val="0"/>
      <w:adjustRightInd w:val="0"/>
      <w:spacing w:after="120" w:line="480" w:lineRule="auto"/>
      <w:textAlignment w:val="baseline"/>
    </w:pPr>
    <w:rPr>
      <w:rFonts w:ascii="Times New Roman" w:eastAsia="Times New Roman" w:hAnsi="Times New Roman" w:cs="Times New Roman"/>
      <w:sz w:val="20"/>
      <w:szCs w:val="20"/>
    </w:rPr>
  </w:style>
  <w:style w:type="character" w:customStyle="1" w:styleId="21">
    <w:name w:val="Основной текст 2 Знак"/>
    <w:basedOn w:val="a0"/>
    <w:link w:val="20"/>
    <w:rsid w:val="00CF7F6A"/>
    <w:rPr>
      <w:rFonts w:ascii="Times New Roman" w:eastAsia="Times New Roman" w:hAnsi="Times New Roman" w:cs="Times New Roman"/>
      <w:sz w:val="20"/>
      <w:szCs w:val="20"/>
    </w:rPr>
  </w:style>
  <w:style w:type="paragraph" w:styleId="22">
    <w:name w:val="Body Text Indent 2"/>
    <w:basedOn w:val="a"/>
    <w:link w:val="23"/>
    <w:uiPriority w:val="99"/>
    <w:unhideWhenUsed/>
    <w:rsid w:val="00886E6D"/>
    <w:pPr>
      <w:spacing w:after="120" w:line="480" w:lineRule="auto"/>
      <w:ind w:left="283"/>
    </w:pPr>
  </w:style>
  <w:style w:type="character" w:customStyle="1" w:styleId="23">
    <w:name w:val="Основной текст с отступом 2 Знак"/>
    <w:basedOn w:val="a0"/>
    <w:link w:val="22"/>
    <w:uiPriority w:val="99"/>
    <w:rsid w:val="00886E6D"/>
  </w:style>
  <w:style w:type="paragraph" w:customStyle="1" w:styleId="ConsNonformat">
    <w:name w:val="ConsNonformat"/>
    <w:rsid w:val="00DF3E5B"/>
    <w:pPr>
      <w:overflowPunct w:val="0"/>
      <w:autoSpaceDE w:val="0"/>
      <w:autoSpaceDN w:val="0"/>
      <w:adjustRightInd w:val="0"/>
      <w:spacing w:after="0" w:line="240" w:lineRule="auto"/>
      <w:ind w:right="19772"/>
      <w:textAlignment w:val="baseline"/>
    </w:pPr>
    <w:rPr>
      <w:rFonts w:ascii="Courier New" w:eastAsia="Times New Roman" w:hAnsi="Courier New" w:cs="Times New Roman"/>
      <w:sz w:val="20"/>
      <w:szCs w:val="20"/>
    </w:rPr>
  </w:style>
  <w:style w:type="paragraph" w:customStyle="1" w:styleId="ConsPlusNonformat">
    <w:name w:val="ConsPlusNonformat"/>
    <w:uiPriority w:val="99"/>
    <w:rsid w:val="001F0396"/>
    <w:pPr>
      <w:autoSpaceDE w:val="0"/>
      <w:autoSpaceDN w:val="0"/>
      <w:adjustRightInd w:val="0"/>
      <w:spacing w:after="0" w:line="240" w:lineRule="auto"/>
    </w:pPr>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C0ADE5-2AD0-4A48-8A73-D18B87F4ED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3602</TotalTime>
  <Pages>13</Pages>
  <Words>4211</Words>
  <Characters>24004</Characters>
  <Application>Microsoft Office Word</Application>
  <DocSecurity>0</DocSecurity>
  <Lines>200</Lines>
  <Paragraphs>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28159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48</cp:revision>
  <cp:lastPrinted>2013-04-18T02:50:00Z</cp:lastPrinted>
  <dcterms:created xsi:type="dcterms:W3CDTF">2012-04-03T08:35:00Z</dcterms:created>
  <dcterms:modified xsi:type="dcterms:W3CDTF">2014-06-19T04:24:00Z</dcterms:modified>
</cp:coreProperties>
</file>