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EA0" w:rsidRDefault="00506EA0" w:rsidP="00506EA0">
      <w:pPr>
        <w:jc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0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6EA0" w:rsidRPr="001C263F" w:rsidRDefault="00506EA0" w:rsidP="00506EA0">
      <w:pPr>
        <w:jc w:val="center"/>
        <w:rPr>
          <w:rFonts w:ascii="Times New Roman" w:hAnsi="Times New Roman"/>
          <w:b w:val="0"/>
          <w:sz w:val="22"/>
          <w:szCs w:val="22"/>
        </w:rPr>
      </w:pPr>
    </w:p>
    <w:p w:rsidR="00506EA0" w:rsidRDefault="00506EA0" w:rsidP="00506EA0">
      <w:pPr>
        <w:jc w:val="center"/>
        <w:rPr>
          <w:rFonts w:ascii="Times New Roman" w:hAnsi="Times New Roman"/>
          <w:sz w:val="22"/>
          <w:szCs w:val="22"/>
        </w:rPr>
      </w:pPr>
    </w:p>
    <w:p w:rsidR="00506EA0" w:rsidRDefault="00506EA0" w:rsidP="00506EA0">
      <w:pPr>
        <w:jc w:val="center"/>
        <w:rPr>
          <w:rFonts w:ascii="Times New Roman" w:hAnsi="Times New Roman"/>
          <w:sz w:val="10"/>
          <w:szCs w:val="22"/>
        </w:rPr>
      </w:pPr>
    </w:p>
    <w:p w:rsidR="00506EA0" w:rsidRDefault="00506EA0" w:rsidP="00506EA0">
      <w:pPr>
        <w:jc w:val="center"/>
        <w:rPr>
          <w:rFonts w:ascii="Times New Roman" w:hAnsi="Times New Roman"/>
          <w:sz w:val="10"/>
          <w:szCs w:val="22"/>
        </w:rPr>
      </w:pPr>
    </w:p>
    <w:p w:rsidR="00506EA0" w:rsidRPr="00653C53" w:rsidRDefault="00506EA0" w:rsidP="00506EA0">
      <w:pPr>
        <w:jc w:val="center"/>
        <w:rPr>
          <w:rFonts w:ascii="Times New Roman" w:hAnsi="Times New Roman"/>
          <w:sz w:val="10"/>
          <w:szCs w:val="22"/>
        </w:rPr>
      </w:pPr>
      <w:r>
        <w:rPr>
          <w:rFonts w:ascii="Times New Roman" w:hAnsi="Times New Roman"/>
          <w:sz w:val="10"/>
          <w:szCs w:val="22"/>
        </w:rPr>
        <w:t xml:space="preserve">                       </w:t>
      </w:r>
    </w:p>
    <w:p w:rsidR="00506EA0" w:rsidRPr="00EA1582" w:rsidRDefault="00506EA0" w:rsidP="00506EA0">
      <w:pPr>
        <w:rPr>
          <w:rFonts w:ascii="Times New Roman" w:hAnsi="Times New Roman"/>
          <w:sz w:val="28"/>
          <w:szCs w:val="28"/>
        </w:rPr>
      </w:pPr>
      <w:r w:rsidRPr="00EA15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506EA0" w:rsidRPr="002705C9" w:rsidRDefault="00506EA0" w:rsidP="00506EA0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ГЛАВА ГОРОДА НЕФТЕЮГАНСКА</w:t>
      </w:r>
      <w:r w:rsidRPr="002705C9">
        <w:rPr>
          <w:rFonts w:ascii="Times New Roman" w:hAnsi="Times New Roman"/>
          <w:sz w:val="40"/>
          <w:szCs w:val="40"/>
        </w:rPr>
        <w:t xml:space="preserve"> </w:t>
      </w:r>
    </w:p>
    <w:p w:rsidR="00506EA0" w:rsidRPr="00EF4050" w:rsidRDefault="00506EA0" w:rsidP="00506EA0">
      <w:pPr>
        <w:jc w:val="center"/>
        <w:rPr>
          <w:rFonts w:ascii="Times New Roman" w:hAnsi="Times New Roman"/>
          <w:sz w:val="10"/>
          <w:szCs w:val="10"/>
        </w:rPr>
      </w:pPr>
    </w:p>
    <w:p w:rsidR="00506EA0" w:rsidRPr="002705C9" w:rsidRDefault="00506EA0" w:rsidP="00506EA0">
      <w:pPr>
        <w:jc w:val="center"/>
        <w:rPr>
          <w:rFonts w:ascii="Times New Roman" w:hAnsi="Times New Roman"/>
          <w:caps/>
          <w:sz w:val="48"/>
          <w:szCs w:val="48"/>
        </w:rPr>
      </w:pPr>
      <w:r w:rsidRPr="002705C9">
        <w:rPr>
          <w:rFonts w:ascii="Times New Roman" w:hAnsi="Times New Roman"/>
          <w:caps/>
          <w:sz w:val="48"/>
          <w:szCs w:val="48"/>
        </w:rPr>
        <w:t>постановление</w:t>
      </w:r>
    </w:p>
    <w:p w:rsidR="00506EA0" w:rsidRPr="00A32373" w:rsidRDefault="00506EA0" w:rsidP="00506EA0">
      <w:pPr>
        <w:jc w:val="center"/>
        <w:rPr>
          <w:rFonts w:ascii="Times New Roman" w:hAnsi="Times New Roman"/>
          <w:b w:val="0"/>
          <w:caps/>
          <w:sz w:val="28"/>
          <w:szCs w:val="28"/>
        </w:rPr>
      </w:pPr>
    </w:p>
    <w:p w:rsidR="00506EA0" w:rsidRPr="00A32373" w:rsidRDefault="00506EA0" w:rsidP="00506EA0">
      <w:pPr>
        <w:ind w:right="-1"/>
        <w:jc w:val="center"/>
        <w:rPr>
          <w:b w:val="0"/>
          <w:spacing w:val="-20"/>
          <w:sz w:val="28"/>
          <w:szCs w:val="28"/>
        </w:rPr>
      </w:pPr>
    </w:p>
    <w:p w:rsidR="00506EA0" w:rsidRDefault="00A32373" w:rsidP="00506EA0">
      <w:pPr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__</w:t>
      </w:r>
      <w:r w:rsidR="00C75436">
        <w:rPr>
          <w:rFonts w:ascii="Times New Roman" w:hAnsi="Times New Roman"/>
          <w:b w:val="0"/>
          <w:sz w:val="28"/>
          <w:szCs w:val="28"/>
          <w:u w:val="single"/>
        </w:rPr>
        <w:t>12.09.2013</w:t>
      </w:r>
      <w:r>
        <w:rPr>
          <w:rFonts w:ascii="Times New Roman" w:hAnsi="Times New Roman"/>
          <w:b w:val="0"/>
          <w:sz w:val="28"/>
          <w:szCs w:val="28"/>
        </w:rPr>
        <w:t>____</w:t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 w:rsidR="00C75436">
        <w:rPr>
          <w:rFonts w:ascii="Times New Roman" w:hAnsi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/>
          <w:b w:val="0"/>
          <w:sz w:val="28"/>
          <w:szCs w:val="28"/>
        </w:rPr>
        <w:tab/>
      </w:r>
      <w:r w:rsidR="00C75436">
        <w:rPr>
          <w:rFonts w:ascii="Times New Roman" w:hAnsi="Times New Roman"/>
          <w:b w:val="0"/>
          <w:sz w:val="28"/>
          <w:szCs w:val="28"/>
        </w:rPr>
        <w:t xml:space="preserve">         </w:t>
      </w:r>
      <w:r>
        <w:rPr>
          <w:rFonts w:ascii="Times New Roman" w:hAnsi="Times New Roman"/>
          <w:b w:val="0"/>
          <w:sz w:val="28"/>
          <w:szCs w:val="28"/>
        </w:rPr>
        <w:t>№</w:t>
      </w:r>
      <w:r w:rsidR="00C75436">
        <w:rPr>
          <w:rFonts w:ascii="Times New Roman" w:hAnsi="Times New Roman"/>
          <w:b w:val="0"/>
          <w:sz w:val="28"/>
          <w:szCs w:val="28"/>
        </w:rPr>
        <w:t xml:space="preserve"> 61</w:t>
      </w:r>
      <w:r>
        <w:rPr>
          <w:rFonts w:ascii="Times New Roman" w:hAnsi="Times New Roman"/>
          <w:b w:val="0"/>
          <w:sz w:val="28"/>
          <w:szCs w:val="28"/>
        </w:rPr>
        <w:t>-П</w:t>
      </w:r>
    </w:p>
    <w:p w:rsidR="00A32373" w:rsidRDefault="00A32373" w:rsidP="00506EA0">
      <w:pPr>
        <w:rPr>
          <w:rFonts w:ascii="Times New Roman" w:hAnsi="Times New Roman"/>
          <w:b w:val="0"/>
          <w:sz w:val="28"/>
          <w:szCs w:val="28"/>
        </w:rPr>
      </w:pPr>
    </w:p>
    <w:p w:rsidR="00A32373" w:rsidRPr="00A32373" w:rsidRDefault="00A32373" w:rsidP="00506EA0">
      <w:pPr>
        <w:rPr>
          <w:rFonts w:ascii="Times New Roman" w:hAnsi="Times New Roman"/>
          <w:b w:val="0"/>
          <w:sz w:val="28"/>
          <w:szCs w:val="28"/>
        </w:rPr>
      </w:pPr>
    </w:p>
    <w:p w:rsidR="00506EA0" w:rsidRPr="00A32373" w:rsidRDefault="00506EA0" w:rsidP="00A32373">
      <w:pPr>
        <w:jc w:val="both"/>
        <w:rPr>
          <w:rFonts w:ascii="Times New Roman" w:hAnsi="Times New Roman"/>
          <w:b w:val="0"/>
          <w:sz w:val="28"/>
          <w:szCs w:val="28"/>
        </w:rPr>
      </w:pPr>
      <w:r w:rsidRPr="00A32373">
        <w:rPr>
          <w:rFonts w:ascii="Times New Roman" w:hAnsi="Times New Roman"/>
          <w:b w:val="0"/>
          <w:sz w:val="28"/>
          <w:szCs w:val="28"/>
        </w:rPr>
        <w:t xml:space="preserve">О назначении публичных слушаний по проекту </w:t>
      </w:r>
      <w:r w:rsidR="00A32373" w:rsidRPr="00A32373">
        <w:rPr>
          <w:rFonts w:ascii="Times New Roman" w:hAnsi="Times New Roman"/>
          <w:b w:val="0"/>
          <w:sz w:val="28"/>
          <w:szCs w:val="28"/>
        </w:rPr>
        <w:t xml:space="preserve">решения Думы </w:t>
      </w:r>
      <w:r w:rsidR="00CC0104" w:rsidRPr="00A32373">
        <w:rPr>
          <w:rFonts w:ascii="Times New Roman" w:hAnsi="Times New Roman"/>
          <w:b w:val="0"/>
          <w:sz w:val="28"/>
          <w:szCs w:val="28"/>
        </w:rPr>
        <w:t xml:space="preserve">города «О </w:t>
      </w:r>
      <w:r w:rsidRPr="00A32373">
        <w:rPr>
          <w:rFonts w:ascii="Times New Roman" w:hAnsi="Times New Roman"/>
          <w:b w:val="0"/>
          <w:sz w:val="28"/>
          <w:szCs w:val="28"/>
        </w:rPr>
        <w:t xml:space="preserve">внесения изменений в Правила землепользования и </w:t>
      </w:r>
      <w:proofErr w:type="gramStart"/>
      <w:r w:rsidRPr="00A32373">
        <w:rPr>
          <w:rFonts w:ascii="Times New Roman" w:hAnsi="Times New Roman"/>
          <w:b w:val="0"/>
          <w:sz w:val="28"/>
          <w:szCs w:val="28"/>
        </w:rPr>
        <w:t>застройки города</w:t>
      </w:r>
      <w:proofErr w:type="gramEnd"/>
      <w:r w:rsidR="00B56F0F" w:rsidRPr="00A32373">
        <w:rPr>
          <w:rFonts w:ascii="Times New Roman" w:hAnsi="Times New Roman"/>
          <w:b w:val="0"/>
          <w:sz w:val="28"/>
          <w:szCs w:val="28"/>
        </w:rPr>
        <w:t xml:space="preserve"> Нефтеюганска</w:t>
      </w:r>
      <w:r w:rsidR="00CC0104" w:rsidRPr="00A32373">
        <w:rPr>
          <w:rFonts w:ascii="Times New Roman" w:hAnsi="Times New Roman"/>
          <w:b w:val="0"/>
          <w:sz w:val="28"/>
          <w:szCs w:val="28"/>
        </w:rPr>
        <w:t>»</w:t>
      </w:r>
    </w:p>
    <w:p w:rsidR="00506EA0" w:rsidRDefault="00506EA0" w:rsidP="00506EA0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A32373" w:rsidRPr="0088391F" w:rsidRDefault="00A32373" w:rsidP="00506EA0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506EA0" w:rsidRDefault="00506EA0" w:rsidP="00506EA0">
      <w:pPr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proofErr w:type="gramStart"/>
      <w:r w:rsidRPr="0088391F">
        <w:rPr>
          <w:rFonts w:ascii="Times New Roman" w:hAnsi="Times New Roman"/>
          <w:b w:val="0"/>
          <w:sz w:val="28"/>
          <w:szCs w:val="28"/>
        </w:rPr>
        <w:t xml:space="preserve">В соответствии со статьёй </w:t>
      </w:r>
      <w:r>
        <w:rPr>
          <w:rFonts w:ascii="Times New Roman" w:hAnsi="Times New Roman"/>
          <w:b w:val="0"/>
          <w:sz w:val="28"/>
          <w:szCs w:val="28"/>
        </w:rPr>
        <w:t>31</w:t>
      </w:r>
      <w:r w:rsidRPr="0088391F">
        <w:rPr>
          <w:rFonts w:ascii="Times New Roman" w:hAnsi="Times New Roman"/>
          <w:b w:val="0"/>
          <w:sz w:val="28"/>
          <w:szCs w:val="28"/>
        </w:rPr>
        <w:t xml:space="preserve"> Градостроительного кодекса Российской Федерации, </w:t>
      </w:r>
      <w:r w:rsidR="00BE223A">
        <w:rPr>
          <w:rFonts w:ascii="Times New Roman" w:hAnsi="Times New Roman"/>
          <w:b w:val="0"/>
          <w:sz w:val="28"/>
          <w:szCs w:val="28"/>
        </w:rPr>
        <w:t xml:space="preserve">руководствуясь </w:t>
      </w:r>
      <w:r w:rsidRPr="0088391F">
        <w:rPr>
          <w:rFonts w:ascii="Times New Roman" w:hAnsi="Times New Roman"/>
          <w:b w:val="0"/>
          <w:sz w:val="28"/>
          <w:szCs w:val="28"/>
        </w:rPr>
        <w:t xml:space="preserve">статьёй </w:t>
      </w:r>
      <w:r w:rsidR="00BE223A">
        <w:rPr>
          <w:rFonts w:ascii="Times New Roman" w:hAnsi="Times New Roman"/>
          <w:b w:val="0"/>
          <w:sz w:val="28"/>
          <w:szCs w:val="28"/>
        </w:rPr>
        <w:t>28</w:t>
      </w:r>
      <w:r w:rsidRPr="0088391F">
        <w:rPr>
          <w:rFonts w:ascii="Times New Roman" w:hAnsi="Times New Roman"/>
          <w:b w:val="0"/>
          <w:sz w:val="28"/>
          <w:szCs w:val="28"/>
        </w:rPr>
        <w:t xml:space="preserve"> Федерального</w:t>
      </w:r>
      <w:r w:rsidRPr="00F84C3B">
        <w:rPr>
          <w:rFonts w:ascii="Times New Roman" w:hAnsi="Times New Roman"/>
          <w:b w:val="0"/>
          <w:sz w:val="28"/>
          <w:szCs w:val="28"/>
        </w:rPr>
        <w:t xml:space="preserve"> закона от 06.10.2003 </w:t>
      </w:r>
      <w:r w:rsidR="00A32373">
        <w:rPr>
          <w:rFonts w:ascii="Times New Roman" w:hAnsi="Times New Roman"/>
          <w:b w:val="0"/>
          <w:sz w:val="28"/>
          <w:szCs w:val="28"/>
        </w:rPr>
        <w:t xml:space="preserve">      </w:t>
      </w:r>
      <w:r w:rsidRPr="00F84C3B">
        <w:rPr>
          <w:rFonts w:ascii="Times New Roman" w:hAnsi="Times New Roman"/>
          <w:b w:val="0"/>
          <w:sz w:val="28"/>
          <w:szCs w:val="28"/>
        </w:rPr>
        <w:t>№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F84C3B">
        <w:rPr>
          <w:rFonts w:ascii="Times New Roman" w:hAnsi="Times New Roman"/>
          <w:b w:val="0"/>
          <w:sz w:val="28"/>
          <w:szCs w:val="28"/>
        </w:rPr>
        <w:t xml:space="preserve">131-ФЗ </w:t>
      </w:r>
      <w:r>
        <w:rPr>
          <w:rFonts w:ascii="Times New Roman" w:hAnsi="Times New Roman"/>
          <w:b w:val="0"/>
          <w:sz w:val="28"/>
          <w:szCs w:val="28"/>
        </w:rPr>
        <w:t xml:space="preserve">«Об </w:t>
      </w:r>
      <w:r w:rsidRPr="00F84C3B">
        <w:rPr>
          <w:rFonts w:ascii="Times New Roman" w:hAnsi="Times New Roman"/>
          <w:b w:val="0"/>
          <w:sz w:val="28"/>
          <w:szCs w:val="28"/>
        </w:rPr>
        <w:t>общих принципах организации местного самоуправления в Российской Федерации»,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BE223A">
        <w:rPr>
          <w:rFonts w:ascii="Times New Roman" w:hAnsi="Times New Roman"/>
          <w:b w:val="0"/>
          <w:sz w:val="28"/>
          <w:szCs w:val="28"/>
        </w:rPr>
        <w:t>статьями 12 и 25 Устава</w:t>
      </w:r>
      <w:r w:rsidRPr="00F84C3B">
        <w:rPr>
          <w:rFonts w:ascii="Times New Roman" w:hAnsi="Times New Roman"/>
          <w:b w:val="0"/>
          <w:sz w:val="28"/>
          <w:szCs w:val="28"/>
        </w:rPr>
        <w:t xml:space="preserve"> города</w:t>
      </w:r>
      <w:r>
        <w:rPr>
          <w:rFonts w:ascii="Times New Roman" w:hAnsi="Times New Roman"/>
          <w:b w:val="0"/>
          <w:sz w:val="28"/>
          <w:szCs w:val="28"/>
        </w:rPr>
        <w:t xml:space="preserve"> Нефтеюганска</w:t>
      </w:r>
      <w:r w:rsidRPr="00F84C3B">
        <w:rPr>
          <w:rFonts w:ascii="Times New Roman" w:hAnsi="Times New Roman"/>
          <w:b w:val="0"/>
          <w:sz w:val="28"/>
          <w:szCs w:val="28"/>
        </w:rPr>
        <w:t xml:space="preserve">, </w:t>
      </w:r>
      <w:r w:rsidRPr="00537579">
        <w:rPr>
          <w:rFonts w:ascii="Times New Roman" w:hAnsi="Times New Roman"/>
          <w:b w:val="0"/>
          <w:spacing w:val="2"/>
          <w:sz w:val="28"/>
          <w:szCs w:val="28"/>
        </w:rPr>
        <w:t xml:space="preserve">Положением о порядке организации и проведения публичных </w:t>
      </w:r>
      <w:r w:rsidRPr="00537579">
        <w:rPr>
          <w:rFonts w:ascii="Times New Roman" w:hAnsi="Times New Roman"/>
          <w:b w:val="0"/>
          <w:sz w:val="28"/>
          <w:szCs w:val="28"/>
        </w:rPr>
        <w:t>слушаний по вопросам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регулирования </w:t>
      </w:r>
      <w:r w:rsidRPr="00EA549E">
        <w:rPr>
          <w:rFonts w:ascii="Times New Roman" w:hAnsi="Times New Roman"/>
          <w:b w:val="0"/>
          <w:color w:val="000000"/>
          <w:sz w:val="28"/>
          <w:szCs w:val="28"/>
        </w:rPr>
        <w:t xml:space="preserve">градостроительной деятельности в городе </w:t>
      </w:r>
      <w:r>
        <w:rPr>
          <w:rFonts w:ascii="Times New Roman" w:hAnsi="Times New Roman"/>
          <w:b w:val="0"/>
          <w:color w:val="000000"/>
          <w:sz w:val="28"/>
          <w:szCs w:val="28"/>
        </w:rPr>
        <w:t>Нефтеюганске</w:t>
      </w:r>
      <w:r w:rsidRPr="00EA549E">
        <w:rPr>
          <w:rFonts w:ascii="Times New Roman" w:hAnsi="Times New Roman"/>
          <w:b w:val="0"/>
          <w:color w:val="000000"/>
          <w:sz w:val="28"/>
          <w:szCs w:val="28"/>
        </w:rPr>
        <w:t>, утвержд</w:t>
      </w:r>
      <w:r>
        <w:rPr>
          <w:rFonts w:ascii="Times New Roman" w:hAnsi="Times New Roman"/>
          <w:b w:val="0"/>
          <w:color w:val="000000"/>
          <w:sz w:val="28"/>
          <w:szCs w:val="28"/>
        </w:rPr>
        <w:t>ё</w:t>
      </w:r>
      <w:r w:rsidRPr="00EA549E">
        <w:rPr>
          <w:rFonts w:ascii="Times New Roman" w:hAnsi="Times New Roman"/>
          <w:b w:val="0"/>
          <w:color w:val="000000"/>
          <w:sz w:val="28"/>
          <w:szCs w:val="28"/>
        </w:rPr>
        <w:t>нным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EA549E">
        <w:rPr>
          <w:rFonts w:ascii="Times New Roman" w:hAnsi="Times New Roman"/>
          <w:b w:val="0"/>
          <w:color w:val="000000"/>
          <w:sz w:val="28"/>
          <w:szCs w:val="28"/>
        </w:rPr>
        <w:t xml:space="preserve">решением Думы 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города </w:t>
      </w:r>
      <w:r w:rsidRPr="00EA549E">
        <w:rPr>
          <w:rFonts w:ascii="Times New Roman" w:hAnsi="Times New Roman"/>
          <w:b w:val="0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b w:val="0"/>
          <w:color w:val="000000"/>
          <w:sz w:val="28"/>
          <w:szCs w:val="28"/>
        </w:rPr>
        <w:t>02</w:t>
      </w:r>
      <w:r w:rsidRPr="00EA549E">
        <w:rPr>
          <w:rFonts w:ascii="Times New Roman" w:hAnsi="Times New Roman"/>
          <w:b w:val="0"/>
          <w:color w:val="000000"/>
          <w:sz w:val="28"/>
          <w:szCs w:val="28"/>
        </w:rPr>
        <w:t>.0</w:t>
      </w:r>
      <w:r>
        <w:rPr>
          <w:rFonts w:ascii="Times New Roman" w:hAnsi="Times New Roman"/>
          <w:b w:val="0"/>
          <w:color w:val="000000"/>
          <w:sz w:val="28"/>
          <w:szCs w:val="28"/>
        </w:rPr>
        <w:t>4</w:t>
      </w:r>
      <w:r w:rsidRPr="00EA549E">
        <w:rPr>
          <w:rFonts w:ascii="Times New Roman" w:hAnsi="Times New Roman"/>
          <w:b w:val="0"/>
          <w:color w:val="000000"/>
          <w:sz w:val="28"/>
          <w:szCs w:val="28"/>
        </w:rPr>
        <w:t>.200</w:t>
      </w:r>
      <w:r>
        <w:rPr>
          <w:rFonts w:ascii="Times New Roman" w:hAnsi="Times New Roman"/>
          <w:b w:val="0"/>
          <w:color w:val="000000"/>
          <w:sz w:val="28"/>
          <w:szCs w:val="28"/>
        </w:rPr>
        <w:t>9</w:t>
      </w:r>
      <w:r w:rsidRPr="00EA549E">
        <w:rPr>
          <w:rFonts w:ascii="Times New Roman" w:hAnsi="Times New Roman"/>
          <w:b w:val="0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b w:val="0"/>
          <w:color w:val="000000"/>
          <w:sz w:val="28"/>
          <w:szCs w:val="28"/>
        </w:rPr>
        <w:t>543-</w:t>
      </w:r>
      <w:r>
        <w:rPr>
          <w:rFonts w:ascii="Times New Roman" w:hAnsi="Times New Roman"/>
          <w:b w:val="0"/>
          <w:color w:val="000000"/>
          <w:sz w:val="28"/>
          <w:szCs w:val="28"/>
          <w:lang w:val="en-US"/>
        </w:rPr>
        <w:t>IV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(с изм</w:t>
      </w:r>
      <w:r w:rsidR="00A32373">
        <w:rPr>
          <w:rFonts w:ascii="Times New Roman" w:hAnsi="Times New Roman"/>
          <w:b w:val="0"/>
          <w:color w:val="000000"/>
          <w:sz w:val="28"/>
          <w:szCs w:val="28"/>
        </w:rPr>
        <w:t>енениями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на 23.06.2011</w:t>
      </w:r>
      <w:proofErr w:type="gramEnd"/>
      <w:r>
        <w:rPr>
          <w:rFonts w:ascii="Times New Roman" w:hAnsi="Times New Roman"/>
          <w:b w:val="0"/>
          <w:color w:val="000000"/>
          <w:sz w:val="28"/>
          <w:szCs w:val="28"/>
        </w:rPr>
        <w:t xml:space="preserve"> № </w:t>
      </w:r>
      <w:proofErr w:type="gramStart"/>
      <w:r>
        <w:rPr>
          <w:rFonts w:ascii="Times New Roman" w:hAnsi="Times New Roman"/>
          <w:b w:val="0"/>
          <w:color w:val="000000"/>
          <w:sz w:val="28"/>
          <w:szCs w:val="28"/>
        </w:rPr>
        <w:t>59-</w:t>
      </w:r>
      <w:r>
        <w:rPr>
          <w:rFonts w:ascii="Times New Roman" w:hAnsi="Times New Roman"/>
          <w:b w:val="0"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/>
          <w:b w:val="0"/>
          <w:color w:val="000000"/>
          <w:sz w:val="28"/>
          <w:szCs w:val="28"/>
        </w:rPr>
        <w:t>)</w:t>
      </w:r>
      <w:r w:rsidRPr="00EA549E">
        <w:rPr>
          <w:rFonts w:ascii="Times New Roman" w:hAnsi="Times New Roman"/>
          <w:b w:val="0"/>
          <w:color w:val="000000"/>
          <w:sz w:val="28"/>
          <w:szCs w:val="28"/>
        </w:rPr>
        <w:t>,</w:t>
      </w:r>
      <w:r w:rsidRPr="00EA549E">
        <w:rPr>
          <w:rFonts w:ascii="Times New Roman" w:hAnsi="Times New Roman"/>
          <w:b w:val="0"/>
          <w:color w:val="000000"/>
          <w:spacing w:val="-1"/>
          <w:sz w:val="28"/>
          <w:szCs w:val="28"/>
        </w:rPr>
        <w:t xml:space="preserve"> в целях </w:t>
      </w:r>
      <w:r w:rsidRPr="00EA549E">
        <w:rPr>
          <w:rFonts w:ascii="Times New Roman" w:hAnsi="Times New Roman"/>
          <w:b w:val="0"/>
          <w:color w:val="000000"/>
          <w:spacing w:val="1"/>
          <w:sz w:val="28"/>
          <w:szCs w:val="28"/>
        </w:rPr>
        <w:t>соблюдения права человека на благоприятные условия</w:t>
      </w:r>
      <w:r>
        <w:rPr>
          <w:rFonts w:ascii="Times New Roman" w:hAnsi="Times New Roman"/>
          <w:b w:val="0"/>
          <w:color w:val="000000"/>
          <w:spacing w:val="1"/>
          <w:sz w:val="28"/>
          <w:szCs w:val="28"/>
        </w:rPr>
        <w:t xml:space="preserve"> </w:t>
      </w:r>
      <w:r w:rsidRPr="00EA549E">
        <w:rPr>
          <w:rFonts w:ascii="Times New Roman" w:hAnsi="Times New Roman"/>
          <w:b w:val="0"/>
          <w:color w:val="000000"/>
          <w:spacing w:val="1"/>
          <w:sz w:val="28"/>
          <w:szCs w:val="28"/>
        </w:rPr>
        <w:t xml:space="preserve">жизнедеятельности, </w:t>
      </w:r>
      <w:r w:rsidRPr="00EA549E">
        <w:rPr>
          <w:rFonts w:ascii="Times New Roman" w:hAnsi="Times New Roman"/>
          <w:b w:val="0"/>
          <w:color w:val="000000"/>
          <w:spacing w:val="-2"/>
          <w:sz w:val="28"/>
          <w:szCs w:val="28"/>
        </w:rPr>
        <w:t xml:space="preserve">прав и законных интересов правообладателей земельных участков и объектов </w:t>
      </w:r>
      <w:r w:rsidRPr="00EA549E">
        <w:rPr>
          <w:rFonts w:ascii="Times New Roman" w:hAnsi="Times New Roman"/>
          <w:b w:val="0"/>
          <w:color w:val="000000"/>
          <w:sz w:val="28"/>
          <w:szCs w:val="28"/>
        </w:rPr>
        <w:t>капитального строительства, расположенных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EA549E">
        <w:rPr>
          <w:rFonts w:ascii="Times New Roman" w:hAnsi="Times New Roman"/>
          <w:b w:val="0"/>
          <w:color w:val="000000"/>
          <w:sz w:val="28"/>
          <w:szCs w:val="28"/>
        </w:rPr>
        <w:t>на территории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города Нефтеюганска, постановляю:</w:t>
      </w:r>
      <w:proofErr w:type="gramEnd"/>
    </w:p>
    <w:p w:rsidR="00506EA0" w:rsidRPr="00C70F06" w:rsidRDefault="00506EA0" w:rsidP="00506EA0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346B">
        <w:rPr>
          <w:rFonts w:ascii="Times New Roman" w:hAnsi="Times New Roman"/>
          <w:b w:val="0"/>
          <w:color w:val="000000"/>
          <w:spacing w:val="-27"/>
          <w:sz w:val="28"/>
          <w:szCs w:val="28"/>
        </w:rPr>
        <w:t>1.</w:t>
      </w:r>
      <w:r w:rsidRPr="0085346B">
        <w:rPr>
          <w:rFonts w:ascii="Times New Roman" w:hAnsi="Times New Roman"/>
          <w:b w:val="0"/>
          <w:color w:val="000000"/>
          <w:spacing w:val="3"/>
          <w:sz w:val="28"/>
          <w:szCs w:val="28"/>
        </w:rPr>
        <w:t xml:space="preserve">Назначить </w:t>
      </w:r>
      <w:r w:rsidR="00B56F0F" w:rsidRPr="006929D8">
        <w:rPr>
          <w:rFonts w:ascii="Times New Roman" w:hAnsi="Times New Roman"/>
          <w:b w:val="0"/>
          <w:sz w:val="28"/>
          <w:szCs w:val="28"/>
        </w:rPr>
        <w:t xml:space="preserve">на </w:t>
      </w:r>
      <w:r w:rsidR="007E699A">
        <w:rPr>
          <w:rFonts w:ascii="Times New Roman" w:hAnsi="Times New Roman"/>
          <w:b w:val="0"/>
          <w:sz w:val="28"/>
          <w:szCs w:val="28"/>
        </w:rPr>
        <w:t>0</w:t>
      </w:r>
      <w:r w:rsidR="00B56F0F">
        <w:rPr>
          <w:rFonts w:ascii="Times New Roman" w:hAnsi="Times New Roman"/>
          <w:b w:val="0"/>
          <w:sz w:val="28"/>
          <w:szCs w:val="28"/>
        </w:rPr>
        <w:t>5</w:t>
      </w:r>
      <w:r w:rsidR="00B56F0F" w:rsidRPr="006929D8">
        <w:rPr>
          <w:rFonts w:ascii="Times New Roman" w:hAnsi="Times New Roman"/>
          <w:b w:val="0"/>
          <w:sz w:val="28"/>
          <w:szCs w:val="28"/>
        </w:rPr>
        <w:t>.</w:t>
      </w:r>
      <w:r w:rsidR="007E699A">
        <w:rPr>
          <w:rFonts w:ascii="Times New Roman" w:hAnsi="Times New Roman"/>
          <w:b w:val="0"/>
          <w:sz w:val="28"/>
          <w:szCs w:val="28"/>
        </w:rPr>
        <w:t>12.2013</w:t>
      </w:r>
      <w:r w:rsidR="00B56F0F">
        <w:rPr>
          <w:rFonts w:ascii="Times New Roman" w:hAnsi="Times New Roman"/>
          <w:b w:val="0"/>
          <w:sz w:val="28"/>
          <w:szCs w:val="28"/>
        </w:rPr>
        <w:t xml:space="preserve"> года </w:t>
      </w:r>
      <w:r w:rsidRPr="0085346B">
        <w:rPr>
          <w:rFonts w:ascii="Times New Roman" w:hAnsi="Times New Roman"/>
          <w:b w:val="0"/>
          <w:color w:val="000000"/>
          <w:spacing w:val="3"/>
          <w:sz w:val="28"/>
          <w:szCs w:val="28"/>
        </w:rPr>
        <w:t>публичные слушания</w:t>
      </w:r>
      <w:r>
        <w:rPr>
          <w:rFonts w:ascii="Times New Roman" w:hAnsi="Times New Roman"/>
          <w:b w:val="0"/>
          <w:color w:val="000000"/>
          <w:spacing w:val="3"/>
          <w:sz w:val="28"/>
          <w:szCs w:val="28"/>
        </w:rPr>
        <w:t xml:space="preserve"> </w:t>
      </w:r>
      <w:r w:rsidRPr="00C70F06">
        <w:rPr>
          <w:rFonts w:ascii="Times New Roman" w:hAnsi="Times New Roman"/>
          <w:b w:val="0"/>
          <w:sz w:val="28"/>
          <w:szCs w:val="28"/>
        </w:rPr>
        <w:t>по проекту</w:t>
      </w:r>
      <w:r w:rsidR="00BE7E3B">
        <w:rPr>
          <w:rFonts w:ascii="Times New Roman" w:hAnsi="Times New Roman"/>
          <w:b w:val="0"/>
          <w:sz w:val="28"/>
          <w:szCs w:val="28"/>
        </w:rPr>
        <w:t xml:space="preserve"> решения Думы города </w:t>
      </w:r>
      <w:r w:rsidR="00CC0104">
        <w:rPr>
          <w:rFonts w:ascii="Times New Roman" w:hAnsi="Times New Roman"/>
          <w:b w:val="0"/>
          <w:sz w:val="28"/>
          <w:szCs w:val="28"/>
        </w:rPr>
        <w:t>«О</w:t>
      </w:r>
      <w:r w:rsidR="00BE7E3B">
        <w:rPr>
          <w:rFonts w:ascii="Times New Roman" w:hAnsi="Times New Roman"/>
          <w:b w:val="0"/>
          <w:sz w:val="28"/>
          <w:szCs w:val="28"/>
        </w:rPr>
        <w:t xml:space="preserve"> внесении</w:t>
      </w:r>
      <w:r>
        <w:rPr>
          <w:rFonts w:ascii="Times New Roman" w:hAnsi="Times New Roman"/>
          <w:b w:val="0"/>
          <w:sz w:val="28"/>
          <w:szCs w:val="28"/>
        </w:rPr>
        <w:t xml:space="preserve"> изменений в Правила землепользования и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застройки города</w:t>
      </w:r>
      <w:proofErr w:type="gramEnd"/>
      <w:r w:rsidR="00B56F0F">
        <w:rPr>
          <w:rFonts w:ascii="Times New Roman" w:hAnsi="Times New Roman"/>
          <w:b w:val="0"/>
          <w:sz w:val="28"/>
          <w:szCs w:val="28"/>
        </w:rPr>
        <w:t xml:space="preserve"> Нефтеюганска</w:t>
      </w:r>
      <w:r w:rsidR="00CC0104">
        <w:rPr>
          <w:rFonts w:ascii="Times New Roman" w:hAnsi="Times New Roman"/>
          <w:b w:val="0"/>
          <w:sz w:val="28"/>
          <w:szCs w:val="28"/>
        </w:rPr>
        <w:t>»</w:t>
      </w:r>
      <w:r w:rsidR="00462D1A">
        <w:rPr>
          <w:rFonts w:ascii="Times New Roman" w:hAnsi="Times New Roman"/>
          <w:b w:val="0"/>
          <w:sz w:val="28"/>
          <w:szCs w:val="28"/>
        </w:rPr>
        <w:t xml:space="preserve"> </w:t>
      </w:r>
      <w:r w:rsidR="002C7EA9">
        <w:rPr>
          <w:rFonts w:ascii="Times New Roman" w:hAnsi="Times New Roman"/>
          <w:b w:val="0"/>
          <w:sz w:val="28"/>
          <w:szCs w:val="28"/>
        </w:rPr>
        <w:t xml:space="preserve">(далее - Проект) </w:t>
      </w:r>
      <w:r w:rsidR="00B56F0F">
        <w:rPr>
          <w:rFonts w:ascii="Times New Roman" w:hAnsi="Times New Roman"/>
          <w:b w:val="0"/>
          <w:sz w:val="28"/>
          <w:szCs w:val="28"/>
        </w:rPr>
        <w:t>согласно приложению 1 к постановлению,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9117D8">
        <w:rPr>
          <w:rFonts w:ascii="Times New Roman" w:hAnsi="Times New Roman"/>
          <w:b w:val="0"/>
          <w:sz w:val="28"/>
          <w:szCs w:val="28"/>
        </w:rPr>
        <w:t xml:space="preserve">в границах </w:t>
      </w:r>
      <w:r w:rsidR="00B56F0F">
        <w:rPr>
          <w:rFonts w:ascii="Times New Roman" w:hAnsi="Times New Roman"/>
          <w:b w:val="0"/>
          <w:sz w:val="28"/>
          <w:szCs w:val="28"/>
        </w:rPr>
        <w:t xml:space="preserve">территорий </w:t>
      </w:r>
      <w:r w:rsidRPr="009117D8">
        <w:rPr>
          <w:rFonts w:ascii="Times New Roman" w:hAnsi="Times New Roman"/>
          <w:b w:val="0"/>
          <w:sz w:val="28"/>
          <w:szCs w:val="28"/>
        </w:rPr>
        <w:t>согласно приложени</w:t>
      </w:r>
      <w:r w:rsidR="007E699A">
        <w:rPr>
          <w:rFonts w:ascii="Times New Roman" w:hAnsi="Times New Roman"/>
          <w:b w:val="0"/>
          <w:sz w:val="28"/>
          <w:szCs w:val="28"/>
        </w:rPr>
        <w:t>ю</w:t>
      </w:r>
      <w:r w:rsidRPr="009117D8">
        <w:rPr>
          <w:rFonts w:ascii="Times New Roman" w:hAnsi="Times New Roman"/>
          <w:b w:val="0"/>
          <w:sz w:val="28"/>
          <w:szCs w:val="28"/>
        </w:rPr>
        <w:t xml:space="preserve"> </w:t>
      </w:r>
      <w:r w:rsidR="007E699A">
        <w:rPr>
          <w:rFonts w:ascii="Times New Roman" w:hAnsi="Times New Roman"/>
          <w:b w:val="0"/>
          <w:sz w:val="28"/>
          <w:szCs w:val="28"/>
        </w:rPr>
        <w:t>2</w:t>
      </w:r>
      <w:r w:rsidR="00262FD3">
        <w:rPr>
          <w:rFonts w:ascii="Times New Roman" w:hAnsi="Times New Roman"/>
          <w:b w:val="0"/>
          <w:sz w:val="28"/>
          <w:szCs w:val="28"/>
        </w:rPr>
        <w:t xml:space="preserve"> </w:t>
      </w:r>
      <w:r w:rsidRPr="009117D8">
        <w:rPr>
          <w:rFonts w:ascii="Times New Roman" w:hAnsi="Times New Roman"/>
          <w:b w:val="0"/>
          <w:sz w:val="28"/>
          <w:szCs w:val="28"/>
        </w:rPr>
        <w:t>к постановлению</w:t>
      </w:r>
      <w:r w:rsidRPr="0085346B">
        <w:rPr>
          <w:rFonts w:ascii="Times New Roman" w:hAnsi="Times New Roman"/>
          <w:b w:val="0"/>
          <w:color w:val="000000"/>
          <w:spacing w:val="1"/>
          <w:sz w:val="28"/>
          <w:szCs w:val="28"/>
        </w:rPr>
        <w:t xml:space="preserve"> </w:t>
      </w:r>
      <w:r w:rsidRPr="00E57042">
        <w:rPr>
          <w:rFonts w:ascii="Times New Roman" w:hAnsi="Times New Roman"/>
          <w:b w:val="0"/>
          <w:sz w:val="28"/>
          <w:szCs w:val="28"/>
        </w:rPr>
        <w:t xml:space="preserve">в форме общественного </w:t>
      </w:r>
      <w:r w:rsidRPr="006929D8">
        <w:rPr>
          <w:rFonts w:ascii="Times New Roman" w:hAnsi="Times New Roman"/>
          <w:b w:val="0"/>
          <w:sz w:val="28"/>
          <w:szCs w:val="28"/>
        </w:rPr>
        <w:t>обсуждения жителями города.</w:t>
      </w:r>
    </w:p>
    <w:p w:rsidR="00506EA0" w:rsidRPr="00144499" w:rsidRDefault="00506EA0" w:rsidP="00506EA0">
      <w:pPr>
        <w:ind w:firstLine="72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  <w:r w:rsidRPr="00506204">
        <w:rPr>
          <w:rFonts w:ascii="Times New Roman" w:hAnsi="Times New Roman"/>
          <w:b w:val="0"/>
          <w:sz w:val="28"/>
          <w:szCs w:val="28"/>
        </w:rPr>
        <w:t>Место проведения</w:t>
      </w:r>
      <w:r>
        <w:rPr>
          <w:rFonts w:ascii="Times New Roman" w:hAnsi="Times New Roman"/>
          <w:b w:val="0"/>
          <w:sz w:val="28"/>
          <w:szCs w:val="28"/>
        </w:rPr>
        <w:t xml:space="preserve"> публичных слушаний</w:t>
      </w:r>
      <w:r w:rsidRPr="00506204">
        <w:rPr>
          <w:rFonts w:ascii="Times New Roman" w:hAnsi="Times New Roman"/>
          <w:b w:val="0"/>
          <w:sz w:val="28"/>
          <w:szCs w:val="28"/>
        </w:rPr>
        <w:t xml:space="preserve"> </w:t>
      </w:r>
      <w:r w:rsidR="00A32373">
        <w:rPr>
          <w:rFonts w:ascii="Times New Roman" w:hAnsi="Times New Roman"/>
          <w:b w:val="0"/>
          <w:sz w:val="28"/>
          <w:szCs w:val="28"/>
        </w:rPr>
        <w:t>-</w:t>
      </w:r>
      <w:r w:rsidRPr="00506204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помещение департамента градостроительства администрации города Нефтеюганска, расположенное по адресу: город Нефтеюганск, 12 микрорайон, дом 26, помещение № 1.</w:t>
      </w:r>
    </w:p>
    <w:p w:rsidR="00506EA0" w:rsidRPr="00506204" w:rsidRDefault="00506EA0" w:rsidP="00506EA0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506204">
        <w:rPr>
          <w:rFonts w:ascii="Times New Roman" w:hAnsi="Times New Roman"/>
          <w:b w:val="0"/>
          <w:sz w:val="28"/>
          <w:szCs w:val="28"/>
        </w:rPr>
        <w:t xml:space="preserve">Время начала публичных слушаний </w:t>
      </w:r>
      <w:r w:rsidR="00A32373">
        <w:rPr>
          <w:rFonts w:ascii="Times New Roman" w:hAnsi="Times New Roman"/>
          <w:b w:val="0"/>
          <w:sz w:val="28"/>
          <w:szCs w:val="28"/>
        </w:rPr>
        <w:t>-</w:t>
      </w:r>
      <w:r w:rsidRPr="00506204">
        <w:rPr>
          <w:rFonts w:ascii="Times New Roman" w:hAnsi="Times New Roman"/>
          <w:b w:val="0"/>
          <w:sz w:val="28"/>
          <w:szCs w:val="28"/>
        </w:rPr>
        <w:t xml:space="preserve"> 17 часов 35 минут по местному времени.</w:t>
      </w:r>
    </w:p>
    <w:p w:rsidR="00506EA0" w:rsidRPr="0085346B" w:rsidRDefault="00506EA0" w:rsidP="00506EA0">
      <w:pPr>
        <w:widowControl w:val="0"/>
        <w:shd w:val="clear" w:color="auto" w:fill="FFFFFF"/>
        <w:tabs>
          <w:tab w:val="left" w:pos="835"/>
          <w:tab w:val="left" w:pos="1005"/>
        </w:tabs>
        <w:autoSpaceDE w:val="0"/>
        <w:autoSpaceDN w:val="0"/>
        <w:adjustRightInd w:val="0"/>
        <w:spacing w:line="324" w:lineRule="exact"/>
        <w:ind w:firstLine="709"/>
        <w:jc w:val="both"/>
        <w:rPr>
          <w:rFonts w:ascii="Times New Roman" w:hAnsi="Times New Roman"/>
          <w:b w:val="0"/>
          <w:color w:val="000000"/>
          <w:spacing w:val="-19"/>
          <w:sz w:val="28"/>
          <w:szCs w:val="28"/>
        </w:rPr>
      </w:pPr>
      <w:r>
        <w:rPr>
          <w:rFonts w:ascii="Times New Roman" w:hAnsi="Times New Roman"/>
          <w:b w:val="0"/>
          <w:color w:val="000000"/>
          <w:spacing w:val="1"/>
          <w:sz w:val="28"/>
          <w:szCs w:val="28"/>
        </w:rPr>
        <w:t>2.О</w:t>
      </w:r>
      <w:r w:rsidRPr="0085346B">
        <w:rPr>
          <w:rFonts w:ascii="Times New Roman" w:hAnsi="Times New Roman"/>
          <w:b w:val="0"/>
          <w:color w:val="000000"/>
          <w:spacing w:val="1"/>
          <w:sz w:val="28"/>
          <w:szCs w:val="28"/>
        </w:rPr>
        <w:t>пределить департамент градостроитель</w:t>
      </w:r>
      <w:r>
        <w:rPr>
          <w:rFonts w:ascii="Times New Roman" w:hAnsi="Times New Roman"/>
          <w:b w:val="0"/>
          <w:color w:val="000000"/>
          <w:spacing w:val="1"/>
          <w:sz w:val="28"/>
          <w:szCs w:val="28"/>
        </w:rPr>
        <w:t>ства а</w:t>
      </w:r>
      <w:r w:rsidRPr="0085346B">
        <w:rPr>
          <w:rFonts w:ascii="Times New Roman" w:hAnsi="Times New Roman"/>
          <w:b w:val="0"/>
          <w:color w:val="000000"/>
          <w:sz w:val="28"/>
          <w:szCs w:val="28"/>
        </w:rPr>
        <w:t xml:space="preserve">дминистрации города </w:t>
      </w:r>
      <w:r w:rsidR="00A32373">
        <w:rPr>
          <w:rFonts w:ascii="Times New Roman" w:hAnsi="Times New Roman"/>
          <w:b w:val="0"/>
          <w:color w:val="000000"/>
          <w:sz w:val="28"/>
          <w:szCs w:val="28"/>
        </w:rPr>
        <w:t>Нефтеюганска</w:t>
      </w:r>
      <w:r w:rsidRPr="0085346B">
        <w:rPr>
          <w:rFonts w:ascii="Times New Roman" w:hAnsi="Times New Roman"/>
          <w:b w:val="0"/>
          <w:color w:val="000000"/>
          <w:sz w:val="28"/>
          <w:szCs w:val="28"/>
        </w:rPr>
        <w:t xml:space="preserve"> (</w:t>
      </w:r>
      <w:proofErr w:type="spellStart"/>
      <w:r w:rsidR="00A32373">
        <w:rPr>
          <w:rFonts w:ascii="Times New Roman" w:hAnsi="Times New Roman"/>
          <w:b w:val="0"/>
          <w:color w:val="000000"/>
          <w:sz w:val="28"/>
          <w:szCs w:val="28"/>
        </w:rPr>
        <w:t>Байгушкин</w:t>
      </w:r>
      <w:proofErr w:type="spellEnd"/>
      <w:r w:rsidR="00A32373">
        <w:rPr>
          <w:rFonts w:ascii="Times New Roman" w:hAnsi="Times New Roman"/>
          <w:b w:val="0"/>
          <w:color w:val="000000"/>
          <w:sz w:val="28"/>
          <w:szCs w:val="28"/>
        </w:rPr>
        <w:t xml:space="preserve"> А.В.</w:t>
      </w:r>
      <w:r w:rsidRPr="0085346B">
        <w:rPr>
          <w:rFonts w:ascii="Times New Roman" w:hAnsi="Times New Roman"/>
          <w:b w:val="0"/>
          <w:color w:val="000000"/>
          <w:sz w:val="28"/>
          <w:szCs w:val="28"/>
        </w:rPr>
        <w:t>)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(далее </w:t>
      </w:r>
      <w:r w:rsidR="00A32373">
        <w:rPr>
          <w:rFonts w:ascii="Times New Roman" w:hAnsi="Times New Roman"/>
          <w:b w:val="0"/>
          <w:color w:val="000000"/>
          <w:sz w:val="28"/>
          <w:szCs w:val="28"/>
        </w:rPr>
        <w:t>-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департамент) о</w:t>
      </w:r>
      <w:r w:rsidRPr="0085346B">
        <w:rPr>
          <w:rFonts w:ascii="Times New Roman" w:hAnsi="Times New Roman"/>
          <w:b w:val="0"/>
          <w:color w:val="000000"/>
          <w:spacing w:val="1"/>
          <w:sz w:val="28"/>
          <w:szCs w:val="28"/>
        </w:rPr>
        <w:t>рганом, уполномоченным на проведение публичных</w:t>
      </w:r>
      <w:r>
        <w:rPr>
          <w:rFonts w:ascii="Times New Roman" w:hAnsi="Times New Roman"/>
          <w:b w:val="0"/>
          <w:color w:val="000000"/>
          <w:spacing w:val="1"/>
          <w:sz w:val="28"/>
          <w:szCs w:val="28"/>
        </w:rPr>
        <w:t xml:space="preserve"> слушаний.</w:t>
      </w:r>
    </w:p>
    <w:p w:rsidR="00506EA0" w:rsidRDefault="00506EA0" w:rsidP="00506EA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7" w:line="324" w:lineRule="exact"/>
        <w:ind w:firstLine="709"/>
        <w:jc w:val="both"/>
        <w:rPr>
          <w:rFonts w:ascii="Times New Roman" w:hAnsi="Times New Roman"/>
          <w:b w:val="0"/>
          <w:color w:val="000000"/>
          <w:spacing w:val="4"/>
          <w:sz w:val="28"/>
          <w:szCs w:val="28"/>
        </w:rPr>
      </w:pPr>
      <w:r>
        <w:rPr>
          <w:rFonts w:ascii="Times New Roman" w:hAnsi="Times New Roman"/>
          <w:b w:val="0"/>
          <w:color w:val="000000"/>
          <w:spacing w:val="4"/>
          <w:sz w:val="28"/>
          <w:szCs w:val="28"/>
        </w:rPr>
        <w:t>3.</w:t>
      </w:r>
      <w:r w:rsidRPr="0085346B">
        <w:rPr>
          <w:rFonts w:ascii="Times New Roman" w:hAnsi="Times New Roman"/>
          <w:b w:val="0"/>
          <w:color w:val="000000"/>
          <w:spacing w:val="4"/>
          <w:sz w:val="28"/>
          <w:szCs w:val="28"/>
        </w:rPr>
        <w:t>Департаменту</w:t>
      </w:r>
      <w:r>
        <w:rPr>
          <w:rFonts w:ascii="Times New Roman" w:hAnsi="Times New Roman"/>
          <w:b w:val="0"/>
          <w:color w:val="000000"/>
          <w:spacing w:val="4"/>
          <w:sz w:val="28"/>
          <w:szCs w:val="28"/>
        </w:rPr>
        <w:t>:</w:t>
      </w:r>
    </w:p>
    <w:p w:rsidR="00506EA0" w:rsidRDefault="00506EA0" w:rsidP="00506EA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7" w:line="324" w:lineRule="exact"/>
        <w:jc w:val="both"/>
        <w:rPr>
          <w:rFonts w:ascii="Times New Roman" w:hAnsi="Times New Roman"/>
          <w:b w:val="0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 w:val="0"/>
          <w:color w:val="000000"/>
          <w:spacing w:val="4"/>
          <w:sz w:val="28"/>
          <w:szCs w:val="28"/>
        </w:rPr>
        <w:tab/>
      </w:r>
      <w:r w:rsidR="00262FD3">
        <w:rPr>
          <w:rFonts w:ascii="Times New Roman" w:hAnsi="Times New Roman"/>
          <w:b w:val="0"/>
          <w:color w:val="000000"/>
          <w:spacing w:val="4"/>
          <w:sz w:val="28"/>
          <w:szCs w:val="28"/>
        </w:rPr>
        <w:t>1)</w:t>
      </w:r>
      <w:r w:rsidRPr="0085346B">
        <w:rPr>
          <w:rFonts w:ascii="Times New Roman" w:hAnsi="Times New Roman"/>
          <w:b w:val="0"/>
          <w:color w:val="000000"/>
          <w:spacing w:val="3"/>
          <w:sz w:val="28"/>
          <w:szCs w:val="28"/>
        </w:rPr>
        <w:t xml:space="preserve">организовать и провести </w:t>
      </w:r>
      <w:r w:rsidRPr="0085346B">
        <w:rPr>
          <w:rFonts w:ascii="Times New Roman" w:hAnsi="Times New Roman"/>
          <w:b w:val="0"/>
          <w:color w:val="000000"/>
          <w:spacing w:val="2"/>
          <w:sz w:val="28"/>
          <w:szCs w:val="28"/>
        </w:rPr>
        <w:t>публичные слушания</w:t>
      </w:r>
      <w:r>
        <w:rPr>
          <w:rFonts w:ascii="Times New Roman" w:hAnsi="Times New Roman"/>
          <w:b w:val="0"/>
          <w:color w:val="000000"/>
          <w:spacing w:val="2"/>
          <w:sz w:val="28"/>
          <w:szCs w:val="28"/>
        </w:rPr>
        <w:t xml:space="preserve"> для граждан,               проживающих на территории города,</w:t>
      </w:r>
      <w:r w:rsidRPr="0085346B">
        <w:rPr>
          <w:rFonts w:ascii="Times New Roman" w:hAnsi="Times New Roman"/>
          <w:b w:val="0"/>
          <w:color w:val="000000"/>
          <w:spacing w:val="2"/>
          <w:sz w:val="28"/>
          <w:szCs w:val="28"/>
        </w:rPr>
        <w:t xml:space="preserve"> правообладателей земельных участков и</w:t>
      </w:r>
      <w:r>
        <w:rPr>
          <w:rFonts w:ascii="Times New Roman" w:hAnsi="Times New Roman"/>
          <w:b w:val="0"/>
          <w:color w:val="000000"/>
          <w:spacing w:val="2"/>
          <w:sz w:val="28"/>
          <w:szCs w:val="28"/>
        </w:rPr>
        <w:t xml:space="preserve"> </w:t>
      </w:r>
      <w:r w:rsidRPr="0085346B">
        <w:rPr>
          <w:rFonts w:ascii="Times New Roman" w:hAnsi="Times New Roman"/>
          <w:b w:val="0"/>
          <w:color w:val="000000"/>
          <w:spacing w:val="5"/>
          <w:sz w:val="28"/>
          <w:szCs w:val="28"/>
        </w:rPr>
        <w:lastRenderedPageBreak/>
        <w:t>объектов капитального строительства,</w:t>
      </w:r>
      <w:r>
        <w:rPr>
          <w:rFonts w:ascii="Times New Roman" w:hAnsi="Times New Roman"/>
          <w:b w:val="0"/>
          <w:color w:val="000000"/>
          <w:spacing w:val="5"/>
          <w:sz w:val="28"/>
          <w:szCs w:val="28"/>
        </w:rPr>
        <w:t xml:space="preserve"> расположенных на указанной          территории, и всех заинтересованных лиц</w:t>
      </w:r>
      <w:r>
        <w:rPr>
          <w:rFonts w:ascii="Times New Roman" w:hAnsi="Times New Roman"/>
          <w:b w:val="0"/>
          <w:color w:val="000000"/>
          <w:spacing w:val="-1"/>
          <w:sz w:val="28"/>
          <w:szCs w:val="28"/>
        </w:rPr>
        <w:t>;</w:t>
      </w:r>
    </w:p>
    <w:p w:rsidR="00506EA0" w:rsidRDefault="00262FD3" w:rsidP="00506EA0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000000"/>
          <w:spacing w:val="-1"/>
          <w:sz w:val="28"/>
          <w:szCs w:val="28"/>
        </w:rPr>
        <w:t>2)</w:t>
      </w:r>
      <w:r w:rsidR="00506EA0">
        <w:rPr>
          <w:rFonts w:ascii="Times New Roman" w:hAnsi="Times New Roman"/>
          <w:b w:val="0"/>
          <w:color w:val="000000"/>
          <w:spacing w:val="-1"/>
          <w:sz w:val="28"/>
          <w:szCs w:val="28"/>
        </w:rPr>
        <w:t xml:space="preserve">организовать выставку демонстрационных материалов </w:t>
      </w:r>
      <w:r w:rsidR="00506EA0" w:rsidRPr="0085346B">
        <w:rPr>
          <w:rFonts w:ascii="Times New Roman" w:hAnsi="Times New Roman"/>
          <w:b w:val="0"/>
          <w:color w:val="000000"/>
          <w:sz w:val="28"/>
          <w:szCs w:val="28"/>
        </w:rPr>
        <w:t>информационного</w:t>
      </w:r>
      <w:r w:rsidR="00506EA0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506EA0" w:rsidRPr="0085346B">
        <w:rPr>
          <w:rFonts w:ascii="Times New Roman" w:hAnsi="Times New Roman"/>
          <w:b w:val="0"/>
          <w:color w:val="000000"/>
          <w:spacing w:val="3"/>
          <w:sz w:val="28"/>
          <w:szCs w:val="28"/>
        </w:rPr>
        <w:t xml:space="preserve">характера </w:t>
      </w:r>
      <w:r w:rsidR="00506EA0" w:rsidRPr="00C70F06">
        <w:rPr>
          <w:rFonts w:ascii="Times New Roman" w:hAnsi="Times New Roman"/>
          <w:b w:val="0"/>
          <w:sz w:val="28"/>
          <w:szCs w:val="28"/>
        </w:rPr>
        <w:t xml:space="preserve">по </w:t>
      </w:r>
      <w:r w:rsidR="002C7EA9">
        <w:rPr>
          <w:rFonts w:ascii="Times New Roman" w:hAnsi="Times New Roman"/>
          <w:b w:val="0"/>
          <w:sz w:val="28"/>
          <w:szCs w:val="28"/>
        </w:rPr>
        <w:t>П</w:t>
      </w:r>
      <w:r w:rsidR="00506EA0" w:rsidRPr="00C70F06">
        <w:rPr>
          <w:rFonts w:ascii="Times New Roman" w:hAnsi="Times New Roman"/>
          <w:b w:val="0"/>
          <w:sz w:val="28"/>
          <w:szCs w:val="28"/>
        </w:rPr>
        <w:t xml:space="preserve">роекту </w:t>
      </w:r>
      <w:r w:rsidR="00506EA0" w:rsidRPr="007E699A">
        <w:rPr>
          <w:rFonts w:ascii="Times New Roman" w:hAnsi="Times New Roman"/>
          <w:b w:val="0"/>
          <w:sz w:val="28"/>
          <w:szCs w:val="28"/>
        </w:rPr>
        <w:t>в помещении</w:t>
      </w:r>
      <w:r w:rsidR="00506EA0" w:rsidRPr="006F26D9">
        <w:rPr>
          <w:rFonts w:ascii="Times New Roman" w:hAnsi="Times New Roman"/>
          <w:b w:val="0"/>
          <w:sz w:val="28"/>
          <w:szCs w:val="28"/>
        </w:rPr>
        <w:t xml:space="preserve"> департамента</w:t>
      </w:r>
      <w:r w:rsidR="00506EA0">
        <w:rPr>
          <w:rFonts w:ascii="Times New Roman" w:hAnsi="Times New Roman"/>
          <w:b w:val="0"/>
          <w:color w:val="000000"/>
          <w:sz w:val="28"/>
          <w:szCs w:val="28"/>
        </w:rPr>
        <w:t xml:space="preserve">, </w:t>
      </w:r>
      <w:r w:rsidR="00506EA0" w:rsidRPr="0085346B">
        <w:rPr>
          <w:rFonts w:ascii="Times New Roman" w:hAnsi="Times New Roman"/>
          <w:b w:val="0"/>
          <w:color w:val="000000"/>
          <w:spacing w:val="-1"/>
          <w:sz w:val="28"/>
          <w:szCs w:val="28"/>
        </w:rPr>
        <w:t>расположенно</w:t>
      </w:r>
      <w:r w:rsidR="00506EA0">
        <w:rPr>
          <w:rFonts w:ascii="Times New Roman" w:hAnsi="Times New Roman"/>
          <w:b w:val="0"/>
          <w:color w:val="000000"/>
          <w:spacing w:val="-1"/>
          <w:sz w:val="28"/>
          <w:szCs w:val="28"/>
        </w:rPr>
        <w:t>м</w:t>
      </w:r>
      <w:r w:rsidR="00506EA0" w:rsidRPr="0085346B">
        <w:rPr>
          <w:rFonts w:ascii="Times New Roman" w:hAnsi="Times New Roman"/>
          <w:b w:val="0"/>
          <w:color w:val="000000"/>
          <w:spacing w:val="-1"/>
          <w:sz w:val="28"/>
          <w:szCs w:val="28"/>
        </w:rPr>
        <w:t xml:space="preserve"> по адресу: </w:t>
      </w:r>
      <w:r w:rsidR="00506EA0" w:rsidRPr="00506204">
        <w:rPr>
          <w:rFonts w:ascii="Times New Roman" w:hAnsi="Times New Roman"/>
          <w:b w:val="0"/>
          <w:sz w:val="28"/>
          <w:szCs w:val="28"/>
        </w:rPr>
        <w:t xml:space="preserve">город Нефтеюганск, </w:t>
      </w:r>
      <w:r w:rsidR="00506EA0">
        <w:rPr>
          <w:rFonts w:ascii="Times New Roman" w:hAnsi="Times New Roman"/>
          <w:b w:val="0"/>
          <w:sz w:val="28"/>
          <w:szCs w:val="28"/>
        </w:rPr>
        <w:t xml:space="preserve">12 </w:t>
      </w:r>
      <w:r w:rsidR="00506EA0" w:rsidRPr="00506204">
        <w:rPr>
          <w:rFonts w:ascii="Times New Roman" w:hAnsi="Times New Roman"/>
          <w:b w:val="0"/>
          <w:sz w:val="28"/>
          <w:szCs w:val="28"/>
        </w:rPr>
        <w:t xml:space="preserve">микрорайон, дом 26, </w:t>
      </w:r>
      <w:r w:rsidR="007E699A">
        <w:rPr>
          <w:rFonts w:ascii="Times New Roman" w:hAnsi="Times New Roman"/>
          <w:b w:val="0"/>
          <w:sz w:val="28"/>
          <w:szCs w:val="28"/>
        </w:rPr>
        <w:t>помещение № 1.</w:t>
      </w:r>
    </w:p>
    <w:p w:rsidR="00506EA0" w:rsidRPr="001215EC" w:rsidRDefault="00262FD3" w:rsidP="001215EC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3)</w:t>
      </w:r>
      <w:r w:rsidR="00506EA0">
        <w:rPr>
          <w:rFonts w:ascii="Times New Roman" w:hAnsi="Times New Roman"/>
          <w:b w:val="0"/>
          <w:sz w:val="28"/>
          <w:szCs w:val="28"/>
        </w:rPr>
        <w:t xml:space="preserve">подготовить заключение о результатах публичных слушаний,           обеспечить его обнародование (опубликование) и размещение на </w:t>
      </w:r>
      <w:r w:rsidR="00506EA0" w:rsidRPr="0099794F">
        <w:rPr>
          <w:rFonts w:ascii="Times New Roman" w:hAnsi="Times New Roman"/>
          <w:b w:val="0"/>
          <w:sz w:val="28"/>
          <w:szCs w:val="28"/>
        </w:rPr>
        <w:t xml:space="preserve">официальном сайте </w:t>
      </w:r>
      <w:r w:rsidR="001215EC" w:rsidRPr="00D6338D">
        <w:rPr>
          <w:rFonts w:ascii="Times New Roman" w:hAnsi="Times New Roman"/>
          <w:b w:val="0"/>
          <w:sz w:val="28"/>
          <w:szCs w:val="28"/>
        </w:rPr>
        <w:t xml:space="preserve">органов местного самоуправления города </w:t>
      </w:r>
      <w:r w:rsidR="00A32373">
        <w:rPr>
          <w:rFonts w:ascii="Times New Roman" w:hAnsi="Times New Roman"/>
          <w:b w:val="0"/>
          <w:sz w:val="28"/>
          <w:szCs w:val="28"/>
        </w:rPr>
        <w:t xml:space="preserve">Нефтеюганска </w:t>
      </w:r>
      <w:r w:rsidR="001215EC" w:rsidRPr="00D6338D">
        <w:rPr>
          <w:rFonts w:ascii="Times New Roman" w:hAnsi="Times New Roman"/>
          <w:b w:val="0"/>
          <w:sz w:val="28"/>
          <w:szCs w:val="28"/>
        </w:rPr>
        <w:t>в сети Интернет</w:t>
      </w:r>
      <w:r w:rsidR="001215EC">
        <w:rPr>
          <w:rFonts w:ascii="Times New Roman" w:hAnsi="Times New Roman"/>
          <w:b w:val="0"/>
          <w:sz w:val="28"/>
          <w:szCs w:val="28"/>
        </w:rPr>
        <w:t xml:space="preserve"> </w:t>
      </w:r>
      <w:r w:rsidR="007E699A">
        <w:rPr>
          <w:rFonts w:ascii="Times New Roman" w:hAnsi="Times New Roman"/>
          <w:b w:val="0"/>
          <w:sz w:val="28"/>
          <w:szCs w:val="28"/>
        </w:rPr>
        <w:t>13.12.2013</w:t>
      </w:r>
      <w:r w:rsidR="00BE223A">
        <w:rPr>
          <w:rFonts w:ascii="Times New Roman" w:hAnsi="Times New Roman"/>
          <w:b w:val="0"/>
          <w:sz w:val="28"/>
          <w:szCs w:val="28"/>
        </w:rPr>
        <w:t xml:space="preserve"> года</w:t>
      </w:r>
      <w:r w:rsidR="00506EA0">
        <w:rPr>
          <w:rFonts w:ascii="Times New Roman" w:hAnsi="Times New Roman"/>
          <w:b w:val="0"/>
          <w:sz w:val="28"/>
          <w:szCs w:val="28"/>
        </w:rPr>
        <w:t>.</w:t>
      </w:r>
    </w:p>
    <w:p w:rsidR="00506EA0" w:rsidRPr="001764B6" w:rsidRDefault="00506EA0" w:rsidP="00506EA0">
      <w:pPr>
        <w:ind w:firstLine="720"/>
        <w:jc w:val="both"/>
        <w:rPr>
          <w:rFonts w:ascii="Times New Roman" w:hAnsi="Times New Roman"/>
          <w:b w:val="0"/>
          <w:spacing w:val="-20"/>
          <w:sz w:val="28"/>
          <w:szCs w:val="28"/>
        </w:rPr>
      </w:pPr>
      <w:r>
        <w:rPr>
          <w:rFonts w:ascii="Times New Roman" w:hAnsi="Times New Roman"/>
          <w:b w:val="0"/>
          <w:spacing w:val="5"/>
          <w:sz w:val="28"/>
          <w:szCs w:val="28"/>
        </w:rPr>
        <w:t>4</w:t>
      </w:r>
      <w:r w:rsidRPr="001764B6">
        <w:rPr>
          <w:rFonts w:ascii="Times New Roman" w:hAnsi="Times New Roman"/>
          <w:b w:val="0"/>
          <w:spacing w:val="5"/>
          <w:sz w:val="28"/>
          <w:szCs w:val="28"/>
        </w:rPr>
        <w:t xml:space="preserve">.Определить местом приёма предложений и замечаний по </w:t>
      </w:r>
      <w:r w:rsidR="002C7EA9">
        <w:rPr>
          <w:rFonts w:ascii="Times New Roman" w:hAnsi="Times New Roman"/>
          <w:b w:val="0"/>
          <w:spacing w:val="5"/>
          <w:sz w:val="28"/>
          <w:szCs w:val="28"/>
        </w:rPr>
        <w:t>П</w:t>
      </w:r>
      <w:r w:rsidRPr="001764B6">
        <w:rPr>
          <w:rFonts w:ascii="Times New Roman" w:hAnsi="Times New Roman"/>
          <w:b w:val="0"/>
          <w:spacing w:val="5"/>
          <w:sz w:val="28"/>
          <w:szCs w:val="28"/>
        </w:rPr>
        <w:t>роект</w:t>
      </w:r>
      <w:r w:rsidR="002C7EA9">
        <w:rPr>
          <w:rFonts w:ascii="Times New Roman" w:hAnsi="Times New Roman"/>
          <w:b w:val="0"/>
          <w:spacing w:val="5"/>
          <w:sz w:val="28"/>
          <w:szCs w:val="28"/>
        </w:rPr>
        <w:t>у</w:t>
      </w:r>
      <w:r w:rsidRPr="001764B6">
        <w:rPr>
          <w:rFonts w:ascii="Times New Roman" w:hAnsi="Times New Roman"/>
          <w:b w:val="0"/>
          <w:spacing w:val="5"/>
          <w:sz w:val="28"/>
          <w:szCs w:val="28"/>
        </w:rPr>
        <w:t xml:space="preserve"> в письменной форме</w:t>
      </w:r>
      <w:r w:rsidRPr="001764B6">
        <w:rPr>
          <w:rFonts w:ascii="Times New Roman" w:hAnsi="Times New Roman"/>
          <w:b w:val="0"/>
          <w:sz w:val="28"/>
          <w:szCs w:val="28"/>
        </w:rPr>
        <w:t xml:space="preserve"> помещение департамента</w:t>
      </w:r>
      <w:r w:rsidRPr="001764B6">
        <w:rPr>
          <w:rFonts w:ascii="Times New Roman" w:hAnsi="Times New Roman"/>
          <w:b w:val="0"/>
          <w:spacing w:val="4"/>
          <w:sz w:val="28"/>
          <w:szCs w:val="28"/>
        </w:rPr>
        <w:t xml:space="preserve">, расположенное по адресу:    </w:t>
      </w:r>
      <w:r w:rsidRPr="001764B6">
        <w:rPr>
          <w:rFonts w:ascii="Times New Roman" w:hAnsi="Times New Roman"/>
          <w:b w:val="0"/>
          <w:sz w:val="28"/>
          <w:szCs w:val="28"/>
        </w:rPr>
        <w:t xml:space="preserve">город Нефтеюганск, 12 микрорайон, дом 26, помещение </w:t>
      </w:r>
      <w:r>
        <w:rPr>
          <w:rFonts w:ascii="Times New Roman" w:hAnsi="Times New Roman"/>
          <w:b w:val="0"/>
          <w:sz w:val="28"/>
          <w:szCs w:val="28"/>
        </w:rPr>
        <w:t xml:space="preserve">№ </w:t>
      </w:r>
      <w:r w:rsidRPr="001764B6">
        <w:rPr>
          <w:rFonts w:ascii="Times New Roman" w:hAnsi="Times New Roman"/>
          <w:b w:val="0"/>
          <w:sz w:val="28"/>
          <w:szCs w:val="28"/>
        </w:rPr>
        <w:t>1, приёмная.</w:t>
      </w:r>
      <w:r w:rsidRPr="001764B6">
        <w:rPr>
          <w:rFonts w:ascii="Times New Roman" w:hAnsi="Times New Roman"/>
          <w:b w:val="0"/>
          <w:spacing w:val="1"/>
          <w:sz w:val="28"/>
          <w:szCs w:val="28"/>
        </w:rPr>
        <w:t xml:space="preserve"> </w:t>
      </w:r>
    </w:p>
    <w:p w:rsidR="00506EA0" w:rsidRPr="006929D8" w:rsidRDefault="00506EA0" w:rsidP="00506EA0">
      <w:pPr>
        <w:widowControl w:val="0"/>
        <w:shd w:val="clear" w:color="auto" w:fill="FFFFFF"/>
        <w:tabs>
          <w:tab w:val="left" w:pos="804"/>
        </w:tabs>
        <w:autoSpaceDE w:val="0"/>
        <w:autoSpaceDN w:val="0"/>
        <w:adjustRightInd w:val="0"/>
        <w:spacing w:line="317" w:lineRule="exact"/>
        <w:ind w:left="7" w:firstLine="702"/>
        <w:jc w:val="both"/>
        <w:rPr>
          <w:rFonts w:ascii="Times New Roman" w:hAnsi="Times New Roman"/>
          <w:b w:val="0"/>
          <w:spacing w:val="-1"/>
          <w:sz w:val="28"/>
          <w:szCs w:val="28"/>
        </w:rPr>
      </w:pPr>
      <w:r w:rsidRPr="00537579">
        <w:rPr>
          <w:rFonts w:ascii="Times New Roman" w:hAnsi="Times New Roman"/>
          <w:b w:val="0"/>
          <w:spacing w:val="-3"/>
          <w:sz w:val="28"/>
          <w:szCs w:val="28"/>
        </w:rPr>
        <w:t xml:space="preserve">5.Установить срок приёма предложений и замечаний по </w:t>
      </w:r>
      <w:r w:rsidR="002C7EA9">
        <w:rPr>
          <w:rFonts w:ascii="Times New Roman" w:hAnsi="Times New Roman"/>
          <w:b w:val="0"/>
          <w:spacing w:val="-3"/>
          <w:sz w:val="28"/>
          <w:szCs w:val="28"/>
        </w:rPr>
        <w:t xml:space="preserve">Проекту       </w:t>
      </w:r>
      <w:r w:rsidRPr="00537579">
        <w:rPr>
          <w:rFonts w:ascii="Times New Roman" w:hAnsi="Times New Roman"/>
          <w:b w:val="0"/>
          <w:spacing w:val="-3"/>
          <w:sz w:val="28"/>
          <w:szCs w:val="28"/>
        </w:rPr>
        <w:t xml:space="preserve">         </w:t>
      </w:r>
      <w:r w:rsidRPr="006929D8">
        <w:rPr>
          <w:rFonts w:ascii="Times New Roman" w:hAnsi="Times New Roman"/>
          <w:b w:val="0"/>
          <w:spacing w:val="-1"/>
          <w:sz w:val="28"/>
          <w:szCs w:val="28"/>
        </w:rPr>
        <w:t xml:space="preserve">до </w:t>
      </w:r>
      <w:r w:rsidR="007E699A">
        <w:rPr>
          <w:rFonts w:ascii="Times New Roman" w:hAnsi="Times New Roman"/>
          <w:b w:val="0"/>
          <w:spacing w:val="-1"/>
          <w:sz w:val="28"/>
          <w:szCs w:val="28"/>
        </w:rPr>
        <w:t>29.11.2013</w:t>
      </w:r>
      <w:r w:rsidR="00BE223A">
        <w:rPr>
          <w:rFonts w:ascii="Times New Roman" w:hAnsi="Times New Roman"/>
          <w:b w:val="0"/>
          <w:spacing w:val="-1"/>
          <w:sz w:val="28"/>
          <w:szCs w:val="28"/>
        </w:rPr>
        <w:t xml:space="preserve"> года</w:t>
      </w:r>
      <w:r w:rsidRPr="006929D8">
        <w:rPr>
          <w:rFonts w:ascii="Times New Roman" w:hAnsi="Times New Roman"/>
          <w:b w:val="0"/>
          <w:spacing w:val="-1"/>
          <w:sz w:val="28"/>
          <w:szCs w:val="28"/>
        </w:rPr>
        <w:t>.</w:t>
      </w:r>
    </w:p>
    <w:p w:rsidR="00506EA0" w:rsidRPr="00F7365D" w:rsidRDefault="00506EA0" w:rsidP="00506EA0">
      <w:pPr>
        <w:widowControl w:val="0"/>
        <w:shd w:val="clear" w:color="auto" w:fill="FFFFFF"/>
        <w:tabs>
          <w:tab w:val="left" w:pos="804"/>
        </w:tabs>
        <w:autoSpaceDE w:val="0"/>
        <w:autoSpaceDN w:val="0"/>
        <w:adjustRightInd w:val="0"/>
        <w:spacing w:line="317" w:lineRule="exact"/>
        <w:ind w:left="7" w:firstLine="702"/>
        <w:jc w:val="both"/>
        <w:rPr>
          <w:rFonts w:ascii="Times New Roman" w:hAnsi="Times New Roman"/>
          <w:b w:val="0"/>
        </w:rPr>
      </w:pPr>
      <w:r w:rsidRPr="006929D8">
        <w:rPr>
          <w:rFonts w:ascii="Times New Roman" w:hAnsi="Times New Roman"/>
          <w:b w:val="0"/>
          <w:spacing w:val="-1"/>
          <w:sz w:val="28"/>
          <w:szCs w:val="28"/>
        </w:rPr>
        <w:t xml:space="preserve">6.Установить срок проведения публичных слушаний с </w:t>
      </w:r>
      <w:r w:rsidR="007E699A">
        <w:rPr>
          <w:rFonts w:ascii="Times New Roman" w:hAnsi="Times New Roman"/>
          <w:b w:val="0"/>
          <w:spacing w:val="-1"/>
          <w:sz w:val="28"/>
          <w:szCs w:val="28"/>
        </w:rPr>
        <w:t>13</w:t>
      </w:r>
      <w:r w:rsidRPr="006929D8">
        <w:rPr>
          <w:rFonts w:ascii="Times New Roman" w:hAnsi="Times New Roman"/>
          <w:b w:val="0"/>
          <w:spacing w:val="-1"/>
          <w:sz w:val="28"/>
          <w:szCs w:val="28"/>
        </w:rPr>
        <w:t>.0</w:t>
      </w:r>
      <w:r w:rsidR="007E699A">
        <w:rPr>
          <w:rFonts w:ascii="Times New Roman" w:hAnsi="Times New Roman"/>
          <w:b w:val="0"/>
          <w:spacing w:val="-1"/>
          <w:sz w:val="28"/>
          <w:szCs w:val="28"/>
        </w:rPr>
        <w:t>9.2013</w:t>
      </w:r>
      <w:r w:rsidRPr="006929D8">
        <w:rPr>
          <w:rFonts w:ascii="Times New Roman" w:hAnsi="Times New Roman"/>
          <w:b w:val="0"/>
          <w:spacing w:val="-1"/>
          <w:sz w:val="28"/>
          <w:szCs w:val="28"/>
        </w:rPr>
        <w:t xml:space="preserve">              по </w:t>
      </w:r>
      <w:r w:rsidR="007E699A">
        <w:rPr>
          <w:rFonts w:ascii="Times New Roman" w:hAnsi="Times New Roman"/>
          <w:b w:val="0"/>
          <w:spacing w:val="-1"/>
          <w:sz w:val="28"/>
          <w:szCs w:val="28"/>
        </w:rPr>
        <w:t>13.12.2013</w:t>
      </w:r>
      <w:r w:rsidR="00BE223A">
        <w:rPr>
          <w:rFonts w:ascii="Times New Roman" w:hAnsi="Times New Roman"/>
          <w:b w:val="0"/>
          <w:spacing w:val="-1"/>
          <w:sz w:val="28"/>
          <w:szCs w:val="28"/>
        </w:rPr>
        <w:t xml:space="preserve"> года</w:t>
      </w:r>
      <w:r>
        <w:rPr>
          <w:rFonts w:ascii="Times New Roman" w:hAnsi="Times New Roman"/>
          <w:b w:val="0"/>
          <w:spacing w:val="-1"/>
          <w:sz w:val="28"/>
          <w:szCs w:val="28"/>
        </w:rPr>
        <w:t>.</w:t>
      </w:r>
    </w:p>
    <w:p w:rsidR="00506EA0" w:rsidRPr="00092957" w:rsidRDefault="00506EA0" w:rsidP="00506EA0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92957">
        <w:rPr>
          <w:rFonts w:ascii="Times New Roman" w:hAnsi="Times New Roman"/>
          <w:b w:val="0"/>
          <w:sz w:val="28"/>
          <w:szCs w:val="28"/>
        </w:rPr>
        <w:t>7.Информационно-аналитическому отделу аппарат</w:t>
      </w:r>
      <w:r w:rsidR="002C7EA9">
        <w:rPr>
          <w:rFonts w:ascii="Times New Roman" w:hAnsi="Times New Roman"/>
          <w:b w:val="0"/>
          <w:sz w:val="28"/>
          <w:szCs w:val="28"/>
        </w:rPr>
        <w:t>а Думы города (</w:t>
      </w:r>
      <w:proofErr w:type="spellStart"/>
      <w:r w:rsidR="002C7EA9">
        <w:rPr>
          <w:rFonts w:ascii="Times New Roman" w:hAnsi="Times New Roman"/>
          <w:b w:val="0"/>
          <w:sz w:val="28"/>
          <w:szCs w:val="28"/>
        </w:rPr>
        <w:t>А.М.Калаганова</w:t>
      </w:r>
      <w:proofErr w:type="spellEnd"/>
      <w:r w:rsidR="002C7EA9">
        <w:rPr>
          <w:rFonts w:ascii="Times New Roman" w:hAnsi="Times New Roman"/>
          <w:b w:val="0"/>
          <w:sz w:val="28"/>
          <w:szCs w:val="28"/>
        </w:rPr>
        <w:t xml:space="preserve">) </w:t>
      </w:r>
      <w:r w:rsidRPr="00092957">
        <w:rPr>
          <w:rFonts w:ascii="Times New Roman" w:hAnsi="Times New Roman"/>
          <w:b w:val="0"/>
          <w:sz w:val="28"/>
          <w:szCs w:val="28"/>
        </w:rPr>
        <w:t>опубликовать постановление в газете «Здравствуйте, нефтеюганцы</w:t>
      </w:r>
      <w:r w:rsidR="00262FD3">
        <w:rPr>
          <w:rFonts w:ascii="Times New Roman" w:hAnsi="Times New Roman"/>
          <w:b w:val="0"/>
          <w:sz w:val="28"/>
          <w:szCs w:val="28"/>
        </w:rPr>
        <w:t xml:space="preserve">!» и разместить </w:t>
      </w:r>
      <w:r w:rsidR="007E699A" w:rsidRPr="00D6338D">
        <w:rPr>
          <w:rFonts w:ascii="Times New Roman" w:hAnsi="Times New Roman"/>
          <w:b w:val="0"/>
          <w:sz w:val="28"/>
          <w:szCs w:val="28"/>
        </w:rPr>
        <w:t xml:space="preserve">на официальном сайте органов местного самоуправления города </w:t>
      </w:r>
      <w:r w:rsidR="002C7EA9">
        <w:rPr>
          <w:rFonts w:ascii="Times New Roman" w:hAnsi="Times New Roman"/>
          <w:b w:val="0"/>
          <w:sz w:val="28"/>
          <w:szCs w:val="28"/>
        </w:rPr>
        <w:t xml:space="preserve">Нефтеюганска </w:t>
      </w:r>
      <w:r w:rsidR="007E699A" w:rsidRPr="00D6338D">
        <w:rPr>
          <w:rFonts w:ascii="Times New Roman" w:hAnsi="Times New Roman"/>
          <w:b w:val="0"/>
          <w:sz w:val="28"/>
          <w:szCs w:val="28"/>
        </w:rPr>
        <w:t>в сети Интернет</w:t>
      </w:r>
      <w:r w:rsidR="007E699A">
        <w:rPr>
          <w:rFonts w:ascii="Times New Roman" w:hAnsi="Times New Roman"/>
          <w:b w:val="0"/>
          <w:sz w:val="28"/>
          <w:szCs w:val="28"/>
        </w:rPr>
        <w:t>.</w:t>
      </w:r>
    </w:p>
    <w:p w:rsidR="00506EA0" w:rsidRPr="00092957" w:rsidRDefault="00506EA0" w:rsidP="00506EA0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92957">
        <w:rPr>
          <w:rFonts w:ascii="Times New Roman" w:hAnsi="Times New Roman"/>
          <w:b w:val="0"/>
          <w:sz w:val="28"/>
          <w:szCs w:val="28"/>
        </w:rPr>
        <w:t xml:space="preserve">8.Постановление вступает в силу после </w:t>
      </w:r>
      <w:r w:rsidR="002C7EA9">
        <w:rPr>
          <w:rFonts w:ascii="Times New Roman" w:hAnsi="Times New Roman"/>
          <w:b w:val="0"/>
          <w:sz w:val="28"/>
          <w:szCs w:val="28"/>
        </w:rPr>
        <w:t xml:space="preserve">его </w:t>
      </w:r>
      <w:r w:rsidRPr="00092957">
        <w:rPr>
          <w:rFonts w:ascii="Times New Roman" w:hAnsi="Times New Roman"/>
          <w:b w:val="0"/>
          <w:sz w:val="28"/>
          <w:szCs w:val="28"/>
        </w:rPr>
        <w:t>опубликования.</w:t>
      </w:r>
    </w:p>
    <w:p w:rsidR="00506EA0" w:rsidRPr="00092957" w:rsidRDefault="00506EA0" w:rsidP="00506EA0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506EA0" w:rsidRPr="0017564C" w:rsidRDefault="00506EA0" w:rsidP="00506EA0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506EA0" w:rsidRDefault="00506EA0" w:rsidP="00506EA0">
      <w:pPr>
        <w:rPr>
          <w:rFonts w:ascii="Times New Roman" w:hAnsi="Times New Roman"/>
          <w:b w:val="0"/>
          <w:sz w:val="28"/>
          <w:szCs w:val="28"/>
        </w:rPr>
      </w:pPr>
    </w:p>
    <w:p w:rsidR="00506EA0" w:rsidRDefault="00506EA0" w:rsidP="00506EA0">
      <w:pPr>
        <w:pStyle w:val="21"/>
        <w:jc w:val="right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                                                         В.А.Бурчевский</w:t>
      </w:r>
    </w:p>
    <w:p w:rsidR="00506EA0" w:rsidRDefault="00506EA0" w:rsidP="00506EA0">
      <w:pPr>
        <w:rPr>
          <w:rFonts w:ascii="Times New Roman" w:hAnsi="Times New Roman"/>
          <w:b w:val="0"/>
          <w:sz w:val="28"/>
          <w:szCs w:val="28"/>
        </w:rPr>
      </w:pPr>
    </w:p>
    <w:p w:rsidR="00506EA0" w:rsidRDefault="00506EA0" w:rsidP="00506EA0">
      <w:pPr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06EA0" w:rsidRDefault="00506EA0" w:rsidP="00506EA0">
      <w:pPr>
        <w:rPr>
          <w:rFonts w:ascii="Times New Roman" w:hAnsi="Times New Roman"/>
          <w:b w:val="0"/>
          <w:sz w:val="28"/>
          <w:szCs w:val="28"/>
        </w:rPr>
      </w:pPr>
    </w:p>
    <w:p w:rsidR="00506EA0" w:rsidRDefault="00506EA0" w:rsidP="00506EA0">
      <w:pPr>
        <w:rPr>
          <w:rFonts w:ascii="Times New Roman" w:hAnsi="Times New Roman"/>
          <w:b w:val="0"/>
          <w:sz w:val="28"/>
          <w:szCs w:val="28"/>
        </w:rPr>
      </w:pPr>
    </w:p>
    <w:p w:rsidR="00506EA0" w:rsidRDefault="00506EA0" w:rsidP="00506EA0">
      <w:pPr>
        <w:rPr>
          <w:rFonts w:ascii="Times New Roman" w:hAnsi="Times New Roman"/>
          <w:b w:val="0"/>
          <w:sz w:val="28"/>
          <w:szCs w:val="28"/>
        </w:rPr>
      </w:pPr>
    </w:p>
    <w:p w:rsidR="00506EA0" w:rsidRDefault="00506EA0" w:rsidP="00506EA0">
      <w:pPr>
        <w:rPr>
          <w:rFonts w:ascii="Times New Roman" w:hAnsi="Times New Roman"/>
          <w:b w:val="0"/>
          <w:sz w:val="28"/>
          <w:szCs w:val="28"/>
        </w:rPr>
      </w:pPr>
    </w:p>
    <w:p w:rsidR="00506EA0" w:rsidRDefault="00506EA0" w:rsidP="00506EA0">
      <w:pPr>
        <w:rPr>
          <w:rFonts w:ascii="Times New Roman" w:hAnsi="Times New Roman"/>
          <w:b w:val="0"/>
          <w:sz w:val="28"/>
          <w:szCs w:val="28"/>
        </w:rPr>
      </w:pPr>
    </w:p>
    <w:p w:rsidR="00506EA0" w:rsidRDefault="00506EA0" w:rsidP="00506EA0">
      <w:pPr>
        <w:rPr>
          <w:rFonts w:ascii="Times New Roman" w:hAnsi="Times New Roman"/>
          <w:b w:val="0"/>
          <w:sz w:val="28"/>
          <w:szCs w:val="28"/>
        </w:rPr>
      </w:pPr>
    </w:p>
    <w:p w:rsidR="00506EA0" w:rsidRDefault="00506EA0" w:rsidP="00506EA0">
      <w:pPr>
        <w:rPr>
          <w:rFonts w:ascii="Times New Roman" w:hAnsi="Times New Roman"/>
          <w:b w:val="0"/>
          <w:sz w:val="28"/>
          <w:szCs w:val="28"/>
        </w:rPr>
      </w:pPr>
    </w:p>
    <w:p w:rsidR="00506EA0" w:rsidRDefault="00506EA0" w:rsidP="00506EA0">
      <w:pPr>
        <w:rPr>
          <w:rFonts w:ascii="Times New Roman" w:hAnsi="Times New Roman"/>
          <w:b w:val="0"/>
          <w:sz w:val="28"/>
          <w:szCs w:val="28"/>
        </w:rPr>
      </w:pPr>
    </w:p>
    <w:p w:rsidR="007E699A" w:rsidRDefault="007E699A" w:rsidP="00506EA0">
      <w:pPr>
        <w:rPr>
          <w:rFonts w:ascii="Times New Roman" w:hAnsi="Times New Roman"/>
          <w:b w:val="0"/>
          <w:sz w:val="28"/>
          <w:szCs w:val="28"/>
        </w:rPr>
      </w:pPr>
    </w:p>
    <w:p w:rsidR="007E699A" w:rsidRDefault="007E699A" w:rsidP="00506EA0">
      <w:pPr>
        <w:rPr>
          <w:rFonts w:ascii="Times New Roman" w:hAnsi="Times New Roman"/>
          <w:b w:val="0"/>
          <w:sz w:val="28"/>
          <w:szCs w:val="28"/>
        </w:rPr>
      </w:pPr>
    </w:p>
    <w:p w:rsidR="00506EA0" w:rsidRDefault="00506EA0" w:rsidP="00506EA0">
      <w:pPr>
        <w:rPr>
          <w:rFonts w:ascii="Times New Roman" w:hAnsi="Times New Roman"/>
          <w:b w:val="0"/>
          <w:sz w:val="28"/>
          <w:szCs w:val="28"/>
        </w:rPr>
      </w:pPr>
    </w:p>
    <w:p w:rsidR="007E699A" w:rsidRDefault="007E699A" w:rsidP="00506EA0">
      <w:pPr>
        <w:rPr>
          <w:rFonts w:ascii="Times New Roman" w:hAnsi="Times New Roman"/>
          <w:b w:val="0"/>
          <w:sz w:val="28"/>
          <w:szCs w:val="28"/>
        </w:rPr>
      </w:pPr>
    </w:p>
    <w:p w:rsidR="007E699A" w:rsidRDefault="007E699A" w:rsidP="00506EA0">
      <w:pPr>
        <w:rPr>
          <w:rFonts w:ascii="Times New Roman" w:hAnsi="Times New Roman"/>
          <w:b w:val="0"/>
          <w:sz w:val="28"/>
          <w:szCs w:val="28"/>
        </w:rPr>
      </w:pPr>
    </w:p>
    <w:p w:rsidR="00506EA0" w:rsidRDefault="00506EA0" w:rsidP="00506EA0">
      <w:pPr>
        <w:rPr>
          <w:rFonts w:ascii="Times New Roman" w:hAnsi="Times New Roman"/>
          <w:b w:val="0"/>
          <w:sz w:val="28"/>
          <w:szCs w:val="28"/>
        </w:rPr>
      </w:pPr>
    </w:p>
    <w:p w:rsidR="002C7EA9" w:rsidRDefault="002C7EA9" w:rsidP="00506EA0">
      <w:pPr>
        <w:rPr>
          <w:rFonts w:ascii="Times New Roman" w:hAnsi="Times New Roman"/>
          <w:b w:val="0"/>
          <w:sz w:val="28"/>
          <w:szCs w:val="28"/>
        </w:rPr>
      </w:pPr>
    </w:p>
    <w:p w:rsidR="00506EA0" w:rsidRDefault="00506EA0" w:rsidP="00506EA0">
      <w:pPr>
        <w:rPr>
          <w:rFonts w:ascii="Times New Roman" w:hAnsi="Times New Roman"/>
          <w:b w:val="0"/>
          <w:sz w:val="28"/>
          <w:szCs w:val="28"/>
        </w:rPr>
      </w:pPr>
      <w:proofErr w:type="spellStart"/>
      <w:r>
        <w:rPr>
          <w:rFonts w:ascii="Times New Roman" w:hAnsi="Times New Roman"/>
          <w:b w:val="0"/>
          <w:sz w:val="28"/>
          <w:szCs w:val="28"/>
        </w:rPr>
        <w:t>О.А.Жданова</w:t>
      </w:r>
      <w:proofErr w:type="spellEnd"/>
    </w:p>
    <w:p w:rsidR="00BB7855" w:rsidRDefault="00506EA0" w:rsidP="00506EA0">
      <w:pPr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24656</w:t>
      </w:r>
    </w:p>
    <w:p w:rsidR="002C7EA9" w:rsidRDefault="00B82CC7" w:rsidP="002C7EA9">
      <w:pPr>
        <w:pStyle w:val="S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</w:t>
      </w:r>
      <w:r w:rsidR="002C7EA9">
        <w:rPr>
          <w:sz w:val="28"/>
          <w:szCs w:val="28"/>
        </w:rPr>
        <w:t xml:space="preserve">                           </w:t>
      </w:r>
      <w:r w:rsidR="00262FD3">
        <w:rPr>
          <w:sz w:val="28"/>
          <w:szCs w:val="28"/>
        </w:rPr>
        <w:t>Приложение 1</w:t>
      </w:r>
    </w:p>
    <w:p w:rsidR="00262FD3" w:rsidRDefault="002C7EA9" w:rsidP="002C7EA9">
      <w:pPr>
        <w:pStyle w:val="S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262FD3">
        <w:rPr>
          <w:sz w:val="28"/>
          <w:szCs w:val="28"/>
        </w:rPr>
        <w:t>к постановлению главы</w:t>
      </w:r>
    </w:p>
    <w:p w:rsidR="00262FD3" w:rsidRDefault="007E699A" w:rsidP="007E699A">
      <w:pPr>
        <w:pStyle w:val="S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2C7EA9">
        <w:rPr>
          <w:sz w:val="28"/>
          <w:szCs w:val="28"/>
        </w:rPr>
        <w:t xml:space="preserve">                           </w:t>
      </w:r>
      <w:r w:rsidR="00262FD3">
        <w:rPr>
          <w:sz w:val="28"/>
          <w:szCs w:val="28"/>
        </w:rPr>
        <w:t>города Нефтеюганска</w:t>
      </w:r>
    </w:p>
    <w:p w:rsidR="00262FD3" w:rsidRDefault="00B82CC7" w:rsidP="00B82CC7">
      <w:pPr>
        <w:pStyle w:val="S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2C7EA9">
        <w:rPr>
          <w:sz w:val="28"/>
          <w:szCs w:val="28"/>
        </w:rPr>
        <w:t xml:space="preserve">                           </w:t>
      </w:r>
      <w:r w:rsidR="00DF0D69">
        <w:rPr>
          <w:sz w:val="28"/>
          <w:szCs w:val="28"/>
        </w:rPr>
        <w:t xml:space="preserve"> </w:t>
      </w:r>
      <w:r w:rsidR="002C7EA9">
        <w:rPr>
          <w:sz w:val="28"/>
          <w:szCs w:val="28"/>
        </w:rPr>
        <w:t xml:space="preserve">от </w:t>
      </w:r>
      <w:r w:rsidR="00C75436">
        <w:rPr>
          <w:sz w:val="28"/>
          <w:szCs w:val="28"/>
        </w:rPr>
        <w:t xml:space="preserve">12.09.2013     </w:t>
      </w:r>
      <w:bookmarkStart w:id="0" w:name="_GoBack"/>
      <w:bookmarkEnd w:id="0"/>
      <w:r w:rsidR="00262FD3">
        <w:rPr>
          <w:sz w:val="28"/>
          <w:szCs w:val="28"/>
        </w:rPr>
        <w:t>№</w:t>
      </w:r>
      <w:r w:rsidR="00C75436">
        <w:rPr>
          <w:sz w:val="28"/>
          <w:szCs w:val="28"/>
        </w:rPr>
        <w:t>61</w:t>
      </w:r>
      <w:r w:rsidR="002C7EA9">
        <w:rPr>
          <w:sz w:val="28"/>
          <w:szCs w:val="28"/>
        </w:rPr>
        <w:t>-П</w:t>
      </w:r>
    </w:p>
    <w:p w:rsidR="00262FD3" w:rsidRPr="007E699A" w:rsidRDefault="00262FD3" w:rsidP="00262FD3">
      <w:pPr>
        <w:pStyle w:val="S"/>
        <w:jc w:val="right"/>
        <w:rPr>
          <w:sz w:val="28"/>
          <w:szCs w:val="28"/>
        </w:rPr>
      </w:pPr>
    </w:p>
    <w:p w:rsidR="002C7EA9" w:rsidRPr="002C7EA9" w:rsidRDefault="002C7EA9" w:rsidP="002C7EA9">
      <w:pPr>
        <w:jc w:val="center"/>
        <w:rPr>
          <w:rFonts w:ascii="Times New Roman" w:hAnsi="Times New Roman"/>
          <w:b w:val="0"/>
          <w:bCs/>
          <w:sz w:val="36"/>
          <w:szCs w:val="36"/>
        </w:rPr>
      </w:pPr>
      <w:r w:rsidRPr="002C7EA9">
        <w:rPr>
          <w:rFonts w:ascii="Times New Roman" w:hAnsi="Times New Roman" w:hint="eastAsia"/>
          <w:b w:val="0"/>
          <w:bCs/>
          <w:sz w:val="36"/>
          <w:szCs w:val="36"/>
        </w:rPr>
        <w:t>ДУМА</w:t>
      </w:r>
      <w:r w:rsidRPr="002C7EA9">
        <w:rPr>
          <w:rFonts w:ascii="Times New Roman" w:hAnsi="Times New Roman"/>
          <w:b w:val="0"/>
          <w:bCs/>
          <w:sz w:val="36"/>
          <w:szCs w:val="36"/>
        </w:rPr>
        <w:t xml:space="preserve"> </w:t>
      </w:r>
      <w:r w:rsidRPr="002C7EA9">
        <w:rPr>
          <w:rFonts w:ascii="Times New Roman" w:hAnsi="Times New Roman" w:hint="eastAsia"/>
          <w:b w:val="0"/>
          <w:bCs/>
          <w:sz w:val="36"/>
          <w:szCs w:val="36"/>
        </w:rPr>
        <w:t>ГОРОДА</w:t>
      </w:r>
      <w:r w:rsidRPr="002C7EA9">
        <w:rPr>
          <w:rFonts w:ascii="Times New Roman" w:hAnsi="Times New Roman"/>
          <w:b w:val="0"/>
          <w:bCs/>
          <w:sz w:val="36"/>
          <w:szCs w:val="36"/>
        </w:rPr>
        <w:t xml:space="preserve"> </w:t>
      </w:r>
      <w:r w:rsidRPr="002C7EA9">
        <w:rPr>
          <w:rFonts w:ascii="Times New Roman" w:hAnsi="Times New Roman" w:hint="eastAsia"/>
          <w:b w:val="0"/>
          <w:bCs/>
          <w:sz w:val="36"/>
          <w:szCs w:val="36"/>
        </w:rPr>
        <w:t>НЕФТЕЮГАНСКА</w:t>
      </w:r>
    </w:p>
    <w:p w:rsidR="002C7EA9" w:rsidRPr="002C7EA9" w:rsidRDefault="002C7EA9" w:rsidP="002C7EA9">
      <w:pPr>
        <w:jc w:val="center"/>
        <w:rPr>
          <w:rFonts w:ascii="Times New Roman" w:hAnsi="Times New Roman"/>
          <w:b w:val="0"/>
          <w:bCs/>
          <w:sz w:val="36"/>
          <w:szCs w:val="36"/>
        </w:rPr>
      </w:pPr>
    </w:p>
    <w:p w:rsidR="007E699A" w:rsidRDefault="002C7EA9" w:rsidP="002C7EA9">
      <w:pPr>
        <w:jc w:val="center"/>
        <w:rPr>
          <w:rFonts w:ascii="Times New Roman" w:hAnsi="Times New Roman"/>
          <w:b w:val="0"/>
          <w:bCs/>
          <w:sz w:val="36"/>
          <w:szCs w:val="36"/>
        </w:rPr>
      </w:pPr>
      <w:proofErr w:type="gramStart"/>
      <w:r w:rsidRPr="002C7EA9">
        <w:rPr>
          <w:rFonts w:ascii="Times New Roman" w:hAnsi="Times New Roman" w:hint="eastAsia"/>
          <w:b w:val="0"/>
          <w:bCs/>
          <w:sz w:val="36"/>
          <w:szCs w:val="36"/>
        </w:rPr>
        <w:t>Р</w:t>
      </w:r>
      <w:proofErr w:type="gramEnd"/>
      <w:r w:rsidRPr="002C7EA9">
        <w:rPr>
          <w:rFonts w:ascii="Times New Roman" w:hAnsi="Times New Roman"/>
          <w:b w:val="0"/>
          <w:bCs/>
          <w:sz w:val="36"/>
          <w:szCs w:val="36"/>
        </w:rPr>
        <w:t xml:space="preserve"> </w:t>
      </w:r>
      <w:r w:rsidRPr="002C7EA9">
        <w:rPr>
          <w:rFonts w:ascii="Times New Roman" w:hAnsi="Times New Roman" w:hint="eastAsia"/>
          <w:b w:val="0"/>
          <w:bCs/>
          <w:sz w:val="36"/>
          <w:szCs w:val="36"/>
        </w:rPr>
        <w:t>Е</w:t>
      </w:r>
      <w:r w:rsidRPr="002C7EA9">
        <w:rPr>
          <w:rFonts w:ascii="Times New Roman" w:hAnsi="Times New Roman"/>
          <w:b w:val="0"/>
          <w:bCs/>
          <w:sz w:val="36"/>
          <w:szCs w:val="36"/>
        </w:rPr>
        <w:t xml:space="preserve"> </w:t>
      </w:r>
      <w:r w:rsidRPr="002C7EA9">
        <w:rPr>
          <w:rFonts w:ascii="Times New Roman" w:hAnsi="Times New Roman" w:hint="eastAsia"/>
          <w:b w:val="0"/>
          <w:bCs/>
          <w:sz w:val="36"/>
          <w:szCs w:val="36"/>
        </w:rPr>
        <w:t>Ш</w:t>
      </w:r>
      <w:r w:rsidRPr="002C7EA9">
        <w:rPr>
          <w:rFonts w:ascii="Times New Roman" w:hAnsi="Times New Roman"/>
          <w:b w:val="0"/>
          <w:bCs/>
          <w:sz w:val="36"/>
          <w:szCs w:val="36"/>
        </w:rPr>
        <w:t xml:space="preserve"> </w:t>
      </w:r>
      <w:r w:rsidRPr="002C7EA9">
        <w:rPr>
          <w:rFonts w:ascii="Times New Roman" w:hAnsi="Times New Roman" w:hint="eastAsia"/>
          <w:b w:val="0"/>
          <w:bCs/>
          <w:sz w:val="36"/>
          <w:szCs w:val="36"/>
        </w:rPr>
        <w:t>Е</w:t>
      </w:r>
      <w:r w:rsidRPr="002C7EA9">
        <w:rPr>
          <w:rFonts w:ascii="Times New Roman" w:hAnsi="Times New Roman"/>
          <w:b w:val="0"/>
          <w:bCs/>
          <w:sz w:val="36"/>
          <w:szCs w:val="36"/>
        </w:rPr>
        <w:t xml:space="preserve"> </w:t>
      </w:r>
      <w:r w:rsidRPr="002C7EA9">
        <w:rPr>
          <w:rFonts w:ascii="Times New Roman" w:hAnsi="Times New Roman" w:hint="eastAsia"/>
          <w:b w:val="0"/>
          <w:bCs/>
          <w:sz w:val="36"/>
          <w:szCs w:val="36"/>
        </w:rPr>
        <w:t>Н</w:t>
      </w:r>
      <w:r w:rsidRPr="002C7EA9">
        <w:rPr>
          <w:rFonts w:ascii="Times New Roman" w:hAnsi="Times New Roman"/>
          <w:b w:val="0"/>
          <w:bCs/>
          <w:sz w:val="36"/>
          <w:szCs w:val="36"/>
        </w:rPr>
        <w:t xml:space="preserve"> </w:t>
      </w:r>
      <w:r w:rsidRPr="002C7EA9">
        <w:rPr>
          <w:rFonts w:ascii="Times New Roman" w:hAnsi="Times New Roman" w:hint="eastAsia"/>
          <w:b w:val="0"/>
          <w:bCs/>
          <w:sz w:val="36"/>
          <w:szCs w:val="36"/>
        </w:rPr>
        <w:t>И</w:t>
      </w:r>
      <w:r w:rsidRPr="002C7EA9">
        <w:rPr>
          <w:rFonts w:ascii="Times New Roman" w:hAnsi="Times New Roman"/>
          <w:b w:val="0"/>
          <w:bCs/>
          <w:sz w:val="36"/>
          <w:szCs w:val="36"/>
        </w:rPr>
        <w:t xml:space="preserve"> </w:t>
      </w:r>
      <w:r w:rsidRPr="002C7EA9">
        <w:rPr>
          <w:rFonts w:ascii="Times New Roman" w:hAnsi="Times New Roman" w:hint="eastAsia"/>
          <w:b w:val="0"/>
          <w:bCs/>
          <w:sz w:val="36"/>
          <w:szCs w:val="36"/>
        </w:rPr>
        <w:t>Е</w:t>
      </w:r>
    </w:p>
    <w:p w:rsidR="001B09FF" w:rsidRPr="001B09FF" w:rsidRDefault="001B09FF" w:rsidP="002C7EA9">
      <w:pPr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sz w:val="36"/>
          <w:szCs w:val="36"/>
        </w:rPr>
        <w:tab/>
      </w:r>
      <w:r>
        <w:rPr>
          <w:rFonts w:ascii="Times New Roman" w:hAnsi="Times New Roman"/>
          <w:b w:val="0"/>
          <w:bCs/>
          <w:sz w:val="36"/>
          <w:szCs w:val="36"/>
        </w:rPr>
        <w:tab/>
      </w:r>
      <w:r>
        <w:rPr>
          <w:rFonts w:ascii="Times New Roman" w:hAnsi="Times New Roman"/>
          <w:b w:val="0"/>
          <w:bCs/>
          <w:sz w:val="36"/>
          <w:szCs w:val="36"/>
        </w:rPr>
        <w:tab/>
      </w:r>
      <w:r>
        <w:rPr>
          <w:rFonts w:ascii="Times New Roman" w:hAnsi="Times New Roman"/>
          <w:b w:val="0"/>
          <w:bCs/>
          <w:sz w:val="36"/>
          <w:szCs w:val="36"/>
        </w:rPr>
        <w:tab/>
      </w:r>
      <w:r>
        <w:rPr>
          <w:rFonts w:ascii="Times New Roman" w:hAnsi="Times New Roman"/>
          <w:b w:val="0"/>
          <w:bCs/>
          <w:sz w:val="36"/>
          <w:szCs w:val="36"/>
        </w:rPr>
        <w:tab/>
      </w:r>
      <w:r>
        <w:rPr>
          <w:rFonts w:ascii="Times New Roman" w:hAnsi="Times New Roman"/>
          <w:b w:val="0"/>
          <w:bCs/>
          <w:sz w:val="36"/>
          <w:szCs w:val="36"/>
        </w:rPr>
        <w:tab/>
      </w:r>
      <w:r>
        <w:rPr>
          <w:rFonts w:ascii="Times New Roman" w:hAnsi="Times New Roman"/>
          <w:b w:val="0"/>
          <w:bCs/>
          <w:sz w:val="36"/>
          <w:szCs w:val="36"/>
        </w:rPr>
        <w:tab/>
      </w:r>
      <w:r>
        <w:rPr>
          <w:rFonts w:ascii="Times New Roman" w:hAnsi="Times New Roman"/>
          <w:b w:val="0"/>
          <w:bCs/>
          <w:sz w:val="36"/>
          <w:szCs w:val="36"/>
        </w:rPr>
        <w:tab/>
      </w:r>
      <w:r>
        <w:rPr>
          <w:rFonts w:ascii="Times New Roman" w:hAnsi="Times New Roman"/>
          <w:b w:val="0"/>
          <w:bCs/>
          <w:sz w:val="36"/>
          <w:szCs w:val="36"/>
        </w:rPr>
        <w:tab/>
      </w:r>
      <w:r>
        <w:rPr>
          <w:rFonts w:ascii="Times New Roman" w:hAnsi="Times New Roman"/>
          <w:b w:val="0"/>
          <w:bCs/>
          <w:sz w:val="36"/>
          <w:szCs w:val="36"/>
        </w:rPr>
        <w:tab/>
      </w:r>
      <w:r>
        <w:rPr>
          <w:rFonts w:ascii="Times New Roman" w:hAnsi="Times New Roman"/>
          <w:b w:val="0"/>
          <w:bCs/>
          <w:sz w:val="36"/>
          <w:szCs w:val="36"/>
        </w:rPr>
        <w:tab/>
      </w:r>
      <w:r>
        <w:rPr>
          <w:rFonts w:ascii="Times New Roman" w:hAnsi="Times New Roman"/>
          <w:b w:val="0"/>
          <w:bCs/>
          <w:sz w:val="36"/>
          <w:szCs w:val="36"/>
        </w:rPr>
        <w:tab/>
        <w:t xml:space="preserve">   </w:t>
      </w:r>
      <w:r w:rsidRPr="001B09FF">
        <w:rPr>
          <w:rFonts w:ascii="Times New Roman" w:hAnsi="Times New Roman"/>
          <w:b w:val="0"/>
          <w:bCs/>
          <w:sz w:val="28"/>
          <w:szCs w:val="28"/>
        </w:rPr>
        <w:t>Проект</w:t>
      </w:r>
    </w:p>
    <w:p w:rsidR="007E699A" w:rsidRPr="007E699A" w:rsidRDefault="007E699A" w:rsidP="007E699A">
      <w:pPr>
        <w:rPr>
          <w:rFonts w:ascii="Times New Roman" w:hAnsi="Times New Roman"/>
          <w:b w:val="0"/>
        </w:rPr>
      </w:pPr>
    </w:p>
    <w:p w:rsidR="002C7EA9" w:rsidRDefault="007E699A" w:rsidP="002C7EA9">
      <w:pPr>
        <w:jc w:val="center"/>
        <w:rPr>
          <w:rFonts w:ascii="Times New Roman" w:hAnsi="Times New Roman"/>
          <w:sz w:val="28"/>
          <w:szCs w:val="28"/>
        </w:rPr>
      </w:pPr>
      <w:r w:rsidRPr="002C7EA9">
        <w:rPr>
          <w:rFonts w:ascii="Times New Roman" w:hAnsi="Times New Roman"/>
          <w:sz w:val="28"/>
          <w:szCs w:val="28"/>
        </w:rPr>
        <w:t>О внесении изменений в Правила земл</w:t>
      </w:r>
      <w:r w:rsidR="002C7EA9">
        <w:rPr>
          <w:rFonts w:ascii="Times New Roman" w:hAnsi="Times New Roman"/>
          <w:sz w:val="28"/>
          <w:szCs w:val="28"/>
        </w:rPr>
        <w:t>епользования и застройки</w:t>
      </w:r>
    </w:p>
    <w:p w:rsidR="007E699A" w:rsidRPr="002C7EA9" w:rsidRDefault="002C7EA9" w:rsidP="002C7EA9">
      <w:pPr>
        <w:jc w:val="center"/>
        <w:rPr>
          <w:rFonts w:ascii="Times New Roman" w:hAnsi="Times New Roman"/>
          <w:sz w:val="28"/>
          <w:szCs w:val="28"/>
        </w:rPr>
      </w:pPr>
      <w:r w:rsidRPr="002C7EA9">
        <w:rPr>
          <w:rFonts w:ascii="Times New Roman" w:hAnsi="Times New Roman"/>
          <w:sz w:val="28"/>
          <w:szCs w:val="28"/>
        </w:rPr>
        <w:t xml:space="preserve">города </w:t>
      </w:r>
      <w:r w:rsidR="007E699A" w:rsidRPr="002C7EA9">
        <w:rPr>
          <w:rFonts w:ascii="Times New Roman" w:hAnsi="Times New Roman"/>
          <w:sz w:val="28"/>
          <w:szCs w:val="28"/>
        </w:rPr>
        <w:t>Нефтеюганска</w:t>
      </w:r>
    </w:p>
    <w:p w:rsidR="007E699A" w:rsidRPr="007E699A" w:rsidRDefault="007E699A" w:rsidP="007E699A">
      <w:pPr>
        <w:jc w:val="center"/>
        <w:rPr>
          <w:rFonts w:ascii="Times New Roman" w:hAnsi="Times New Roman"/>
          <w:b w:val="0"/>
          <w:sz w:val="28"/>
          <w:szCs w:val="28"/>
        </w:rPr>
      </w:pPr>
    </w:p>
    <w:p w:rsidR="007E699A" w:rsidRPr="007E699A" w:rsidRDefault="007E699A" w:rsidP="007E699A">
      <w:pPr>
        <w:jc w:val="right"/>
        <w:rPr>
          <w:rFonts w:ascii="Times New Roman" w:hAnsi="Times New Roman"/>
          <w:b w:val="0"/>
          <w:sz w:val="28"/>
          <w:szCs w:val="28"/>
        </w:rPr>
      </w:pPr>
      <w:r w:rsidRPr="007E699A">
        <w:rPr>
          <w:rFonts w:ascii="Times New Roman" w:hAnsi="Times New Roman"/>
          <w:b w:val="0"/>
          <w:sz w:val="28"/>
          <w:szCs w:val="28"/>
        </w:rPr>
        <w:t>Принято Думой города</w:t>
      </w:r>
    </w:p>
    <w:p w:rsidR="007E699A" w:rsidRPr="007E699A" w:rsidRDefault="007E699A" w:rsidP="007E699A">
      <w:pPr>
        <w:jc w:val="right"/>
        <w:rPr>
          <w:rFonts w:ascii="Times New Roman" w:hAnsi="Times New Roman"/>
          <w:b w:val="0"/>
          <w:sz w:val="28"/>
          <w:szCs w:val="28"/>
        </w:rPr>
      </w:pPr>
      <w:r w:rsidRPr="007E699A">
        <w:rPr>
          <w:rFonts w:ascii="Times New Roman" w:hAnsi="Times New Roman"/>
          <w:b w:val="0"/>
          <w:sz w:val="28"/>
          <w:szCs w:val="28"/>
        </w:rPr>
        <w:t>_____________ 2013 года</w:t>
      </w:r>
    </w:p>
    <w:p w:rsidR="007E699A" w:rsidRPr="007E699A" w:rsidRDefault="007E699A" w:rsidP="007E69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E699A" w:rsidRPr="007E699A" w:rsidRDefault="007E699A" w:rsidP="007E699A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7E699A">
        <w:rPr>
          <w:rFonts w:ascii="Times New Roman" w:hAnsi="Times New Roman"/>
          <w:sz w:val="28"/>
          <w:szCs w:val="28"/>
        </w:rPr>
        <w:tab/>
        <w:t xml:space="preserve">В соответствии </w:t>
      </w:r>
      <w:r w:rsidRPr="007E699A">
        <w:rPr>
          <w:rFonts w:ascii="Times New Roman" w:hAnsi="Times New Roman"/>
          <w:sz w:val="28"/>
          <w:szCs w:val="28"/>
          <w:lang w:val="en-US"/>
        </w:rPr>
        <w:t>c</w:t>
      </w:r>
      <w:r w:rsidRPr="007E699A">
        <w:rPr>
          <w:rFonts w:ascii="Times New Roman" w:hAnsi="Times New Roman"/>
          <w:sz w:val="28"/>
          <w:szCs w:val="28"/>
        </w:rPr>
        <w:t xml:space="preserve"> пунктом 26 части 1 статьи 16 Федерального закона         от 06.10.2003 № 131-ФЗ «Об общих принципах организации местного самоуправления в Российской Федерации», пунктом 3 части 3 статьи 8,   стать</w:t>
      </w:r>
      <w:r w:rsidR="002C7EA9">
        <w:rPr>
          <w:rFonts w:ascii="Times New Roman" w:hAnsi="Times New Roman"/>
          <w:sz w:val="28"/>
          <w:szCs w:val="28"/>
        </w:rPr>
        <w:t>ё</w:t>
      </w:r>
      <w:r w:rsidRPr="007E699A">
        <w:rPr>
          <w:rFonts w:ascii="Times New Roman" w:hAnsi="Times New Roman"/>
          <w:sz w:val="28"/>
          <w:szCs w:val="28"/>
        </w:rPr>
        <w:t>й 33 Градостроительного кодекса Российской Федерации, с уч</w:t>
      </w:r>
      <w:r w:rsidR="002C7EA9">
        <w:rPr>
          <w:rFonts w:ascii="Times New Roman" w:hAnsi="Times New Roman"/>
          <w:sz w:val="28"/>
          <w:szCs w:val="28"/>
        </w:rPr>
        <w:t>ё</w:t>
      </w:r>
      <w:r w:rsidRPr="007E699A">
        <w:rPr>
          <w:rFonts w:ascii="Times New Roman" w:hAnsi="Times New Roman"/>
          <w:sz w:val="28"/>
          <w:szCs w:val="28"/>
        </w:rPr>
        <w:t>том проток</w:t>
      </w:r>
      <w:r w:rsidR="002C7EA9">
        <w:rPr>
          <w:rFonts w:ascii="Times New Roman" w:hAnsi="Times New Roman"/>
          <w:sz w:val="28"/>
          <w:szCs w:val="28"/>
        </w:rPr>
        <w:t>ола публичных слушаний от ____</w:t>
      </w:r>
      <w:r w:rsidRPr="007E699A">
        <w:rPr>
          <w:rFonts w:ascii="Times New Roman" w:hAnsi="Times New Roman"/>
          <w:sz w:val="28"/>
          <w:szCs w:val="28"/>
        </w:rPr>
        <w:t xml:space="preserve">_____ № __ </w:t>
      </w:r>
      <w:r w:rsidRPr="007E699A">
        <w:rPr>
          <w:rFonts w:ascii="Times New Roman" w:hAnsi="Times New Roman"/>
          <w:color w:val="000000"/>
          <w:sz w:val="28"/>
          <w:szCs w:val="28"/>
        </w:rPr>
        <w:t>по проекту внесения изменений в Правила землепользования и застройки города Нефтеюганска и заключения о результа</w:t>
      </w:r>
      <w:r w:rsidR="002C7EA9">
        <w:rPr>
          <w:rFonts w:ascii="Times New Roman" w:hAnsi="Times New Roman"/>
          <w:color w:val="000000"/>
          <w:sz w:val="28"/>
          <w:szCs w:val="28"/>
        </w:rPr>
        <w:t>тах публичных слушаний от ____</w:t>
      </w:r>
      <w:r w:rsidRPr="007E699A">
        <w:rPr>
          <w:rFonts w:ascii="Times New Roman" w:hAnsi="Times New Roman"/>
          <w:color w:val="000000"/>
          <w:sz w:val="28"/>
          <w:szCs w:val="28"/>
        </w:rPr>
        <w:t>_____ № __,</w:t>
      </w:r>
      <w:r w:rsidRPr="007E699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7E699A">
        <w:rPr>
          <w:rFonts w:ascii="Times New Roman" w:hAnsi="Times New Roman"/>
          <w:sz w:val="28"/>
          <w:szCs w:val="28"/>
        </w:rPr>
        <w:t>руководствуясь Уставом города Нефтеюганска, заслушав решение комиссии по городскому хозяйству, Дума города решила:</w:t>
      </w:r>
    </w:p>
    <w:p w:rsidR="007E699A" w:rsidRPr="007E699A" w:rsidRDefault="007E699A" w:rsidP="007E699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7E699A">
        <w:rPr>
          <w:rFonts w:ascii="Times New Roman" w:hAnsi="Times New Roman"/>
          <w:b w:val="0"/>
          <w:sz w:val="28"/>
          <w:szCs w:val="28"/>
        </w:rPr>
        <w:t xml:space="preserve">1.Внести в Правила землепользования и </w:t>
      </w:r>
      <w:proofErr w:type="gramStart"/>
      <w:r w:rsidRPr="007E699A">
        <w:rPr>
          <w:rFonts w:ascii="Times New Roman" w:hAnsi="Times New Roman"/>
          <w:b w:val="0"/>
          <w:sz w:val="28"/>
          <w:szCs w:val="28"/>
        </w:rPr>
        <w:t>застройки города</w:t>
      </w:r>
      <w:proofErr w:type="gramEnd"/>
      <w:r w:rsidRPr="007E699A">
        <w:rPr>
          <w:rFonts w:ascii="Times New Roman" w:hAnsi="Times New Roman"/>
          <w:b w:val="0"/>
          <w:sz w:val="28"/>
          <w:szCs w:val="28"/>
        </w:rPr>
        <w:t xml:space="preserve"> Нефтеюганска, утверждённые решением Думы города от 01.10.2010 № 812-</w:t>
      </w:r>
      <w:r w:rsidRPr="007E699A">
        <w:rPr>
          <w:rFonts w:ascii="Times New Roman" w:hAnsi="Times New Roman"/>
          <w:b w:val="0"/>
          <w:sz w:val="28"/>
          <w:szCs w:val="28"/>
          <w:lang w:val="en-US"/>
        </w:rPr>
        <w:t>IV</w:t>
      </w:r>
      <w:r w:rsidRPr="007E699A">
        <w:rPr>
          <w:rFonts w:ascii="Times New Roman" w:hAnsi="Times New Roman"/>
          <w:b w:val="0"/>
          <w:sz w:val="28"/>
          <w:szCs w:val="28"/>
        </w:rPr>
        <w:t xml:space="preserve"> </w:t>
      </w:r>
      <w:r w:rsidR="002C7EA9">
        <w:rPr>
          <w:rFonts w:ascii="Times New Roman" w:hAnsi="Times New Roman"/>
          <w:b w:val="0"/>
          <w:sz w:val="28"/>
          <w:szCs w:val="28"/>
        </w:rPr>
        <w:t>(с изменениями на 20.12.2012 № 444-</w:t>
      </w:r>
      <w:r w:rsidR="002C7EA9">
        <w:rPr>
          <w:rFonts w:ascii="Times New Roman" w:hAnsi="Times New Roman"/>
          <w:b w:val="0"/>
          <w:sz w:val="28"/>
          <w:szCs w:val="28"/>
          <w:lang w:val="en-US"/>
        </w:rPr>
        <w:t>V</w:t>
      </w:r>
      <w:r w:rsidR="002C7EA9">
        <w:rPr>
          <w:rFonts w:ascii="Times New Roman" w:hAnsi="Times New Roman"/>
          <w:b w:val="0"/>
          <w:sz w:val="28"/>
          <w:szCs w:val="28"/>
        </w:rPr>
        <w:t xml:space="preserve">) </w:t>
      </w:r>
      <w:r w:rsidRPr="007E699A">
        <w:rPr>
          <w:rFonts w:ascii="Times New Roman" w:hAnsi="Times New Roman"/>
          <w:b w:val="0"/>
          <w:sz w:val="28"/>
          <w:szCs w:val="28"/>
        </w:rPr>
        <w:t>(далее - Правила), следующие изменения:</w:t>
      </w:r>
    </w:p>
    <w:p w:rsidR="007E699A" w:rsidRPr="007E699A" w:rsidRDefault="002C7EA9" w:rsidP="007E699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1.1.В</w:t>
      </w:r>
      <w:r w:rsidR="007E699A" w:rsidRPr="007E699A">
        <w:rPr>
          <w:rFonts w:ascii="Times New Roman" w:hAnsi="Times New Roman"/>
          <w:b w:val="0"/>
          <w:sz w:val="28"/>
          <w:szCs w:val="28"/>
        </w:rPr>
        <w:t xml:space="preserve"> части I «Порядок применения правил землепользования и </w:t>
      </w:r>
      <w:proofErr w:type="gramStart"/>
      <w:r w:rsidR="007E699A" w:rsidRPr="007E699A">
        <w:rPr>
          <w:rFonts w:ascii="Times New Roman" w:hAnsi="Times New Roman"/>
          <w:b w:val="0"/>
          <w:sz w:val="28"/>
          <w:szCs w:val="28"/>
        </w:rPr>
        <w:t>застройки города</w:t>
      </w:r>
      <w:proofErr w:type="gramEnd"/>
      <w:r w:rsidR="007E699A" w:rsidRPr="007E699A">
        <w:rPr>
          <w:rFonts w:ascii="Times New Roman" w:hAnsi="Times New Roman"/>
          <w:b w:val="0"/>
          <w:sz w:val="28"/>
          <w:szCs w:val="28"/>
        </w:rPr>
        <w:t xml:space="preserve"> Нефтеюганска и внесения в них изменений»:</w:t>
      </w:r>
    </w:p>
    <w:p w:rsidR="007E699A" w:rsidRPr="001B09FF" w:rsidRDefault="002C7EA9" w:rsidP="007E699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B09FF">
        <w:rPr>
          <w:rFonts w:ascii="Times New Roman" w:hAnsi="Times New Roman"/>
          <w:b w:val="0"/>
          <w:sz w:val="28"/>
          <w:szCs w:val="28"/>
        </w:rPr>
        <w:t>1.1.1.С</w:t>
      </w:r>
      <w:r w:rsidR="007E699A" w:rsidRPr="001B09FF">
        <w:rPr>
          <w:rFonts w:ascii="Times New Roman" w:hAnsi="Times New Roman"/>
          <w:b w:val="0"/>
          <w:sz w:val="28"/>
          <w:szCs w:val="28"/>
        </w:rPr>
        <w:t>лова «градостроительная комиссия» заменить словами «департамент градостроительства адм</w:t>
      </w:r>
      <w:r w:rsidR="001B09FF" w:rsidRPr="001B09FF">
        <w:rPr>
          <w:rFonts w:ascii="Times New Roman" w:hAnsi="Times New Roman"/>
          <w:b w:val="0"/>
          <w:sz w:val="28"/>
          <w:szCs w:val="28"/>
        </w:rPr>
        <w:t>инистрации города Нефтеюганска».</w:t>
      </w:r>
    </w:p>
    <w:p w:rsidR="007E699A" w:rsidRPr="001B09FF" w:rsidRDefault="002C7EA9" w:rsidP="007E699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B09FF">
        <w:rPr>
          <w:rFonts w:ascii="Times New Roman" w:hAnsi="Times New Roman"/>
          <w:b w:val="0"/>
          <w:sz w:val="28"/>
          <w:szCs w:val="28"/>
        </w:rPr>
        <w:t>1.1.2</w:t>
      </w:r>
      <w:r w:rsidR="001E7E12" w:rsidRPr="001B09FF">
        <w:rPr>
          <w:rFonts w:ascii="Times New Roman" w:hAnsi="Times New Roman"/>
          <w:b w:val="0"/>
          <w:sz w:val="28"/>
          <w:szCs w:val="28"/>
        </w:rPr>
        <w:t>.</w:t>
      </w:r>
      <w:r w:rsidRPr="001B09FF">
        <w:rPr>
          <w:rFonts w:ascii="Times New Roman" w:hAnsi="Times New Roman"/>
          <w:b w:val="0"/>
          <w:sz w:val="28"/>
          <w:szCs w:val="28"/>
        </w:rPr>
        <w:t>С</w:t>
      </w:r>
      <w:r w:rsidR="007E699A" w:rsidRPr="001B09FF">
        <w:rPr>
          <w:rFonts w:ascii="Times New Roman" w:hAnsi="Times New Roman"/>
          <w:b w:val="0"/>
          <w:sz w:val="28"/>
          <w:szCs w:val="28"/>
        </w:rPr>
        <w:t xml:space="preserve">татью 9 изложить в </w:t>
      </w:r>
      <w:r w:rsidRPr="001B09FF">
        <w:rPr>
          <w:rFonts w:ascii="Times New Roman" w:hAnsi="Times New Roman"/>
          <w:b w:val="0"/>
          <w:sz w:val="28"/>
          <w:szCs w:val="28"/>
        </w:rPr>
        <w:t>следующей</w:t>
      </w:r>
      <w:r w:rsidR="007E699A" w:rsidRPr="001B09FF">
        <w:rPr>
          <w:rFonts w:ascii="Times New Roman" w:hAnsi="Times New Roman"/>
          <w:b w:val="0"/>
          <w:sz w:val="28"/>
          <w:szCs w:val="28"/>
        </w:rPr>
        <w:t xml:space="preserve"> редакции:</w:t>
      </w:r>
    </w:p>
    <w:p w:rsidR="007E699A" w:rsidRPr="001B09FF" w:rsidRDefault="002C7EA9" w:rsidP="007E699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B09FF">
        <w:rPr>
          <w:rFonts w:ascii="Times New Roman" w:hAnsi="Times New Roman"/>
          <w:b w:val="0"/>
          <w:sz w:val="28"/>
          <w:szCs w:val="28"/>
        </w:rPr>
        <w:t>«Статья 9.</w:t>
      </w:r>
      <w:r w:rsidR="007E699A" w:rsidRPr="001B09FF">
        <w:rPr>
          <w:rFonts w:ascii="Times New Roman" w:hAnsi="Times New Roman"/>
          <w:b w:val="0"/>
          <w:sz w:val="28"/>
          <w:szCs w:val="28"/>
        </w:rPr>
        <w:t xml:space="preserve">Полномочия </w:t>
      </w:r>
      <w:proofErr w:type="gramStart"/>
      <w:r w:rsidR="007E699A" w:rsidRPr="001B09FF">
        <w:rPr>
          <w:rFonts w:ascii="Times New Roman" w:hAnsi="Times New Roman"/>
          <w:b w:val="0"/>
          <w:sz w:val="28"/>
          <w:szCs w:val="28"/>
        </w:rPr>
        <w:t>д</w:t>
      </w:r>
      <w:r w:rsidRPr="001B09FF">
        <w:rPr>
          <w:rFonts w:ascii="Times New Roman" w:hAnsi="Times New Roman"/>
          <w:b w:val="0"/>
          <w:sz w:val="28"/>
          <w:szCs w:val="28"/>
        </w:rPr>
        <w:t xml:space="preserve">епартамента градостроительства </w:t>
      </w:r>
      <w:r w:rsidR="007E699A" w:rsidRPr="001B09FF">
        <w:rPr>
          <w:rFonts w:ascii="Times New Roman" w:hAnsi="Times New Roman"/>
          <w:b w:val="0"/>
          <w:sz w:val="28"/>
          <w:szCs w:val="28"/>
        </w:rPr>
        <w:t>администрации города Нефтеюганска</w:t>
      </w:r>
      <w:proofErr w:type="gramEnd"/>
    </w:p>
    <w:p w:rsidR="007E699A" w:rsidRPr="001B09FF" w:rsidRDefault="002C7EA9" w:rsidP="007E699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B09FF">
        <w:rPr>
          <w:rFonts w:ascii="Times New Roman" w:hAnsi="Times New Roman"/>
          <w:b w:val="0"/>
          <w:sz w:val="28"/>
          <w:szCs w:val="28"/>
        </w:rPr>
        <w:t xml:space="preserve">1.Департамент </w:t>
      </w:r>
      <w:r w:rsidR="007E699A" w:rsidRPr="001B09FF">
        <w:rPr>
          <w:rFonts w:ascii="Times New Roman" w:hAnsi="Times New Roman"/>
          <w:b w:val="0"/>
          <w:sz w:val="28"/>
          <w:szCs w:val="28"/>
        </w:rPr>
        <w:t xml:space="preserve">градостроительства администрации города Нефтеюганска (далее </w:t>
      </w:r>
      <w:r w:rsidRPr="001B09FF">
        <w:rPr>
          <w:rFonts w:ascii="Times New Roman" w:hAnsi="Times New Roman"/>
          <w:b w:val="0"/>
          <w:sz w:val="28"/>
          <w:szCs w:val="28"/>
        </w:rPr>
        <w:t>-</w:t>
      </w:r>
      <w:r w:rsidR="007E699A" w:rsidRPr="001B09FF">
        <w:rPr>
          <w:rFonts w:ascii="Times New Roman" w:hAnsi="Times New Roman"/>
          <w:b w:val="0"/>
          <w:sz w:val="28"/>
          <w:szCs w:val="28"/>
        </w:rPr>
        <w:t xml:space="preserve"> департамент градостроительства) является </w:t>
      </w:r>
      <w:r w:rsidRPr="001B09FF">
        <w:rPr>
          <w:rFonts w:ascii="Times New Roman" w:hAnsi="Times New Roman"/>
          <w:b w:val="0"/>
          <w:sz w:val="28"/>
          <w:szCs w:val="28"/>
        </w:rPr>
        <w:t>органом</w:t>
      </w:r>
      <w:r w:rsidR="007E699A" w:rsidRPr="001B09FF">
        <w:rPr>
          <w:rFonts w:ascii="Times New Roman" w:hAnsi="Times New Roman"/>
          <w:b w:val="0"/>
          <w:sz w:val="28"/>
          <w:szCs w:val="28"/>
        </w:rPr>
        <w:t xml:space="preserve"> администрации город</w:t>
      </w:r>
      <w:r w:rsidRPr="001B09FF">
        <w:rPr>
          <w:rFonts w:ascii="Times New Roman" w:hAnsi="Times New Roman"/>
          <w:b w:val="0"/>
          <w:sz w:val="28"/>
          <w:szCs w:val="28"/>
        </w:rPr>
        <w:t>а</w:t>
      </w:r>
      <w:r w:rsidR="007E699A" w:rsidRPr="001B09FF">
        <w:rPr>
          <w:rFonts w:ascii="Times New Roman" w:hAnsi="Times New Roman"/>
          <w:b w:val="0"/>
          <w:sz w:val="28"/>
          <w:szCs w:val="28"/>
        </w:rPr>
        <w:t xml:space="preserve"> Нефтеюганск</w:t>
      </w:r>
      <w:r w:rsidRPr="001B09FF">
        <w:rPr>
          <w:rFonts w:ascii="Times New Roman" w:hAnsi="Times New Roman"/>
          <w:b w:val="0"/>
          <w:sz w:val="28"/>
          <w:szCs w:val="28"/>
        </w:rPr>
        <w:t>а</w:t>
      </w:r>
      <w:r w:rsidR="007E699A" w:rsidRPr="001B09FF">
        <w:rPr>
          <w:rFonts w:ascii="Times New Roman" w:hAnsi="Times New Roman"/>
          <w:b w:val="0"/>
          <w:sz w:val="28"/>
          <w:szCs w:val="28"/>
        </w:rPr>
        <w:t>, осуществляющим деятельность, направленную на реализацию полномочий администрации города в области градостроительства и строительства.</w:t>
      </w:r>
    </w:p>
    <w:p w:rsidR="007E699A" w:rsidRPr="001B09FF" w:rsidRDefault="002C7EA9" w:rsidP="007E699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B09FF">
        <w:rPr>
          <w:rFonts w:ascii="Times New Roman" w:hAnsi="Times New Roman"/>
          <w:b w:val="0"/>
          <w:sz w:val="28"/>
          <w:szCs w:val="28"/>
        </w:rPr>
        <w:t>2.</w:t>
      </w:r>
      <w:r w:rsidR="007E699A" w:rsidRPr="001B09FF">
        <w:rPr>
          <w:rFonts w:ascii="Times New Roman" w:hAnsi="Times New Roman"/>
          <w:b w:val="0"/>
          <w:sz w:val="28"/>
          <w:szCs w:val="28"/>
        </w:rPr>
        <w:t>Департамент градостроительства осуществляет свою деятельность согласно настоящим Правилам застройки, а также сог</w:t>
      </w:r>
      <w:r w:rsidRPr="001B09FF">
        <w:rPr>
          <w:rFonts w:ascii="Times New Roman" w:hAnsi="Times New Roman"/>
          <w:b w:val="0"/>
          <w:sz w:val="28"/>
          <w:szCs w:val="28"/>
        </w:rPr>
        <w:t xml:space="preserve">ласно Положению о департаменте </w:t>
      </w:r>
      <w:r w:rsidR="007E699A" w:rsidRPr="001B09FF">
        <w:rPr>
          <w:rFonts w:ascii="Times New Roman" w:hAnsi="Times New Roman"/>
          <w:b w:val="0"/>
          <w:sz w:val="28"/>
          <w:szCs w:val="28"/>
        </w:rPr>
        <w:t>градостроительства администрации город</w:t>
      </w:r>
      <w:r w:rsidR="00496E1D" w:rsidRPr="001B09FF">
        <w:rPr>
          <w:rFonts w:ascii="Times New Roman" w:hAnsi="Times New Roman"/>
          <w:b w:val="0"/>
          <w:sz w:val="28"/>
          <w:szCs w:val="28"/>
        </w:rPr>
        <w:t>а</w:t>
      </w:r>
      <w:r w:rsidR="007E699A" w:rsidRPr="001B09FF">
        <w:rPr>
          <w:rFonts w:ascii="Times New Roman" w:hAnsi="Times New Roman"/>
          <w:b w:val="0"/>
          <w:sz w:val="28"/>
          <w:szCs w:val="28"/>
        </w:rPr>
        <w:t xml:space="preserve"> Нефтеюганск</w:t>
      </w:r>
      <w:r w:rsidR="00496E1D" w:rsidRPr="001B09FF">
        <w:rPr>
          <w:rFonts w:ascii="Times New Roman" w:hAnsi="Times New Roman"/>
          <w:b w:val="0"/>
          <w:sz w:val="28"/>
          <w:szCs w:val="28"/>
        </w:rPr>
        <w:t>а</w:t>
      </w:r>
      <w:proofErr w:type="gramStart"/>
      <w:r w:rsidR="007E699A" w:rsidRPr="001B09FF">
        <w:rPr>
          <w:rFonts w:ascii="Times New Roman" w:hAnsi="Times New Roman"/>
          <w:b w:val="0"/>
          <w:sz w:val="28"/>
          <w:szCs w:val="28"/>
        </w:rPr>
        <w:t>.».</w:t>
      </w:r>
      <w:proofErr w:type="gramEnd"/>
    </w:p>
    <w:p w:rsidR="007E699A" w:rsidRPr="001B09FF" w:rsidRDefault="007E699A" w:rsidP="007E699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B09FF">
        <w:rPr>
          <w:rFonts w:ascii="Times New Roman" w:hAnsi="Times New Roman"/>
          <w:b w:val="0"/>
          <w:sz w:val="28"/>
          <w:szCs w:val="28"/>
        </w:rPr>
        <w:lastRenderedPageBreak/>
        <w:t>1.2</w:t>
      </w:r>
      <w:r w:rsidR="001E7E12" w:rsidRPr="001B09FF">
        <w:rPr>
          <w:rFonts w:ascii="Times New Roman" w:hAnsi="Times New Roman"/>
          <w:b w:val="0"/>
          <w:sz w:val="28"/>
          <w:szCs w:val="28"/>
        </w:rPr>
        <w:t>.</w:t>
      </w:r>
      <w:r w:rsidR="001B09FF" w:rsidRPr="001B09FF">
        <w:rPr>
          <w:rFonts w:ascii="Times New Roman" w:hAnsi="Times New Roman"/>
          <w:b w:val="0"/>
          <w:sz w:val="28"/>
          <w:szCs w:val="28"/>
        </w:rPr>
        <w:t>Ч</w:t>
      </w:r>
      <w:r w:rsidRPr="001B09FF">
        <w:rPr>
          <w:rFonts w:ascii="Times New Roman" w:hAnsi="Times New Roman"/>
          <w:b w:val="0"/>
          <w:sz w:val="28"/>
          <w:szCs w:val="28"/>
        </w:rPr>
        <w:t xml:space="preserve">асть II «Карта градостроительного зонирования города Нефтеюганска» изложить в </w:t>
      </w:r>
      <w:r w:rsidR="001E7E12" w:rsidRPr="001B09FF">
        <w:rPr>
          <w:rFonts w:ascii="Times New Roman" w:hAnsi="Times New Roman"/>
          <w:b w:val="0"/>
          <w:sz w:val="28"/>
          <w:szCs w:val="28"/>
        </w:rPr>
        <w:t>новой</w:t>
      </w:r>
      <w:r w:rsidRPr="001B09FF">
        <w:rPr>
          <w:rFonts w:ascii="Times New Roman" w:hAnsi="Times New Roman"/>
          <w:b w:val="0"/>
          <w:sz w:val="28"/>
          <w:szCs w:val="28"/>
        </w:rPr>
        <w:t xml:space="preserve"> редакции согласно приложени</w:t>
      </w:r>
      <w:r w:rsidR="00496E1D" w:rsidRPr="001B09FF">
        <w:rPr>
          <w:rFonts w:ascii="Times New Roman" w:hAnsi="Times New Roman"/>
          <w:b w:val="0"/>
          <w:sz w:val="28"/>
          <w:szCs w:val="28"/>
        </w:rPr>
        <w:t>ю</w:t>
      </w:r>
      <w:r w:rsidRPr="001B09FF">
        <w:rPr>
          <w:rFonts w:ascii="Times New Roman" w:hAnsi="Times New Roman"/>
          <w:b w:val="0"/>
          <w:sz w:val="28"/>
          <w:szCs w:val="28"/>
        </w:rPr>
        <w:t xml:space="preserve"> 1</w:t>
      </w:r>
      <w:r w:rsidR="00992774">
        <w:rPr>
          <w:rFonts w:ascii="Times New Roman" w:hAnsi="Times New Roman"/>
          <w:b w:val="0"/>
          <w:sz w:val="28"/>
          <w:szCs w:val="28"/>
        </w:rPr>
        <w:t xml:space="preserve"> к настоящему решению</w:t>
      </w:r>
      <w:r w:rsidRPr="001B09FF">
        <w:rPr>
          <w:rFonts w:ascii="Times New Roman" w:hAnsi="Times New Roman"/>
          <w:b w:val="0"/>
          <w:sz w:val="28"/>
          <w:szCs w:val="28"/>
        </w:rPr>
        <w:t>.</w:t>
      </w:r>
    </w:p>
    <w:p w:rsidR="007E699A" w:rsidRPr="001B09FF" w:rsidRDefault="00496E1D" w:rsidP="007E699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B09FF">
        <w:rPr>
          <w:rFonts w:ascii="Times New Roman" w:hAnsi="Times New Roman"/>
          <w:b w:val="0"/>
          <w:sz w:val="28"/>
          <w:szCs w:val="28"/>
        </w:rPr>
        <w:t>1.3.В</w:t>
      </w:r>
      <w:r w:rsidR="007E699A" w:rsidRPr="001B09FF">
        <w:rPr>
          <w:rFonts w:ascii="Times New Roman" w:hAnsi="Times New Roman"/>
          <w:b w:val="0"/>
          <w:sz w:val="28"/>
          <w:szCs w:val="28"/>
        </w:rPr>
        <w:t xml:space="preserve"> части III «Градостроительны</w:t>
      </w:r>
      <w:r w:rsidR="001E7E12" w:rsidRPr="001B09FF">
        <w:rPr>
          <w:rFonts w:ascii="Times New Roman" w:hAnsi="Times New Roman"/>
          <w:b w:val="0"/>
          <w:sz w:val="28"/>
          <w:szCs w:val="28"/>
        </w:rPr>
        <w:t>е</w:t>
      </w:r>
      <w:r w:rsidR="007E699A" w:rsidRPr="001B09FF">
        <w:rPr>
          <w:rFonts w:ascii="Times New Roman" w:hAnsi="Times New Roman"/>
          <w:b w:val="0"/>
          <w:sz w:val="28"/>
          <w:szCs w:val="28"/>
        </w:rPr>
        <w:t xml:space="preserve"> регламенты»:</w:t>
      </w:r>
    </w:p>
    <w:p w:rsidR="007E699A" w:rsidRPr="001B09FF" w:rsidRDefault="001E7E12" w:rsidP="007E699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1B09FF">
        <w:rPr>
          <w:rFonts w:ascii="Times New Roman" w:hAnsi="Times New Roman"/>
          <w:b w:val="0"/>
          <w:sz w:val="28"/>
          <w:szCs w:val="28"/>
        </w:rPr>
        <w:t>1.3.1.П</w:t>
      </w:r>
      <w:r w:rsidR="007E699A" w:rsidRPr="001B09FF">
        <w:rPr>
          <w:rFonts w:ascii="Times New Roman" w:hAnsi="Times New Roman"/>
          <w:b w:val="0"/>
          <w:sz w:val="28"/>
          <w:szCs w:val="28"/>
        </w:rPr>
        <w:t xml:space="preserve">ункт 4 части 2 статьи 52, пункт 4 части 2 статьи 53, пункт 5 части 2 статьи 54, пункт 6 части 2 статьи 55, пункт 3 части 2 статьи 57, пункт 4 части 2 статьи 58, пункт 4 части 2 статьи 59, пункт 3 части 2 статьи 60, пункт 3 части 2 статьи 61 изложить в </w:t>
      </w:r>
      <w:r w:rsidRPr="001B09FF">
        <w:rPr>
          <w:rFonts w:ascii="Times New Roman" w:hAnsi="Times New Roman"/>
          <w:b w:val="0"/>
          <w:sz w:val="28"/>
          <w:szCs w:val="28"/>
        </w:rPr>
        <w:t>следующей</w:t>
      </w:r>
      <w:r w:rsidR="007E699A" w:rsidRPr="001B09FF">
        <w:rPr>
          <w:rFonts w:ascii="Times New Roman" w:hAnsi="Times New Roman"/>
          <w:b w:val="0"/>
          <w:sz w:val="28"/>
          <w:szCs w:val="28"/>
        </w:rPr>
        <w:t xml:space="preserve"> редакции:</w:t>
      </w:r>
      <w:proofErr w:type="gramEnd"/>
    </w:p>
    <w:p w:rsidR="007E699A" w:rsidRPr="001B09FF" w:rsidRDefault="007E699A" w:rsidP="007E699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B09FF">
        <w:rPr>
          <w:rFonts w:ascii="Times New Roman" w:hAnsi="Times New Roman"/>
          <w:b w:val="0"/>
          <w:sz w:val="28"/>
          <w:szCs w:val="28"/>
        </w:rPr>
        <w:t>«минимальный отступ от границ земельного участка (красной линии) до стен зданий, с</w:t>
      </w:r>
      <w:r w:rsidR="001B09FF">
        <w:rPr>
          <w:rFonts w:ascii="Times New Roman" w:hAnsi="Times New Roman"/>
          <w:b w:val="0"/>
          <w:sz w:val="28"/>
          <w:szCs w:val="28"/>
        </w:rPr>
        <w:t>троений, сооружений - 3 метра</w:t>
      </w:r>
      <w:proofErr w:type="gramStart"/>
      <w:r w:rsidR="001B09FF">
        <w:rPr>
          <w:rFonts w:ascii="Times New Roman" w:hAnsi="Times New Roman"/>
          <w:b w:val="0"/>
          <w:sz w:val="28"/>
          <w:szCs w:val="28"/>
        </w:rPr>
        <w:t>.».</w:t>
      </w:r>
      <w:proofErr w:type="gramEnd"/>
    </w:p>
    <w:p w:rsidR="007E699A" w:rsidRPr="001B09FF" w:rsidRDefault="001E7E12" w:rsidP="007E699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B09FF">
        <w:rPr>
          <w:rFonts w:ascii="Times New Roman" w:hAnsi="Times New Roman"/>
          <w:b w:val="0"/>
          <w:sz w:val="28"/>
          <w:szCs w:val="28"/>
        </w:rPr>
        <w:t>1.3.2.П</w:t>
      </w:r>
      <w:r w:rsidR="007E699A" w:rsidRPr="001B09FF">
        <w:rPr>
          <w:rFonts w:ascii="Times New Roman" w:hAnsi="Times New Roman"/>
          <w:b w:val="0"/>
          <w:sz w:val="28"/>
          <w:szCs w:val="28"/>
        </w:rPr>
        <w:t>ункт 5 части 2 статьи 52, пункты 5, 6 части 2 статьи 53, пункт 6 части 2 статьи 54, пункт 6 части 2 статьи 55, пунк</w:t>
      </w:r>
      <w:r w:rsidR="001B09FF">
        <w:rPr>
          <w:rFonts w:ascii="Times New Roman" w:hAnsi="Times New Roman"/>
          <w:b w:val="0"/>
          <w:sz w:val="28"/>
          <w:szCs w:val="28"/>
        </w:rPr>
        <w:t>т 4 части 2 статьи 57 исключить.</w:t>
      </w:r>
    </w:p>
    <w:p w:rsidR="007E699A" w:rsidRPr="001B09FF" w:rsidRDefault="001E7E12" w:rsidP="007E699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1B09FF">
        <w:rPr>
          <w:rFonts w:ascii="Times New Roman" w:hAnsi="Times New Roman"/>
          <w:b w:val="0"/>
          <w:sz w:val="28"/>
          <w:szCs w:val="28"/>
        </w:rPr>
        <w:t>1.3.3.Ч</w:t>
      </w:r>
      <w:r w:rsidR="007E699A" w:rsidRPr="001B09FF">
        <w:rPr>
          <w:rFonts w:ascii="Times New Roman" w:hAnsi="Times New Roman"/>
          <w:b w:val="0"/>
          <w:sz w:val="28"/>
          <w:szCs w:val="28"/>
        </w:rPr>
        <w:t>асть 2 статьи 62 дополнить пунктом 7, часть 2 статьи 70 дополнить пунктом 2, часть 2 статьи 73 дополнить пунктом 3, часть 2 статьи 74 дополнить пунктом 2, часть 2 статьи 77 дополнить пунктом 5, часть 2 статьи 78 дополнить пунктом 5, часть 2 статьи 73 (Р.3) дополнить пунктом 5, часть 2 статьи 76 (СУ) дополнить пунктом 5</w:t>
      </w:r>
      <w:proofErr w:type="gramEnd"/>
      <w:r w:rsidR="007E699A" w:rsidRPr="001B09FF">
        <w:rPr>
          <w:rFonts w:ascii="Times New Roman" w:hAnsi="Times New Roman"/>
          <w:b w:val="0"/>
          <w:sz w:val="28"/>
          <w:szCs w:val="28"/>
        </w:rPr>
        <w:t xml:space="preserve">, часть 2 статьи 80 дополнить пунктом 2 следующего содержания: </w:t>
      </w:r>
    </w:p>
    <w:p w:rsidR="007E699A" w:rsidRPr="001B09FF" w:rsidRDefault="007E699A" w:rsidP="007E699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B09FF">
        <w:rPr>
          <w:rFonts w:ascii="Times New Roman" w:hAnsi="Times New Roman"/>
          <w:b w:val="0"/>
          <w:sz w:val="28"/>
          <w:szCs w:val="28"/>
        </w:rPr>
        <w:t>«минимальный отступ от границ земельного участка (красной линии) до стен зд</w:t>
      </w:r>
      <w:r w:rsidR="001E7E12" w:rsidRPr="001B09FF">
        <w:rPr>
          <w:rFonts w:ascii="Times New Roman" w:hAnsi="Times New Roman"/>
          <w:b w:val="0"/>
          <w:sz w:val="28"/>
          <w:szCs w:val="28"/>
        </w:rPr>
        <w:t xml:space="preserve">аний, строений, сооружений - </w:t>
      </w:r>
      <w:r w:rsidRPr="001B09FF">
        <w:rPr>
          <w:rFonts w:ascii="Times New Roman" w:hAnsi="Times New Roman"/>
          <w:b w:val="0"/>
          <w:sz w:val="28"/>
          <w:szCs w:val="28"/>
        </w:rPr>
        <w:t>3 метра</w:t>
      </w:r>
      <w:proofErr w:type="gramStart"/>
      <w:r w:rsidR="001B09FF">
        <w:rPr>
          <w:rFonts w:ascii="Times New Roman" w:hAnsi="Times New Roman"/>
          <w:b w:val="0"/>
          <w:sz w:val="28"/>
          <w:szCs w:val="28"/>
        </w:rPr>
        <w:t>.».</w:t>
      </w:r>
      <w:proofErr w:type="gramEnd"/>
    </w:p>
    <w:p w:rsidR="007E699A" w:rsidRPr="001B09FF" w:rsidRDefault="001E7E12" w:rsidP="007E699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B09FF">
        <w:rPr>
          <w:rFonts w:ascii="Times New Roman" w:hAnsi="Times New Roman"/>
          <w:b w:val="0"/>
          <w:sz w:val="28"/>
          <w:szCs w:val="28"/>
        </w:rPr>
        <w:t>1.3.4.П</w:t>
      </w:r>
      <w:r w:rsidR="007E699A" w:rsidRPr="001B09FF">
        <w:rPr>
          <w:rFonts w:ascii="Times New Roman" w:hAnsi="Times New Roman"/>
          <w:b w:val="0"/>
          <w:sz w:val="28"/>
          <w:szCs w:val="28"/>
        </w:rPr>
        <w:t xml:space="preserve">одпункты «а» и «б» пункта 1 части 2 статьи 57 изложить в </w:t>
      </w:r>
      <w:r w:rsidRPr="001B09FF">
        <w:rPr>
          <w:rFonts w:ascii="Times New Roman" w:hAnsi="Times New Roman"/>
          <w:b w:val="0"/>
          <w:sz w:val="28"/>
          <w:szCs w:val="28"/>
        </w:rPr>
        <w:t>следующей</w:t>
      </w:r>
      <w:r w:rsidR="007E699A" w:rsidRPr="001B09FF">
        <w:rPr>
          <w:rFonts w:ascii="Times New Roman" w:hAnsi="Times New Roman"/>
          <w:b w:val="0"/>
          <w:sz w:val="28"/>
          <w:szCs w:val="28"/>
        </w:rPr>
        <w:t xml:space="preserve"> редакции:</w:t>
      </w:r>
    </w:p>
    <w:p w:rsidR="007E699A" w:rsidRPr="001B09FF" w:rsidRDefault="007E699A" w:rsidP="007E699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B09FF">
        <w:rPr>
          <w:rFonts w:ascii="Times New Roman" w:hAnsi="Times New Roman"/>
          <w:b w:val="0"/>
          <w:sz w:val="28"/>
          <w:szCs w:val="28"/>
        </w:rPr>
        <w:t>«а) минимальная площадь земельных участков жилых зданий:</w:t>
      </w:r>
    </w:p>
    <w:p w:rsidR="007E699A" w:rsidRPr="001B09FF" w:rsidRDefault="007E699A" w:rsidP="007E699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B09FF">
        <w:rPr>
          <w:rFonts w:ascii="Times New Roman" w:hAnsi="Times New Roman"/>
          <w:b w:val="0"/>
          <w:sz w:val="28"/>
          <w:szCs w:val="28"/>
        </w:rPr>
        <w:t>-для многоквартирных жилых домов (этажность 1-3 этажа) принимается из расчёта - 1,5 м</w:t>
      </w:r>
      <w:proofErr w:type="gramStart"/>
      <w:r w:rsidRPr="001B09FF">
        <w:rPr>
          <w:rFonts w:ascii="Times New Roman" w:hAnsi="Times New Roman"/>
          <w:b w:val="0"/>
          <w:sz w:val="28"/>
          <w:szCs w:val="28"/>
        </w:rPr>
        <w:t>2</w:t>
      </w:r>
      <w:proofErr w:type="gramEnd"/>
      <w:r w:rsidRPr="001B09FF">
        <w:rPr>
          <w:rFonts w:ascii="Times New Roman" w:hAnsi="Times New Roman"/>
          <w:b w:val="0"/>
          <w:sz w:val="28"/>
          <w:szCs w:val="28"/>
        </w:rPr>
        <w:t xml:space="preserve"> на 1 м2 общей площади жилых помещений;</w:t>
      </w:r>
    </w:p>
    <w:p w:rsidR="007E699A" w:rsidRPr="001B09FF" w:rsidRDefault="007E699A" w:rsidP="007E699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B09FF">
        <w:rPr>
          <w:rFonts w:ascii="Times New Roman" w:hAnsi="Times New Roman"/>
          <w:b w:val="0"/>
          <w:sz w:val="28"/>
          <w:szCs w:val="28"/>
        </w:rPr>
        <w:t>-для блокированной застройки (этажность 1-5 этажа) принимается из расчёта - 0,006 га на одну квартиру;</w:t>
      </w:r>
    </w:p>
    <w:p w:rsidR="007E699A" w:rsidRPr="001B09FF" w:rsidRDefault="007E699A" w:rsidP="007E699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B09FF">
        <w:rPr>
          <w:rFonts w:ascii="Times New Roman" w:hAnsi="Times New Roman"/>
          <w:b w:val="0"/>
          <w:sz w:val="28"/>
          <w:szCs w:val="28"/>
        </w:rPr>
        <w:t>-для многоквартирного жилого здания (этажность 4-5 этажей) принимается из расчёта - 0,88 м</w:t>
      </w:r>
      <w:proofErr w:type="gramStart"/>
      <w:r w:rsidRPr="001B09FF">
        <w:rPr>
          <w:rFonts w:ascii="Times New Roman" w:hAnsi="Times New Roman"/>
          <w:b w:val="0"/>
          <w:sz w:val="28"/>
          <w:szCs w:val="28"/>
        </w:rPr>
        <w:t>2</w:t>
      </w:r>
      <w:proofErr w:type="gramEnd"/>
      <w:r w:rsidRPr="001B09FF">
        <w:rPr>
          <w:rFonts w:ascii="Times New Roman" w:hAnsi="Times New Roman"/>
          <w:b w:val="0"/>
          <w:sz w:val="28"/>
          <w:szCs w:val="28"/>
        </w:rPr>
        <w:t xml:space="preserve"> на 1 м2 общей площади жилых помещений;</w:t>
      </w:r>
    </w:p>
    <w:p w:rsidR="007E699A" w:rsidRPr="001B09FF" w:rsidRDefault="007E699A" w:rsidP="007E699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B09FF">
        <w:rPr>
          <w:rFonts w:ascii="Times New Roman" w:hAnsi="Times New Roman"/>
          <w:b w:val="0"/>
          <w:sz w:val="28"/>
          <w:szCs w:val="28"/>
        </w:rPr>
        <w:t>б) максимальная площадь земельных участков жилых домов:</w:t>
      </w:r>
    </w:p>
    <w:p w:rsidR="007E699A" w:rsidRPr="001B09FF" w:rsidRDefault="007E699A" w:rsidP="007E699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B09FF">
        <w:rPr>
          <w:rFonts w:ascii="Times New Roman" w:hAnsi="Times New Roman"/>
          <w:b w:val="0"/>
          <w:sz w:val="28"/>
          <w:szCs w:val="28"/>
        </w:rPr>
        <w:t>-для многоквартирных жилых домов (этажность 1-3 этажа) принимается из расчёта - 3,57 м</w:t>
      </w:r>
      <w:proofErr w:type="gramStart"/>
      <w:r w:rsidRPr="001B09FF">
        <w:rPr>
          <w:rFonts w:ascii="Times New Roman" w:hAnsi="Times New Roman"/>
          <w:b w:val="0"/>
          <w:sz w:val="28"/>
          <w:szCs w:val="28"/>
        </w:rPr>
        <w:t>2</w:t>
      </w:r>
      <w:proofErr w:type="gramEnd"/>
      <w:r w:rsidRPr="001B09FF">
        <w:rPr>
          <w:rFonts w:ascii="Times New Roman" w:hAnsi="Times New Roman"/>
          <w:b w:val="0"/>
          <w:sz w:val="28"/>
          <w:szCs w:val="28"/>
        </w:rPr>
        <w:t xml:space="preserve"> на 1 м2 общей площади жилых помещений;</w:t>
      </w:r>
    </w:p>
    <w:p w:rsidR="007E699A" w:rsidRPr="001B09FF" w:rsidRDefault="007E699A" w:rsidP="007E699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B09FF">
        <w:rPr>
          <w:rFonts w:ascii="Times New Roman" w:hAnsi="Times New Roman"/>
          <w:b w:val="0"/>
          <w:sz w:val="28"/>
          <w:szCs w:val="28"/>
        </w:rPr>
        <w:t>-для блокированной застройки (этажность 1-3 этажа) принимается из расчета - 0,010 га на одну квартиру;</w:t>
      </w:r>
    </w:p>
    <w:p w:rsidR="007E699A" w:rsidRPr="001B09FF" w:rsidRDefault="007E699A" w:rsidP="007E699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B09FF">
        <w:rPr>
          <w:rFonts w:ascii="Times New Roman" w:hAnsi="Times New Roman"/>
          <w:b w:val="0"/>
          <w:sz w:val="28"/>
          <w:szCs w:val="28"/>
        </w:rPr>
        <w:t>-многоквартирного жилого здания (этажность 4-5 этажей) принимается из расчёта - 1,52 м</w:t>
      </w:r>
      <w:proofErr w:type="gramStart"/>
      <w:r w:rsidRPr="001B09FF">
        <w:rPr>
          <w:rFonts w:ascii="Times New Roman" w:hAnsi="Times New Roman"/>
          <w:b w:val="0"/>
          <w:sz w:val="28"/>
          <w:szCs w:val="28"/>
        </w:rPr>
        <w:t>2</w:t>
      </w:r>
      <w:proofErr w:type="gramEnd"/>
      <w:r w:rsidRPr="001B09FF">
        <w:rPr>
          <w:rFonts w:ascii="Times New Roman" w:hAnsi="Times New Roman"/>
          <w:b w:val="0"/>
          <w:sz w:val="28"/>
          <w:szCs w:val="28"/>
        </w:rPr>
        <w:t xml:space="preserve"> на 1 м2 </w:t>
      </w:r>
      <w:r w:rsidR="001B09FF">
        <w:rPr>
          <w:rFonts w:ascii="Times New Roman" w:hAnsi="Times New Roman"/>
          <w:b w:val="0"/>
          <w:sz w:val="28"/>
          <w:szCs w:val="28"/>
        </w:rPr>
        <w:t>общей площади жилых помещений;».</w:t>
      </w:r>
    </w:p>
    <w:p w:rsidR="007E699A" w:rsidRPr="001B09FF" w:rsidRDefault="001E7E12" w:rsidP="007E699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B09FF">
        <w:rPr>
          <w:rFonts w:ascii="Times New Roman" w:hAnsi="Times New Roman"/>
          <w:b w:val="0"/>
          <w:sz w:val="28"/>
          <w:szCs w:val="28"/>
        </w:rPr>
        <w:t>1.3.5.В</w:t>
      </w:r>
      <w:r w:rsidR="007E699A" w:rsidRPr="001B09FF">
        <w:rPr>
          <w:rFonts w:ascii="Times New Roman" w:hAnsi="Times New Roman"/>
          <w:b w:val="0"/>
          <w:sz w:val="28"/>
          <w:szCs w:val="28"/>
        </w:rPr>
        <w:t xml:space="preserve"> части 1 статьи 58, в части 1 статьи 59, в части 1 статьи 60, в </w:t>
      </w:r>
      <w:r w:rsidRPr="001B09FF">
        <w:rPr>
          <w:rFonts w:ascii="Times New Roman" w:hAnsi="Times New Roman"/>
          <w:b w:val="0"/>
          <w:sz w:val="28"/>
          <w:szCs w:val="28"/>
        </w:rPr>
        <w:t xml:space="preserve">   </w:t>
      </w:r>
      <w:r w:rsidR="007E699A" w:rsidRPr="001B09FF">
        <w:rPr>
          <w:rFonts w:ascii="Times New Roman" w:hAnsi="Times New Roman"/>
          <w:b w:val="0"/>
          <w:sz w:val="28"/>
          <w:szCs w:val="28"/>
        </w:rPr>
        <w:t xml:space="preserve">части 1 статьи 61 </w:t>
      </w:r>
      <w:r w:rsidR="00DD76A8" w:rsidRPr="001B09FF">
        <w:rPr>
          <w:rFonts w:ascii="Times New Roman" w:hAnsi="Times New Roman"/>
          <w:b w:val="0"/>
          <w:sz w:val="28"/>
          <w:szCs w:val="28"/>
        </w:rPr>
        <w:t>основной вид разрешённого использования «</w:t>
      </w:r>
      <w:r w:rsidR="007E699A" w:rsidRPr="001B09FF">
        <w:rPr>
          <w:rFonts w:ascii="Times New Roman" w:hAnsi="Times New Roman"/>
          <w:b w:val="0"/>
          <w:sz w:val="28"/>
          <w:szCs w:val="28"/>
        </w:rPr>
        <w:t>культовые объекты</w:t>
      </w:r>
      <w:r w:rsidR="00DD76A8" w:rsidRPr="001B09FF">
        <w:rPr>
          <w:rFonts w:ascii="Times New Roman" w:hAnsi="Times New Roman"/>
          <w:b w:val="0"/>
          <w:sz w:val="28"/>
          <w:szCs w:val="28"/>
        </w:rPr>
        <w:t>»</w:t>
      </w:r>
      <w:r w:rsidR="007E699A" w:rsidRPr="001B09FF">
        <w:rPr>
          <w:rFonts w:ascii="Times New Roman" w:hAnsi="Times New Roman"/>
          <w:b w:val="0"/>
          <w:sz w:val="28"/>
          <w:szCs w:val="28"/>
        </w:rPr>
        <w:t xml:space="preserve"> исключить из раздела «Основные виды разрешенного использования» и включить в раздел «Условно </w:t>
      </w:r>
      <w:r w:rsidR="001B09FF">
        <w:rPr>
          <w:rFonts w:ascii="Times New Roman" w:hAnsi="Times New Roman"/>
          <w:b w:val="0"/>
          <w:sz w:val="28"/>
          <w:szCs w:val="28"/>
        </w:rPr>
        <w:t>разрешенные виды использования».</w:t>
      </w:r>
    </w:p>
    <w:p w:rsidR="001B09FF" w:rsidRDefault="00DD76A8" w:rsidP="007E699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B09FF">
        <w:rPr>
          <w:rFonts w:ascii="Times New Roman" w:hAnsi="Times New Roman"/>
          <w:b w:val="0"/>
          <w:sz w:val="28"/>
          <w:szCs w:val="28"/>
        </w:rPr>
        <w:t>1.3.6.В</w:t>
      </w:r>
      <w:r w:rsidR="007E699A" w:rsidRPr="001B09FF">
        <w:rPr>
          <w:rFonts w:ascii="Times New Roman" w:hAnsi="Times New Roman"/>
          <w:b w:val="0"/>
          <w:sz w:val="28"/>
          <w:szCs w:val="28"/>
        </w:rPr>
        <w:t xml:space="preserve"> части 1 статьи 59 в раздел «Основные виды разрешенного использования» включить </w:t>
      </w:r>
      <w:r w:rsidRPr="001B09FF">
        <w:rPr>
          <w:rFonts w:ascii="Times New Roman" w:hAnsi="Times New Roman" w:hint="eastAsia"/>
          <w:b w:val="0"/>
          <w:sz w:val="28"/>
          <w:szCs w:val="28"/>
        </w:rPr>
        <w:t>основн</w:t>
      </w:r>
      <w:r w:rsidRPr="001B09FF">
        <w:rPr>
          <w:rFonts w:ascii="Times New Roman" w:hAnsi="Times New Roman"/>
          <w:b w:val="0"/>
          <w:sz w:val="28"/>
          <w:szCs w:val="28"/>
        </w:rPr>
        <w:t xml:space="preserve">ые </w:t>
      </w:r>
      <w:r w:rsidRPr="001B09FF">
        <w:rPr>
          <w:rFonts w:ascii="Times New Roman" w:hAnsi="Times New Roman" w:hint="eastAsia"/>
          <w:b w:val="0"/>
          <w:sz w:val="28"/>
          <w:szCs w:val="28"/>
        </w:rPr>
        <w:t>вид</w:t>
      </w:r>
      <w:r w:rsidRPr="001B09FF">
        <w:rPr>
          <w:rFonts w:ascii="Times New Roman" w:hAnsi="Times New Roman"/>
          <w:b w:val="0"/>
          <w:sz w:val="28"/>
          <w:szCs w:val="28"/>
        </w:rPr>
        <w:t xml:space="preserve">ы </w:t>
      </w:r>
      <w:r w:rsidRPr="001B09FF">
        <w:rPr>
          <w:rFonts w:ascii="Times New Roman" w:hAnsi="Times New Roman" w:hint="eastAsia"/>
          <w:b w:val="0"/>
          <w:sz w:val="28"/>
          <w:szCs w:val="28"/>
        </w:rPr>
        <w:t>разрешённого</w:t>
      </w:r>
      <w:r w:rsidRPr="001B09FF">
        <w:rPr>
          <w:rFonts w:ascii="Times New Roman" w:hAnsi="Times New Roman"/>
          <w:b w:val="0"/>
          <w:sz w:val="28"/>
          <w:szCs w:val="28"/>
        </w:rPr>
        <w:t xml:space="preserve"> </w:t>
      </w:r>
      <w:r w:rsidRPr="001B09FF">
        <w:rPr>
          <w:rFonts w:ascii="Times New Roman" w:hAnsi="Times New Roman" w:hint="eastAsia"/>
          <w:b w:val="0"/>
          <w:sz w:val="28"/>
          <w:szCs w:val="28"/>
        </w:rPr>
        <w:t>использования</w:t>
      </w:r>
      <w:r w:rsidRPr="001B09FF">
        <w:rPr>
          <w:rFonts w:ascii="Times New Roman" w:hAnsi="Times New Roman"/>
          <w:b w:val="0"/>
          <w:sz w:val="28"/>
          <w:szCs w:val="28"/>
        </w:rPr>
        <w:t xml:space="preserve"> «</w:t>
      </w:r>
      <w:r w:rsidR="007E699A" w:rsidRPr="001B09FF">
        <w:rPr>
          <w:rFonts w:ascii="Times New Roman" w:hAnsi="Times New Roman"/>
          <w:b w:val="0"/>
          <w:sz w:val="28"/>
          <w:szCs w:val="28"/>
        </w:rPr>
        <w:t>спортивные и спортивно-зрелищные сооружения</w:t>
      </w:r>
      <w:r w:rsidRPr="001B09FF">
        <w:rPr>
          <w:rFonts w:ascii="Times New Roman" w:hAnsi="Times New Roman"/>
          <w:b w:val="0"/>
          <w:sz w:val="28"/>
          <w:szCs w:val="28"/>
        </w:rPr>
        <w:t>»</w:t>
      </w:r>
      <w:r w:rsidR="007E699A" w:rsidRPr="001B09FF">
        <w:rPr>
          <w:rFonts w:ascii="Times New Roman" w:hAnsi="Times New Roman"/>
          <w:b w:val="0"/>
          <w:sz w:val="28"/>
          <w:szCs w:val="28"/>
        </w:rPr>
        <w:t xml:space="preserve">, </w:t>
      </w:r>
      <w:r w:rsidRPr="001B09FF">
        <w:rPr>
          <w:rFonts w:ascii="Times New Roman" w:hAnsi="Times New Roman"/>
          <w:b w:val="0"/>
          <w:sz w:val="28"/>
          <w:szCs w:val="28"/>
        </w:rPr>
        <w:t>«</w:t>
      </w:r>
      <w:r w:rsidR="007E699A" w:rsidRPr="001B09FF">
        <w:rPr>
          <w:rFonts w:ascii="Times New Roman" w:hAnsi="Times New Roman"/>
          <w:b w:val="0"/>
          <w:sz w:val="28"/>
          <w:szCs w:val="28"/>
        </w:rPr>
        <w:t>объекты закрытого типа</w:t>
      </w:r>
      <w:r w:rsidRPr="001B09FF">
        <w:rPr>
          <w:rFonts w:ascii="Times New Roman" w:hAnsi="Times New Roman"/>
          <w:b w:val="0"/>
          <w:sz w:val="28"/>
          <w:szCs w:val="28"/>
        </w:rPr>
        <w:t>»</w:t>
      </w:r>
      <w:r w:rsidR="001B09FF">
        <w:rPr>
          <w:rFonts w:ascii="Times New Roman" w:hAnsi="Times New Roman"/>
          <w:b w:val="0"/>
          <w:sz w:val="28"/>
          <w:szCs w:val="28"/>
        </w:rPr>
        <w:t>.</w:t>
      </w:r>
    </w:p>
    <w:p w:rsidR="007E699A" w:rsidRPr="001B09FF" w:rsidRDefault="00DD76A8" w:rsidP="007E699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B09FF">
        <w:rPr>
          <w:rFonts w:ascii="Times New Roman" w:hAnsi="Times New Roman"/>
          <w:b w:val="0"/>
          <w:sz w:val="28"/>
          <w:szCs w:val="28"/>
        </w:rPr>
        <w:lastRenderedPageBreak/>
        <w:t>1.3.7.В</w:t>
      </w:r>
      <w:r w:rsidR="007E699A" w:rsidRPr="001B09FF">
        <w:rPr>
          <w:rFonts w:ascii="Times New Roman" w:hAnsi="Times New Roman"/>
          <w:b w:val="0"/>
          <w:sz w:val="28"/>
          <w:szCs w:val="28"/>
        </w:rPr>
        <w:t xml:space="preserve"> части 1 статьи 61 из раздела «Основные виды разрешенного использования исключить </w:t>
      </w:r>
      <w:r w:rsidRPr="001B09FF">
        <w:rPr>
          <w:rFonts w:ascii="Times New Roman" w:hAnsi="Times New Roman" w:hint="eastAsia"/>
          <w:b w:val="0"/>
          <w:sz w:val="28"/>
          <w:szCs w:val="28"/>
        </w:rPr>
        <w:t>основн</w:t>
      </w:r>
      <w:r w:rsidRPr="001B09FF">
        <w:rPr>
          <w:rFonts w:ascii="Times New Roman" w:hAnsi="Times New Roman"/>
          <w:b w:val="0"/>
          <w:sz w:val="28"/>
          <w:szCs w:val="28"/>
        </w:rPr>
        <w:t xml:space="preserve">ые </w:t>
      </w:r>
      <w:r w:rsidRPr="001B09FF">
        <w:rPr>
          <w:rFonts w:ascii="Times New Roman" w:hAnsi="Times New Roman" w:hint="eastAsia"/>
          <w:b w:val="0"/>
          <w:sz w:val="28"/>
          <w:szCs w:val="28"/>
        </w:rPr>
        <w:t>вид</w:t>
      </w:r>
      <w:r w:rsidRPr="001B09FF">
        <w:rPr>
          <w:rFonts w:ascii="Times New Roman" w:hAnsi="Times New Roman"/>
          <w:b w:val="0"/>
          <w:sz w:val="28"/>
          <w:szCs w:val="28"/>
        </w:rPr>
        <w:t xml:space="preserve">ы </w:t>
      </w:r>
      <w:r w:rsidRPr="001B09FF">
        <w:rPr>
          <w:rFonts w:ascii="Times New Roman" w:hAnsi="Times New Roman" w:hint="eastAsia"/>
          <w:b w:val="0"/>
          <w:sz w:val="28"/>
          <w:szCs w:val="28"/>
        </w:rPr>
        <w:t>разрешённого</w:t>
      </w:r>
      <w:r w:rsidRPr="001B09FF">
        <w:rPr>
          <w:rFonts w:ascii="Times New Roman" w:hAnsi="Times New Roman"/>
          <w:b w:val="0"/>
          <w:sz w:val="28"/>
          <w:szCs w:val="28"/>
        </w:rPr>
        <w:t xml:space="preserve"> </w:t>
      </w:r>
      <w:r w:rsidRPr="001B09FF">
        <w:rPr>
          <w:rFonts w:ascii="Times New Roman" w:hAnsi="Times New Roman" w:hint="eastAsia"/>
          <w:b w:val="0"/>
          <w:sz w:val="28"/>
          <w:szCs w:val="28"/>
        </w:rPr>
        <w:t>использования</w:t>
      </w:r>
      <w:r w:rsidRPr="001B09FF">
        <w:rPr>
          <w:rFonts w:ascii="Times New Roman" w:hAnsi="Times New Roman"/>
          <w:b w:val="0"/>
          <w:sz w:val="28"/>
          <w:szCs w:val="28"/>
        </w:rPr>
        <w:t xml:space="preserve"> «</w:t>
      </w:r>
      <w:r w:rsidR="007E699A" w:rsidRPr="001B09FF">
        <w:rPr>
          <w:rFonts w:ascii="Times New Roman" w:hAnsi="Times New Roman"/>
          <w:b w:val="0"/>
          <w:sz w:val="28"/>
          <w:szCs w:val="28"/>
        </w:rPr>
        <w:t>спортивные и спортивно-зрелищные сооружения</w:t>
      </w:r>
      <w:r w:rsidRPr="001B09FF">
        <w:rPr>
          <w:rFonts w:ascii="Times New Roman" w:hAnsi="Times New Roman"/>
          <w:b w:val="0"/>
          <w:sz w:val="28"/>
          <w:szCs w:val="28"/>
        </w:rPr>
        <w:t>»</w:t>
      </w:r>
      <w:r w:rsidR="007E699A" w:rsidRPr="001B09FF">
        <w:rPr>
          <w:rFonts w:ascii="Times New Roman" w:hAnsi="Times New Roman"/>
          <w:b w:val="0"/>
          <w:sz w:val="28"/>
          <w:szCs w:val="28"/>
        </w:rPr>
        <w:t xml:space="preserve">, </w:t>
      </w:r>
      <w:r w:rsidRPr="001B09FF">
        <w:rPr>
          <w:rFonts w:ascii="Times New Roman" w:hAnsi="Times New Roman"/>
          <w:b w:val="0"/>
          <w:sz w:val="28"/>
          <w:szCs w:val="28"/>
        </w:rPr>
        <w:t>«</w:t>
      </w:r>
      <w:r w:rsidR="007E699A" w:rsidRPr="001B09FF">
        <w:rPr>
          <w:rFonts w:ascii="Times New Roman" w:hAnsi="Times New Roman"/>
          <w:b w:val="0"/>
          <w:sz w:val="28"/>
          <w:szCs w:val="28"/>
        </w:rPr>
        <w:t>объекты закрытого типа</w:t>
      </w:r>
      <w:r w:rsidRPr="001B09FF">
        <w:rPr>
          <w:rFonts w:ascii="Times New Roman" w:hAnsi="Times New Roman"/>
          <w:b w:val="0"/>
          <w:sz w:val="28"/>
          <w:szCs w:val="28"/>
        </w:rPr>
        <w:t>»</w:t>
      </w:r>
      <w:r w:rsidR="001B09FF">
        <w:rPr>
          <w:rFonts w:ascii="Times New Roman" w:hAnsi="Times New Roman"/>
          <w:b w:val="0"/>
          <w:sz w:val="28"/>
          <w:szCs w:val="28"/>
        </w:rPr>
        <w:t>.</w:t>
      </w:r>
    </w:p>
    <w:p w:rsidR="007E699A" w:rsidRPr="001B09FF" w:rsidRDefault="00DD76A8" w:rsidP="007E699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B09FF">
        <w:rPr>
          <w:rFonts w:ascii="Times New Roman" w:hAnsi="Times New Roman"/>
          <w:b w:val="0"/>
          <w:sz w:val="28"/>
          <w:szCs w:val="28"/>
        </w:rPr>
        <w:t>1.3.</w:t>
      </w:r>
      <w:r w:rsidR="001B09FF">
        <w:rPr>
          <w:rFonts w:ascii="Times New Roman" w:hAnsi="Times New Roman"/>
          <w:b w:val="0"/>
          <w:sz w:val="28"/>
          <w:szCs w:val="28"/>
        </w:rPr>
        <w:t>8</w:t>
      </w:r>
      <w:r w:rsidRPr="001B09FF">
        <w:rPr>
          <w:rFonts w:ascii="Times New Roman" w:hAnsi="Times New Roman"/>
          <w:b w:val="0"/>
          <w:sz w:val="28"/>
          <w:szCs w:val="28"/>
        </w:rPr>
        <w:t>.С</w:t>
      </w:r>
      <w:r w:rsidR="007E699A" w:rsidRPr="001B09FF">
        <w:rPr>
          <w:rFonts w:ascii="Times New Roman" w:hAnsi="Times New Roman"/>
          <w:b w:val="0"/>
          <w:sz w:val="28"/>
          <w:szCs w:val="28"/>
        </w:rPr>
        <w:t xml:space="preserve">татьи 65, 66, 67, 68, 69, 70, 71, 72, 73, 74, 75, 76, 77, 78, 73 (Р.3), </w:t>
      </w:r>
      <w:r w:rsidRPr="001B09FF">
        <w:rPr>
          <w:rFonts w:ascii="Times New Roman" w:hAnsi="Times New Roman"/>
          <w:b w:val="0"/>
          <w:sz w:val="28"/>
          <w:szCs w:val="28"/>
        </w:rPr>
        <w:t xml:space="preserve">   </w:t>
      </w:r>
      <w:r w:rsidR="007E699A" w:rsidRPr="001B09FF">
        <w:rPr>
          <w:rFonts w:ascii="Times New Roman" w:hAnsi="Times New Roman"/>
          <w:b w:val="0"/>
          <w:sz w:val="28"/>
          <w:szCs w:val="28"/>
        </w:rPr>
        <w:t>74 (Р.4), 75, 76 (СУ), 77 (ЗЖ), 78, 79, 80, 81, 82, 83, 84, 85, 86 считать статьями 64-91 соответственно.</w:t>
      </w:r>
    </w:p>
    <w:p w:rsidR="007E699A" w:rsidRPr="001B09FF" w:rsidRDefault="007E699A" w:rsidP="007E699A">
      <w:pPr>
        <w:ind w:firstLine="708"/>
        <w:jc w:val="both"/>
        <w:rPr>
          <w:rStyle w:val="FontStyle12"/>
          <w:b w:val="0"/>
          <w:sz w:val="28"/>
          <w:szCs w:val="28"/>
        </w:rPr>
      </w:pPr>
      <w:r w:rsidRPr="001B09FF">
        <w:rPr>
          <w:rStyle w:val="FontStyle12"/>
          <w:b w:val="0"/>
          <w:sz w:val="28"/>
          <w:szCs w:val="28"/>
        </w:rPr>
        <w:t xml:space="preserve">2.Опубликовать решение в газете «Здравствуйте, нефтеюганцы!» и разместить на официальном сайте </w:t>
      </w:r>
      <w:r w:rsidR="00DD76A8" w:rsidRPr="001B09FF">
        <w:rPr>
          <w:rStyle w:val="FontStyle12"/>
          <w:b w:val="0"/>
          <w:sz w:val="28"/>
          <w:szCs w:val="28"/>
        </w:rPr>
        <w:t>органов местного самоуправления города Нефтеюганска в сети Интернет</w:t>
      </w:r>
      <w:r w:rsidRPr="001B09FF">
        <w:rPr>
          <w:rStyle w:val="FontStyle12"/>
          <w:b w:val="0"/>
          <w:sz w:val="28"/>
          <w:szCs w:val="28"/>
        </w:rPr>
        <w:t>.</w:t>
      </w:r>
    </w:p>
    <w:p w:rsidR="007E699A" w:rsidRPr="001B09FF" w:rsidRDefault="007E699A" w:rsidP="007E699A">
      <w:pPr>
        <w:pStyle w:val="21"/>
        <w:ind w:firstLine="708"/>
        <w:jc w:val="both"/>
        <w:rPr>
          <w:szCs w:val="28"/>
        </w:rPr>
      </w:pPr>
      <w:r w:rsidRPr="001B09FF">
        <w:rPr>
          <w:rStyle w:val="FontStyle12"/>
          <w:sz w:val="28"/>
          <w:szCs w:val="28"/>
        </w:rPr>
        <w:t>3.</w:t>
      </w:r>
      <w:r w:rsidRPr="001B09FF">
        <w:rPr>
          <w:szCs w:val="28"/>
        </w:rPr>
        <w:t>Решение вступает в силу после его официального опубликования</w:t>
      </w:r>
      <w:r w:rsidRPr="001B09FF">
        <w:rPr>
          <w:rStyle w:val="FontStyle12"/>
          <w:sz w:val="28"/>
          <w:szCs w:val="28"/>
        </w:rPr>
        <w:t>.</w:t>
      </w:r>
    </w:p>
    <w:p w:rsidR="007E699A" w:rsidRPr="00DD76A8" w:rsidRDefault="007E699A" w:rsidP="00DD76A8">
      <w:pPr>
        <w:ind w:firstLine="708"/>
        <w:jc w:val="both"/>
        <w:rPr>
          <w:rStyle w:val="FontStyle12"/>
          <w:b w:val="0"/>
          <w:sz w:val="28"/>
          <w:szCs w:val="28"/>
        </w:rPr>
      </w:pPr>
    </w:p>
    <w:p w:rsidR="007E699A" w:rsidRPr="00DD76A8" w:rsidRDefault="007E699A" w:rsidP="00DD76A8">
      <w:pPr>
        <w:ind w:firstLine="708"/>
        <w:jc w:val="both"/>
        <w:rPr>
          <w:rStyle w:val="FontStyle12"/>
          <w:b w:val="0"/>
          <w:sz w:val="28"/>
          <w:szCs w:val="28"/>
        </w:rPr>
      </w:pPr>
    </w:p>
    <w:p w:rsidR="00DD76A8" w:rsidRPr="00DD76A8" w:rsidRDefault="00DD76A8" w:rsidP="00DD76A8">
      <w:pPr>
        <w:ind w:firstLine="708"/>
        <w:jc w:val="both"/>
        <w:rPr>
          <w:rStyle w:val="FontStyle12"/>
          <w:b w:val="0"/>
          <w:sz w:val="28"/>
          <w:szCs w:val="28"/>
        </w:rPr>
      </w:pPr>
    </w:p>
    <w:p w:rsidR="007E699A" w:rsidRPr="007E699A" w:rsidRDefault="007E699A" w:rsidP="007E699A">
      <w:pPr>
        <w:pStyle w:val="a9"/>
        <w:ind w:firstLine="0"/>
        <w:rPr>
          <w:sz w:val="28"/>
          <w:szCs w:val="28"/>
        </w:rPr>
      </w:pPr>
      <w:r w:rsidRPr="007E699A">
        <w:rPr>
          <w:sz w:val="28"/>
          <w:szCs w:val="28"/>
        </w:rPr>
        <w:t>Глава города</w:t>
      </w:r>
      <w:r w:rsidRPr="007E699A">
        <w:rPr>
          <w:sz w:val="28"/>
          <w:szCs w:val="28"/>
        </w:rPr>
        <w:tab/>
      </w:r>
      <w:r w:rsidRPr="007E699A">
        <w:rPr>
          <w:sz w:val="28"/>
          <w:szCs w:val="28"/>
        </w:rPr>
        <w:tab/>
      </w:r>
      <w:r w:rsidRPr="007E699A">
        <w:rPr>
          <w:sz w:val="28"/>
          <w:szCs w:val="28"/>
        </w:rPr>
        <w:tab/>
      </w:r>
      <w:r w:rsidRPr="007E699A">
        <w:rPr>
          <w:sz w:val="28"/>
          <w:szCs w:val="28"/>
        </w:rPr>
        <w:tab/>
      </w:r>
      <w:r w:rsidRPr="007E699A">
        <w:rPr>
          <w:sz w:val="28"/>
          <w:szCs w:val="28"/>
        </w:rPr>
        <w:tab/>
      </w:r>
      <w:r w:rsidRPr="007E699A">
        <w:rPr>
          <w:sz w:val="28"/>
          <w:szCs w:val="28"/>
        </w:rPr>
        <w:tab/>
      </w:r>
      <w:r w:rsidRPr="007E699A">
        <w:rPr>
          <w:sz w:val="28"/>
          <w:szCs w:val="28"/>
        </w:rPr>
        <w:tab/>
        <w:t xml:space="preserve">                  В.А.Бурчевский</w:t>
      </w:r>
    </w:p>
    <w:p w:rsidR="00DD76A8" w:rsidRDefault="00DD76A8" w:rsidP="007E699A">
      <w:pPr>
        <w:pStyle w:val="21"/>
        <w:jc w:val="both"/>
        <w:rPr>
          <w:szCs w:val="28"/>
        </w:rPr>
      </w:pPr>
    </w:p>
    <w:p w:rsidR="00DD76A8" w:rsidRDefault="00DD76A8" w:rsidP="007E699A">
      <w:pPr>
        <w:pStyle w:val="21"/>
        <w:jc w:val="both"/>
        <w:rPr>
          <w:szCs w:val="28"/>
        </w:rPr>
      </w:pPr>
    </w:p>
    <w:p w:rsidR="007E699A" w:rsidRPr="007E699A" w:rsidRDefault="007E699A" w:rsidP="007E699A">
      <w:pPr>
        <w:pStyle w:val="21"/>
        <w:jc w:val="both"/>
      </w:pPr>
      <w:r w:rsidRPr="007E699A">
        <w:rPr>
          <w:szCs w:val="28"/>
        </w:rPr>
        <w:t>«___» __________ 2013 года</w:t>
      </w:r>
    </w:p>
    <w:p w:rsidR="00506EA0" w:rsidRPr="00DD76A8" w:rsidRDefault="00506EA0">
      <w:pPr>
        <w:rPr>
          <w:rFonts w:ascii="Times New Roman" w:hAnsi="Times New Roman"/>
          <w:b w:val="0"/>
          <w:sz w:val="28"/>
          <w:szCs w:val="28"/>
        </w:rPr>
      </w:pPr>
    </w:p>
    <w:p w:rsidR="00DD76A8" w:rsidRPr="00DD76A8" w:rsidRDefault="00DD76A8">
      <w:pPr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№ ____-</w:t>
      </w:r>
      <w:r>
        <w:rPr>
          <w:rFonts w:ascii="Times New Roman" w:hAnsi="Times New Roman"/>
          <w:b w:val="0"/>
          <w:sz w:val="28"/>
          <w:szCs w:val="28"/>
          <w:lang w:val="en-US"/>
        </w:rPr>
        <w:t>V</w:t>
      </w:r>
    </w:p>
    <w:sectPr w:rsidR="00DD76A8" w:rsidRPr="00DD76A8" w:rsidSect="00B56F0F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E0E" w:rsidRDefault="00B31E0E" w:rsidP="00995D65">
      <w:r>
        <w:separator/>
      </w:r>
    </w:p>
  </w:endnote>
  <w:endnote w:type="continuationSeparator" w:id="0">
    <w:p w:rsidR="00B31E0E" w:rsidRDefault="00B31E0E" w:rsidP="00995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E0E" w:rsidRDefault="00B31E0E" w:rsidP="00995D65">
      <w:r>
        <w:separator/>
      </w:r>
    </w:p>
  </w:footnote>
  <w:footnote w:type="continuationSeparator" w:id="0">
    <w:p w:rsidR="00B31E0E" w:rsidRDefault="00B31E0E" w:rsidP="00995D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855" w:rsidRDefault="006F5E68" w:rsidP="00B56F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B78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B7855" w:rsidRDefault="00BB785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855" w:rsidRDefault="00B31E0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75436">
      <w:rPr>
        <w:noProof/>
      </w:rPr>
      <w:t>2</w:t>
    </w:r>
    <w:r>
      <w:rPr>
        <w:noProof/>
      </w:rPr>
      <w:fldChar w:fldCharType="end"/>
    </w:r>
  </w:p>
  <w:p w:rsidR="00BB7855" w:rsidRDefault="00BB78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6EA0"/>
    <w:rsid w:val="00060623"/>
    <w:rsid w:val="0008426B"/>
    <w:rsid w:val="000D47D3"/>
    <w:rsid w:val="001215EC"/>
    <w:rsid w:val="00125968"/>
    <w:rsid w:val="00134094"/>
    <w:rsid w:val="00142D53"/>
    <w:rsid w:val="001B09FF"/>
    <w:rsid w:val="001E7E12"/>
    <w:rsid w:val="001F5D62"/>
    <w:rsid w:val="002210EA"/>
    <w:rsid w:val="00262FD3"/>
    <w:rsid w:val="002A450E"/>
    <w:rsid w:val="002C7EA9"/>
    <w:rsid w:val="002E35CF"/>
    <w:rsid w:val="00302700"/>
    <w:rsid w:val="00333981"/>
    <w:rsid w:val="00343CEE"/>
    <w:rsid w:val="003A10D9"/>
    <w:rsid w:val="003B30F3"/>
    <w:rsid w:val="00421455"/>
    <w:rsid w:val="0043292F"/>
    <w:rsid w:val="00462D1A"/>
    <w:rsid w:val="00496E1D"/>
    <w:rsid w:val="004D2486"/>
    <w:rsid w:val="004D4A6D"/>
    <w:rsid w:val="00506EA0"/>
    <w:rsid w:val="005D045D"/>
    <w:rsid w:val="005E7E0D"/>
    <w:rsid w:val="0068135E"/>
    <w:rsid w:val="006D424E"/>
    <w:rsid w:val="006F5E68"/>
    <w:rsid w:val="00702D63"/>
    <w:rsid w:val="00735920"/>
    <w:rsid w:val="007E699A"/>
    <w:rsid w:val="008E269B"/>
    <w:rsid w:val="008F419C"/>
    <w:rsid w:val="00913E70"/>
    <w:rsid w:val="009719FE"/>
    <w:rsid w:val="00992774"/>
    <w:rsid w:val="00995D65"/>
    <w:rsid w:val="00A32373"/>
    <w:rsid w:val="00A83534"/>
    <w:rsid w:val="00A96CBA"/>
    <w:rsid w:val="00B31E0E"/>
    <w:rsid w:val="00B56F0F"/>
    <w:rsid w:val="00B82CC7"/>
    <w:rsid w:val="00BB7855"/>
    <w:rsid w:val="00BD7C03"/>
    <w:rsid w:val="00BE223A"/>
    <w:rsid w:val="00BE7E3B"/>
    <w:rsid w:val="00C45094"/>
    <w:rsid w:val="00C45D30"/>
    <w:rsid w:val="00C75436"/>
    <w:rsid w:val="00C77155"/>
    <w:rsid w:val="00CC0104"/>
    <w:rsid w:val="00D17632"/>
    <w:rsid w:val="00D54320"/>
    <w:rsid w:val="00D6004C"/>
    <w:rsid w:val="00DD76A8"/>
    <w:rsid w:val="00DF0D69"/>
    <w:rsid w:val="00E74B37"/>
    <w:rsid w:val="00FE0EBE"/>
    <w:rsid w:val="00FF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A0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E699A"/>
    <w:pPr>
      <w:keepNext/>
      <w:jc w:val="center"/>
      <w:outlineLvl w:val="0"/>
    </w:pPr>
    <w:rPr>
      <w:rFonts w:ascii="Times New Roman" w:hAnsi="Times New Roman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6E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6EA0"/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styleId="a5">
    <w:name w:val="page number"/>
    <w:basedOn w:val="a0"/>
    <w:rsid w:val="00506EA0"/>
  </w:style>
  <w:style w:type="paragraph" w:customStyle="1" w:styleId="21">
    <w:name w:val="Основной текст 21"/>
    <w:basedOn w:val="a"/>
    <w:rsid w:val="00506EA0"/>
    <w:rPr>
      <w:rFonts w:ascii="Times New Roman" w:hAnsi="Times New Roman"/>
      <w:b w:val="0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7359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5920"/>
    <w:rPr>
      <w:rFonts w:ascii="Tahoma" w:eastAsia="Times New Roman" w:hAnsi="Tahoma" w:cs="Tahoma"/>
      <w:b/>
      <w:sz w:val="16"/>
      <w:szCs w:val="16"/>
      <w:lang w:eastAsia="ru-RU"/>
    </w:rPr>
  </w:style>
  <w:style w:type="character" w:customStyle="1" w:styleId="FontStyle12">
    <w:name w:val="Font Style12"/>
    <w:rsid w:val="00262FD3"/>
    <w:rPr>
      <w:rFonts w:ascii="Times New Roman" w:hAnsi="Times New Roman" w:cs="Times New Roman"/>
      <w:sz w:val="26"/>
      <w:szCs w:val="26"/>
    </w:rPr>
  </w:style>
  <w:style w:type="paragraph" w:customStyle="1" w:styleId="S">
    <w:name w:val="S_Обычный"/>
    <w:basedOn w:val="a"/>
    <w:qFormat/>
    <w:rsid w:val="00262FD3"/>
    <w:pPr>
      <w:ind w:firstLine="709"/>
      <w:jc w:val="both"/>
    </w:pPr>
    <w:rPr>
      <w:rFonts w:ascii="Times New Roman" w:hAnsi="Times New Roman"/>
      <w:b w:val="0"/>
      <w:sz w:val="24"/>
      <w:szCs w:val="24"/>
      <w:lang w:eastAsia="ar-SA"/>
    </w:rPr>
  </w:style>
  <w:style w:type="paragraph" w:customStyle="1" w:styleId="22">
    <w:name w:val="Основной текст 22"/>
    <w:basedOn w:val="a"/>
    <w:rsid w:val="00262FD3"/>
    <w:rPr>
      <w:rFonts w:ascii="Times New Roman" w:hAnsi="Times New Roman"/>
      <w:b w:val="0"/>
      <w:sz w:val="28"/>
    </w:rPr>
  </w:style>
  <w:style w:type="paragraph" w:styleId="a8">
    <w:name w:val="No Spacing"/>
    <w:qFormat/>
    <w:rsid w:val="00262F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7E699A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customStyle="1" w:styleId="a9">
    <w:name w:val="Абзац"/>
    <w:basedOn w:val="a"/>
    <w:link w:val="aa"/>
    <w:qFormat/>
    <w:rsid w:val="007E699A"/>
    <w:pPr>
      <w:spacing w:before="120" w:after="60"/>
      <w:ind w:firstLine="567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aa">
    <w:name w:val="Абзац Знак"/>
    <w:link w:val="a9"/>
    <w:rsid w:val="007E699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oa_zhdanova</dc:creator>
  <cp:keywords/>
  <dc:description/>
  <cp:lastModifiedBy>Duma</cp:lastModifiedBy>
  <cp:revision>12</cp:revision>
  <cp:lastPrinted>2012-08-20T11:17:00Z</cp:lastPrinted>
  <dcterms:created xsi:type="dcterms:W3CDTF">2013-09-10T03:29:00Z</dcterms:created>
  <dcterms:modified xsi:type="dcterms:W3CDTF">2013-09-11T10:35:00Z</dcterms:modified>
</cp:coreProperties>
</file>