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8175C" w:rsidRPr="00D8175C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noProof/>
          <w:sz w:val="28"/>
          <w:szCs w:val="20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2514600</wp:posOffset>
            </wp:positionH>
            <wp:positionV relativeFrom="paragraph">
              <wp:posOffset>-303530</wp:posOffset>
            </wp:positionV>
            <wp:extent cx="685800" cy="828040"/>
            <wp:effectExtent l="0" t="0" r="0" b="0"/>
            <wp:wrapTight wrapText="bothSides">
              <wp:wrapPolygon edited="0">
                <wp:start x="0" y="0"/>
                <wp:lineTo x="0" y="20871"/>
                <wp:lineTo x="21000" y="20871"/>
                <wp:lineTo x="21000" y="0"/>
                <wp:lineTo x="0" y="0"/>
              </wp:wrapPolygon>
            </wp:wrapTight>
            <wp:docPr id="1" name="Рисунок 1" descr="Герб%20Нефтеюганск%20small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Герб%20Нефтеюганск%20small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" cy="8280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6"/>
          <w:szCs w:val="36"/>
          <w:lang w:eastAsia="ru-RU"/>
        </w:rPr>
      </w:pPr>
    </w:p>
    <w:p w:rsidR="00D8175C" w:rsidRDefault="00D8175C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D1CE8" w:rsidRPr="00033F24" w:rsidRDefault="006D1CE8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33F24" w:rsidRDefault="00033F24" w:rsidP="00033F24">
      <w:pPr>
        <w:pStyle w:val="1"/>
        <w:rPr>
          <w:bCs/>
          <w:sz w:val="36"/>
          <w:szCs w:val="36"/>
        </w:rPr>
      </w:pPr>
      <w:r>
        <w:rPr>
          <w:bCs/>
          <w:sz w:val="36"/>
          <w:szCs w:val="36"/>
        </w:rPr>
        <w:t>ДУМА  ГОРОДА  НЕФТЕЮГАНСКА</w:t>
      </w:r>
    </w:p>
    <w:p w:rsidR="00033F24" w:rsidRDefault="00033F24" w:rsidP="00033F24">
      <w:pPr>
        <w:pStyle w:val="1"/>
        <w:jc w:val="right"/>
        <w:rPr>
          <w:sz w:val="28"/>
          <w:szCs w:val="28"/>
        </w:rPr>
      </w:pPr>
    </w:p>
    <w:p w:rsidR="00033F24" w:rsidRDefault="00033F24" w:rsidP="00033F24">
      <w:pPr>
        <w:pStyle w:val="1"/>
        <w:rPr>
          <w:sz w:val="36"/>
          <w:szCs w:val="36"/>
        </w:rPr>
      </w:pPr>
      <w:proofErr w:type="gramStart"/>
      <w:r>
        <w:rPr>
          <w:sz w:val="36"/>
          <w:szCs w:val="36"/>
        </w:rPr>
        <w:t>Р</w:t>
      </w:r>
      <w:proofErr w:type="gramEnd"/>
      <w:r>
        <w:rPr>
          <w:sz w:val="36"/>
          <w:szCs w:val="36"/>
        </w:rPr>
        <w:t xml:space="preserve"> Е Ш Е Н И Е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r w:rsidRPr="00D8175C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награждении </w:t>
      </w:r>
    </w:p>
    <w:p w:rsidR="00D8175C" w:rsidRPr="00D8175C" w:rsidRDefault="00D8175C" w:rsidP="00D8175C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Почётной грамотой Думы города Нефтеюганска</w:t>
      </w:r>
    </w:p>
    <w:p w:rsidR="00D8175C" w:rsidRPr="00D8175C" w:rsidRDefault="00D8175C" w:rsidP="00D8175C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33F24" w:rsidRPr="00033F24" w:rsidRDefault="00033F24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Думой города</w:t>
      </w:r>
    </w:p>
    <w:p w:rsidR="00033F24" w:rsidRPr="00033F24" w:rsidRDefault="006D1CE8" w:rsidP="00033F2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24 сентября </w:t>
      </w:r>
      <w:r w:rsidR="00033F24" w:rsidRP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2014 года</w:t>
      </w:r>
    </w:p>
    <w:p w:rsidR="00D8175C" w:rsidRPr="00D8175C" w:rsidRDefault="00D8175C" w:rsidP="00D817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51832" w:rsidRDefault="00D8175C" w:rsidP="007C01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разделом 7 Положения о наградах и почётном звании муниципального образования город Нефтеюганск, утверждённого решением Думы города от </w:t>
      </w:r>
      <w:r w:rsid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01708">
        <w:rPr>
          <w:rFonts w:ascii="Times New Roman" w:eastAsia="Times New Roman" w:hAnsi="Times New Roman" w:cs="Times New Roman"/>
          <w:sz w:val="28"/>
          <w:szCs w:val="28"/>
          <w:lang w:eastAsia="ru-RU"/>
        </w:rPr>
        <w:t>9</w:t>
      </w:r>
      <w:r w:rsid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.04.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201</w:t>
      </w:r>
      <w:r w:rsidR="00E0170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784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  <w:r w:rsidR="007C010A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руководствуясь Уставом города Нефтеюганска, </w:t>
      </w:r>
      <w:r w:rsid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заслушав главу города Нефтеюганска </w:t>
      </w:r>
      <w:proofErr w:type="spellStart"/>
      <w:r w:rsid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В.А.Бурчевского</w:t>
      </w:r>
      <w:proofErr w:type="spellEnd"/>
      <w:r w:rsid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</w:p>
    <w:p w:rsidR="007C010A" w:rsidRPr="007C010A" w:rsidRDefault="00D8175C" w:rsidP="007C010A">
      <w:pPr>
        <w:tabs>
          <w:tab w:val="left" w:pos="9923"/>
        </w:tabs>
        <w:spacing w:after="0" w:line="240" w:lineRule="auto"/>
        <w:ind w:right="-6" w:firstLine="567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1.Наградить Почётной грамотой Думы города Нефтеюганска</w:t>
      </w:r>
      <w:r w:rsidR="006D1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F4BCC">
        <w:rPr>
          <w:rFonts w:ascii="Times New Roman" w:eastAsia="Times New Roman" w:hAnsi="Times New Roman" w:cs="Times New Roman"/>
          <w:sz w:val="28"/>
          <w:szCs w:val="28"/>
          <w:lang w:eastAsia="ru-RU"/>
        </w:rPr>
        <w:t>Волокитину</w:t>
      </w:r>
      <w:proofErr w:type="spellEnd"/>
      <w:r w:rsidR="00DF4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Наталью Владимировну, начальника отдела по делам архивов департамента по делам администрации города Нефтеюганска за добросовестный труд, большой вклад в развитие архивного дела и сохранение документальной памяти города Нефтеюганска и в связи с 80-летием Архивной службы Ханты-Мансийского автономного округа </w:t>
      </w:r>
      <w:r w:rsidR="00033F24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F4BC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Югры</w:t>
      </w:r>
      <w:r w:rsidR="007C010A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D8175C" w:rsidRPr="00451832" w:rsidRDefault="007C010A" w:rsidP="007C01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2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 xml:space="preserve">.Опубликовать решение в газете «Здравствуйте, </w:t>
      </w:r>
      <w:proofErr w:type="spellStart"/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нефтеюганцы</w:t>
      </w:r>
      <w:proofErr w:type="spellEnd"/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!».</w:t>
      </w:r>
    </w:p>
    <w:p w:rsidR="00D8175C" w:rsidRPr="00D8175C" w:rsidRDefault="007C010A" w:rsidP="007C010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3</w:t>
      </w:r>
      <w:r w:rsidR="00D8175C" w:rsidRPr="00D8175C">
        <w:rPr>
          <w:rFonts w:ascii="Times New Roman" w:eastAsia="Times New Roman" w:hAnsi="Times New Roman" w:cs="Times New Roman"/>
          <w:bCs/>
          <w:sz w:val="28"/>
          <w:szCs w:val="20"/>
          <w:lang w:eastAsia="ru-RU"/>
        </w:rPr>
        <w:t>.Решение вступает в силу после его подписания.</w:t>
      </w:r>
    </w:p>
    <w:p w:rsidR="006D1CE8" w:rsidRDefault="006D1CE8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E8" w:rsidRDefault="006D1CE8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E8" w:rsidRDefault="006D1CE8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410E1" w:rsidRDefault="00D8175C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горо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B530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6D1C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D8175C">
        <w:rPr>
          <w:rFonts w:ascii="Times New Roman" w:eastAsia="Times New Roman" w:hAnsi="Times New Roman" w:cs="Times New Roman"/>
          <w:sz w:val="28"/>
          <w:szCs w:val="28"/>
          <w:lang w:eastAsia="ru-RU"/>
        </w:rPr>
        <w:t>В.А.Бурчевский</w:t>
      </w:r>
    </w:p>
    <w:p w:rsidR="006D1CE8" w:rsidRDefault="006D1CE8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E8" w:rsidRDefault="006D1CE8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6D1CE8" w:rsidRDefault="006D1CE8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E8" w:rsidRDefault="006D1CE8" w:rsidP="00D8175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D1CE8" w:rsidRPr="006D1CE8" w:rsidRDefault="005C6B3D" w:rsidP="006D1CE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25 сентября </w:t>
      </w:r>
      <w:r w:rsidR="006D1CE8" w:rsidRPr="006D1CE8">
        <w:rPr>
          <w:rFonts w:ascii="Times New Roman" w:hAnsi="Times New Roman" w:cs="Times New Roman"/>
          <w:sz w:val="28"/>
          <w:szCs w:val="28"/>
        </w:rPr>
        <w:t>2014 года</w:t>
      </w:r>
    </w:p>
    <w:p w:rsidR="006410E1" w:rsidRPr="006D1CE8" w:rsidRDefault="00033F24" w:rsidP="00033F2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8"/>
          <w:lang w:eastAsia="ru-RU"/>
        </w:rPr>
      </w:pPr>
      <w:r w:rsidRPr="006D1CE8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EF6D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D1CE8" w:rsidRPr="006D1CE8">
        <w:rPr>
          <w:rFonts w:ascii="Times New Roman" w:eastAsia="Times New Roman" w:hAnsi="Times New Roman" w:cs="Times New Roman"/>
          <w:sz w:val="28"/>
          <w:szCs w:val="28"/>
          <w:lang w:eastAsia="ru-RU"/>
        </w:rPr>
        <w:t>85</w:t>
      </w:r>
      <w:r w:rsidR="003E2D83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6D1CE8">
        <w:rPr>
          <w:rFonts w:ascii="Times New Roman" w:eastAsia="Times New Roman" w:hAnsi="Times New Roman" w:cs="Times New Roman"/>
          <w:sz w:val="28"/>
          <w:szCs w:val="28"/>
          <w:lang w:eastAsia="ru-RU"/>
        </w:rPr>
        <w:t>-V</w:t>
      </w:r>
    </w:p>
    <w:sectPr w:rsidR="006410E1" w:rsidRPr="006D1CE8" w:rsidSect="006410E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8175C"/>
    <w:rsid w:val="00002A34"/>
    <w:rsid w:val="00015EE4"/>
    <w:rsid w:val="00033F24"/>
    <w:rsid w:val="000D545C"/>
    <w:rsid w:val="000E31FC"/>
    <w:rsid w:val="0014429E"/>
    <w:rsid w:val="001C51C1"/>
    <w:rsid w:val="001D6C6A"/>
    <w:rsid w:val="002630F9"/>
    <w:rsid w:val="002B5A6C"/>
    <w:rsid w:val="002D4764"/>
    <w:rsid w:val="002E5A86"/>
    <w:rsid w:val="003137F9"/>
    <w:rsid w:val="00323FF2"/>
    <w:rsid w:val="00325778"/>
    <w:rsid w:val="00330BE2"/>
    <w:rsid w:val="003857E6"/>
    <w:rsid w:val="003E2397"/>
    <w:rsid w:val="003E2D83"/>
    <w:rsid w:val="00412F90"/>
    <w:rsid w:val="00451832"/>
    <w:rsid w:val="004809AD"/>
    <w:rsid w:val="004F1AD7"/>
    <w:rsid w:val="00501479"/>
    <w:rsid w:val="0055305E"/>
    <w:rsid w:val="005873F2"/>
    <w:rsid w:val="005C6B3D"/>
    <w:rsid w:val="005F3BEA"/>
    <w:rsid w:val="006220B5"/>
    <w:rsid w:val="006410E1"/>
    <w:rsid w:val="00671729"/>
    <w:rsid w:val="00683DFC"/>
    <w:rsid w:val="00695C9C"/>
    <w:rsid w:val="006A1A9F"/>
    <w:rsid w:val="006B673F"/>
    <w:rsid w:val="006D1CE8"/>
    <w:rsid w:val="006D4F34"/>
    <w:rsid w:val="00760E32"/>
    <w:rsid w:val="00767105"/>
    <w:rsid w:val="00785F7F"/>
    <w:rsid w:val="00793DED"/>
    <w:rsid w:val="00796DFA"/>
    <w:rsid w:val="007C010A"/>
    <w:rsid w:val="008528C2"/>
    <w:rsid w:val="008A7448"/>
    <w:rsid w:val="008D28A0"/>
    <w:rsid w:val="00A80C61"/>
    <w:rsid w:val="00AE6EFB"/>
    <w:rsid w:val="00B530A2"/>
    <w:rsid w:val="00BA3F05"/>
    <w:rsid w:val="00BD23B5"/>
    <w:rsid w:val="00BE60FA"/>
    <w:rsid w:val="00BF31FD"/>
    <w:rsid w:val="00C07C4D"/>
    <w:rsid w:val="00C10F69"/>
    <w:rsid w:val="00C71C41"/>
    <w:rsid w:val="00C84700"/>
    <w:rsid w:val="00D8175C"/>
    <w:rsid w:val="00DF4BCC"/>
    <w:rsid w:val="00E01708"/>
    <w:rsid w:val="00E243A4"/>
    <w:rsid w:val="00E739C3"/>
    <w:rsid w:val="00EF05E6"/>
    <w:rsid w:val="00EF6DAE"/>
    <w:rsid w:val="00F06D17"/>
    <w:rsid w:val="00F116EB"/>
    <w:rsid w:val="00F24128"/>
    <w:rsid w:val="00F827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7105"/>
  </w:style>
  <w:style w:type="paragraph" w:styleId="1">
    <w:name w:val="heading 1"/>
    <w:basedOn w:val="a"/>
    <w:next w:val="a"/>
    <w:link w:val="10"/>
    <w:qFormat/>
    <w:rsid w:val="00033F2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21">
    <w:name w:val="Основной текст 21"/>
    <w:basedOn w:val="a"/>
    <w:rsid w:val="000D545C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22">
    <w:name w:val="Основной текст 22"/>
    <w:basedOn w:val="a"/>
    <w:rsid w:val="00AE6EFB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033F24"/>
    <w:rPr>
      <w:rFonts w:ascii="Times New Roman" w:eastAsia="Times New Roman" w:hAnsi="Times New Roman" w:cs="Times New Roman"/>
      <w:b/>
      <w:sz w:val="48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611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0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5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86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9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843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0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228</TotalTime>
  <Pages>1</Pages>
  <Words>151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Duma</cp:lastModifiedBy>
  <cp:revision>51</cp:revision>
  <cp:lastPrinted>2014-09-25T09:12:00Z</cp:lastPrinted>
  <dcterms:created xsi:type="dcterms:W3CDTF">2013-11-14T04:30:00Z</dcterms:created>
  <dcterms:modified xsi:type="dcterms:W3CDTF">2014-09-29T05:48:00Z</dcterms:modified>
</cp:coreProperties>
</file>