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-303530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797B7D" w:rsidRDefault="00797B7D" w:rsidP="00033F24">
      <w:pPr>
        <w:pStyle w:val="1"/>
        <w:rPr>
          <w:bCs/>
          <w:sz w:val="36"/>
          <w:szCs w:val="36"/>
        </w:rPr>
      </w:pPr>
    </w:p>
    <w:p w:rsidR="00033F24" w:rsidRDefault="00780E8D" w:rsidP="00033F24">
      <w:pPr>
        <w:pStyle w:val="1"/>
        <w:rPr>
          <w:bCs/>
          <w:sz w:val="36"/>
          <w:szCs w:val="36"/>
        </w:rPr>
      </w:pPr>
      <w:r>
        <w:rPr>
          <w:bCs/>
          <w:sz w:val="36"/>
          <w:szCs w:val="36"/>
        </w:rPr>
        <w:t xml:space="preserve">ДУМА ГОРОДА </w:t>
      </w:r>
      <w:r w:rsidR="00033F24">
        <w:rPr>
          <w:bCs/>
          <w:sz w:val="36"/>
          <w:szCs w:val="36"/>
        </w:rPr>
        <w:t>НЕФТЕЮГАНСКА</w:t>
      </w:r>
    </w:p>
    <w:p w:rsidR="00BB2FED" w:rsidRDefault="00BB2FED" w:rsidP="00033F24">
      <w:pPr>
        <w:pStyle w:val="1"/>
        <w:rPr>
          <w:sz w:val="28"/>
          <w:szCs w:val="28"/>
        </w:rPr>
      </w:pPr>
    </w:p>
    <w:p w:rsidR="00033F24" w:rsidRDefault="00033F24" w:rsidP="00033F24">
      <w:pPr>
        <w:pStyle w:val="1"/>
        <w:rPr>
          <w:sz w:val="36"/>
          <w:szCs w:val="36"/>
        </w:rPr>
      </w:pPr>
      <w:r>
        <w:rPr>
          <w:sz w:val="36"/>
          <w:szCs w:val="36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награждении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Почётной грамотой Думы города Нефтеюганска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3F24" w:rsidRPr="00033F24" w:rsidRDefault="00033F24" w:rsidP="00033F2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3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Думой города</w:t>
      </w:r>
    </w:p>
    <w:p w:rsidR="00033F24" w:rsidRPr="00033F24" w:rsidRDefault="00780E8D" w:rsidP="00033F2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 декабря </w:t>
      </w:r>
      <w:r w:rsidR="00033F24" w:rsidRPr="00033F24">
        <w:rPr>
          <w:rFonts w:ascii="Times New Roman" w:eastAsia="Times New Roman" w:hAnsi="Times New Roman" w:cs="Times New Roman"/>
          <w:sz w:val="28"/>
          <w:szCs w:val="28"/>
          <w:lang w:eastAsia="ru-RU"/>
        </w:rPr>
        <w:t>2014 года</w:t>
      </w:r>
    </w:p>
    <w:p w:rsidR="00D8175C" w:rsidRPr="00D8175C" w:rsidRDefault="00D8175C" w:rsidP="00780E8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00B8" w:rsidRPr="003700B8" w:rsidRDefault="003700B8" w:rsidP="003700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0B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разделом 7 Положения о наградах и почётном звании муниципального образования город Нефтеюганск, утверждённого решением Думы города от 29.04.2014 № 784-V, руководствуясь Уставом города Нефтеюганска, Дума города решила:</w:t>
      </w:r>
    </w:p>
    <w:p w:rsidR="003700B8" w:rsidRPr="003700B8" w:rsidRDefault="003700B8" w:rsidP="003700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0B8">
        <w:rPr>
          <w:rFonts w:ascii="Times New Roman" w:eastAsia="Times New Roman" w:hAnsi="Times New Roman" w:cs="Times New Roman"/>
          <w:sz w:val="28"/>
          <w:szCs w:val="28"/>
          <w:lang w:eastAsia="ru-RU"/>
        </w:rPr>
        <w:t>1.Наградить Почётной грамотой Думы города Нефтеюганска за многолетний, добросовестный труд, высокое профессиональное мастерство, достижение высоких результатов по итогам работы за 2014 год:</w:t>
      </w:r>
    </w:p>
    <w:p w:rsidR="003700B8" w:rsidRPr="003700B8" w:rsidRDefault="00ED5B52" w:rsidP="003700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Губаева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Артура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</w:t>
      </w:r>
      <w:r w:rsidR="003700B8" w:rsidRPr="003700B8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3700B8" w:rsidRPr="003700B8">
        <w:rPr>
          <w:rFonts w:ascii="Times New Roman" w:eastAsia="Times New Roman" w:hAnsi="Times New Roman" w:cs="Times New Roman"/>
          <w:sz w:val="28"/>
          <w:szCs w:val="28"/>
          <w:lang w:eastAsia="ru-RU"/>
        </w:rPr>
        <w:t>атовича</w:t>
      </w:r>
      <w:proofErr w:type="spellEnd"/>
      <w:r w:rsidR="003700B8" w:rsidRPr="003700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оператора по добыче нефти и газа цеха по добыче нефти и газа № 3 Главного управления добычи нефти и </w:t>
      </w:r>
      <w:r w:rsidR="003700B8" w:rsidRPr="00780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газа </w:t>
      </w:r>
      <w:r w:rsidR="00780E8D" w:rsidRPr="00780E8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общества с ограниченной ответственностью</w:t>
      </w:r>
      <w:r w:rsidR="003700B8" w:rsidRPr="00780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«РН-Юганскнефтег</w:t>
      </w:r>
      <w:r w:rsidR="003700B8" w:rsidRPr="003700B8">
        <w:rPr>
          <w:rFonts w:ascii="Times New Roman" w:eastAsia="Times New Roman" w:hAnsi="Times New Roman" w:cs="Times New Roman"/>
          <w:sz w:val="28"/>
          <w:szCs w:val="28"/>
          <w:lang w:eastAsia="ru-RU"/>
        </w:rPr>
        <w:t>аз»;</w:t>
      </w:r>
    </w:p>
    <w:p w:rsidR="003700B8" w:rsidRPr="003700B8" w:rsidRDefault="003700B8" w:rsidP="003700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0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Юрченко Александра Васильевича, начальника отдела расчета погружного оборудования Управления повышения производительности резервуаров и ГТМ </w:t>
      </w:r>
      <w:r w:rsidR="00780E8D" w:rsidRPr="00780E8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общества с ограниченной ответственностью</w:t>
      </w:r>
      <w:r w:rsidRPr="003700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«РН-Юганскнефтегаз»;</w:t>
      </w:r>
    </w:p>
    <w:p w:rsidR="003700B8" w:rsidRPr="003700B8" w:rsidRDefault="003700B8" w:rsidP="003700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0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Фомину Елену Михайловну, начальника сектора ПБ и ОТ Управления поддержания пластового давления Управления промышленной безопасности и охраны труда </w:t>
      </w:r>
      <w:r w:rsidR="00780E8D" w:rsidRPr="00780E8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общества с ограниченной ответственностью</w:t>
      </w:r>
      <w:r w:rsidRPr="003700B8">
        <w:rPr>
          <w:rFonts w:ascii="Times New Roman" w:eastAsia="Times New Roman" w:hAnsi="Times New Roman" w:cs="Times New Roman"/>
          <w:sz w:val="28"/>
          <w:szCs w:val="28"/>
          <w:lang w:eastAsia="ru-RU"/>
        </w:rPr>
        <w:t>«РН-Юганскнефтегаз»;</w:t>
      </w:r>
    </w:p>
    <w:p w:rsidR="003700B8" w:rsidRPr="003700B8" w:rsidRDefault="003700B8" w:rsidP="003700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0B8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Богодухову Наталию Владимировну, старшего инспектора (по делам несовершеннолетних) отделения по делам несовершеннолетних отдела участковых уполномоченных полиции и по делам несовершеннолетних Отдела МВД России по городу Нефтеюганску Ханты-Мансийского автономного округа-Югры;</w:t>
      </w:r>
    </w:p>
    <w:p w:rsidR="003700B8" w:rsidRPr="003700B8" w:rsidRDefault="003700B8" w:rsidP="003700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700B8">
        <w:rPr>
          <w:rFonts w:ascii="Times New Roman" w:eastAsia="Times New Roman" w:hAnsi="Times New Roman" w:cs="Times New Roman"/>
          <w:sz w:val="28"/>
          <w:szCs w:val="28"/>
          <w:lang w:eastAsia="ru-RU"/>
        </w:rPr>
        <w:t>Рыбасову</w:t>
      </w:r>
      <w:proofErr w:type="spellEnd"/>
      <w:r w:rsidRPr="003700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Татьяну Павловну, начальника отделения информационного обеспечения штаба Отделения МВД России по городу Нефтеюганску Ханты-Мансийского автономного округа </w:t>
      </w:r>
      <w:r w:rsidR="00780E8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700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Югры;</w:t>
      </w:r>
    </w:p>
    <w:p w:rsidR="003700B8" w:rsidRPr="003700B8" w:rsidRDefault="003700B8" w:rsidP="003700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0B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Петрову Ольгу Юрьевну, специалиста-эксперта отдела по осуществлению государственных полномочий комитета записи актов гражданского состояния администрации города Нефтеюганска;</w:t>
      </w:r>
    </w:p>
    <w:p w:rsidR="003700B8" w:rsidRPr="003700B8" w:rsidRDefault="003700B8" w:rsidP="003700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0B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Шатрову Ираиду Владимировну, начальника отдела учета и хранения документов комитета записи актов гражданского состояния администрации города Нефтеюганска.</w:t>
      </w:r>
    </w:p>
    <w:p w:rsidR="003700B8" w:rsidRPr="003700B8" w:rsidRDefault="003700B8" w:rsidP="003700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0B8">
        <w:rPr>
          <w:rFonts w:ascii="Times New Roman" w:eastAsia="Times New Roman" w:hAnsi="Times New Roman" w:cs="Times New Roman"/>
          <w:sz w:val="28"/>
          <w:szCs w:val="28"/>
          <w:lang w:eastAsia="ru-RU"/>
        </w:rPr>
        <w:t>2.Опубликовать решение в газете «Здравствуйте, нефтеюганцы!».</w:t>
      </w:r>
    </w:p>
    <w:p w:rsidR="003700B8" w:rsidRPr="003700B8" w:rsidRDefault="003700B8" w:rsidP="003700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0B8"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вступает в силу после его подписания.</w:t>
      </w:r>
    </w:p>
    <w:p w:rsidR="00797B7D" w:rsidRDefault="00797B7D" w:rsidP="00780E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7B7D" w:rsidRDefault="00797B7D" w:rsidP="00780E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7B7D" w:rsidRDefault="00797B7D" w:rsidP="00780E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00B8" w:rsidRPr="003700B8" w:rsidRDefault="003700B8" w:rsidP="00780E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0B8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</w:t>
      </w:r>
      <w:r w:rsidRPr="003700B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700B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700B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700B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700B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700B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700B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700B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80E8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3700B8">
        <w:rPr>
          <w:rFonts w:ascii="Times New Roman" w:eastAsia="Times New Roman" w:hAnsi="Times New Roman" w:cs="Times New Roman"/>
          <w:sz w:val="28"/>
          <w:szCs w:val="28"/>
          <w:lang w:eastAsia="ru-RU"/>
        </w:rPr>
        <w:t>Н.Е.Цыбулько</w:t>
      </w:r>
      <w:proofErr w:type="spellEnd"/>
    </w:p>
    <w:p w:rsidR="006410E1" w:rsidRPr="00780E8D" w:rsidRDefault="006410E1" w:rsidP="003700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0E8D" w:rsidRPr="00780E8D" w:rsidRDefault="00780E8D" w:rsidP="003700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0E8D" w:rsidRPr="00780E8D" w:rsidRDefault="00780E8D" w:rsidP="003700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7B7D" w:rsidRDefault="00797B7D" w:rsidP="00780E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0E8D" w:rsidRPr="00780E8D" w:rsidRDefault="0053224A" w:rsidP="00780E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 декабря </w:t>
      </w:r>
      <w:bookmarkStart w:id="0" w:name="_GoBack"/>
      <w:bookmarkEnd w:id="0"/>
      <w:r w:rsidR="00780E8D" w:rsidRPr="00780E8D">
        <w:rPr>
          <w:rFonts w:ascii="Times New Roman" w:eastAsia="Times New Roman" w:hAnsi="Times New Roman" w:cs="Times New Roman"/>
          <w:sz w:val="28"/>
          <w:szCs w:val="28"/>
          <w:lang w:eastAsia="ru-RU"/>
        </w:rPr>
        <w:t>2014 года</w:t>
      </w:r>
    </w:p>
    <w:p w:rsidR="00780E8D" w:rsidRPr="00780E8D" w:rsidRDefault="00780E8D" w:rsidP="00780E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0E8D" w:rsidRPr="00780E8D" w:rsidRDefault="0056184D" w:rsidP="00DE4B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797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922</w:t>
      </w:r>
      <w:r w:rsidR="00780E8D" w:rsidRPr="00780E8D">
        <w:rPr>
          <w:rFonts w:ascii="Times New Roman" w:eastAsia="Times New Roman" w:hAnsi="Times New Roman" w:cs="Times New Roman"/>
          <w:sz w:val="28"/>
          <w:szCs w:val="28"/>
          <w:lang w:eastAsia="ru-RU"/>
        </w:rPr>
        <w:t>-V</w:t>
      </w:r>
    </w:p>
    <w:sectPr w:rsidR="00780E8D" w:rsidRPr="00780E8D" w:rsidSect="00780E8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175C"/>
    <w:rsid w:val="00002A34"/>
    <w:rsid w:val="00015EE4"/>
    <w:rsid w:val="00033F24"/>
    <w:rsid w:val="000D545C"/>
    <w:rsid w:val="000E31FC"/>
    <w:rsid w:val="000E6991"/>
    <w:rsid w:val="00143398"/>
    <w:rsid w:val="0014429E"/>
    <w:rsid w:val="0015001C"/>
    <w:rsid w:val="001C51C1"/>
    <w:rsid w:val="001D6C6A"/>
    <w:rsid w:val="002630F9"/>
    <w:rsid w:val="002B5A6C"/>
    <w:rsid w:val="002E5A86"/>
    <w:rsid w:val="003137F9"/>
    <w:rsid w:val="00323FF2"/>
    <w:rsid w:val="00325778"/>
    <w:rsid w:val="00330BE2"/>
    <w:rsid w:val="003700B8"/>
    <w:rsid w:val="003857E6"/>
    <w:rsid w:val="003E2397"/>
    <w:rsid w:val="00412F90"/>
    <w:rsid w:val="00451832"/>
    <w:rsid w:val="00463284"/>
    <w:rsid w:val="004809AD"/>
    <w:rsid w:val="004F1AD7"/>
    <w:rsid w:val="00501479"/>
    <w:rsid w:val="0052557A"/>
    <w:rsid w:val="0053224A"/>
    <w:rsid w:val="0055305E"/>
    <w:rsid w:val="0056184D"/>
    <w:rsid w:val="005873F2"/>
    <w:rsid w:val="005A0D93"/>
    <w:rsid w:val="005C6588"/>
    <w:rsid w:val="005F3BEA"/>
    <w:rsid w:val="006220B5"/>
    <w:rsid w:val="00627DE4"/>
    <w:rsid w:val="006410E1"/>
    <w:rsid w:val="00671729"/>
    <w:rsid w:val="00695C9C"/>
    <w:rsid w:val="006A1A9F"/>
    <w:rsid w:val="006D4F34"/>
    <w:rsid w:val="00760E32"/>
    <w:rsid w:val="00765253"/>
    <w:rsid w:val="00767105"/>
    <w:rsid w:val="00780E8D"/>
    <w:rsid w:val="00785F7F"/>
    <w:rsid w:val="00793DED"/>
    <w:rsid w:val="00796DFA"/>
    <w:rsid w:val="00797B7D"/>
    <w:rsid w:val="007C010A"/>
    <w:rsid w:val="007E57B2"/>
    <w:rsid w:val="008327EF"/>
    <w:rsid w:val="008528C2"/>
    <w:rsid w:val="00885ED9"/>
    <w:rsid w:val="008A7448"/>
    <w:rsid w:val="008B144E"/>
    <w:rsid w:val="008D28A0"/>
    <w:rsid w:val="008E39E6"/>
    <w:rsid w:val="009C4FD2"/>
    <w:rsid w:val="009E6554"/>
    <w:rsid w:val="00A134B7"/>
    <w:rsid w:val="00A33321"/>
    <w:rsid w:val="00A80C61"/>
    <w:rsid w:val="00AA3C0C"/>
    <w:rsid w:val="00AE6EFB"/>
    <w:rsid w:val="00B02EB7"/>
    <w:rsid w:val="00B52A5D"/>
    <w:rsid w:val="00B530A2"/>
    <w:rsid w:val="00BA3F05"/>
    <w:rsid w:val="00BB2FED"/>
    <w:rsid w:val="00BD23B5"/>
    <w:rsid w:val="00BE60FA"/>
    <w:rsid w:val="00BF31FD"/>
    <w:rsid w:val="00C07C4D"/>
    <w:rsid w:val="00C10F69"/>
    <w:rsid w:val="00C71C41"/>
    <w:rsid w:val="00C84700"/>
    <w:rsid w:val="00D8175C"/>
    <w:rsid w:val="00DB5BA0"/>
    <w:rsid w:val="00DE4BFF"/>
    <w:rsid w:val="00DF4BCC"/>
    <w:rsid w:val="00E01708"/>
    <w:rsid w:val="00E073E3"/>
    <w:rsid w:val="00E21447"/>
    <w:rsid w:val="00E243A4"/>
    <w:rsid w:val="00E739C3"/>
    <w:rsid w:val="00EB7D32"/>
    <w:rsid w:val="00ED5B52"/>
    <w:rsid w:val="00EF05E6"/>
    <w:rsid w:val="00F06D17"/>
    <w:rsid w:val="00F116EB"/>
    <w:rsid w:val="00F24128"/>
    <w:rsid w:val="00F827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105"/>
  </w:style>
  <w:style w:type="paragraph" w:styleId="1">
    <w:name w:val="heading 1"/>
    <w:basedOn w:val="a"/>
    <w:next w:val="a"/>
    <w:link w:val="10"/>
    <w:qFormat/>
    <w:rsid w:val="00033F2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0D545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E6EF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33F24"/>
    <w:rPr>
      <w:rFonts w:ascii="Times New Roman" w:eastAsia="Times New Roman" w:hAnsi="Times New Roman" w:cs="Times New Roman"/>
      <w:b/>
      <w:sz w:val="48"/>
      <w:szCs w:val="20"/>
    </w:rPr>
  </w:style>
  <w:style w:type="paragraph" w:customStyle="1" w:styleId="23">
    <w:name w:val="Основной текст 23"/>
    <w:basedOn w:val="a"/>
    <w:rsid w:val="00780E8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2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70</cp:revision>
  <cp:lastPrinted>2014-12-24T07:48:00Z</cp:lastPrinted>
  <dcterms:created xsi:type="dcterms:W3CDTF">2013-11-14T04:30:00Z</dcterms:created>
  <dcterms:modified xsi:type="dcterms:W3CDTF">2014-12-29T06:53:00Z</dcterms:modified>
</cp:coreProperties>
</file>