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175C" w:rsidRPr="00D8175C" w:rsidRDefault="00D8175C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8175C" w:rsidRPr="00D8175C" w:rsidRDefault="00D8175C" w:rsidP="00D8175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-303530</wp:posOffset>
            </wp:positionV>
            <wp:extent cx="685800" cy="828040"/>
            <wp:effectExtent l="0" t="0" r="0" b="0"/>
            <wp:wrapTight wrapText="bothSides">
              <wp:wrapPolygon edited="0">
                <wp:start x="0" y="0"/>
                <wp:lineTo x="0" y="20871"/>
                <wp:lineTo x="21000" y="20871"/>
                <wp:lineTo x="21000" y="0"/>
                <wp:lineTo x="0" y="0"/>
              </wp:wrapPolygon>
            </wp:wrapTight>
            <wp:docPr id="1" name="Рисунок 1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8175C" w:rsidRPr="00EF3B32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41587E" w:rsidRDefault="0041587E" w:rsidP="00033F24">
      <w:pPr>
        <w:pStyle w:val="1"/>
        <w:rPr>
          <w:bCs/>
          <w:sz w:val="36"/>
          <w:szCs w:val="36"/>
        </w:rPr>
      </w:pPr>
    </w:p>
    <w:p w:rsidR="00033F24" w:rsidRDefault="00780E8D" w:rsidP="00033F24">
      <w:pPr>
        <w:pStyle w:val="1"/>
        <w:rPr>
          <w:bCs/>
          <w:sz w:val="36"/>
          <w:szCs w:val="36"/>
        </w:rPr>
      </w:pPr>
      <w:r>
        <w:rPr>
          <w:bCs/>
          <w:sz w:val="36"/>
          <w:szCs w:val="36"/>
        </w:rPr>
        <w:t xml:space="preserve">ДУМА ГОРОДА </w:t>
      </w:r>
      <w:r w:rsidR="00033F24">
        <w:rPr>
          <w:bCs/>
          <w:sz w:val="36"/>
          <w:szCs w:val="36"/>
        </w:rPr>
        <w:t>НЕФТЕЮГАНСКА</w:t>
      </w:r>
    </w:p>
    <w:p w:rsidR="00BB2FED" w:rsidRPr="00EF3B32" w:rsidRDefault="00BB2FED" w:rsidP="000406D5">
      <w:pPr>
        <w:pStyle w:val="1"/>
        <w:jc w:val="right"/>
        <w:rPr>
          <w:sz w:val="24"/>
          <w:szCs w:val="24"/>
        </w:rPr>
      </w:pPr>
    </w:p>
    <w:p w:rsidR="00033F24" w:rsidRDefault="00033F24" w:rsidP="00033F24">
      <w:pPr>
        <w:pStyle w:val="1"/>
        <w:rPr>
          <w:sz w:val="36"/>
          <w:szCs w:val="36"/>
        </w:rPr>
      </w:pPr>
      <w:proofErr w:type="gramStart"/>
      <w:r>
        <w:rPr>
          <w:sz w:val="36"/>
          <w:szCs w:val="36"/>
        </w:rPr>
        <w:t>Р</w:t>
      </w:r>
      <w:proofErr w:type="gramEnd"/>
      <w:r>
        <w:rPr>
          <w:sz w:val="36"/>
          <w:szCs w:val="36"/>
        </w:rPr>
        <w:t xml:space="preserve"> Е Ш Е Н И Е</w:t>
      </w:r>
    </w:p>
    <w:p w:rsidR="00D8175C" w:rsidRPr="00EF3B32" w:rsidRDefault="00D8175C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награждении </w:t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Почётной грамотой Думы города Нефтеюганска</w:t>
      </w:r>
    </w:p>
    <w:p w:rsidR="00D8175C" w:rsidRPr="00EF3B32" w:rsidRDefault="00D8175C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3F24" w:rsidRPr="00033F24" w:rsidRDefault="00033F24" w:rsidP="00033F2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3F2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Думой города</w:t>
      </w:r>
    </w:p>
    <w:p w:rsidR="00033F24" w:rsidRPr="00033F24" w:rsidRDefault="009C28AC" w:rsidP="00033F2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27</w:t>
      </w:r>
      <w:r w:rsidR="000745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мая</w:t>
      </w:r>
      <w:r w:rsidR="00033F24" w:rsidRPr="00033F24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0406D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033F24" w:rsidRPr="00033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D8175C" w:rsidRPr="00EF3B32" w:rsidRDefault="00D8175C" w:rsidP="00780E8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00B8" w:rsidRPr="003700B8" w:rsidRDefault="003700B8" w:rsidP="003700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00B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разделом 7 Положения о наградах и почётном звании муниципального образования город Нефтеюганск, утверждённого решением Думы города от 29.04.2014 № 784-V</w:t>
      </w:r>
      <w:r w:rsidR="000406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 изменениями</w:t>
      </w:r>
      <w:r w:rsidR="000406D5" w:rsidRPr="000406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24.12.2014 № 925-V)</w:t>
      </w:r>
      <w:r w:rsidRPr="003700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руководствуясь Уставом города Нефтеюганска, </w:t>
      </w:r>
      <w:r w:rsidR="00A519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заслушав </w:t>
      </w:r>
      <w:r w:rsidR="000B2288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главу города Нефтеюганска Н.Е.Цыбулько</w:t>
      </w:r>
      <w:r w:rsidR="00A519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3700B8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 города решила:</w:t>
      </w:r>
    </w:p>
    <w:p w:rsidR="000B2288" w:rsidRDefault="000406D5" w:rsidP="0007458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3700B8" w:rsidRPr="003700B8">
        <w:rPr>
          <w:rFonts w:ascii="Times New Roman" w:eastAsia="Times New Roman" w:hAnsi="Times New Roman" w:cs="Times New Roman"/>
          <w:sz w:val="28"/>
          <w:szCs w:val="28"/>
          <w:lang w:eastAsia="ru-RU"/>
        </w:rPr>
        <w:t>Наградить Почётной грамотой Думы города Нефтеюганска</w:t>
      </w:r>
      <w:r w:rsidR="000B2288" w:rsidRPr="000B228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673344" w:rsidRPr="00987F62" w:rsidRDefault="00074589" w:rsidP="0007458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 многолетний добросовестный труд, высокое профессиональное мастерство, активное участие в общественной жизни города и в связи с 55-летием со дня рождения Самойлова Владимира Александровича</w:t>
      </w:r>
      <w:r w:rsidR="00F45D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главного специалиста отдела организационной работы департамента по делам администрации города Нефтеюганска</w:t>
      </w:r>
      <w:r w:rsidR="00987F62" w:rsidRPr="00987F6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36566" w:rsidRPr="00987F62" w:rsidRDefault="00F36566" w:rsidP="00F365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65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большой личный</w:t>
      </w:r>
      <w:r w:rsidRPr="00F365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вклад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дело воспитания у молодого поколения уважения к воинской славе и памяти Героев Великой Отечес</w:t>
      </w:r>
      <w:r w:rsidR="00F45D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твенной войны </w:t>
      </w:r>
      <w:r w:rsidR="007B47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="007B477D" w:rsidRPr="007B477D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активное участие в подготовке и проведении юбилейных мероприятий, посвящ</w:t>
      </w:r>
      <w:r w:rsidR="007B477D">
        <w:rPr>
          <w:rFonts w:ascii="Times New Roman" w:eastAsia="Times New Roman" w:hAnsi="Times New Roman" w:cs="Times New Roman"/>
          <w:sz w:val="28"/>
          <w:szCs w:val="28"/>
          <w:lang w:eastAsia="ru-RU"/>
        </w:rPr>
        <w:t>ё</w:t>
      </w:r>
      <w:r w:rsidR="007B477D" w:rsidRPr="007B477D">
        <w:rPr>
          <w:rFonts w:ascii="Times New Roman" w:eastAsia="Times New Roman" w:hAnsi="Times New Roman" w:cs="Times New Roman"/>
          <w:sz w:val="28"/>
          <w:szCs w:val="28"/>
          <w:lang w:eastAsia="ru-RU"/>
        </w:rPr>
        <w:t>нных 70-летию Победы в Великой Отеч</w:t>
      </w:r>
      <w:r w:rsidR="007B47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ественной войне 1941-1945 годов </w:t>
      </w:r>
      <w:r w:rsidR="00F45D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Романову Евгению Ивановну </w:t>
      </w:r>
      <w:r w:rsidR="00C65748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F45D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художественного руководителя </w:t>
      </w:r>
      <w:r w:rsidR="00F45DE4" w:rsidRPr="00F45DE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бюджетного учреждения культуры</w:t>
      </w:r>
      <w:r w:rsidR="00F45D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Театр кукол «Волшебная фл</w:t>
      </w:r>
      <w:r w:rsidR="00987F62">
        <w:rPr>
          <w:rFonts w:ascii="Times New Roman" w:eastAsia="Times New Roman" w:hAnsi="Times New Roman" w:cs="Times New Roman"/>
          <w:sz w:val="28"/>
          <w:szCs w:val="28"/>
          <w:lang w:eastAsia="ru-RU"/>
        </w:rPr>
        <w:t>ейта»</w:t>
      </w:r>
      <w:r w:rsidR="00987F62" w:rsidRPr="00987F6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63060" w:rsidRDefault="00EF3B32" w:rsidP="00F365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3B32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высок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ое профессиональное мастерство,</w:t>
      </w:r>
      <w:r w:rsidRPr="00EF3B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многолетний добросовестный труд, большой личный вклад в развитие системы здравоохранения города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Нефтеюганска и в связи с празднованием Дня здравоохранения Ильину Елену Николаевну - врача-эпидемиолога инфекционного кабинета по работе с ВИЧ-инфекцией поликлиники № 2 бюджетного учреждения Ханты-Мансийского автономного округа - Югры «Нефтеюганская окружная клиническая больница имени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В.И.Яцкив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3700B8" w:rsidRPr="003700B8" w:rsidRDefault="000B2288" w:rsidP="003700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700B8" w:rsidRPr="003700B8">
        <w:rPr>
          <w:rFonts w:ascii="Times New Roman" w:eastAsia="Times New Roman" w:hAnsi="Times New Roman" w:cs="Times New Roman"/>
          <w:sz w:val="28"/>
          <w:szCs w:val="28"/>
          <w:lang w:eastAsia="ru-RU"/>
        </w:rPr>
        <w:t>.Опубликовать решение в газете «Здравствуйте, нефтеюганцы!».</w:t>
      </w:r>
    </w:p>
    <w:p w:rsidR="003700B8" w:rsidRPr="003700B8" w:rsidRDefault="000B2288" w:rsidP="003700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3700B8" w:rsidRPr="003700B8">
        <w:rPr>
          <w:rFonts w:ascii="Times New Roman" w:eastAsia="Times New Roman" w:hAnsi="Times New Roman" w:cs="Times New Roman"/>
          <w:sz w:val="28"/>
          <w:szCs w:val="28"/>
          <w:lang w:eastAsia="ru-RU"/>
        </w:rPr>
        <w:t>.Решение вступает в силу после его подписания.</w:t>
      </w:r>
    </w:p>
    <w:p w:rsidR="000B2288" w:rsidRDefault="000B2288" w:rsidP="00780E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00B8" w:rsidRPr="00220D9C" w:rsidRDefault="003700B8" w:rsidP="00780E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D9C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города</w:t>
      </w:r>
      <w:r w:rsidRPr="00220D9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20D9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20D9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20D9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20D9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20D9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20D9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20D9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80E8D" w:rsidRPr="00220D9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20D9C">
        <w:rPr>
          <w:rFonts w:ascii="Times New Roman" w:eastAsia="Times New Roman" w:hAnsi="Times New Roman" w:cs="Times New Roman"/>
          <w:sz w:val="28"/>
          <w:szCs w:val="28"/>
          <w:lang w:eastAsia="ru-RU"/>
        </w:rPr>
        <w:t>Н.Е.Цыбулько</w:t>
      </w:r>
    </w:p>
    <w:p w:rsidR="00220D9C" w:rsidRPr="00220D9C" w:rsidRDefault="00220D9C" w:rsidP="003700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374F" w:rsidRDefault="00A02652" w:rsidP="00CF374F">
      <w:pPr>
        <w:pStyle w:val="24"/>
        <w:rPr>
          <w:szCs w:val="28"/>
        </w:rPr>
      </w:pPr>
      <w:r>
        <w:rPr>
          <w:szCs w:val="28"/>
        </w:rPr>
        <w:t xml:space="preserve">29 мая </w:t>
      </w:r>
      <w:bookmarkStart w:id="0" w:name="_GoBack"/>
      <w:bookmarkEnd w:id="0"/>
      <w:r w:rsidR="00CF374F">
        <w:rPr>
          <w:szCs w:val="28"/>
        </w:rPr>
        <w:t>2015 года</w:t>
      </w:r>
    </w:p>
    <w:p w:rsidR="00CF374F" w:rsidRDefault="00CF374F" w:rsidP="00CF374F">
      <w:pPr>
        <w:pStyle w:val="21"/>
        <w:jc w:val="both"/>
        <w:rPr>
          <w:szCs w:val="28"/>
        </w:rPr>
      </w:pPr>
    </w:p>
    <w:p w:rsidR="00780E8D" w:rsidRPr="00220D9C" w:rsidRDefault="00CF374F" w:rsidP="00CF374F">
      <w:pPr>
        <w:pStyle w:val="21"/>
        <w:jc w:val="both"/>
        <w:rPr>
          <w:szCs w:val="28"/>
        </w:rPr>
      </w:pPr>
      <w:r>
        <w:rPr>
          <w:szCs w:val="28"/>
        </w:rPr>
        <w:t xml:space="preserve">№ </w:t>
      </w:r>
      <w:r w:rsidR="0041587E">
        <w:rPr>
          <w:szCs w:val="28"/>
        </w:rPr>
        <w:t>1040</w:t>
      </w:r>
      <w:r>
        <w:rPr>
          <w:szCs w:val="28"/>
        </w:rPr>
        <w:t>-</w:t>
      </w:r>
      <w:r>
        <w:rPr>
          <w:szCs w:val="28"/>
          <w:lang w:val="en-US"/>
        </w:rPr>
        <w:t>V</w:t>
      </w:r>
    </w:p>
    <w:sectPr w:rsidR="00780E8D" w:rsidRPr="00220D9C" w:rsidSect="00CF374F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8175C"/>
    <w:rsid w:val="00002A34"/>
    <w:rsid w:val="00015EE4"/>
    <w:rsid w:val="00033F24"/>
    <w:rsid w:val="000406D5"/>
    <w:rsid w:val="00074589"/>
    <w:rsid w:val="000B2288"/>
    <w:rsid w:val="000D545C"/>
    <w:rsid w:val="000E31FC"/>
    <w:rsid w:val="000E6991"/>
    <w:rsid w:val="00143398"/>
    <w:rsid w:val="0014429E"/>
    <w:rsid w:val="0015001C"/>
    <w:rsid w:val="001C51C1"/>
    <w:rsid w:val="001D6C6A"/>
    <w:rsid w:val="00220D9C"/>
    <w:rsid w:val="002630F9"/>
    <w:rsid w:val="002B5A6C"/>
    <w:rsid w:val="002D5565"/>
    <w:rsid w:val="002E5A86"/>
    <w:rsid w:val="003137F9"/>
    <w:rsid w:val="00323FF2"/>
    <w:rsid w:val="00325778"/>
    <w:rsid w:val="00330BE2"/>
    <w:rsid w:val="003700B8"/>
    <w:rsid w:val="003857E6"/>
    <w:rsid w:val="00397427"/>
    <w:rsid w:val="003E2397"/>
    <w:rsid w:val="00412F90"/>
    <w:rsid w:val="0041587E"/>
    <w:rsid w:val="00451832"/>
    <w:rsid w:val="00463284"/>
    <w:rsid w:val="004809AD"/>
    <w:rsid w:val="004F1AD7"/>
    <w:rsid w:val="00501479"/>
    <w:rsid w:val="0052557A"/>
    <w:rsid w:val="0053224A"/>
    <w:rsid w:val="0055305E"/>
    <w:rsid w:val="0056184D"/>
    <w:rsid w:val="005873F2"/>
    <w:rsid w:val="005A0D93"/>
    <w:rsid w:val="005C6588"/>
    <w:rsid w:val="005F3BEA"/>
    <w:rsid w:val="006166F6"/>
    <w:rsid w:val="00617768"/>
    <w:rsid w:val="006220B5"/>
    <w:rsid w:val="00627DE4"/>
    <w:rsid w:val="006410E1"/>
    <w:rsid w:val="00671729"/>
    <w:rsid w:val="00673344"/>
    <w:rsid w:val="00695C9C"/>
    <w:rsid w:val="006A1A9F"/>
    <w:rsid w:val="006C5098"/>
    <w:rsid w:val="006D4F34"/>
    <w:rsid w:val="007413E5"/>
    <w:rsid w:val="00760E32"/>
    <w:rsid w:val="00765253"/>
    <w:rsid w:val="00767105"/>
    <w:rsid w:val="00780E8D"/>
    <w:rsid w:val="00785F7F"/>
    <w:rsid w:val="00793DED"/>
    <w:rsid w:val="00796DFA"/>
    <w:rsid w:val="00797B7D"/>
    <w:rsid w:val="007B477D"/>
    <w:rsid w:val="007C010A"/>
    <w:rsid w:val="007E57B2"/>
    <w:rsid w:val="008327EF"/>
    <w:rsid w:val="008528C2"/>
    <w:rsid w:val="00885ED9"/>
    <w:rsid w:val="008A7448"/>
    <w:rsid w:val="008B144E"/>
    <w:rsid w:val="008D28A0"/>
    <w:rsid w:val="008E39E6"/>
    <w:rsid w:val="00987F62"/>
    <w:rsid w:val="009C28AC"/>
    <w:rsid w:val="009C4FD2"/>
    <w:rsid w:val="009E6554"/>
    <w:rsid w:val="00A02652"/>
    <w:rsid w:val="00A134B7"/>
    <w:rsid w:val="00A33321"/>
    <w:rsid w:val="00A519AC"/>
    <w:rsid w:val="00A80C61"/>
    <w:rsid w:val="00AA3C0C"/>
    <w:rsid w:val="00AE6EFB"/>
    <w:rsid w:val="00B02EB7"/>
    <w:rsid w:val="00B52A5D"/>
    <w:rsid w:val="00B530A2"/>
    <w:rsid w:val="00BA3F05"/>
    <w:rsid w:val="00BB2FED"/>
    <w:rsid w:val="00BD23B5"/>
    <w:rsid w:val="00BE60FA"/>
    <w:rsid w:val="00BF31FD"/>
    <w:rsid w:val="00C061F8"/>
    <w:rsid w:val="00C07C4D"/>
    <w:rsid w:val="00C10F69"/>
    <w:rsid w:val="00C65748"/>
    <w:rsid w:val="00C71C41"/>
    <w:rsid w:val="00C84700"/>
    <w:rsid w:val="00CF374F"/>
    <w:rsid w:val="00D63060"/>
    <w:rsid w:val="00D8175C"/>
    <w:rsid w:val="00DB5BA0"/>
    <w:rsid w:val="00DE4BFF"/>
    <w:rsid w:val="00DF4BCC"/>
    <w:rsid w:val="00E01708"/>
    <w:rsid w:val="00E073E3"/>
    <w:rsid w:val="00E21447"/>
    <w:rsid w:val="00E243A4"/>
    <w:rsid w:val="00E739C3"/>
    <w:rsid w:val="00EB7D32"/>
    <w:rsid w:val="00ED5B52"/>
    <w:rsid w:val="00EF05E6"/>
    <w:rsid w:val="00EF3B32"/>
    <w:rsid w:val="00F06D17"/>
    <w:rsid w:val="00F116EB"/>
    <w:rsid w:val="00F24128"/>
    <w:rsid w:val="00F36566"/>
    <w:rsid w:val="00F45DE4"/>
    <w:rsid w:val="00F827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7105"/>
  </w:style>
  <w:style w:type="paragraph" w:styleId="1">
    <w:name w:val="heading 1"/>
    <w:basedOn w:val="a"/>
    <w:next w:val="a"/>
    <w:link w:val="10"/>
    <w:qFormat/>
    <w:rsid w:val="00033F2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0D545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2">
    <w:name w:val="Основной текст 22"/>
    <w:basedOn w:val="a"/>
    <w:rsid w:val="00AE6EF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033F24"/>
    <w:rPr>
      <w:rFonts w:ascii="Times New Roman" w:eastAsia="Times New Roman" w:hAnsi="Times New Roman" w:cs="Times New Roman"/>
      <w:b/>
      <w:sz w:val="48"/>
      <w:szCs w:val="20"/>
    </w:rPr>
  </w:style>
  <w:style w:type="paragraph" w:customStyle="1" w:styleId="23">
    <w:name w:val="Основной текст 23"/>
    <w:basedOn w:val="a"/>
    <w:rsid w:val="00780E8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4">
    <w:name w:val="Основной текст 24"/>
    <w:basedOn w:val="a"/>
    <w:rsid w:val="00CF374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5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0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9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5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459</TotalTime>
  <Pages>1</Pages>
  <Words>275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Duma</cp:lastModifiedBy>
  <cp:revision>92</cp:revision>
  <cp:lastPrinted>2015-05-26T04:58:00Z</cp:lastPrinted>
  <dcterms:created xsi:type="dcterms:W3CDTF">2013-11-14T04:30:00Z</dcterms:created>
  <dcterms:modified xsi:type="dcterms:W3CDTF">2015-06-01T08:13:00Z</dcterms:modified>
</cp:coreProperties>
</file>