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466" w:rsidRPr="00EC6466" w:rsidRDefault="00EC6466" w:rsidP="00EC6466">
      <w:pPr>
        <w:keepNext/>
        <w:spacing w:after="0" w:line="36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C646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Российская Федерация</w:t>
      </w:r>
    </w:p>
    <w:p w:rsidR="00EC6466" w:rsidRPr="00EC6466" w:rsidRDefault="00EC6466" w:rsidP="00EC64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466">
        <w:rPr>
          <w:rFonts w:ascii="Times New Roman" w:eastAsia="Times New Roman" w:hAnsi="Times New Roman" w:cs="Times New Roman"/>
          <w:sz w:val="26"/>
          <w:szCs w:val="26"/>
          <w:lang w:eastAsia="ru-RU"/>
        </w:rPr>
        <w:t>Ханты-Мансийский автономный округ-Югра</w:t>
      </w:r>
    </w:p>
    <w:p w:rsidR="00EC6466" w:rsidRPr="00EC6466" w:rsidRDefault="00EC6466" w:rsidP="00EC64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466">
        <w:rPr>
          <w:rFonts w:ascii="Times New Roman" w:eastAsia="Times New Roman" w:hAnsi="Times New Roman" w:cs="Times New Roman"/>
          <w:sz w:val="26"/>
          <w:szCs w:val="26"/>
          <w:lang w:eastAsia="ru-RU"/>
        </w:rPr>
        <w:t>(Тюменская область)</w:t>
      </w:r>
    </w:p>
    <w:p w:rsidR="00EC6466" w:rsidRPr="00EC6466" w:rsidRDefault="00EC6466" w:rsidP="00EC64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646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образование городской округ  город Нефтеюганск</w:t>
      </w:r>
    </w:p>
    <w:p w:rsidR="00EC6466" w:rsidRPr="00EC6466" w:rsidRDefault="00EC6466" w:rsidP="00EC6466">
      <w:pPr>
        <w:keepNext/>
        <w:shd w:val="clear" w:color="auto" w:fill="FFFFFF"/>
        <w:tabs>
          <w:tab w:val="left" w:pos="4344"/>
          <w:tab w:val="left" w:leader="underscore" w:pos="6326"/>
          <w:tab w:val="left" w:pos="7224"/>
          <w:tab w:val="left" w:leader="underscore" w:pos="9677"/>
        </w:tabs>
        <w:overflowPunct w:val="0"/>
        <w:autoSpaceDE w:val="0"/>
        <w:autoSpaceDN w:val="0"/>
        <w:adjustRightInd w:val="0"/>
        <w:spacing w:after="0" w:line="240" w:lineRule="auto"/>
        <w:ind w:left="38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6466" w:rsidRPr="00EC6466" w:rsidRDefault="00EC6466" w:rsidP="00EC6466">
      <w:pPr>
        <w:keepNext/>
        <w:shd w:val="clear" w:color="auto" w:fill="FFFFFF"/>
        <w:tabs>
          <w:tab w:val="left" w:pos="4344"/>
          <w:tab w:val="left" w:leader="underscore" w:pos="6326"/>
          <w:tab w:val="left" w:pos="7224"/>
          <w:tab w:val="left" w:leader="underscore" w:pos="9677"/>
        </w:tabs>
        <w:overflowPunct w:val="0"/>
        <w:autoSpaceDE w:val="0"/>
        <w:autoSpaceDN w:val="0"/>
        <w:adjustRightInd w:val="0"/>
        <w:spacing w:after="0" w:line="240" w:lineRule="auto"/>
        <w:ind w:left="38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64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Окружная избирательная комиссия</w:t>
      </w:r>
    </w:p>
    <w:p w:rsidR="00EC6466" w:rsidRPr="00EC6466" w:rsidRDefault="00EC6466" w:rsidP="00EC6466">
      <w:pPr>
        <w:keepNext/>
        <w:shd w:val="clear" w:color="auto" w:fill="FFFFFF"/>
        <w:tabs>
          <w:tab w:val="left" w:pos="4344"/>
          <w:tab w:val="left" w:leader="underscore" w:pos="6326"/>
          <w:tab w:val="left" w:pos="7224"/>
          <w:tab w:val="left" w:leader="underscore" w:pos="9677"/>
        </w:tabs>
        <w:overflowPunct w:val="0"/>
        <w:autoSpaceDE w:val="0"/>
        <w:autoSpaceDN w:val="0"/>
        <w:adjustRightInd w:val="0"/>
        <w:spacing w:after="0" w:line="240" w:lineRule="auto"/>
        <w:ind w:left="38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64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дополнительным выборам депутата Думы города Нефтеюганска </w:t>
      </w:r>
    </w:p>
    <w:p w:rsidR="00EC6466" w:rsidRPr="00EC6466" w:rsidRDefault="00EC6466" w:rsidP="00EC6466">
      <w:pPr>
        <w:keepNext/>
        <w:shd w:val="clear" w:color="auto" w:fill="FFFFFF"/>
        <w:tabs>
          <w:tab w:val="left" w:pos="4344"/>
          <w:tab w:val="left" w:leader="underscore" w:pos="6326"/>
          <w:tab w:val="left" w:pos="7224"/>
          <w:tab w:val="left" w:leader="underscore" w:pos="9677"/>
        </w:tabs>
        <w:overflowPunct w:val="0"/>
        <w:autoSpaceDE w:val="0"/>
        <w:autoSpaceDN w:val="0"/>
        <w:adjustRightInd w:val="0"/>
        <w:spacing w:after="0" w:line="240" w:lineRule="auto"/>
        <w:ind w:left="38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64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пятого созыва по одномандатному избирательному округу № 25 </w:t>
      </w:r>
    </w:p>
    <w:p w:rsidR="00EC6466" w:rsidRPr="00EC6466" w:rsidRDefault="00EC6466" w:rsidP="00EC646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C6466" w:rsidRPr="00EC6466" w:rsidRDefault="00EC6466" w:rsidP="00EC64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Строителей, д.4, </w:t>
      </w:r>
      <w:proofErr w:type="spellStart"/>
      <w:r w:rsidRPr="00EC646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EC6466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EC6466">
        <w:rPr>
          <w:rFonts w:ascii="Times New Roman" w:eastAsia="Times New Roman" w:hAnsi="Times New Roman" w:cs="Times New Roman"/>
          <w:sz w:val="24"/>
          <w:szCs w:val="24"/>
          <w:lang w:eastAsia="ru-RU"/>
        </w:rPr>
        <w:t>ефтеюганск</w:t>
      </w:r>
      <w:proofErr w:type="spellEnd"/>
      <w:r w:rsidRPr="00EC646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C64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C64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телефон: (3463)225461,222883 </w:t>
      </w:r>
    </w:p>
    <w:p w:rsidR="00EC6466" w:rsidRPr="00EC6466" w:rsidRDefault="00EC6466" w:rsidP="00EC64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46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Ханты-Мансийский автономный округ – Югра</w:t>
      </w:r>
      <w:r w:rsidRPr="00EC64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факс:(3463) 229985</w:t>
      </w:r>
    </w:p>
    <w:p w:rsidR="00EC6466" w:rsidRPr="00EC6466" w:rsidRDefault="00EC6466" w:rsidP="00EC6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C64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Тюменской области, 628300</w:t>
      </w:r>
      <w:r w:rsidRPr="00EC64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EC64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EC64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EC64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 xml:space="preserve">          </w:t>
      </w:r>
      <w:r w:rsidRPr="00EC646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E</w:t>
      </w:r>
      <w:r w:rsidRPr="00EC64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Pr="00EC6466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mail</w:t>
      </w:r>
      <w:r w:rsidRPr="00EC64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: </w:t>
      </w:r>
      <w:hyperlink r:id="rId9" w:history="1">
        <w:r w:rsidRPr="00EC6466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tikadm</w:t>
        </w:r>
        <w:r w:rsidRPr="00EC6466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@</w:t>
        </w:r>
        <w:r w:rsidRPr="00EC6466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mail</w:t>
        </w:r>
        <w:r w:rsidRPr="00EC6466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r w:rsidRPr="00EC6466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ru</w:t>
        </w:r>
        <w:r w:rsidRPr="00EC6466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___</w:t>
        </w:r>
      </w:hyperlink>
    </w:p>
    <w:p w:rsidR="00EC6466" w:rsidRPr="00EC6466" w:rsidRDefault="00EC6466" w:rsidP="00EC6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C6466" w:rsidRPr="00EC6466" w:rsidRDefault="00EC6466" w:rsidP="00EC6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57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EC6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2014 г.                                                                          </w:t>
      </w:r>
      <w:r w:rsidR="00557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№ 12</w:t>
      </w:r>
    </w:p>
    <w:p w:rsidR="00EC6466" w:rsidRPr="00EC6466" w:rsidRDefault="00EC6466" w:rsidP="00EC6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6466" w:rsidRPr="00EC6466" w:rsidRDefault="00EC6466" w:rsidP="00EC64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C646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Постановление</w:t>
      </w:r>
    </w:p>
    <w:p w:rsidR="00EC6466" w:rsidRPr="00EC6466" w:rsidRDefault="00EC6466" w:rsidP="00EC6466">
      <w:pPr>
        <w:spacing w:after="0" w:line="240" w:lineRule="atLeast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C646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                                                                                      </w:t>
      </w:r>
    </w:p>
    <w:p w:rsidR="00557568" w:rsidRDefault="00EC6466" w:rsidP="00EC64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текста избирательного бюллетеня для голосования</w:t>
      </w:r>
    </w:p>
    <w:p w:rsidR="00EC6466" w:rsidRPr="00EC6466" w:rsidRDefault="00EC6466" w:rsidP="00EC64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</w:t>
      </w:r>
      <w:r w:rsidRPr="00EC64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дополните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льных выборах</w:t>
      </w:r>
      <w:r w:rsidRPr="00EC64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EC64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депутата Думы города Нефтеюганска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пятого созыва</w:t>
      </w:r>
      <w:proofErr w:type="gramEnd"/>
      <w:r w:rsidRPr="00EC64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одномандатному избирательному округу № 25, назначенных на 27 апреля 2014 г.</w:t>
      </w:r>
    </w:p>
    <w:p w:rsidR="00EC6466" w:rsidRPr="00EC6466" w:rsidRDefault="00EC6466" w:rsidP="00EC64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46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EC6466" w:rsidRPr="00EC6466" w:rsidRDefault="00EC6466" w:rsidP="00EC6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</w:t>
      </w:r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статьи 63</w:t>
      </w:r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12.06.2002 г. № 67-ФЗ «Об основных гарантиях избирательных прав и права на участие в референдуме граждан Российской Федерации» </w:t>
      </w:r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окружная избирательная комиссия №25</w:t>
      </w:r>
    </w:p>
    <w:p w:rsidR="00EC6466" w:rsidRPr="00EC6466" w:rsidRDefault="00EC6466" w:rsidP="00EC6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ПОСТАНОВЛЯЕТ:</w:t>
      </w:r>
    </w:p>
    <w:p w:rsidR="00EC6466" w:rsidRPr="00EC6466" w:rsidRDefault="00EC6466" w:rsidP="00EC64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466" w:rsidRDefault="00EC6466" w:rsidP="00EC6466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</w:t>
      </w:r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избирательного бюллетеня для голосования на дополнительных выборах </w:t>
      </w:r>
      <w:proofErr w:type="gramStart"/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депутата Думы города Нефтеюганска пятого созыва</w:t>
      </w:r>
      <w:proofErr w:type="gramEnd"/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одномандатному избирательному округу № 25, назначенных на 27 апреля 2014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 согласно приложению № 1.</w:t>
      </w:r>
    </w:p>
    <w:p w:rsidR="00EC6466" w:rsidRPr="00EC6466" w:rsidRDefault="00EC6466" w:rsidP="00EC6466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Копию настоящего постановления направить в </w:t>
      </w:r>
      <w:r w:rsidR="0055756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«Полимер»</w:t>
      </w:r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странице «Избирательная комиссия» официального сайта администрации города Нефтеюганска.</w:t>
      </w:r>
    </w:p>
    <w:p w:rsidR="00EC6466" w:rsidRPr="00EC6466" w:rsidRDefault="00EC6466" w:rsidP="00EC6466">
      <w:pPr>
        <w:tabs>
          <w:tab w:val="left" w:pos="3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466" w:rsidRPr="00EC6466" w:rsidRDefault="00EC6466" w:rsidP="00EC6466">
      <w:pPr>
        <w:tabs>
          <w:tab w:val="left" w:pos="3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466" w:rsidRPr="00EC6466" w:rsidRDefault="00EC6466" w:rsidP="00EC6466">
      <w:pPr>
        <w:tabs>
          <w:tab w:val="left" w:pos="3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568" w:rsidRDefault="00557568" w:rsidP="00557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EC6466"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окружной  </w:t>
      </w:r>
    </w:p>
    <w:p w:rsidR="00EC6466" w:rsidRDefault="00EC6466" w:rsidP="00557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избирательной комиссии №25</w:t>
      </w:r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С.С. </w:t>
      </w:r>
      <w:proofErr w:type="spellStart"/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Мозолевская</w:t>
      </w:r>
      <w:proofErr w:type="spellEnd"/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57568" w:rsidRDefault="00557568" w:rsidP="00557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7568" w:rsidRPr="00EC6466" w:rsidRDefault="00557568" w:rsidP="005575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7568" w:rsidRDefault="00557568" w:rsidP="00EC64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секретаря </w:t>
      </w:r>
      <w:proofErr w:type="gramStart"/>
      <w:r w:rsidR="00EC6466"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окружной</w:t>
      </w:r>
      <w:proofErr w:type="gramEnd"/>
      <w:r w:rsidR="00EC6466"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604CF" w:rsidRPr="00EC6466" w:rsidRDefault="00EC6466" w:rsidP="00EC64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C604CF" w:rsidRPr="00EC6466" w:rsidSect="00EC6466">
          <w:footerReference w:type="even" r:id="rId10"/>
          <w:footerReference w:type="default" r:id="rId11"/>
          <w:pgSz w:w="11906" w:h="16838" w:code="9"/>
          <w:pgMar w:top="993" w:right="850" w:bottom="851" w:left="1701" w:header="709" w:footer="709" w:gutter="0"/>
          <w:cols w:space="708"/>
          <w:docGrid w:linePitch="360"/>
        </w:sectPr>
      </w:pPr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№25 </w:t>
      </w:r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C646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5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="00557568">
        <w:rPr>
          <w:rFonts w:ascii="Times New Roman" w:eastAsia="Times New Roman" w:hAnsi="Times New Roman" w:cs="Times New Roman"/>
          <w:sz w:val="28"/>
          <w:szCs w:val="28"/>
          <w:lang w:eastAsia="ru-RU"/>
        </w:rPr>
        <w:t>Э.А.Идрисова</w:t>
      </w:r>
      <w:proofErr w:type="spellEnd"/>
    </w:p>
    <w:p w:rsidR="00EC6466" w:rsidRDefault="00AF40E7" w:rsidP="00AF40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AF40E7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lastRenderedPageBreak/>
        <w:t>Приложение №1</w:t>
      </w:r>
      <w:r w:rsidR="00EC6466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к постановлению</w:t>
      </w:r>
    </w:p>
    <w:p w:rsidR="00AF40E7" w:rsidRPr="00EC6466" w:rsidRDefault="00EC6466" w:rsidP="00AF40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окружной избирательной комиссии № 25</w:t>
      </w:r>
    </w:p>
    <w:p w:rsidR="00AF40E7" w:rsidRPr="00557568" w:rsidRDefault="00557568" w:rsidP="00AF40E7">
      <w:pPr>
        <w:widowControl w:val="0"/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16"/>
          <w:szCs w:val="16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bCs/>
          <w:sz w:val="16"/>
          <w:szCs w:val="16"/>
          <w:u w:val="single"/>
          <w:lang w:eastAsia="ru-RU"/>
        </w:rPr>
        <w:t xml:space="preserve">02.04.2014  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sz w:val="16"/>
          <w:szCs w:val="16"/>
          <w:u w:val="single"/>
          <w:lang w:eastAsia="ru-RU"/>
        </w:rPr>
        <w:t xml:space="preserve">12 </w:t>
      </w:r>
    </w:p>
    <w:p w:rsidR="00AF40E7" w:rsidRPr="00AF40E7" w:rsidRDefault="00AF40E7" w:rsidP="00AF40E7">
      <w:pPr>
        <w:tabs>
          <w:tab w:val="num" w:pos="567"/>
        </w:tabs>
        <w:spacing w:after="0" w:line="240" w:lineRule="auto"/>
        <w:ind w:firstLine="50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Ind w:w="-18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3"/>
        <w:gridCol w:w="6694"/>
        <w:gridCol w:w="956"/>
        <w:gridCol w:w="731"/>
      </w:tblGrid>
      <w:tr w:rsidR="00AF40E7" w:rsidRPr="00AF40E7" w:rsidTr="009827B2">
        <w:trPr>
          <w:jc w:val="center"/>
        </w:trPr>
        <w:tc>
          <w:tcPr>
            <w:tcW w:w="8747" w:type="dxa"/>
            <w:gridSpan w:val="2"/>
          </w:tcPr>
          <w:p w:rsidR="00AF40E7" w:rsidRPr="00AF40E7" w:rsidRDefault="00AF40E7" w:rsidP="00AF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F40E7" w:rsidRPr="00AF40E7" w:rsidRDefault="00AF40E7" w:rsidP="00AF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0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ИЗБИРАТЕЛЬНЫЙ БЮЛЛЕТЕНЬ</w:t>
            </w:r>
          </w:p>
          <w:p w:rsidR="00071C6C" w:rsidRDefault="00AF40E7" w:rsidP="00AF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голосования  на дополнительных выборах </w:t>
            </w:r>
          </w:p>
          <w:p w:rsidR="00AF40E7" w:rsidRPr="00AF40E7" w:rsidRDefault="00AF40E7" w:rsidP="00AF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депутата Думы города Нефтеюганска </w:t>
            </w:r>
          </w:p>
          <w:p w:rsidR="00AF40E7" w:rsidRPr="00AF40E7" w:rsidRDefault="00AF40E7" w:rsidP="00AF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пятого созыва по одномандатному избирательному округу № 25</w:t>
            </w:r>
          </w:p>
          <w:p w:rsidR="00AF40E7" w:rsidRPr="00AF40E7" w:rsidRDefault="00AF40E7" w:rsidP="00AF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F40E7" w:rsidRPr="00AF40E7" w:rsidRDefault="00AF40E7" w:rsidP="00AF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AF40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 апреля 2014 года</w:t>
            </w:r>
          </w:p>
        </w:tc>
        <w:tc>
          <w:tcPr>
            <w:tcW w:w="1687" w:type="dxa"/>
            <w:gridSpan w:val="2"/>
            <w:vMerge w:val="restart"/>
            <w:hideMark/>
          </w:tcPr>
          <w:p w:rsidR="00AF40E7" w:rsidRPr="00AF40E7" w:rsidRDefault="00AF40E7" w:rsidP="00AF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AF40E7" w:rsidRPr="00AF40E7" w:rsidRDefault="00AF40E7" w:rsidP="00AF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  <w:p w:rsidR="00AF40E7" w:rsidRPr="009D7122" w:rsidRDefault="00AF40E7" w:rsidP="00AF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9D71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(Подписи двух членов участковой </w:t>
            </w:r>
            <w:proofErr w:type="gramEnd"/>
          </w:p>
          <w:p w:rsidR="00AF40E7" w:rsidRPr="009D7122" w:rsidRDefault="00AF40E7" w:rsidP="00AF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D71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избирательной комиссии с правом</w:t>
            </w:r>
          </w:p>
          <w:p w:rsidR="00AF40E7" w:rsidRPr="009D7122" w:rsidRDefault="00AF40E7" w:rsidP="00AF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D71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решающего голоса и печать </w:t>
            </w:r>
          </w:p>
          <w:p w:rsidR="00AF40E7" w:rsidRPr="009D7122" w:rsidRDefault="00AF40E7" w:rsidP="00AF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9D71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участковой избирательной </w:t>
            </w:r>
          </w:p>
          <w:p w:rsidR="00AF40E7" w:rsidRPr="00AF40E7" w:rsidRDefault="00AF40E7" w:rsidP="00AF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D712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комиссии)</w:t>
            </w:r>
          </w:p>
        </w:tc>
      </w:tr>
      <w:tr w:rsidR="00AF40E7" w:rsidRPr="00AF40E7" w:rsidTr="009827B2">
        <w:trPr>
          <w:jc w:val="center"/>
        </w:trPr>
        <w:tc>
          <w:tcPr>
            <w:tcW w:w="8747" w:type="dxa"/>
            <w:gridSpan w:val="2"/>
            <w:tcBorders>
              <w:top w:val="nil"/>
              <w:left w:val="nil"/>
            </w:tcBorders>
          </w:tcPr>
          <w:p w:rsidR="00AF40E7" w:rsidRPr="00AF40E7" w:rsidRDefault="00AF40E7" w:rsidP="00AF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  <w:p w:rsidR="00AF40E7" w:rsidRPr="00AF40E7" w:rsidRDefault="00AF40E7" w:rsidP="00AF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Одномандатный избирательный округ № 25</w:t>
            </w:r>
          </w:p>
          <w:p w:rsidR="00AF40E7" w:rsidRPr="00AF40E7" w:rsidRDefault="00AF40E7" w:rsidP="00AF4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0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Ханты-Мансийский автономный округ – Югра</w:t>
            </w:r>
          </w:p>
          <w:p w:rsidR="00AF40E7" w:rsidRPr="00AF40E7" w:rsidRDefault="00AF40E7" w:rsidP="00AF4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687" w:type="dxa"/>
            <w:gridSpan w:val="2"/>
            <w:vMerge/>
          </w:tcPr>
          <w:p w:rsidR="00AF40E7" w:rsidRPr="00AF40E7" w:rsidRDefault="00AF40E7" w:rsidP="00AF4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F40E7" w:rsidRPr="00AF40E7" w:rsidTr="002F5382">
        <w:trPr>
          <w:trHeight w:val="2507"/>
          <w:jc w:val="center"/>
        </w:trPr>
        <w:tc>
          <w:tcPr>
            <w:tcW w:w="10434" w:type="dxa"/>
            <w:gridSpan w:val="4"/>
          </w:tcPr>
          <w:tbl>
            <w:tblPr>
              <w:tblW w:w="103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72"/>
            </w:tblGrid>
            <w:tr w:rsidR="00AF40E7" w:rsidRPr="00AF40E7" w:rsidTr="008D11CD">
              <w:trPr>
                <w:trHeight w:val="922"/>
                <w:jc w:val="center"/>
              </w:trPr>
              <w:tc>
                <w:tcPr>
                  <w:tcW w:w="10372" w:type="dxa"/>
                  <w:tcBorders>
                    <w:top w:val="single" w:sz="4" w:space="0" w:color="auto"/>
                    <w:left w:val="nil"/>
                    <w:right w:val="nil"/>
                  </w:tcBorders>
                </w:tcPr>
                <w:p w:rsidR="00AF40E7" w:rsidRPr="00AF40E7" w:rsidRDefault="00AF40E7" w:rsidP="00AF40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</w:pPr>
                </w:p>
                <w:p w:rsidR="00AF40E7" w:rsidRPr="00AF40E7" w:rsidRDefault="00AF40E7" w:rsidP="00AF40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</w:pPr>
                  <w:r w:rsidRPr="00AF40E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 xml:space="preserve">РАЗЪЯСНЕНИЕ  ПОРЯДКА  ЗАПОЛНЕНИЯ  ИЗБИРАТЕЛЬНОГО  БЮЛЛЕТЕНЯ </w:t>
                  </w:r>
                </w:p>
                <w:p w:rsidR="00AF40E7" w:rsidRPr="00AF40E7" w:rsidRDefault="008D11CD" w:rsidP="00AF40E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 xml:space="preserve">  </w:t>
                  </w:r>
                  <w:r w:rsidR="00AF40E7" w:rsidRPr="00AF40E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>Поставьте любой знак в пустом квадрате справа 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>т фамилии только одного зарегистрированного        кандидата</w:t>
                  </w:r>
                  <w:r w:rsidR="00521E1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 xml:space="preserve"> </w:t>
                  </w:r>
                  <w:r w:rsidR="00AF40E7" w:rsidRPr="00AF40E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 xml:space="preserve">в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>пользу к которого</w:t>
                  </w:r>
                  <w:r w:rsidR="00AF40E7" w:rsidRPr="00AF40E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 xml:space="preserve"> сделан выбор.</w:t>
                  </w:r>
                </w:p>
                <w:p w:rsidR="00AF40E7" w:rsidRPr="00AF40E7" w:rsidRDefault="00AF40E7" w:rsidP="00AF40E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</w:pPr>
                  <w:r w:rsidRPr="00AF40E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 xml:space="preserve"> Избирательный бюллетень, в котором любой знак проставлен более чем в </w:t>
                  </w:r>
                  <w:r w:rsidR="008D11C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>одном</w:t>
                  </w:r>
                  <w:r w:rsidRPr="00AF40E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 xml:space="preserve"> </w:t>
                  </w:r>
                  <w:r w:rsidR="008D11C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>квадрате</w:t>
                  </w:r>
                  <w:r w:rsidRPr="00AF40E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 xml:space="preserve"> либо не проставлен ни в одном из них, считается недействительным.</w:t>
                  </w:r>
                </w:p>
                <w:p w:rsidR="00AF40E7" w:rsidRPr="00AF40E7" w:rsidRDefault="00AF40E7" w:rsidP="00AF40E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</w:pPr>
                  <w:r w:rsidRPr="00AF40E7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lang w:eastAsia="ru-RU"/>
                    </w:rPr>
                    <w:t xml:space="preserve"> Избирательный бюллетень, не заверенный подписями двух членов избирательной комиссии с правом решающего голоса и печатью избирательной комиссии, признается бюллетенем неустановленной формы и при подсчете голосов не учитывается.</w:t>
                  </w:r>
                </w:p>
                <w:p w:rsidR="00AF40E7" w:rsidRPr="00AF40E7" w:rsidRDefault="00AF40E7" w:rsidP="00AF40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</w:p>
              </w:tc>
            </w:tr>
            <w:tr w:rsidR="00AF40E7" w:rsidRPr="00AF40E7" w:rsidTr="008D11CD">
              <w:trPr>
                <w:trHeight w:val="80"/>
                <w:jc w:val="center"/>
              </w:trPr>
              <w:tc>
                <w:tcPr>
                  <w:tcW w:w="103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F40E7" w:rsidRPr="00AF40E7" w:rsidRDefault="00AF40E7" w:rsidP="00AF40E7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53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AF40E7" w:rsidRPr="00AF40E7" w:rsidRDefault="00AF40E7" w:rsidP="00AF4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AF40E7" w:rsidRPr="00AF40E7" w:rsidTr="0050343D">
        <w:trPr>
          <w:trHeight w:val="1277"/>
          <w:jc w:val="center"/>
        </w:trPr>
        <w:tc>
          <w:tcPr>
            <w:tcW w:w="2053" w:type="dxa"/>
            <w:tcBorders>
              <w:bottom w:val="single" w:sz="4" w:space="0" w:color="auto"/>
            </w:tcBorders>
            <w:vAlign w:val="center"/>
            <w:hideMark/>
          </w:tcPr>
          <w:p w:rsidR="00890279" w:rsidRPr="00846CD1" w:rsidRDefault="00890279" w:rsidP="00AF4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846CD1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ГУЛИЕВ </w:t>
            </w:r>
            <w:proofErr w:type="spellStart"/>
            <w:r w:rsidRPr="00846CD1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Мамедага</w:t>
            </w:r>
            <w:proofErr w:type="spellEnd"/>
          </w:p>
          <w:p w:rsidR="00AF40E7" w:rsidRPr="00AF40E7" w:rsidRDefault="00AF40E7" w:rsidP="00AF4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proofErr w:type="spellStart"/>
            <w:r w:rsidRPr="00846CD1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Векил</w:t>
            </w:r>
            <w:proofErr w:type="spellEnd"/>
            <w:r w:rsidRPr="00846CD1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proofErr w:type="spellStart"/>
            <w:r w:rsidRPr="00846CD1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оглы</w:t>
            </w:r>
            <w:proofErr w:type="spellEnd"/>
          </w:p>
        </w:tc>
        <w:tc>
          <w:tcPr>
            <w:tcW w:w="7650" w:type="dxa"/>
            <w:gridSpan w:val="2"/>
            <w:tcBorders>
              <w:bottom w:val="single" w:sz="4" w:space="0" w:color="auto"/>
            </w:tcBorders>
            <w:vAlign w:val="center"/>
          </w:tcPr>
          <w:p w:rsidR="00AF40E7" w:rsidRPr="00AF40E7" w:rsidRDefault="00AF40E7" w:rsidP="00AF40E7">
            <w:pPr>
              <w:spacing w:after="0" w:line="240" w:lineRule="auto"/>
              <w:ind w:left="121" w:right="149" w:firstLine="270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>1961 года рождения</w:t>
            </w:r>
            <w:r w:rsidRPr="00AF40E7">
              <w:rPr>
                <w:rFonts w:ascii="Times New Roman" w:eastAsia="Times New Roman" w:hAnsi="Times New Roman" w:cs="Times New Roman"/>
                <w:iCs/>
                <w:lang w:eastAsia="ru-RU"/>
              </w:rPr>
              <w:t>;</w:t>
            </w:r>
            <w:r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место жительства: Ханты-Мансийский автономный округ – Югра, г. Нефтеюганск</w:t>
            </w:r>
            <w:r w:rsidRPr="00AF40E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; </w:t>
            </w:r>
            <w:r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>МБУК «Культурно-досуговый комплекс», старший администратор; самовыдвижение</w:t>
            </w:r>
          </w:p>
        </w:tc>
        <w:tc>
          <w:tcPr>
            <w:tcW w:w="731" w:type="dxa"/>
            <w:tcBorders>
              <w:bottom w:val="single" w:sz="4" w:space="0" w:color="auto"/>
            </w:tcBorders>
            <w:hideMark/>
          </w:tcPr>
          <w:p w:rsidR="00AF40E7" w:rsidRPr="00AF40E7" w:rsidRDefault="00AF40E7" w:rsidP="00AF4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46CD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709748" wp14:editId="246869B8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205105</wp:posOffset>
                      </wp:positionV>
                      <wp:extent cx="438150" cy="457200"/>
                      <wp:effectExtent l="0" t="0" r="19050" b="1905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2.9pt;margin-top:16.15pt;width:34.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" filled="f" strokeweight="1.5pt"/>
                  </w:pict>
                </mc:Fallback>
              </mc:AlternateContent>
            </w:r>
          </w:p>
        </w:tc>
      </w:tr>
    </w:tbl>
    <w:p w:rsidR="00AF40E7" w:rsidRPr="00AF40E7" w:rsidRDefault="00AF40E7" w:rsidP="00AF40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0" w:type="auto"/>
        <w:jc w:val="center"/>
        <w:tblInd w:w="-18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3"/>
        <w:gridCol w:w="7650"/>
        <w:gridCol w:w="731"/>
      </w:tblGrid>
      <w:tr w:rsidR="00AF40E7" w:rsidRPr="00846CD1" w:rsidTr="008D11CD">
        <w:trPr>
          <w:trHeight w:val="1539"/>
          <w:jc w:val="center"/>
        </w:trPr>
        <w:tc>
          <w:tcPr>
            <w:tcW w:w="2053" w:type="dxa"/>
            <w:tcBorders>
              <w:bottom w:val="single" w:sz="4" w:space="0" w:color="auto"/>
            </w:tcBorders>
            <w:vAlign w:val="center"/>
            <w:hideMark/>
          </w:tcPr>
          <w:p w:rsidR="00890279" w:rsidRPr="00846CD1" w:rsidRDefault="00890279" w:rsidP="00982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846CD1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ПШЕНИЧНИКОВ Алексей</w:t>
            </w:r>
          </w:p>
          <w:p w:rsidR="00AF40E7" w:rsidRPr="00AF40E7" w:rsidRDefault="00AF40E7" w:rsidP="00982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proofErr w:type="spellStart"/>
            <w:r w:rsidRPr="00846CD1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Макеевич</w:t>
            </w:r>
            <w:proofErr w:type="spellEnd"/>
          </w:p>
        </w:tc>
        <w:tc>
          <w:tcPr>
            <w:tcW w:w="7650" w:type="dxa"/>
            <w:tcBorders>
              <w:bottom w:val="single" w:sz="4" w:space="0" w:color="auto"/>
            </w:tcBorders>
            <w:vAlign w:val="center"/>
          </w:tcPr>
          <w:p w:rsidR="00AF40E7" w:rsidRPr="00AF40E7" w:rsidRDefault="00AF40E7" w:rsidP="0050343D">
            <w:pPr>
              <w:spacing w:after="0" w:line="240" w:lineRule="auto"/>
              <w:ind w:left="121" w:right="149" w:firstLine="270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>1963 года рождения</w:t>
            </w:r>
            <w:r w:rsidRPr="00AF40E7">
              <w:rPr>
                <w:rFonts w:ascii="Times New Roman" w:eastAsia="Times New Roman" w:hAnsi="Times New Roman" w:cs="Times New Roman"/>
                <w:iCs/>
                <w:lang w:eastAsia="ru-RU"/>
              </w:rPr>
              <w:t>;</w:t>
            </w:r>
            <w:r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место жительства: Ханты-Мансийский автономный округ – Югра, г. Нефтеюганск</w:t>
            </w:r>
            <w:r w:rsidRPr="00AF40E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; </w:t>
            </w:r>
            <w:r w:rsidR="0050343D"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>ОАО «</w:t>
            </w:r>
            <w:proofErr w:type="spellStart"/>
            <w:r w:rsidR="0050343D"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>Юганскпассажиравтотранс</w:t>
            </w:r>
            <w:proofErr w:type="spellEnd"/>
            <w:r w:rsidR="0050343D"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  <w:r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, </w:t>
            </w:r>
            <w:r w:rsidR="0050343D"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>водитель автобуса</w:t>
            </w:r>
            <w:r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; </w:t>
            </w:r>
            <w:r w:rsidR="0050343D"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выдвинут избирательным объединением </w:t>
            </w:r>
            <w:proofErr w:type="spellStart"/>
            <w:r w:rsidR="0050343D"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>Нефтеюганское</w:t>
            </w:r>
            <w:proofErr w:type="spellEnd"/>
            <w:r w:rsidR="0050343D"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местное отделение Ханты-Мансийского регионального отделения Политической партии </w:t>
            </w:r>
            <w:r w:rsidR="0050343D" w:rsidRPr="00846CD1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ЛДПР</w:t>
            </w:r>
            <w:r w:rsidR="00172A2F">
              <w:rPr>
                <w:rFonts w:ascii="Times New Roman" w:eastAsia="Times New Roman" w:hAnsi="Times New Roman" w:cs="Times New Roman"/>
                <w:iCs/>
                <w:lang w:eastAsia="ru-RU"/>
              </w:rPr>
              <w:t>, член</w:t>
            </w:r>
            <w:r w:rsidR="0050343D"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="0050343D" w:rsidRPr="00846CD1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ЛДПР</w:t>
            </w:r>
          </w:p>
        </w:tc>
        <w:tc>
          <w:tcPr>
            <w:tcW w:w="731" w:type="dxa"/>
            <w:tcBorders>
              <w:bottom w:val="single" w:sz="4" w:space="0" w:color="auto"/>
            </w:tcBorders>
            <w:hideMark/>
          </w:tcPr>
          <w:p w:rsidR="00AF40E7" w:rsidRPr="00AF40E7" w:rsidRDefault="00AF40E7" w:rsidP="009827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46CD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AC7309" wp14:editId="76C60D23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186055</wp:posOffset>
                      </wp:positionV>
                      <wp:extent cx="438150" cy="457200"/>
                      <wp:effectExtent l="0" t="0" r="19050" b="1905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2.9pt;margin-top:14.65pt;width:34.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" filled="f" strokeweight="1.5pt"/>
                  </w:pict>
                </mc:Fallback>
              </mc:AlternateContent>
            </w:r>
          </w:p>
        </w:tc>
      </w:tr>
      <w:tr w:rsidR="00AF40E7" w:rsidRPr="00846CD1" w:rsidTr="00890279">
        <w:trPr>
          <w:trHeight w:val="1258"/>
          <w:jc w:val="center"/>
        </w:trPr>
        <w:tc>
          <w:tcPr>
            <w:tcW w:w="2053" w:type="dxa"/>
            <w:tcBorders>
              <w:bottom w:val="single" w:sz="4" w:space="0" w:color="auto"/>
            </w:tcBorders>
            <w:vAlign w:val="center"/>
            <w:hideMark/>
          </w:tcPr>
          <w:p w:rsidR="00890279" w:rsidRPr="00846CD1" w:rsidRDefault="0050343D" w:rsidP="00982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846CD1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САИТМАМЕТОВ</w:t>
            </w:r>
            <w:r w:rsidR="00890279" w:rsidRPr="00846CD1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  <w:proofErr w:type="spellStart"/>
            <w:r w:rsidR="00890279" w:rsidRPr="00846CD1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Ахмет</w:t>
            </w:r>
            <w:proofErr w:type="spellEnd"/>
          </w:p>
          <w:p w:rsidR="00AF40E7" w:rsidRPr="00AF40E7" w:rsidRDefault="0050343D" w:rsidP="00982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proofErr w:type="spellStart"/>
            <w:r w:rsidRPr="00846CD1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Кирамович</w:t>
            </w:r>
            <w:proofErr w:type="spellEnd"/>
          </w:p>
        </w:tc>
        <w:tc>
          <w:tcPr>
            <w:tcW w:w="7650" w:type="dxa"/>
            <w:tcBorders>
              <w:bottom w:val="single" w:sz="4" w:space="0" w:color="auto"/>
            </w:tcBorders>
            <w:vAlign w:val="center"/>
          </w:tcPr>
          <w:p w:rsidR="00AF40E7" w:rsidRPr="00AF40E7" w:rsidRDefault="0050343D" w:rsidP="00890279">
            <w:pPr>
              <w:spacing w:after="0" w:line="240" w:lineRule="auto"/>
              <w:ind w:left="121" w:right="149" w:firstLine="270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>1977</w:t>
            </w:r>
            <w:r w:rsidR="00AF40E7"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года рождения</w:t>
            </w:r>
            <w:r w:rsidR="00AF40E7" w:rsidRPr="00AF40E7">
              <w:rPr>
                <w:rFonts w:ascii="Times New Roman" w:eastAsia="Times New Roman" w:hAnsi="Times New Roman" w:cs="Times New Roman"/>
                <w:iCs/>
                <w:lang w:eastAsia="ru-RU"/>
              </w:rPr>
              <w:t>;</w:t>
            </w:r>
            <w:r w:rsidR="00AF40E7"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место жительства: Ханты-Мансийский автономный округ – Югра, г. Нефтеюганск</w:t>
            </w:r>
            <w:r w:rsidR="00AF40E7" w:rsidRPr="00AF40E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; </w:t>
            </w:r>
            <w:r w:rsidR="00890279"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>ООО «</w:t>
            </w:r>
            <w:proofErr w:type="spellStart"/>
            <w:r w:rsidR="00890279"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>Трансэнерго</w:t>
            </w:r>
            <w:proofErr w:type="spellEnd"/>
            <w:r w:rsidR="00890279"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>», директор</w:t>
            </w:r>
            <w:r w:rsidR="00AF40E7"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>; самовыдвижение</w:t>
            </w:r>
          </w:p>
        </w:tc>
        <w:tc>
          <w:tcPr>
            <w:tcW w:w="731" w:type="dxa"/>
            <w:tcBorders>
              <w:bottom w:val="single" w:sz="4" w:space="0" w:color="auto"/>
            </w:tcBorders>
            <w:hideMark/>
          </w:tcPr>
          <w:p w:rsidR="00AF40E7" w:rsidRPr="00AF40E7" w:rsidRDefault="00846CD1" w:rsidP="009827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46CD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6F2F4FF" wp14:editId="51ADA916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175895</wp:posOffset>
                      </wp:positionV>
                      <wp:extent cx="438150" cy="457200"/>
                      <wp:effectExtent l="0" t="0" r="19050" b="1905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6" style="position:absolute;margin-left:2.9pt;margin-top:13.85pt;width:34.5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" filled="f" strokeweight="1.5pt"/>
                  </w:pict>
                </mc:Fallback>
              </mc:AlternateContent>
            </w:r>
          </w:p>
        </w:tc>
      </w:tr>
    </w:tbl>
    <w:p w:rsidR="00AF40E7" w:rsidRPr="00AF40E7" w:rsidRDefault="00AF40E7" w:rsidP="00890279">
      <w:pPr>
        <w:tabs>
          <w:tab w:val="left" w:pos="127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0" w:type="auto"/>
        <w:jc w:val="center"/>
        <w:tblInd w:w="-18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3"/>
        <w:gridCol w:w="7650"/>
        <w:gridCol w:w="731"/>
      </w:tblGrid>
      <w:tr w:rsidR="00890279" w:rsidRPr="00846CD1" w:rsidTr="008D11CD">
        <w:trPr>
          <w:trHeight w:val="1455"/>
          <w:jc w:val="center"/>
        </w:trPr>
        <w:tc>
          <w:tcPr>
            <w:tcW w:w="2053" w:type="dxa"/>
            <w:tcBorders>
              <w:bottom w:val="single" w:sz="4" w:space="0" w:color="auto"/>
            </w:tcBorders>
            <w:vAlign w:val="center"/>
            <w:hideMark/>
          </w:tcPr>
          <w:p w:rsidR="00890279" w:rsidRPr="00846CD1" w:rsidRDefault="00890279" w:rsidP="00982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846CD1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ЧАЙКИН </w:t>
            </w:r>
          </w:p>
          <w:p w:rsidR="006A70BB" w:rsidRDefault="00890279" w:rsidP="00982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846CD1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Сергей </w:t>
            </w:r>
          </w:p>
          <w:p w:rsidR="00890279" w:rsidRPr="00AF40E7" w:rsidRDefault="00890279" w:rsidP="00982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846CD1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Викторович</w:t>
            </w:r>
          </w:p>
        </w:tc>
        <w:tc>
          <w:tcPr>
            <w:tcW w:w="7650" w:type="dxa"/>
            <w:tcBorders>
              <w:bottom w:val="single" w:sz="4" w:space="0" w:color="auto"/>
            </w:tcBorders>
            <w:vAlign w:val="center"/>
          </w:tcPr>
          <w:p w:rsidR="00890279" w:rsidRPr="00AF40E7" w:rsidRDefault="00890279" w:rsidP="00172A2F">
            <w:pPr>
              <w:spacing w:after="0" w:line="240" w:lineRule="auto"/>
              <w:ind w:left="121" w:right="149" w:firstLine="270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>1958 года рождения</w:t>
            </w:r>
            <w:r w:rsidRPr="00AF40E7">
              <w:rPr>
                <w:rFonts w:ascii="Times New Roman" w:eastAsia="Times New Roman" w:hAnsi="Times New Roman" w:cs="Times New Roman"/>
                <w:iCs/>
                <w:lang w:eastAsia="ru-RU"/>
              </w:rPr>
              <w:t>;</w:t>
            </w:r>
            <w:r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место жительства: </w:t>
            </w:r>
            <w:proofErr w:type="gramStart"/>
            <w:r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>Ханты-Мансийский автономный округ – Югра, г. Нефтеюганск</w:t>
            </w:r>
            <w:r w:rsidRPr="00AF40E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; </w:t>
            </w:r>
            <w:r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ОАО ХАНТЫ-МАНСИЙСКИЙ БАНК; директор Филиала по г. Нефтеюганску; выдвинут избирательным объединением Местное отделение Партии </w:t>
            </w:r>
            <w:r w:rsidRPr="00846CD1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«ЕДИНАЯ РОССИЯ» </w:t>
            </w:r>
            <w:r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города Нефтеюганска; член </w:t>
            </w:r>
            <w:r w:rsidR="00172A2F">
              <w:rPr>
                <w:rFonts w:ascii="Times New Roman" w:eastAsia="Times New Roman" w:hAnsi="Times New Roman" w:cs="Times New Roman"/>
                <w:iCs/>
                <w:lang w:eastAsia="ru-RU"/>
              </w:rPr>
              <w:t>Партии</w:t>
            </w:r>
            <w:r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846CD1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«ЕДИНАЯ РОССИЯ»</w:t>
            </w:r>
            <w:proofErr w:type="gramEnd"/>
          </w:p>
        </w:tc>
        <w:tc>
          <w:tcPr>
            <w:tcW w:w="731" w:type="dxa"/>
            <w:tcBorders>
              <w:bottom w:val="single" w:sz="4" w:space="0" w:color="auto"/>
            </w:tcBorders>
            <w:hideMark/>
          </w:tcPr>
          <w:p w:rsidR="00890279" w:rsidRPr="00AF40E7" w:rsidRDefault="00846CD1" w:rsidP="009827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46CD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3C91A7" wp14:editId="44AC7348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157480</wp:posOffset>
                      </wp:positionV>
                      <wp:extent cx="438150" cy="457200"/>
                      <wp:effectExtent l="0" t="0" r="19050" b="1905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26" style="position:absolute;margin-left:2.9pt;margin-top:12.4pt;width:34.5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" filled="f" strokeweight="1.5pt"/>
                  </w:pict>
                </mc:Fallback>
              </mc:AlternateContent>
            </w:r>
          </w:p>
        </w:tc>
      </w:tr>
      <w:tr w:rsidR="00890279" w:rsidRPr="00846CD1" w:rsidTr="00890279">
        <w:trPr>
          <w:trHeight w:val="1277"/>
          <w:jc w:val="center"/>
        </w:trPr>
        <w:tc>
          <w:tcPr>
            <w:tcW w:w="2053" w:type="dxa"/>
            <w:tcBorders>
              <w:bottom w:val="single" w:sz="4" w:space="0" w:color="auto"/>
            </w:tcBorders>
            <w:vAlign w:val="center"/>
            <w:hideMark/>
          </w:tcPr>
          <w:p w:rsidR="00846CD1" w:rsidRPr="00846CD1" w:rsidRDefault="00846CD1" w:rsidP="00982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846CD1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ЧУПИН</w:t>
            </w:r>
            <w:r w:rsidR="00890279" w:rsidRPr="00846CD1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 xml:space="preserve"> </w:t>
            </w:r>
          </w:p>
          <w:p w:rsidR="00890279" w:rsidRPr="00846CD1" w:rsidRDefault="00846CD1" w:rsidP="00982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846CD1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Алексей</w:t>
            </w:r>
          </w:p>
          <w:p w:rsidR="00846CD1" w:rsidRPr="00AF40E7" w:rsidRDefault="00846CD1" w:rsidP="00982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846CD1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Викторович</w:t>
            </w:r>
          </w:p>
        </w:tc>
        <w:tc>
          <w:tcPr>
            <w:tcW w:w="7650" w:type="dxa"/>
            <w:tcBorders>
              <w:bottom w:val="single" w:sz="4" w:space="0" w:color="auto"/>
            </w:tcBorders>
            <w:vAlign w:val="center"/>
          </w:tcPr>
          <w:p w:rsidR="00890279" w:rsidRPr="00AF40E7" w:rsidRDefault="00846CD1" w:rsidP="00846CD1">
            <w:pPr>
              <w:spacing w:after="0" w:line="240" w:lineRule="auto"/>
              <w:ind w:left="121" w:right="149" w:firstLine="270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>1982</w:t>
            </w:r>
            <w:r w:rsidR="00890279"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года рождения</w:t>
            </w:r>
            <w:r w:rsidR="00890279" w:rsidRPr="00AF40E7">
              <w:rPr>
                <w:rFonts w:ascii="Times New Roman" w:eastAsia="Times New Roman" w:hAnsi="Times New Roman" w:cs="Times New Roman"/>
                <w:iCs/>
                <w:lang w:eastAsia="ru-RU"/>
              </w:rPr>
              <w:t>;</w:t>
            </w:r>
            <w:r w:rsidR="00890279"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место жительства: Ханты-Мансийский автономный округ – Югра, г. Нефтеюганск</w:t>
            </w:r>
            <w:r w:rsidR="00890279" w:rsidRPr="00AF40E7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; </w:t>
            </w:r>
            <w:r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>ООО «</w:t>
            </w:r>
            <w:proofErr w:type="spellStart"/>
            <w:r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>Юринформ</w:t>
            </w:r>
            <w:proofErr w:type="spellEnd"/>
            <w:r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>», заместитель генерального директора</w:t>
            </w:r>
            <w:r w:rsidR="00890279" w:rsidRPr="00846CD1">
              <w:rPr>
                <w:rFonts w:ascii="Times New Roman" w:eastAsia="Times New Roman" w:hAnsi="Times New Roman" w:cs="Times New Roman"/>
                <w:iCs/>
                <w:lang w:eastAsia="ru-RU"/>
              </w:rPr>
              <w:t>; самовыдвижение</w:t>
            </w:r>
          </w:p>
        </w:tc>
        <w:tc>
          <w:tcPr>
            <w:tcW w:w="731" w:type="dxa"/>
            <w:tcBorders>
              <w:bottom w:val="single" w:sz="4" w:space="0" w:color="auto"/>
            </w:tcBorders>
            <w:hideMark/>
          </w:tcPr>
          <w:p w:rsidR="00890279" w:rsidRPr="00AF40E7" w:rsidRDefault="00890279" w:rsidP="009827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846CD1">
              <w:rPr>
                <w:rFonts w:ascii="Times New Roman" w:eastAsia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6CF732A" wp14:editId="7F81DC35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205105</wp:posOffset>
                      </wp:positionV>
                      <wp:extent cx="438150" cy="457200"/>
                      <wp:effectExtent l="0" t="0" r="19050" b="19050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6" style="position:absolute;margin-left:2.9pt;margin-top:16.15pt;width:34.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" filled="f" strokeweight="1.5pt"/>
                  </w:pict>
                </mc:Fallback>
              </mc:AlternateContent>
            </w:r>
          </w:p>
        </w:tc>
      </w:tr>
    </w:tbl>
    <w:p w:rsidR="00890279" w:rsidRDefault="00890279">
      <w:pPr>
        <w:sectPr w:rsidR="00890279" w:rsidSect="00846CD1">
          <w:pgSz w:w="11906" w:h="16838" w:code="9"/>
          <w:pgMar w:top="426" w:right="850" w:bottom="851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470060" w:rsidRDefault="00470060"/>
    <w:sectPr w:rsidR="00470060" w:rsidSect="00685D7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241" w:rsidRDefault="00F70241">
      <w:pPr>
        <w:spacing w:after="0" w:line="240" w:lineRule="auto"/>
      </w:pPr>
      <w:r>
        <w:separator/>
      </w:r>
    </w:p>
  </w:endnote>
  <w:endnote w:type="continuationSeparator" w:id="0">
    <w:p w:rsidR="00F70241" w:rsidRDefault="00F70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466" w:rsidRDefault="00EC6466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6466" w:rsidRDefault="00EC646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466" w:rsidRDefault="00EC646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241" w:rsidRDefault="00F70241">
      <w:pPr>
        <w:spacing w:after="0" w:line="240" w:lineRule="auto"/>
      </w:pPr>
      <w:r>
        <w:separator/>
      </w:r>
    </w:p>
  </w:footnote>
  <w:footnote w:type="continuationSeparator" w:id="0">
    <w:p w:rsidR="00F70241" w:rsidRDefault="00F702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7754A"/>
    <w:multiLevelType w:val="hybridMultilevel"/>
    <w:tmpl w:val="90044E12"/>
    <w:lvl w:ilvl="0" w:tplc="43881B46">
      <w:start w:val="1"/>
      <w:numFmt w:val="decimal"/>
      <w:lvlText w:val="%1."/>
      <w:lvlJc w:val="left"/>
      <w:pPr>
        <w:ind w:left="1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93" w:hanging="360"/>
      </w:pPr>
    </w:lvl>
    <w:lvl w:ilvl="2" w:tplc="0419001B" w:tentative="1">
      <w:start w:val="1"/>
      <w:numFmt w:val="lowerRoman"/>
      <w:lvlText w:val="%3."/>
      <w:lvlJc w:val="right"/>
      <w:pPr>
        <w:ind w:left="2813" w:hanging="180"/>
      </w:pPr>
    </w:lvl>
    <w:lvl w:ilvl="3" w:tplc="0419000F" w:tentative="1">
      <w:start w:val="1"/>
      <w:numFmt w:val="decimal"/>
      <w:lvlText w:val="%4."/>
      <w:lvlJc w:val="left"/>
      <w:pPr>
        <w:ind w:left="3533" w:hanging="360"/>
      </w:pPr>
    </w:lvl>
    <w:lvl w:ilvl="4" w:tplc="04190019" w:tentative="1">
      <w:start w:val="1"/>
      <w:numFmt w:val="lowerLetter"/>
      <w:lvlText w:val="%5."/>
      <w:lvlJc w:val="left"/>
      <w:pPr>
        <w:ind w:left="4253" w:hanging="360"/>
      </w:pPr>
    </w:lvl>
    <w:lvl w:ilvl="5" w:tplc="0419001B" w:tentative="1">
      <w:start w:val="1"/>
      <w:numFmt w:val="lowerRoman"/>
      <w:lvlText w:val="%6."/>
      <w:lvlJc w:val="right"/>
      <w:pPr>
        <w:ind w:left="4973" w:hanging="180"/>
      </w:pPr>
    </w:lvl>
    <w:lvl w:ilvl="6" w:tplc="0419000F" w:tentative="1">
      <w:start w:val="1"/>
      <w:numFmt w:val="decimal"/>
      <w:lvlText w:val="%7."/>
      <w:lvlJc w:val="left"/>
      <w:pPr>
        <w:ind w:left="5693" w:hanging="360"/>
      </w:pPr>
    </w:lvl>
    <w:lvl w:ilvl="7" w:tplc="04190019" w:tentative="1">
      <w:start w:val="1"/>
      <w:numFmt w:val="lowerLetter"/>
      <w:lvlText w:val="%8."/>
      <w:lvlJc w:val="left"/>
      <w:pPr>
        <w:ind w:left="6413" w:hanging="360"/>
      </w:pPr>
    </w:lvl>
    <w:lvl w:ilvl="8" w:tplc="0419001B" w:tentative="1">
      <w:start w:val="1"/>
      <w:numFmt w:val="lowerRoman"/>
      <w:lvlText w:val="%9."/>
      <w:lvlJc w:val="right"/>
      <w:pPr>
        <w:ind w:left="71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0E7"/>
    <w:rsid w:val="00017393"/>
    <w:rsid w:val="000266DC"/>
    <w:rsid w:val="000478C5"/>
    <w:rsid w:val="0006082E"/>
    <w:rsid w:val="00071C6C"/>
    <w:rsid w:val="00094DC8"/>
    <w:rsid w:val="000C33CE"/>
    <w:rsid w:val="000D20A8"/>
    <w:rsid w:val="000D64BA"/>
    <w:rsid w:val="00105A94"/>
    <w:rsid w:val="00107467"/>
    <w:rsid w:val="00107742"/>
    <w:rsid w:val="00107D07"/>
    <w:rsid w:val="00125D4A"/>
    <w:rsid w:val="001523CA"/>
    <w:rsid w:val="00172A2F"/>
    <w:rsid w:val="001A7B62"/>
    <w:rsid w:val="00236BF3"/>
    <w:rsid w:val="002464B6"/>
    <w:rsid w:val="00297B4F"/>
    <w:rsid w:val="002A453E"/>
    <w:rsid w:val="002C1E81"/>
    <w:rsid w:val="002F5382"/>
    <w:rsid w:val="003241BF"/>
    <w:rsid w:val="00340108"/>
    <w:rsid w:val="00382E52"/>
    <w:rsid w:val="003846B2"/>
    <w:rsid w:val="003857BA"/>
    <w:rsid w:val="00394BAF"/>
    <w:rsid w:val="004044CC"/>
    <w:rsid w:val="00440598"/>
    <w:rsid w:val="00451CB9"/>
    <w:rsid w:val="00470060"/>
    <w:rsid w:val="004A1977"/>
    <w:rsid w:val="004B7DFB"/>
    <w:rsid w:val="004C4C7B"/>
    <w:rsid w:val="004D1540"/>
    <w:rsid w:val="004F1BBD"/>
    <w:rsid w:val="005027D2"/>
    <w:rsid w:val="0050343D"/>
    <w:rsid w:val="00521E18"/>
    <w:rsid w:val="00557568"/>
    <w:rsid w:val="005900A4"/>
    <w:rsid w:val="0059045F"/>
    <w:rsid w:val="005A7F77"/>
    <w:rsid w:val="005B09A4"/>
    <w:rsid w:val="005E29A0"/>
    <w:rsid w:val="00626B2B"/>
    <w:rsid w:val="00626CF8"/>
    <w:rsid w:val="00647E99"/>
    <w:rsid w:val="00685D78"/>
    <w:rsid w:val="006A70BB"/>
    <w:rsid w:val="006C1C3E"/>
    <w:rsid w:val="006D56C6"/>
    <w:rsid w:val="00740CCF"/>
    <w:rsid w:val="007B00BB"/>
    <w:rsid w:val="007C0662"/>
    <w:rsid w:val="007D1AA1"/>
    <w:rsid w:val="00807FC0"/>
    <w:rsid w:val="00846CD1"/>
    <w:rsid w:val="00890279"/>
    <w:rsid w:val="008A0F72"/>
    <w:rsid w:val="008D11CD"/>
    <w:rsid w:val="008E4231"/>
    <w:rsid w:val="009108CF"/>
    <w:rsid w:val="0092667B"/>
    <w:rsid w:val="00934048"/>
    <w:rsid w:val="00934734"/>
    <w:rsid w:val="00936491"/>
    <w:rsid w:val="009466B9"/>
    <w:rsid w:val="00961ECD"/>
    <w:rsid w:val="009717C4"/>
    <w:rsid w:val="009A4BAC"/>
    <w:rsid w:val="009D664C"/>
    <w:rsid w:val="009D7122"/>
    <w:rsid w:val="009F05DD"/>
    <w:rsid w:val="00A340AD"/>
    <w:rsid w:val="00A36E98"/>
    <w:rsid w:val="00A40502"/>
    <w:rsid w:val="00AA0F94"/>
    <w:rsid w:val="00AB61FF"/>
    <w:rsid w:val="00AC663B"/>
    <w:rsid w:val="00AD0AE6"/>
    <w:rsid w:val="00AD3AFF"/>
    <w:rsid w:val="00AE6356"/>
    <w:rsid w:val="00AF32F1"/>
    <w:rsid w:val="00AF40E7"/>
    <w:rsid w:val="00B20DE5"/>
    <w:rsid w:val="00B32340"/>
    <w:rsid w:val="00B56D14"/>
    <w:rsid w:val="00B66C72"/>
    <w:rsid w:val="00B80847"/>
    <w:rsid w:val="00B95A24"/>
    <w:rsid w:val="00BB0321"/>
    <w:rsid w:val="00C050E8"/>
    <w:rsid w:val="00C07C11"/>
    <w:rsid w:val="00C141D1"/>
    <w:rsid w:val="00C1633D"/>
    <w:rsid w:val="00C36306"/>
    <w:rsid w:val="00C604CF"/>
    <w:rsid w:val="00CB04C5"/>
    <w:rsid w:val="00D10E86"/>
    <w:rsid w:val="00D329EB"/>
    <w:rsid w:val="00D34AF3"/>
    <w:rsid w:val="00D6634E"/>
    <w:rsid w:val="00E15D6A"/>
    <w:rsid w:val="00E97349"/>
    <w:rsid w:val="00EA6255"/>
    <w:rsid w:val="00EC0DCF"/>
    <w:rsid w:val="00EC6466"/>
    <w:rsid w:val="00ED6401"/>
    <w:rsid w:val="00F06234"/>
    <w:rsid w:val="00F07AD5"/>
    <w:rsid w:val="00F11973"/>
    <w:rsid w:val="00F5195F"/>
    <w:rsid w:val="00F70241"/>
    <w:rsid w:val="00F7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EC64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semiHidden/>
    <w:rsid w:val="00EC64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EC6466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EC64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semiHidden/>
    <w:rsid w:val="00EC64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EC646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tikadm@mail.ru__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CB74C-7EF7-4BBF-A3AB-D621F7C3B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 видео</dc:creator>
  <cp:lastModifiedBy>MozolevskayaSS</cp:lastModifiedBy>
  <cp:revision>12</cp:revision>
  <cp:lastPrinted>2014-04-01T09:55:00Z</cp:lastPrinted>
  <dcterms:created xsi:type="dcterms:W3CDTF">2014-03-29T05:04:00Z</dcterms:created>
  <dcterms:modified xsi:type="dcterms:W3CDTF">2014-04-01T09:55:00Z</dcterms:modified>
</cp:coreProperties>
</file>