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A4" w:rsidRDefault="008241A4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E3906A" wp14:editId="762807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F3A82" w:rsidRPr="00580099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2D0" w:rsidRDefault="00B472D0" w:rsidP="00B472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1283-п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F3A82" w:rsidRPr="00236255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B920A7" w:rsidRDefault="001F3A82" w:rsidP="001F3A82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</w:t>
      </w:r>
      <w:r w:rsidR="005F3EF4">
        <w:rPr>
          <w:rFonts w:ascii="Times New Roman" w:hAnsi="Times New Roman"/>
          <w:sz w:val="28"/>
        </w:rPr>
        <w:t>й</w:t>
      </w:r>
      <w:r w:rsidRPr="00B920A7">
        <w:rPr>
          <w:rFonts w:ascii="Times New Roman" w:hAnsi="Times New Roman"/>
          <w:sz w:val="28"/>
        </w:rPr>
        <w:t xml:space="preserve"> в постановление администрации города Нефтеюганска от 09.11.2015 № 1084-п «</w:t>
      </w:r>
      <w:r w:rsidRPr="00B920A7">
        <w:rPr>
          <w:rFonts w:ascii="Times New Roman" w:hAnsi="Times New Roman" w:cs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</w:t>
      </w:r>
      <w:r w:rsidR="00B920A7">
        <w:rPr>
          <w:rFonts w:ascii="Times New Roman" w:hAnsi="Times New Roman" w:cs="Times New Roman"/>
          <w:sz w:val="28"/>
          <w:szCs w:val="28"/>
        </w:rPr>
        <w:t>сти, и муниципального жилищного</w:t>
      </w:r>
      <w:r w:rsidRPr="00B920A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920A7">
        <w:rPr>
          <w:rFonts w:ascii="Times New Roman" w:hAnsi="Times New Roman"/>
          <w:sz w:val="28"/>
        </w:rPr>
        <w:t>»</w:t>
      </w:r>
    </w:p>
    <w:p w:rsidR="001F3A82" w:rsidRPr="00B920A7" w:rsidRDefault="001F3A82" w:rsidP="001F3A8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3308" w:rsidRPr="00513308" w:rsidRDefault="00513308" w:rsidP="00B3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287F">
        <w:rPr>
          <w:rFonts w:ascii="Times New Roman" w:eastAsia="Calibri" w:hAnsi="Times New Roman"/>
          <w:sz w:val="28"/>
          <w:szCs w:val="28"/>
        </w:rPr>
        <w:t xml:space="preserve">В соответствии с пунктом 8 статьи 14 Жилищного кодекса Российской Федерации, Постановлением Правительства Российской Федерации </w:t>
      </w:r>
      <w:r w:rsidR="0030511E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FC287F">
        <w:rPr>
          <w:rFonts w:ascii="Times New Roman" w:eastAsia="Calibri" w:hAnsi="Times New Roman"/>
          <w:sz w:val="28"/>
          <w:szCs w:val="28"/>
        </w:rPr>
        <w:t>от 28.01.2006 № 47 «Об утверждении Положения</w:t>
      </w:r>
      <w:r w:rsidR="00B30647" w:rsidRPr="00B30647">
        <w:rPr>
          <w:rFonts w:ascii="Times New Roman" w:eastAsia="Calibri" w:hAnsi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C287F">
        <w:rPr>
          <w:rFonts w:ascii="Times New Roman" w:eastAsia="Calibri" w:hAnsi="Times New Roman"/>
          <w:sz w:val="28"/>
          <w:szCs w:val="28"/>
        </w:rPr>
        <w:t xml:space="preserve">», </w:t>
      </w:r>
      <w:r w:rsidRPr="00FC287F">
        <w:rPr>
          <w:rFonts w:ascii="Times New Roman" w:hAnsi="Times New Roman"/>
          <w:sz w:val="28"/>
          <w:szCs w:val="28"/>
          <w:lang w:eastAsia="ru-RU"/>
        </w:rPr>
        <w:t xml:space="preserve">Уставом города Нефтеюганска, </w:t>
      </w:r>
      <w:r w:rsidR="005F3EF4" w:rsidRPr="005F3EF4">
        <w:rPr>
          <w:rFonts w:ascii="Times New Roman" w:hAnsi="Times New Roman"/>
          <w:sz w:val="28"/>
          <w:szCs w:val="28"/>
          <w:lang w:eastAsia="ru-RU"/>
        </w:rPr>
        <w:t>в целях приведения муниципального правового акта                                 в соответствие с законодательством Российской Федерации</w:t>
      </w:r>
      <w:r w:rsidR="005F3EF4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FC287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C4A3E">
        <w:rPr>
          <w:rFonts w:ascii="Times New Roman" w:hAnsi="Times New Roman"/>
          <w:sz w:val="28"/>
          <w:szCs w:val="28"/>
          <w:lang w:eastAsia="ru-RU"/>
        </w:rPr>
        <w:t>связи с кадровыми изменениями</w:t>
      </w:r>
      <w:r w:rsidR="00C228A4">
        <w:rPr>
          <w:rFonts w:ascii="Times New Roman" w:hAnsi="Times New Roman"/>
          <w:sz w:val="28"/>
          <w:szCs w:val="28"/>
          <w:lang w:eastAsia="ru-RU"/>
        </w:rPr>
        <w:t>,</w:t>
      </w:r>
      <w:r w:rsidR="00AC4A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3308">
        <w:rPr>
          <w:rFonts w:ascii="Times New Roman" w:eastAsia="Calibri" w:hAnsi="Times New Roman"/>
          <w:sz w:val="28"/>
          <w:szCs w:val="28"/>
        </w:rPr>
        <w:t>администрация города Нефтеюганска постановляет:</w:t>
      </w:r>
    </w:p>
    <w:p w:rsidR="005F3EF4" w:rsidRDefault="001F3A82" w:rsidP="00DE2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523">
        <w:rPr>
          <w:rFonts w:ascii="Times New Roman" w:hAnsi="Times New Roman"/>
          <w:iCs/>
          <w:sz w:val="28"/>
          <w:szCs w:val="28"/>
        </w:rPr>
        <w:t xml:space="preserve">1.Внести в постановление администрации города Нефтеюганска </w:t>
      </w:r>
      <w:r w:rsidR="0030511E">
        <w:rPr>
          <w:rFonts w:ascii="Times New Roman" w:hAnsi="Times New Roman"/>
          <w:iCs/>
          <w:sz w:val="28"/>
          <w:szCs w:val="28"/>
        </w:rPr>
        <w:t xml:space="preserve">                           </w:t>
      </w:r>
      <w:r w:rsidR="002A1161" w:rsidRPr="00AA5523">
        <w:rPr>
          <w:rFonts w:ascii="Times New Roman" w:hAnsi="Times New Roman"/>
          <w:iCs/>
          <w:sz w:val="28"/>
          <w:szCs w:val="28"/>
        </w:rPr>
        <w:t>от 09</w:t>
      </w:r>
      <w:r w:rsidRPr="00AA5523">
        <w:rPr>
          <w:rFonts w:ascii="Times New Roman" w:hAnsi="Times New Roman"/>
          <w:iCs/>
          <w:sz w:val="28"/>
          <w:szCs w:val="28"/>
        </w:rPr>
        <w:t>.</w:t>
      </w:r>
      <w:r w:rsidR="002A1161" w:rsidRPr="00AA5523">
        <w:rPr>
          <w:rFonts w:ascii="Times New Roman" w:hAnsi="Times New Roman"/>
          <w:iCs/>
          <w:sz w:val="28"/>
          <w:szCs w:val="28"/>
        </w:rPr>
        <w:t xml:space="preserve">11.2015 </w:t>
      </w:r>
      <w:r w:rsidRPr="00AA5523">
        <w:rPr>
          <w:rFonts w:ascii="Times New Roman" w:hAnsi="Times New Roman"/>
          <w:iCs/>
          <w:sz w:val="28"/>
          <w:szCs w:val="28"/>
        </w:rPr>
        <w:t xml:space="preserve">№ </w:t>
      </w:r>
      <w:r w:rsidR="00B920A7" w:rsidRPr="00AA5523">
        <w:rPr>
          <w:rFonts w:ascii="Times New Roman" w:hAnsi="Times New Roman"/>
          <w:sz w:val="28"/>
        </w:rPr>
        <w:t>№ 1084-п</w:t>
      </w:r>
      <w:r w:rsidR="002A1161" w:rsidRPr="00AA5523">
        <w:rPr>
          <w:rFonts w:ascii="Times New Roman" w:hAnsi="Times New Roman"/>
          <w:sz w:val="28"/>
        </w:rPr>
        <w:t xml:space="preserve"> «</w:t>
      </w:r>
      <w:r w:rsidR="002A1161" w:rsidRPr="00AA5523">
        <w:rPr>
          <w:rFonts w:ascii="Times New Roman" w:hAnsi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</w:t>
      </w:r>
      <w:r w:rsidR="00513308" w:rsidRPr="00AA5523">
        <w:rPr>
          <w:rFonts w:ascii="Times New Roman" w:hAnsi="Times New Roman"/>
          <w:sz w:val="28"/>
          <w:szCs w:val="28"/>
        </w:rPr>
        <w:t xml:space="preserve">ти, и муниципального жилищного </w:t>
      </w:r>
      <w:r w:rsidR="002A1161" w:rsidRPr="00AA5523">
        <w:rPr>
          <w:rFonts w:ascii="Times New Roman" w:hAnsi="Times New Roman"/>
          <w:sz w:val="28"/>
          <w:szCs w:val="28"/>
        </w:rPr>
        <w:t>фонда</w:t>
      </w:r>
      <w:r w:rsidR="002A1161" w:rsidRPr="00AA5523">
        <w:rPr>
          <w:rFonts w:ascii="Times New Roman" w:hAnsi="Times New Roman"/>
          <w:sz w:val="28"/>
        </w:rPr>
        <w:t>»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224" w:rsidRPr="00FC287F">
        <w:rPr>
          <w:rFonts w:ascii="Times New Roman" w:hAnsi="Times New Roman"/>
          <w:sz w:val="28"/>
          <w:szCs w:val="28"/>
          <w:lang w:eastAsia="ru-RU"/>
        </w:rPr>
        <w:t>(</w:t>
      </w:r>
      <w:r w:rsidR="00025F2C" w:rsidRPr="00FC287F">
        <w:rPr>
          <w:rFonts w:ascii="Times New Roman" w:hAnsi="Times New Roman"/>
          <w:sz w:val="28"/>
          <w:szCs w:val="28"/>
          <w:lang w:eastAsia="ru-RU"/>
        </w:rPr>
        <w:t>с изменен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и</w:t>
      </w:r>
      <w:r w:rsidR="00025F2C" w:rsidRPr="00FC287F">
        <w:rPr>
          <w:rFonts w:ascii="Times New Roman" w:hAnsi="Times New Roman"/>
          <w:sz w:val="28"/>
          <w:szCs w:val="28"/>
          <w:lang w:eastAsia="ru-RU"/>
        </w:rPr>
        <w:t>ями</w:t>
      </w:r>
      <w:r w:rsidR="00FC287F" w:rsidRPr="00FC287F">
        <w:rPr>
          <w:rFonts w:ascii="Times New Roman" w:hAnsi="Times New Roman"/>
          <w:sz w:val="28"/>
          <w:szCs w:val="28"/>
          <w:lang w:eastAsia="ru-RU"/>
        </w:rPr>
        <w:t>,</w:t>
      </w:r>
      <w:r w:rsidR="00FC287F">
        <w:rPr>
          <w:rFonts w:ascii="Times New Roman" w:hAnsi="Times New Roman"/>
          <w:sz w:val="28"/>
          <w:szCs w:val="28"/>
          <w:lang w:eastAsia="ru-RU"/>
        </w:rPr>
        <w:t xml:space="preserve"> внесенными постановлениями администрации города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от 07.12.2016 № 1078-п, </w:t>
      </w:r>
      <w:r w:rsidR="0030511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от 21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.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03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.201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7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7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7-п</w:t>
      </w:r>
      <w:r w:rsidR="00513308" w:rsidRPr="00AA5523">
        <w:rPr>
          <w:rFonts w:ascii="Times New Roman" w:hAnsi="Times New Roman"/>
          <w:sz w:val="28"/>
          <w:szCs w:val="28"/>
          <w:lang w:eastAsia="ru-RU"/>
        </w:rPr>
        <w:t>, от 28.06.2017 № 420-п</w:t>
      </w:r>
      <w:r w:rsidR="00EC2643">
        <w:rPr>
          <w:rFonts w:ascii="Times New Roman" w:hAnsi="Times New Roman"/>
          <w:sz w:val="28"/>
          <w:szCs w:val="28"/>
          <w:lang w:eastAsia="ru-RU"/>
        </w:rPr>
        <w:t>, от 06.04.2021 № 471-п</w:t>
      </w:r>
      <w:r w:rsidR="00EB70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36F6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EB70F0">
        <w:rPr>
          <w:rFonts w:ascii="Times New Roman" w:hAnsi="Times New Roman"/>
          <w:sz w:val="28"/>
          <w:szCs w:val="28"/>
          <w:lang w:eastAsia="ru-RU"/>
        </w:rPr>
        <w:t>от 01.11.2022 № 2254-п</w:t>
      </w:r>
      <w:r w:rsidR="00AC4A3E">
        <w:rPr>
          <w:rFonts w:ascii="Times New Roman" w:hAnsi="Times New Roman"/>
          <w:sz w:val="28"/>
          <w:szCs w:val="28"/>
          <w:lang w:eastAsia="ru-RU"/>
        </w:rPr>
        <w:t>, от 16.05.2024 № 934-п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F3EF4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5F3EF4">
        <w:rPr>
          <w:rFonts w:ascii="Times New Roman" w:hAnsi="Times New Roman"/>
          <w:sz w:val="28"/>
          <w:szCs w:val="28"/>
          <w:lang w:eastAsia="ru-RU"/>
        </w:rPr>
        <w:t>я</w:t>
      </w:r>
      <w:r w:rsidR="00EB70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3EF4">
        <w:rPr>
          <w:rFonts w:ascii="Times New Roman" w:hAnsi="Times New Roman"/>
          <w:sz w:val="28"/>
          <w:szCs w:val="28"/>
          <w:lang w:eastAsia="ru-RU"/>
        </w:rPr>
        <w:t>а именно:</w:t>
      </w:r>
    </w:p>
    <w:p w:rsidR="00C46847" w:rsidRDefault="005F3EF4" w:rsidP="00DE2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1.П</w:t>
      </w:r>
      <w:r w:rsidR="00513308" w:rsidRPr="00695082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EB70F0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="00513308" w:rsidRPr="00695082">
        <w:rPr>
          <w:rFonts w:ascii="Times New Roman" w:hAnsi="Times New Roman"/>
          <w:sz w:val="28"/>
          <w:szCs w:val="28"/>
          <w:lang w:eastAsia="ru-RU"/>
        </w:rPr>
        <w:t xml:space="preserve"> 1 к постановлению</w:t>
      </w:r>
      <w:r w:rsidR="00EB70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EB70F0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1A4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настоящему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постановлению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>.</w:t>
      </w:r>
    </w:p>
    <w:p w:rsidR="005F3EF4" w:rsidRDefault="005F3EF4" w:rsidP="00DE2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EF4"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 w:rsidRPr="005F3EF4">
        <w:rPr>
          <w:rFonts w:ascii="Times New Roman" w:hAnsi="Times New Roman"/>
          <w:sz w:val="28"/>
          <w:szCs w:val="28"/>
          <w:lang w:eastAsia="ru-RU"/>
        </w:rPr>
        <w:t>.Приложение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5F3EF4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изложить согласно </w:t>
      </w:r>
      <w:r w:rsidRPr="005F3EF4">
        <w:rPr>
          <w:rFonts w:ascii="Times New Roman" w:hAnsi="Times New Roman" w:hint="eastAsia"/>
          <w:sz w:val="28"/>
          <w:szCs w:val="28"/>
          <w:lang w:eastAsia="ru-RU"/>
        </w:rPr>
        <w:t>приложению</w:t>
      </w:r>
      <w:r w:rsidRPr="005F3E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F3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1A4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5F3EF4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Pr="005F3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3EF4">
        <w:rPr>
          <w:rFonts w:ascii="Times New Roman" w:hAnsi="Times New Roman" w:hint="eastAsia"/>
          <w:sz w:val="28"/>
          <w:szCs w:val="28"/>
          <w:lang w:eastAsia="ru-RU"/>
        </w:rPr>
        <w:t>настоящему</w:t>
      </w:r>
      <w:r w:rsidRPr="005F3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3EF4">
        <w:rPr>
          <w:rFonts w:ascii="Times New Roman" w:hAnsi="Times New Roman" w:hint="eastAsia"/>
          <w:sz w:val="28"/>
          <w:szCs w:val="28"/>
          <w:lang w:eastAsia="ru-RU"/>
        </w:rPr>
        <w:t>постановлению</w:t>
      </w:r>
      <w:r w:rsidRPr="005F3EF4">
        <w:rPr>
          <w:rFonts w:ascii="Times New Roman" w:hAnsi="Times New Roman"/>
          <w:sz w:val="28"/>
          <w:szCs w:val="28"/>
          <w:lang w:eastAsia="ru-RU"/>
        </w:rPr>
        <w:t>.</w:t>
      </w:r>
    </w:p>
    <w:p w:rsidR="001F3A82" w:rsidRPr="00657A9F" w:rsidRDefault="005319B2" w:rsidP="00513308">
      <w:pPr>
        <w:spacing w:after="0" w:line="24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7A9F" w:rsidRPr="00657A9F">
        <w:rPr>
          <w:rFonts w:ascii="Times New Roman" w:hAnsi="Times New Roman"/>
          <w:sz w:val="28"/>
          <w:szCs w:val="28"/>
        </w:rPr>
        <w:t>.</w:t>
      </w:r>
      <w:r w:rsidR="00513308" w:rsidRPr="00513308">
        <w:rPr>
          <w:rFonts w:ascii="Times New Roman" w:hAnsi="Times New Roman"/>
          <w:sz w:val="28"/>
          <w:szCs w:val="28"/>
        </w:rPr>
        <w:t>Департаменту по делам админ</w:t>
      </w:r>
      <w:r w:rsidR="00EC2643">
        <w:rPr>
          <w:rFonts w:ascii="Times New Roman" w:hAnsi="Times New Roman"/>
          <w:sz w:val="28"/>
          <w:szCs w:val="28"/>
        </w:rPr>
        <w:t xml:space="preserve">истрации </w:t>
      </w:r>
      <w:r w:rsidR="00EC2643" w:rsidRPr="00B03E3C">
        <w:rPr>
          <w:rFonts w:ascii="Times New Roman" w:hAnsi="Times New Roman"/>
          <w:sz w:val="28"/>
          <w:szCs w:val="28"/>
        </w:rPr>
        <w:t>города (</w:t>
      </w:r>
      <w:r w:rsidR="00B03E3C" w:rsidRPr="00B03E3C">
        <w:rPr>
          <w:rFonts w:ascii="Times New Roman" w:hAnsi="Times New Roman"/>
          <w:sz w:val="28"/>
          <w:szCs w:val="28"/>
        </w:rPr>
        <w:t>Филинова</w:t>
      </w:r>
      <w:r w:rsidR="00B03E3C">
        <w:rPr>
          <w:rFonts w:ascii="Times New Roman" w:hAnsi="Times New Roman"/>
          <w:sz w:val="28"/>
          <w:szCs w:val="28"/>
        </w:rPr>
        <w:t xml:space="preserve"> Н.В.)</w:t>
      </w:r>
      <w:r w:rsidR="00513308" w:rsidRPr="00513308">
        <w:rPr>
          <w:rFonts w:ascii="Times New Roman" w:hAnsi="Times New Roman"/>
          <w:sz w:val="28"/>
          <w:szCs w:val="28"/>
        </w:rPr>
        <w:t xml:space="preserve"> разместить постановление на официальном сайте органов местного самоуправления гор</w:t>
      </w:r>
      <w:r w:rsidR="00FF5AD7">
        <w:rPr>
          <w:rFonts w:ascii="Times New Roman" w:hAnsi="Times New Roman"/>
          <w:sz w:val="28"/>
          <w:szCs w:val="28"/>
        </w:rPr>
        <w:t>ода Нефтеюганска</w:t>
      </w:r>
      <w:r w:rsidR="00513308">
        <w:rPr>
          <w:rFonts w:ascii="Times New Roman" w:hAnsi="Times New Roman"/>
          <w:sz w:val="28"/>
          <w:szCs w:val="28"/>
        </w:rPr>
        <w:t>.</w:t>
      </w:r>
    </w:p>
    <w:p w:rsidR="00513308" w:rsidRDefault="00513308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513308" w:rsidRPr="00CA31DF" w:rsidRDefault="00513308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CC44DB" w:rsidRPr="00CC44DB" w:rsidRDefault="00CC44DB" w:rsidP="00CC44D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4DB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полномочия  </w:t>
      </w:r>
    </w:p>
    <w:p w:rsidR="00CC44DB" w:rsidRDefault="00CC44DB" w:rsidP="00CC44D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4DB">
        <w:rPr>
          <w:rFonts w:ascii="Times New Roman" w:hAnsi="Times New Roman"/>
          <w:sz w:val="28"/>
          <w:szCs w:val="28"/>
          <w:lang w:eastAsia="ru-RU"/>
        </w:rPr>
        <w:t xml:space="preserve">главы города Нефтеюганска                                                               </w:t>
      </w:r>
      <w:r w:rsidR="0011474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241A4">
        <w:rPr>
          <w:rFonts w:ascii="Times New Roman" w:hAnsi="Times New Roman"/>
          <w:sz w:val="28"/>
          <w:szCs w:val="28"/>
          <w:lang w:eastAsia="ru-RU"/>
        </w:rPr>
        <w:t>А.В.Пастухов</w:t>
      </w:r>
      <w:proofErr w:type="spellEnd"/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left="5387" w:hanging="1417"/>
        <w:jc w:val="right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lastRenderedPageBreak/>
        <w:t>Приложение 1</w:t>
      </w:r>
    </w:p>
    <w:p w:rsidR="006772A6" w:rsidRPr="006772A6" w:rsidRDefault="006772A6" w:rsidP="006772A6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left="6804" w:hanging="1417"/>
        <w:jc w:val="right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ab/>
        <w:t>к постановлению</w:t>
      </w:r>
    </w:p>
    <w:p w:rsidR="006772A6" w:rsidRPr="006772A6" w:rsidRDefault="006772A6" w:rsidP="006772A6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left="6804" w:hanging="1417"/>
        <w:jc w:val="right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ab/>
        <w:t>администрации города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hanging="1417"/>
        <w:jc w:val="right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ab/>
      </w:r>
      <w:r w:rsidRPr="006772A6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                 </w:t>
      </w:r>
      <w:r w:rsidR="00874DC4">
        <w:rPr>
          <w:rFonts w:ascii="Times New Roman" w:eastAsia="Calibri" w:hAnsi="Times New Roman"/>
          <w:sz w:val="28"/>
          <w:szCs w:val="28"/>
        </w:rPr>
        <w:t xml:space="preserve">                   от </w:t>
      </w:r>
      <w:r w:rsidR="00B472D0">
        <w:rPr>
          <w:rFonts w:ascii="Times New Roman" w:hAnsi="Times New Roman"/>
          <w:sz w:val="28"/>
          <w:szCs w:val="28"/>
        </w:rPr>
        <w:t>05.07.2024</w:t>
      </w:r>
      <w:r w:rsidRPr="006772A6">
        <w:rPr>
          <w:rFonts w:ascii="Times New Roman" w:eastAsia="Calibri" w:hAnsi="Times New Roman"/>
          <w:sz w:val="28"/>
          <w:szCs w:val="28"/>
        </w:rPr>
        <w:t xml:space="preserve"> № </w:t>
      </w:r>
      <w:r w:rsidR="00B472D0">
        <w:rPr>
          <w:rFonts w:ascii="Times New Roman" w:eastAsia="Calibri" w:hAnsi="Times New Roman"/>
          <w:sz w:val="28"/>
          <w:szCs w:val="28"/>
        </w:rPr>
        <w:t>1283-п</w:t>
      </w:r>
    </w:p>
    <w:p w:rsidR="006772A6" w:rsidRPr="006772A6" w:rsidRDefault="006772A6" w:rsidP="006772A6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Par37"/>
      <w:bookmarkEnd w:id="0"/>
      <w:r w:rsidRPr="006772A6">
        <w:rPr>
          <w:rFonts w:ascii="Times New Roman" w:eastAsia="Calibri" w:hAnsi="Times New Roman"/>
          <w:sz w:val="28"/>
          <w:szCs w:val="28"/>
        </w:rPr>
        <w:t>Положение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>и муниципального жилищного фонда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>1.Общие положения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 xml:space="preserve">1.1.Межведомственная комиссия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(далее – Комиссия) создана в целях проведения оценки соответствия помещений требованиям, установленным </w:t>
      </w:r>
      <w:r w:rsidRPr="006772A6">
        <w:rPr>
          <w:rFonts w:ascii="Times New Roman" w:eastAsia="Calibri" w:hAnsi="Times New Roman" w:cs="Arial"/>
          <w:sz w:val="28"/>
          <w:szCs w:val="28"/>
        </w:rPr>
        <w:t>постановлением Правительства Р</w:t>
      </w:r>
      <w:r w:rsidR="00FA56C9">
        <w:rPr>
          <w:rFonts w:ascii="Times New Roman" w:eastAsia="Calibri" w:hAnsi="Times New Roman" w:cs="Arial"/>
          <w:sz w:val="28"/>
          <w:szCs w:val="28"/>
        </w:rPr>
        <w:t xml:space="preserve">оссийской </w:t>
      </w:r>
      <w:r w:rsidRPr="006772A6">
        <w:rPr>
          <w:rFonts w:ascii="Times New Roman" w:eastAsia="Calibri" w:hAnsi="Times New Roman" w:cs="Arial"/>
          <w:sz w:val="28"/>
          <w:szCs w:val="28"/>
        </w:rPr>
        <w:t>Ф</w:t>
      </w:r>
      <w:r w:rsidR="00FA56C9">
        <w:rPr>
          <w:rFonts w:ascii="Times New Roman" w:eastAsia="Calibri" w:hAnsi="Times New Roman" w:cs="Arial"/>
          <w:sz w:val="28"/>
          <w:szCs w:val="28"/>
        </w:rPr>
        <w:t>едерации</w:t>
      </w:r>
      <w:r w:rsidRPr="006772A6">
        <w:rPr>
          <w:rFonts w:ascii="Times New Roman" w:eastAsia="Calibri" w:hAnsi="Times New Roman" w:cs="Arial"/>
          <w:sz w:val="28"/>
          <w:szCs w:val="28"/>
        </w:rPr>
        <w:t xml:space="preserve">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>1.2.Комиссия</w:t>
      </w:r>
      <w:r w:rsidR="00BC4B7F">
        <w:rPr>
          <w:rFonts w:ascii="Times New Roman" w:eastAsia="Calibri" w:hAnsi="Times New Roman"/>
          <w:sz w:val="28"/>
          <w:szCs w:val="28"/>
        </w:rPr>
        <w:t xml:space="preserve"> </w:t>
      </w:r>
      <w:r w:rsidRPr="006772A6">
        <w:rPr>
          <w:rFonts w:ascii="Times New Roman" w:eastAsia="Calibri" w:hAnsi="Times New Roman"/>
          <w:sz w:val="28"/>
          <w:szCs w:val="28"/>
        </w:rPr>
        <w:t xml:space="preserve">в своей деятельности руководствуется Жилищным </w:t>
      </w:r>
      <w:hyperlink r:id="rId8" w:history="1">
        <w:r w:rsidRPr="006772A6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6772A6">
        <w:rPr>
          <w:rFonts w:ascii="Arial" w:eastAsia="Calibri" w:hAnsi="Arial" w:cs="Arial"/>
          <w:sz w:val="20"/>
          <w:szCs w:val="20"/>
        </w:rPr>
        <w:t xml:space="preserve"> </w:t>
      </w:r>
      <w:r w:rsidRPr="006772A6">
        <w:rPr>
          <w:rFonts w:ascii="Times New Roman" w:eastAsia="Calibri" w:hAnsi="Times New Roman"/>
          <w:sz w:val="28"/>
          <w:szCs w:val="28"/>
        </w:rPr>
        <w:t xml:space="preserve">Российской Федерации, </w:t>
      </w:r>
      <w:hyperlink r:id="rId9" w:history="1">
        <w:r w:rsidRPr="006772A6">
          <w:rPr>
            <w:rFonts w:ascii="Times New Roman" w:eastAsia="Calibri" w:hAnsi="Times New Roman"/>
            <w:sz w:val="28"/>
            <w:szCs w:val="28"/>
          </w:rPr>
          <w:t>Постановлением</w:t>
        </w:r>
      </w:hyperlink>
      <w:r w:rsidRPr="006772A6">
        <w:rPr>
          <w:rFonts w:ascii="Times New Roman" w:eastAsia="Calibri" w:hAnsi="Times New Roman"/>
          <w:sz w:val="28"/>
          <w:szCs w:val="28"/>
        </w:rPr>
        <w:t xml:space="preserve"> Правительства Российской Федерации от 28.01.2006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6772A6">
        <w:rPr>
          <w:rFonts w:ascii="Times New Roman" w:eastAsia="Calibri" w:hAnsi="Times New Roman" w:cs="Arial"/>
          <w:sz w:val="28"/>
          <w:szCs w:val="28"/>
        </w:rPr>
        <w:t>садового дома жилым домом и жилого дома садовым домом»</w:t>
      </w:r>
      <w:r w:rsidRPr="006772A6">
        <w:rPr>
          <w:rFonts w:ascii="Times New Roman" w:eastAsia="Calibri" w:hAnsi="Times New Roman"/>
          <w:sz w:val="28"/>
          <w:szCs w:val="28"/>
        </w:rPr>
        <w:t xml:space="preserve"> (далее – Положение, утвержденное Постановлением от 28.01.2006 № 47), Постановлением Госстроя России от 27.09.2003 № 170 «Об утверждении </w:t>
      </w:r>
      <w:hyperlink r:id="rId10" w:history="1">
        <w:r w:rsidRPr="006772A6">
          <w:rPr>
            <w:rFonts w:ascii="Times New Roman" w:eastAsia="Calibri" w:hAnsi="Times New Roman"/>
            <w:sz w:val="28"/>
            <w:szCs w:val="28"/>
          </w:rPr>
          <w:t>правил</w:t>
        </w:r>
      </w:hyperlink>
      <w:r w:rsidRPr="006772A6">
        <w:rPr>
          <w:rFonts w:ascii="Times New Roman" w:eastAsia="Calibri" w:hAnsi="Times New Roman"/>
          <w:sz w:val="28"/>
          <w:szCs w:val="28"/>
        </w:rPr>
        <w:t xml:space="preserve"> и норм технической эксплуатации жилищного фонда» и 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настоящим Положением 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</w:t>
      </w:r>
      <w:r w:rsidRPr="006772A6">
        <w:rPr>
          <w:rFonts w:ascii="Times New Roman" w:eastAsia="Calibri" w:hAnsi="Times New Roman" w:cs="Arial"/>
          <w:sz w:val="28"/>
          <w:szCs w:val="28"/>
        </w:rPr>
        <w:t>и муниципального жилищного фонда (далее – Положение).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1.3.</w:t>
      </w:r>
      <w:r w:rsidRPr="006772A6">
        <w:rPr>
          <w:rFonts w:ascii="Times New Roman" w:eastAsia="Calibri" w:hAnsi="Times New Roman" w:cs="Arial"/>
          <w:sz w:val="28"/>
          <w:szCs w:val="28"/>
        </w:rPr>
        <w:t>Действие настоящего Положения распространяется на находящиеся в эксплуатации жилые помещения независимо от формы собственности, в том числе на индивидуальные жилые дома, расположенные на территории города Нефтеюганска.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eastAsia="Calibri" w:hAnsi="Times New Roman" w:cs="Arial"/>
          <w:sz w:val="28"/>
          <w:szCs w:val="28"/>
        </w:rPr>
        <w:t>1.4.Действие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</w:t>
      </w:r>
      <w:r>
        <w:rPr>
          <w:rFonts w:ascii="Times New Roman" w:eastAsia="Calibri" w:hAnsi="Times New Roman" w:cs="Arial"/>
          <w:sz w:val="28"/>
          <w:szCs w:val="28"/>
        </w:rPr>
        <w:t xml:space="preserve"> кодексом Р</w:t>
      </w:r>
      <w:r w:rsidRPr="006772A6">
        <w:rPr>
          <w:rFonts w:ascii="Times New Roman" w:eastAsia="Calibri" w:hAnsi="Times New Roman" w:cs="Arial"/>
          <w:sz w:val="28"/>
          <w:szCs w:val="28"/>
        </w:rPr>
        <w:t>оссийской Федерации.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6772A6">
        <w:rPr>
          <w:rFonts w:ascii="Times New Roman" w:hAnsi="Times New Roman"/>
          <w:sz w:val="28"/>
          <w:szCs w:val="28"/>
          <w:lang w:eastAsia="ru-RU"/>
        </w:rPr>
        <w:t>.Цель Комиссии</w:t>
      </w:r>
    </w:p>
    <w:p w:rsid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 xml:space="preserve">Проведение оценки соответствия помещений требованиям, установленным </w:t>
      </w:r>
      <w:r w:rsidRPr="006772A6">
        <w:rPr>
          <w:rFonts w:ascii="Times New Roman" w:eastAsia="Calibri" w:hAnsi="Times New Roman" w:cs="Arial"/>
          <w:sz w:val="28"/>
          <w:szCs w:val="28"/>
        </w:rPr>
        <w:t>Положением</w:t>
      </w:r>
      <w:r w:rsidRPr="006772A6">
        <w:rPr>
          <w:rFonts w:ascii="Times New Roman" w:eastAsia="Calibri" w:hAnsi="Times New Roman"/>
          <w:sz w:val="28"/>
          <w:szCs w:val="28"/>
        </w:rPr>
        <w:t>, утвержденным Постановлением от 28.01.2006         № 47</w:t>
      </w:r>
      <w:r w:rsidRPr="006772A6">
        <w:rPr>
          <w:rFonts w:ascii="Times New Roman" w:eastAsia="Calibri" w:hAnsi="Times New Roman" w:cs="Arial"/>
          <w:sz w:val="28"/>
          <w:szCs w:val="28"/>
        </w:rPr>
        <w:t>.</w:t>
      </w:r>
    </w:p>
    <w:p w:rsidR="00BC4B7F" w:rsidRPr="006772A6" w:rsidRDefault="00BC4B7F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 xml:space="preserve">3.Задачи Комиссии 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3.1.Основными задачами Комиссии являются: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eastAsia="Calibri" w:hAnsi="Times New Roman" w:cs="Arial"/>
          <w:sz w:val="28"/>
          <w:szCs w:val="28"/>
        </w:rPr>
        <w:t>3.1.1.</w:t>
      </w:r>
      <w:r w:rsidR="004319E1">
        <w:rPr>
          <w:rFonts w:ascii="Times New Roman" w:eastAsia="Calibri" w:hAnsi="Times New Roman" w:cs="Arial"/>
          <w:sz w:val="28"/>
          <w:szCs w:val="28"/>
        </w:rPr>
        <w:t>В</w:t>
      </w:r>
      <w:r w:rsidRPr="006772A6">
        <w:rPr>
          <w:rFonts w:ascii="Times New Roman" w:eastAsia="Calibri" w:hAnsi="Times New Roman" w:cs="Arial"/>
          <w:sz w:val="28"/>
          <w:szCs w:val="28"/>
        </w:rPr>
        <w:t>ыявление соответствия помещения требованиям, предъявляемым к жилому помещению, и</w:t>
      </w:r>
      <w:r w:rsidR="004319E1">
        <w:rPr>
          <w:rFonts w:ascii="Times New Roman" w:eastAsia="Calibri" w:hAnsi="Times New Roman" w:cs="Arial"/>
          <w:sz w:val="28"/>
          <w:szCs w:val="28"/>
        </w:rPr>
        <w:t xml:space="preserve"> его пригодности для проживания.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eastAsia="Calibri" w:hAnsi="Times New Roman" w:cs="Arial"/>
          <w:sz w:val="28"/>
          <w:szCs w:val="28"/>
        </w:rPr>
        <w:t>3.1.2.</w:t>
      </w:r>
      <w:r w:rsidR="004319E1">
        <w:rPr>
          <w:rFonts w:ascii="Times New Roman" w:eastAsia="Calibri" w:hAnsi="Times New Roman" w:cs="Arial"/>
          <w:sz w:val="28"/>
          <w:szCs w:val="28"/>
        </w:rPr>
        <w:t>В</w:t>
      </w:r>
      <w:r w:rsidRPr="006772A6">
        <w:rPr>
          <w:rFonts w:ascii="Times New Roman" w:eastAsia="Calibri" w:hAnsi="Times New Roman" w:cs="Arial"/>
          <w:sz w:val="28"/>
          <w:szCs w:val="28"/>
        </w:rPr>
        <w:t>ыявление оснований для признания помещения,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</w:t>
      </w:r>
      <w:r w:rsidRPr="006772A6">
        <w:rPr>
          <w:rFonts w:ascii="Times New Roman" w:eastAsia="Calibri" w:hAnsi="Times New Roman"/>
          <w:sz w:val="28"/>
          <w:szCs w:val="28"/>
        </w:rPr>
        <w:t>оложением, утвержденным Постановлением от 28.01.2006 №</w:t>
      </w:r>
      <w:r w:rsidR="004319E1">
        <w:rPr>
          <w:rFonts w:ascii="Times New Roman" w:eastAsia="Calibri" w:hAnsi="Times New Roman" w:cs="Arial"/>
          <w:sz w:val="28"/>
          <w:szCs w:val="28"/>
        </w:rPr>
        <w:t xml:space="preserve"> 47.</w:t>
      </w:r>
    </w:p>
    <w:p w:rsidR="006772A6" w:rsidRPr="006772A6" w:rsidRDefault="004319E1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3.1.3.В</w:t>
      </w:r>
      <w:r w:rsidR="006772A6" w:rsidRPr="006772A6">
        <w:rPr>
          <w:rFonts w:ascii="Times New Roman" w:eastAsia="Calibri" w:hAnsi="Times New Roman" w:cs="Arial"/>
          <w:sz w:val="28"/>
          <w:szCs w:val="28"/>
        </w:rPr>
        <w:t>ыявление оснований для признания помещения непригодным для проживания</w:t>
      </w:r>
      <w:r>
        <w:rPr>
          <w:rFonts w:ascii="Times New Roman" w:eastAsia="Calibri" w:hAnsi="Times New Roman" w:cs="Arial"/>
          <w:sz w:val="28"/>
          <w:szCs w:val="28"/>
        </w:rPr>
        <w:t>.</w:t>
      </w:r>
    </w:p>
    <w:p w:rsidR="006772A6" w:rsidRPr="006772A6" w:rsidRDefault="004319E1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3.1.4.В</w:t>
      </w:r>
      <w:r w:rsidR="006772A6" w:rsidRPr="006772A6">
        <w:rPr>
          <w:rFonts w:ascii="Times New Roman" w:eastAsia="Calibri" w:hAnsi="Times New Roman" w:cs="Arial"/>
          <w:sz w:val="28"/>
          <w:szCs w:val="28"/>
        </w:rPr>
        <w:t>ыявление оснований для признания многоквартирного дома авари</w:t>
      </w:r>
      <w:r>
        <w:rPr>
          <w:rFonts w:ascii="Times New Roman" w:eastAsia="Calibri" w:hAnsi="Times New Roman" w:cs="Arial"/>
          <w:sz w:val="28"/>
          <w:szCs w:val="28"/>
        </w:rPr>
        <w:t>йным и подлежащим реконструкции.</w:t>
      </w:r>
    </w:p>
    <w:p w:rsidR="006772A6" w:rsidRPr="006772A6" w:rsidRDefault="004319E1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3.1.5.В</w:t>
      </w:r>
      <w:r w:rsidR="006772A6" w:rsidRPr="006772A6">
        <w:rPr>
          <w:rFonts w:ascii="Times New Roman" w:eastAsia="Calibri" w:hAnsi="Times New Roman" w:cs="Arial"/>
          <w:sz w:val="28"/>
          <w:szCs w:val="28"/>
        </w:rPr>
        <w:t>ыявление оснований для признания многоквартирного дома аварийным и подлежащим сносу.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3.2.В соответствии с возложенными задачами Комиссия принимает одно из следующих решений об оценке соответствия помещений и многоквартирных домов требованиям, установленным Положением, утвержденным Постановлением от 28.01.2006 № 47: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3.2.1.О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 xml:space="preserve"> соответствии помещения требованиям, предъявляемым к жилому помещению, и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пригодности для проживания.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 xml:space="preserve">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Положением, утвержденным По</w:t>
      </w:r>
      <w:r>
        <w:rPr>
          <w:rFonts w:ascii="Times New Roman" w:hAnsi="Times New Roman"/>
          <w:sz w:val="28"/>
          <w:szCs w:val="28"/>
          <w:lang w:eastAsia="ru-RU"/>
        </w:rPr>
        <w:t>становлением от 28.01.2006 № 47.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 xml:space="preserve"> выявлении оснований для признания помещ</w:t>
      </w:r>
      <w:r>
        <w:rPr>
          <w:rFonts w:ascii="Times New Roman" w:hAnsi="Times New Roman"/>
          <w:sz w:val="28"/>
          <w:szCs w:val="28"/>
          <w:lang w:eastAsia="ru-RU"/>
        </w:rPr>
        <w:t>ения непригодным для проживания.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 xml:space="preserve"> выявлении оснований для признания многоквартирного дома авари</w:t>
      </w:r>
      <w:r>
        <w:rPr>
          <w:rFonts w:ascii="Times New Roman" w:hAnsi="Times New Roman"/>
          <w:sz w:val="28"/>
          <w:szCs w:val="28"/>
          <w:lang w:eastAsia="ru-RU"/>
        </w:rPr>
        <w:t>йным и подлежащим реконструкции.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3.2.5.О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 xml:space="preserve"> выявлении оснований для признания многоквартирного до</w:t>
      </w:r>
      <w:r>
        <w:rPr>
          <w:rFonts w:ascii="Times New Roman" w:hAnsi="Times New Roman"/>
          <w:sz w:val="28"/>
          <w:szCs w:val="28"/>
          <w:lang w:eastAsia="ru-RU"/>
        </w:rPr>
        <w:t>ма аварийным и подлежащим сносу.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>б отсутствии оснований для признания многоквартирного до</w:t>
      </w:r>
      <w:r>
        <w:rPr>
          <w:rFonts w:ascii="Times New Roman" w:hAnsi="Times New Roman"/>
          <w:sz w:val="28"/>
          <w:szCs w:val="28"/>
          <w:lang w:eastAsia="ru-RU"/>
        </w:rPr>
        <w:t>ма аварийным и подлежащим сносу</w:t>
      </w:r>
      <w:r w:rsidR="00662392">
        <w:rPr>
          <w:rFonts w:ascii="Times New Roman" w:hAnsi="Times New Roman"/>
          <w:sz w:val="28"/>
          <w:szCs w:val="28"/>
          <w:lang w:eastAsia="ru-RU"/>
        </w:rPr>
        <w:t xml:space="preserve"> или реконструкции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72A6" w:rsidRPr="006772A6" w:rsidRDefault="004319E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3.2.7.О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>б отсутствии оснований для признания жилого помещения непригодным для проживания.</w:t>
      </w:r>
    </w:p>
    <w:p w:rsid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2A6" w:rsidRPr="006772A6" w:rsidRDefault="006772A6" w:rsidP="006772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lastRenderedPageBreak/>
        <w:t>4.Права Комиссии</w:t>
      </w:r>
    </w:p>
    <w:p w:rsidR="006772A6" w:rsidRPr="006772A6" w:rsidRDefault="006772A6" w:rsidP="006772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4.1.Комиссия имеет право: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4.1.1.Взаимодействовать в установленном законодательством Российской Федерации порядке с федеральными органами государственной власти, исполнительными органами государственной власти Ханты-Мансийского автономного округа – Югры, организациями, учреждениями, предприятиями независимо от форм собственности и ведомственной принадлежности, собственниками жилых помещений по вопросам, относящимся к компетенции Комиссии.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 xml:space="preserve">4.1.2.Привлекать к работе Комиссии с правом совещательного голоса независимых экспертов, представителей эксплуатирующих организаций, и других представителей, с целью принятия квалифицированного и компетентного решения.  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4.1.3.Определять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4.1.4.Определять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4.1.5.Проводить обследование помещений.</w:t>
      </w:r>
    </w:p>
    <w:p w:rsidR="006772A6" w:rsidRPr="006772A6" w:rsidRDefault="006772A6" w:rsidP="006772A6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5.Организация деятельности Комиссии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5.1.</w:t>
      </w:r>
      <w:r w:rsidRPr="006772A6">
        <w:rPr>
          <w:rFonts w:ascii="Times New Roman" w:eastAsia="Calibri" w:hAnsi="Times New Roman"/>
          <w:sz w:val="28"/>
          <w:szCs w:val="28"/>
        </w:rPr>
        <w:t>Председатель Комиссии руководит её деятельностью, определяет повестку дня заседания, проводит заседание Комиссии.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eastAsia="Calibri" w:hAnsi="Times New Roman"/>
          <w:sz w:val="28"/>
          <w:szCs w:val="28"/>
        </w:rPr>
        <w:t>В случае временного отсутствия председателя Комиссии его функции выполняет заместитель председателя Комиссии.</w:t>
      </w:r>
    </w:p>
    <w:p w:rsidR="006772A6" w:rsidRPr="006772A6" w:rsidRDefault="006772A6" w:rsidP="006772A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0"/>
          <w:lang w:eastAsia="ru-RU"/>
        </w:rPr>
      </w:pPr>
      <w:r w:rsidRPr="006772A6">
        <w:rPr>
          <w:rFonts w:ascii="Times New Roman CYR" w:hAnsi="Times New Roman CYR"/>
          <w:sz w:val="28"/>
          <w:szCs w:val="20"/>
          <w:lang w:eastAsia="ru-RU"/>
        </w:rPr>
        <w:t>5.2.Организацию работы Комиссии осуществляет секретарь Комиссии.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5.3.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состав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включаются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представители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органов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уполномоченных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проведение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регионального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жилищного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надзора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муниципального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жилищного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контроля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государственного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контроля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надзора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сферах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санитарно</w:t>
      </w:r>
      <w:r w:rsidRPr="006772A6">
        <w:rPr>
          <w:rFonts w:ascii="Times New Roman" w:hAnsi="Times New Roman"/>
          <w:sz w:val="28"/>
          <w:szCs w:val="28"/>
          <w:lang w:eastAsia="ru-RU"/>
        </w:rPr>
        <w:t>-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эпидемиологической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пожарной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промышленной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экологической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иной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безопасности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защиты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потребителей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благополучия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человека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от 28.01.2006 № 47,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также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случае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необходимости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представители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органов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архитектуры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lastRenderedPageBreak/>
        <w:t>градостроительства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соответствующих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организаций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эксперты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установленном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порядке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аттестованные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подготовки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заключений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экспертизы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проектной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документации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результатов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инженерных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изысканий</w:t>
      </w:r>
      <w:r w:rsidRPr="006772A6">
        <w:rPr>
          <w:rFonts w:ascii="Times New Roman" w:hAnsi="Times New Roman"/>
          <w:sz w:val="28"/>
          <w:szCs w:val="28"/>
          <w:lang w:eastAsia="ru-RU"/>
        </w:rPr>
        <w:t>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 w:hint="eastAsia"/>
          <w:sz w:val="28"/>
          <w:szCs w:val="28"/>
          <w:lang w:eastAsia="ru-RU"/>
        </w:rPr>
        <w:t>Собственник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оцениваемого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помещения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уполномоченное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лицо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относящегося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жилищному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фонду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Российской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Федерации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жилищному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фонду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Ханты</w:t>
      </w:r>
      <w:r w:rsidRPr="006772A6">
        <w:rPr>
          <w:rFonts w:ascii="Times New Roman" w:hAnsi="Times New Roman"/>
          <w:sz w:val="28"/>
          <w:szCs w:val="28"/>
          <w:lang w:eastAsia="ru-RU"/>
        </w:rPr>
        <w:t>-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Мансийского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автономного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округа</w:t>
      </w:r>
      <w:r w:rsidR="00BE5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/>
          <w:sz w:val="28"/>
          <w:szCs w:val="28"/>
          <w:lang w:eastAsia="ru-RU"/>
        </w:rPr>
        <w:t>-</w:t>
      </w:r>
      <w:r w:rsidR="00BE5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Югры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муниципальному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жилищному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фонду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привлекается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работе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правом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совещательного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голоса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и подлежит уведомлению о времени и месте заседания комиссии секретарем Комиссии в письменной форме путем направления уведомления по почте, электронной почте, либо вручения уведомления лично заявителю.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случае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если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омиссией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проводится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оценка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помещений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жилищного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фонда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Российской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Федерации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многоквартирного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дома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находящегося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федеральной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собственности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состав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правом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решающего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голоса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включается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представитель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федерального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исполнительной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власти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осуществляющего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полномочия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собственника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отношении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оцениваемого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имущества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состав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правом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решающего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голоса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также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включается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представитель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государственного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Российской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Федерации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подведомственного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предприятия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учреждения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если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указанному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либо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подведомственному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предприятию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учреждению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оцениваемое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имущество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принадлежит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соответствующем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вещном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праве</w:t>
      </w:r>
      <w:r w:rsidRPr="006772A6">
        <w:rPr>
          <w:rFonts w:ascii="Times New Roman" w:hAnsi="Times New Roman"/>
          <w:sz w:val="28"/>
          <w:szCs w:val="28"/>
          <w:lang w:eastAsia="ru-RU"/>
        </w:rPr>
        <w:t>.</w:t>
      </w:r>
    </w:p>
    <w:p w:rsidR="006772A6" w:rsidRPr="006772A6" w:rsidRDefault="006772A6" w:rsidP="006772A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0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5.4.Состав Комиссии утверждается постановлением администрации города Нефтеюганска.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eastAsia="Calibri" w:hAnsi="Times New Roman" w:cs="Arial"/>
          <w:sz w:val="28"/>
          <w:szCs w:val="28"/>
        </w:rPr>
        <w:t>5.5.Проведение Комиссией оценки соответствия помещения установленным Положением, утвержденным Постановлением от 28.01.2006 № 47 требованиям и принятие решения в порядке, предусмотренном пунктом 47 Положения, утвержденного Постановлением от 28.01.2006 № 47 осуществляется</w:t>
      </w:r>
      <w:r w:rsidRPr="006772A6">
        <w:rPr>
          <w:rFonts w:ascii="Times New Roman" w:eastAsia="Calibri" w:hAnsi="Times New Roman" w:cs="Arial"/>
          <w:b/>
          <w:sz w:val="28"/>
          <w:szCs w:val="28"/>
        </w:rPr>
        <w:t xml:space="preserve"> </w:t>
      </w:r>
      <w:r w:rsidRPr="006772A6">
        <w:rPr>
          <w:rFonts w:ascii="Times New Roman" w:eastAsia="Calibri" w:hAnsi="Times New Roman" w:cs="Arial"/>
          <w:sz w:val="28"/>
          <w:szCs w:val="28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 Правительства Ро</w:t>
      </w:r>
      <w:r w:rsidR="00BE5421">
        <w:rPr>
          <w:rFonts w:ascii="Times New Roman" w:eastAsia="Calibri" w:hAnsi="Times New Roman" w:cs="Arial"/>
          <w:sz w:val="28"/>
          <w:szCs w:val="28"/>
        </w:rPr>
        <w:t>ссийской Федерации от 21.08.</w:t>
      </w:r>
      <w:r w:rsidRPr="006772A6">
        <w:rPr>
          <w:rFonts w:ascii="Times New Roman" w:eastAsia="Calibri" w:hAnsi="Times New Roman" w:cs="Arial"/>
          <w:sz w:val="28"/>
          <w:szCs w:val="28"/>
        </w:rPr>
        <w:t xml:space="preserve"> 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</w:t>
      </w:r>
      <w:r w:rsidRPr="006772A6">
        <w:rPr>
          <w:rFonts w:ascii="Times New Roman" w:eastAsia="Calibri" w:hAnsi="Times New Roman" w:cs="Arial"/>
          <w:sz w:val="28"/>
          <w:szCs w:val="28"/>
        </w:rPr>
        <w:lastRenderedPageBreak/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 CYR" w:eastAsia="Calibri" w:hAnsi="Times New Roman CYR" w:cs="Arial"/>
          <w:sz w:val="28"/>
          <w:szCs w:val="20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5.6.О</w:t>
      </w:r>
      <w:r w:rsidRPr="006772A6">
        <w:rPr>
          <w:rFonts w:ascii="Times New Roman" w:eastAsia="Calibri" w:hAnsi="Times New Roman" w:cs="Arial"/>
          <w:sz w:val="28"/>
          <w:szCs w:val="28"/>
        </w:rPr>
        <w:t xml:space="preserve"> дате заседания члены комиссии извещаются секретарём комиссии, не менее чем за три дня.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5.7.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="00BE5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случае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отсутствия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члена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заменяет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лицо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исполняющее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обязанности</w:t>
      </w:r>
      <w:r w:rsidRPr="006772A6">
        <w:rPr>
          <w:rFonts w:ascii="Times New Roman" w:hAnsi="Times New Roman"/>
          <w:sz w:val="28"/>
          <w:szCs w:val="28"/>
          <w:lang w:eastAsia="ru-RU"/>
        </w:rPr>
        <w:t>.</w:t>
      </w:r>
    </w:p>
    <w:p w:rsidR="006772A6" w:rsidRPr="006772A6" w:rsidRDefault="00BE5421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5.8.</w:t>
      </w:r>
      <w:r w:rsidR="006772A6" w:rsidRPr="006772A6">
        <w:rPr>
          <w:rFonts w:ascii="Times New Roman" w:hAnsi="Times New Roman"/>
          <w:sz w:val="28"/>
          <w:szCs w:val="28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5.9.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Члены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обладают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равными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правами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обсуждении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рассматриваемых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заседании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вопросов</w:t>
      </w:r>
      <w:r w:rsidRPr="006772A6">
        <w:rPr>
          <w:rFonts w:ascii="Times New Roman" w:hAnsi="Times New Roman"/>
          <w:sz w:val="28"/>
          <w:szCs w:val="28"/>
          <w:lang w:eastAsia="ru-RU"/>
        </w:rPr>
        <w:t>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5.10.</w:t>
      </w:r>
      <w:r w:rsidRPr="006772A6">
        <w:rPr>
          <w:rFonts w:ascii="Times New Roman" w:eastAsia="Calibri" w:hAnsi="Times New Roman" w:cs="Arial"/>
          <w:sz w:val="28"/>
          <w:szCs w:val="28"/>
        </w:rPr>
        <w:t>Решение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772A6" w:rsidRPr="006772A6" w:rsidRDefault="006772A6" w:rsidP="00677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5.11.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Комиссия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после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рассмотрения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представленных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документов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принимает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37929">
        <w:rPr>
          <w:rFonts w:ascii="Times New Roman" w:hAnsi="Times New Roman"/>
          <w:sz w:val="28"/>
          <w:szCs w:val="28"/>
          <w:lang w:eastAsia="ru-RU"/>
        </w:rPr>
        <w:t>ешение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в виде заключения, </w:t>
      </w:r>
      <w:r w:rsidR="007957C2">
        <w:rPr>
          <w:rFonts w:ascii="Times New Roman" w:hAnsi="Times New Roman" w:hint="eastAsia"/>
          <w:sz w:val="28"/>
          <w:szCs w:val="28"/>
          <w:lang w:eastAsia="ru-RU"/>
        </w:rPr>
        <w:t>оформленное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в трех экземплярах, по форме согласно приложению 1 к Положению, утвержденному Постановлением от 28.01.2006 № 47, либо принимает решение о проведении дополнительного обследования оцениваемого помещения.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>5.12.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случае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проведения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обследования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помещения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Комиссия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составляет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акт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обследования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помещения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трех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color w:val="000000"/>
          <w:sz w:val="28"/>
          <w:szCs w:val="28"/>
          <w:lang w:eastAsia="ru-RU"/>
        </w:rPr>
        <w:t>экземплярах</w:t>
      </w:r>
      <w:r w:rsidRPr="006772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форме согласно приложению 2 к Положению, утвержденному Постановлением от 28.01.2006               № 47.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5.13.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Заключение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акт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подписываются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всеми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присутствующими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членами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Комиссии</w:t>
      </w:r>
      <w:r w:rsidRPr="006772A6">
        <w:rPr>
          <w:rFonts w:ascii="Times New Roman" w:hAnsi="Times New Roman"/>
          <w:sz w:val="28"/>
          <w:szCs w:val="28"/>
          <w:lang w:eastAsia="ru-RU"/>
        </w:rPr>
        <w:t>.</w:t>
      </w:r>
    </w:p>
    <w:p w:rsidR="003373DE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5.14.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Комиссия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течение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3DE">
        <w:rPr>
          <w:rFonts w:ascii="Times New Roman" w:hAnsi="Times New Roman" w:hint="eastAsia"/>
          <w:sz w:val="28"/>
          <w:szCs w:val="28"/>
          <w:lang w:eastAsia="ru-RU"/>
        </w:rPr>
        <w:t>трех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календарных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дней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дня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принятия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решения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предусмотренного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пунктом</w:t>
      </w:r>
      <w:r w:rsidR="003373DE">
        <w:rPr>
          <w:rFonts w:ascii="Times New Roman" w:hAnsi="Times New Roman"/>
          <w:sz w:val="28"/>
          <w:szCs w:val="28"/>
          <w:lang w:eastAsia="ru-RU"/>
        </w:rPr>
        <w:t xml:space="preserve"> 3.2 Положения,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направляет</w:t>
      </w:r>
      <w:r w:rsidR="003373DE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3373DE" w:rsidRPr="003373DE">
        <w:rPr>
          <w:rFonts w:ascii="Times New Roman" w:hAnsi="Times New Roman"/>
          <w:sz w:val="28"/>
          <w:szCs w:val="28"/>
          <w:lang w:eastAsia="ru-RU"/>
        </w:rPr>
        <w:t>ва экземпляра заключения, указанного в</w:t>
      </w:r>
      <w:r w:rsidR="003373DE">
        <w:rPr>
          <w:rFonts w:ascii="Times New Roman" w:hAnsi="Times New Roman"/>
          <w:sz w:val="28"/>
          <w:szCs w:val="28"/>
          <w:lang w:eastAsia="ru-RU"/>
        </w:rPr>
        <w:t xml:space="preserve"> пункте 5.11 Положения</w:t>
      </w:r>
      <w:r w:rsidR="008241A4">
        <w:rPr>
          <w:rFonts w:ascii="Times New Roman" w:hAnsi="Times New Roman"/>
          <w:sz w:val="28"/>
          <w:szCs w:val="28"/>
          <w:lang w:eastAsia="ru-RU"/>
        </w:rPr>
        <w:t>,</w:t>
      </w:r>
      <w:r w:rsidR="00337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3DE" w:rsidRPr="003373DE">
        <w:rPr>
          <w:rFonts w:ascii="Times New Roman" w:hAnsi="Times New Roman"/>
          <w:sz w:val="28"/>
          <w:szCs w:val="28"/>
          <w:lang w:eastAsia="ru-RU"/>
        </w:rPr>
        <w:t xml:space="preserve">в соответствующий федеральный орган исполнительной власти, орган исполнительной власти субъекта Российской Федерации, </w:t>
      </w:r>
      <w:r w:rsidR="003373DE">
        <w:rPr>
          <w:rFonts w:ascii="Times New Roman" w:hAnsi="Times New Roman"/>
          <w:sz w:val="28"/>
          <w:szCs w:val="28"/>
          <w:lang w:eastAsia="ru-RU"/>
        </w:rPr>
        <w:t>администрацию города Нефтеюганска</w:t>
      </w:r>
      <w:r w:rsidR="003373DE" w:rsidRPr="003373DE">
        <w:rPr>
          <w:rFonts w:ascii="Times New Roman" w:hAnsi="Times New Roman"/>
          <w:sz w:val="28"/>
          <w:szCs w:val="28"/>
          <w:lang w:eastAsia="ru-RU"/>
        </w:rPr>
        <w:t xml:space="preserve"> для последующего принятия решения, предусмотренного</w:t>
      </w:r>
      <w:r w:rsidR="003373DE">
        <w:rPr>
          <w:rFonts w:ascii="Times New Roman" w:hAnsi="Times New Roman"/>
          <w:sz w:val="28"/>
          <w:szCs w:val="28"/>
          <w:lang w:eastAsia="ru-RU"/>
        </w:rPr>
        <w:t xml:space="preserve"> абзацем седьмым пункта 7 </w:t>
      </w:r>
      <w:r w:rsidR="003373DE">
        <w:rPr>
          <w:rFonts w:ascii="Times New Roman" w:hAnsi="Times New Roman"/>
          <w:sz w:val="28"/>
          <w:szCs w:val="28"/>
          <w:lang w:eastAsia="ru-RU"/>
        </w:rPr>
        <w:lastRenderedPageBreak/>
        <w:t>Положения</w:t>
      </w:r>
      <w:r w:rsidR="003373DE" w:rsidRPr="006772A6"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3373DE">
        <w:rPr>
          <w:rFonts w:ascii="Times New Roman" w:hAnsi="Times New Roman"/>
          <w:sz w:val="28"/>
          <w:szCs w:val="28"/>
          <w:lang w:eastAsia="ru-RU"/>
        </w:rPr>
        <w:t>го</w:t>
      </w:r>
      <w:r w:rsidR="003373DE" w:rsidRPr="006772A6">
        <w:rPr>
          <w:rFonts w:ascii="Times New Roman" w:hAnsi="Times New Roman"/>
          <w:sz w:val="28"/>
          <w:szCs w:val="28"/>
          <w:lang w:eastAsia="ru-RU"/>
        </w:rPr>
        <w:t xml:space="preserve"> Постановлением от 28.01.2006</w:t>
      </w:r>
      <w:r w:rsidR="00337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3DE" w:rsidRPr="006772A6">
        <w:rPr>
          <w:rFonts w:ascii="Times New Roman" w:hAnsi="Times New Roman"/>
          <w:sz w:val="28"/>
          <w:szCs w:val="28"/>
          <w:lang w:eastAsia="ru-RU"/>
        </w:rPr>
        <w:t>№ 47</w:t>
      </w:r>
      <w:r w:rsidR="003373DE" w:rsidRPr="003373DE">
        <w:rPr>
          <w:rFonts w:ascii="Times New Roman" w:hAnsi="Times New Roman"/>
          <w:sz w:val="28"/>
          <w:szCs w:val="28"/>
          <w:lang w:eastAsia="ru-RU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5.15.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случае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выявлени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оснований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для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признания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помещения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непригодным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для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проживания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вследствие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наличия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вредного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воздействия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факторов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среды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обитания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представляющих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особую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опасность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для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жизни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здоровья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человека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либо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представляющих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угрозу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разрушения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здания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причине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аварийного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состояния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или по основаниям, предусмотренным пунктом 36 Положения, утвержденного Постановлением от 28.01.2006 № 47,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решение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предусмотренное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пунктом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3.2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Положения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направляется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орган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местного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самоуправления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собственнику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жилья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заявителю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не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позднее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рабочего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дня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следующего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днем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оформления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решения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Многоквартирные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дома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расположенные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указанных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зонах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признаются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аварийными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подлежащими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сносу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или</w:t>
      </w:r>
      <w:r w:rsidRPr="00677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72A6">
        <w:rPr>
          <w:rFonts w:ascii="Times New Roman" w:hAnsi="Times New Roman" w:hint="eastAsia"/>
          <w:sz w:val="28"/>
          <w:szCs w:val="28"/>
          <w:lang w:eastAsia="ru-RU"/>
        </w:rPr>
        <w:t>реконструкции</w:t>
      </w:r>
      <w:r w:rsidRPr="006772A6">
        <w:rPr>
          <w:rFonts w:ascii="Times New Roman" w:hAnsi="Times New Roman"/>
          <w:sz w:val="28"/>
          <w:szCs w:val="28"/>
          <w:lang w:eastAsia="ru-RU"/>
        </w:rPr>
        <w:t>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sz w:val="28"/>
          <w:szCs w:val="28"/>
        </w:rPr>
      </w:pPr>
      <w:r w:rsidRPr="006772A6">
        <w:rPr>
          <w:rFonts w:ascii="Times New Roman" w:hAnsi="Times New Roman" w:cs="Arial"/>
          <w:sz w:val="28"/>
          <w:szCs w:val="28"/>
        </w:rPr>
        <w:t>5.16.В случае признания аварийным и подлежащим сносу или реконструкции многоквартирного дома (жилых помещений в нем непригодными для проживания) в течение пяти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Положения, утвержденного Постановлением от 28.01.2006 № 47, направляется в пятидневный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Arial"/>
          <w:sz w:val="28"/>
          <w:szCs w:val="28"/>
        </w:rPr>
      </w:pPr>
      <w:r w:rsidRPr="006772A6">
        <w:rPr>
          <w:rFonts w:ascii="Times New Roman" w:eastAsia="Calibri" w:hAnsi="Times New Roman" w:cs="Arial"/>
          <w:sz w:val="28"/>
          <w:szCs w:val="28"/>
        </w:rPr>
        <w:t>5.17.Решение администрации города Нефтеюганска, решение Комиссии могут быть обжалованы заинтересованными лицами в судебном порядке.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772A6">
        <w:rPr>
          <w:rFonts w:ascii="Times New Roman" w:eastAsia="Calibri" w:hAnsi="Times New Roman"/>
          <w:sz w:val="28"/>
          <w:szCs w:val="28"/>
        </w:rPr>
        <w:t>5.18.Материально-техническое и организационное обеспечение деятельности Комиссии осуществляет департамент жилищно-коммунального хозяйства администрации города Нефтеюганска.</w:t>
      </w:r>
    </w:p>
    <w:p w:rsidR="006772A6" w:rsidRPr="006772A6" w:rsidRDefault="006772A6" w:rsidP="006772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772A6" w:rsidRPr="006772A6" w:rsidRDefault="006772A6" w:rsidP="006772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hAnsi="Times New Roman"/>
          <w:sz w:val="28"/>
          <w:szCs w:val="28"/>
          <w:lang w:eastAsia="ru-RU"/>
        </w:rPr>
        <w:t>6.Ответственность</w:t>
      </w:r>
    </w:p>
    <w:p w:rsidR="006772A6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72A6">
        <w:rPr>
          <w:rFonts w:ascii="Times New Roman" w:eastAsia="Calibri" w:hAnsi="Times New Roman" w:cs="Arial"/>
          <w:sz w:val="28"/>
          <w:szCs w:val="28"/>
        </w:rPr>
        <w:t xml:space="preserve">6.1.Комиссия несёт ответственность за законность и обоснованность вынесенных решений, соблюдение установленного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законодательством Российской Федерации. </w:t>
      </w:r>
    </w:p>
    <w:p w:rsidR="006772A6" w:rsidRPr="00CC44DB" w:rsidRDefault="006772A6" w:rsidP="00CC44D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0FDA" w:rsidRDefault="00D26EB3" w:rsidP="00B12183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D85BD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</w:p>
    <w:p w:rsidR="006772A6" w:rsidRDefault="006772A6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6772A6" w:rsidRDefault="006772A6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6772A6" w:rsidRDefault="006772A6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6772A6" w:rsidRDefault="006772A6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95512A" w:rsidRDefault="0095512A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5725BF" w:rsidRDefault="005725BF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6772A6" w:rsidRDefault="006772A6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</w:p>
    <w:p w:rsidR="00B12183" w:rsidRPr="00B12183" w:rsidRDefault="00B12183" w:rsidP="00F2644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5F3EF4">
        <w:rPr>
          <w:rFonts w:ascii="Times New Roman" w:eastAsia="Calibri" w:hAnsi="Times New Roman"/>
          <w:sz w:val="28"/>
          <w:szCs w:val="28"/>
        </w:rPr>
        <w:t>2</w:t>
      </w:r>
    </w:p>
    <w:p w:rsidR="00B12183" w:rsidRPr="00B12183" w:rsidRDefault="00B12183" w:rsidP="00F26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="005A0FDA">
        <w:rPr>
          <w:rFonts w:ascii="Times New Roman" w:eastAsia="Calibri" w:hAnsi="Times New Roman"/>
          <w:sz w:val="28"/>
          <w:szCs w:val="28"/>
        </w:rPr>
        <w:t xml:space="preserve">         </w:t>
      </w:r>
      <w:r w:rsidRPr="00B12183">
        <w:rPr>
          <w:rFonts w:ascii="Times New Roman" w:eastAsia="Calibri" w:hAnsi="Times New Roman"/>
          <w:sz w:val="28"/>
          <w:szCs w:val="28"/>
        </w:rPr>
        <w:t>к постановлению</w:t>
      </w:r>
    </w:p>
    <w:p w:rsidR="00B12183" w:rsidRPr="00B12183" w:rsidRDefault="005A0FDA" w:rsidP="00F2644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         </w:t>
      </w:r>
      <w:r w:rsidR="00B12183" w:rsidRPr="00B12183">
        <w:rPr>
          <w:rFonts w:ascii="Times New Roman" w:eastAsia="Calibri" w:hAnsi="Times New Roman"/>
          <w:sz w:val="28"/>
          <w:szCs w:val="28"/>
        </w:rPr>
        <w:t>администрации города</w:t>
      </w:r>
    </w:p>
    <w:p w:rsidR="00B12183" w:rsidRPr="00B12183" w:rsidRDefault="00B12183" w:rsidP="00F26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="005A0FDA">
        <w:rPr>
          <w:rFonts w:ascii="Times New Roman" w:eastAsia="Calibri" w:hAnsi="Times New Roman"/>
          <w:sz w:val="28"/>
          <w:szCs w:val="28"/>
        </w:rPr>
        <w:t xml:space="preserve">       </w:t>
      </w:r>
      <w:r w:rsidR="00B472D0">
        <w:rPr>
          <w:rFonts w:ascii="Times New Roman" w:eastAsia="Calibri" w:hAnsi="Times New Roman"/>
          <w:sz w:val="28"/>
          <w:szCs w:val="28"/>
        </w:rPr>
        <w:t xml:space="preserve">от </w:t>
      </w:r>
      <w:r w:rsidR="00B472D0">
        <w:rPr>
          <w:rFonts w:ascii="Times New Roman" w:hAnsi="Times New Roman"/>
          <w:sz w:val="28"/>
          <w:szCs w:val="28"/>
        </w:rPr>
        <w:t>05.07.2024</w:t>
      </w:r>
      <w:r w:rsidR="00B472D0" w:rsidRPr="006772A6">
        <w:rPr>
          <w:rFonts w:ascii="Times New Roman" w:eastAsia="Calibri" w:hAnsi="Times New Roman"/>
          <w:sz w:val="28"/>
          <w:szCs w:val="28"/>
        </w:rPr>
        <w:t xml:space="preserve"> № </w:t>
      </w:r>
      <w:r w:rsidR="00B472D0">
        <w:rPr>
          <w:rFonts w:ascii="Times New Roman" w:eastAsia="Calibri" w:hAnsi="Times New Roman"/>
          <w:sz w:val="28"/>
          <w:szCs w:val="28"/>
        </w:rPr>
        <w:t>1283-п</w:t>
      </w:r>
    </w:p>
    <w:p w:rsidR="00B12183" w:rsidRPr="00B12183" w:rsidRDefault="00B12183" w:rsidP="00F26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1" w:name="Par301"/>
      <w:bookmarkEnd w:id="1"/>
      <w:r w:rsidRPr="00B12183">
        <w:rPr>
          <w:rFonts w:ascii="Times New Roman" w:eastAsia="Calibri" w:hAnsi="Times New Roman"/>
          <w:bCs/>
          <w:sz w:val="28"/>
          <w:szCs w:val="28"/>
        </w:rPr>
        <w:t>Состав</w:t>
      </w:r>
    </w:p>
    <w:p w:rsidR="00B12183" w:rsidRPr="00B12183" w:rsidRDefault="00B12183" w:rsidP="0099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>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</w:p>
    <w:tbl>
      <w:tblPr>
        <w:tblpPr w:leftFromText="180" w:rightFromText="180" w:vertAnchor="text" w:horzAnchor="margin" w:tblpY="438"/>
        <w:tblW w:w="9923" w:type="dxa"/>
        <w:tblLook w:val="01E0" w:firstRow="1" w:lastRow="1" w:firstColumn="1" w:lastColumn="1" w:noHBand="0" w:noVBand="0"/>
      </w:tblPr>
      <w:tblGrid>
        <w:gridCol w:w="2604"/>
        <w:gridCol w:w="7319"/>
      </w:tblGrid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332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0AC4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амест</w:t>
            </w:r>
            <w:r w:rsidR="004B7985">
              <w:rPr>
                <w:rFonts w:ascii="Times New Roman" w:hAnsi="Times New Roman"/>
                <w:sz w:val="28"/>
                <w:szCs w:val="28"/>
                <w:lang w:eastAsia="ru-RU"/>
              </w:rPr>
              <w:t>итель главы города Нефтеюганска</w:t>
            </w:r>
            <w:r w:rsidR="003322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координирующий</w:t>
            </w:r>
            <w:r w:rsidR="003322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</w:t>
            </w:r>
            <w:r w:rsidR="003322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 градостроительства и земельных отношений администрации города Нефтеюганска</w:t>
            </w:r>
            <w:r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 муниципального имущества администрации города Нефтеюганска</w:t>
            </w:r>
            <w:r w:rsidR="003322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 жилищно-коммунального</w:t>
            </w:r>
            <w:r w:rsidR="003322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хозяйства администрации города 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Нефтеюганска</w:t>
            </w:r>
            <w:r w:rsidR="003322D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4B7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322D2"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жилищно-коммунального хозяйства администрации города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</w:rPr>
              <w:t>-</w:t>
            </w:r>
            <w:r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Нефтеюганска, </w:t>
            </w:r>
            <w:r w:rsidRPr="00B12183">
              <w:rPr>
                <w:rFonts w:ascii="Times New Roman" w:eastAsia="Calibri" w:hAnsi="Times New Roman"/>
                <w:sz w:val="28"/>
                <w:szCs w:val="28"/>
              </w:rPr>
              <w:t>секретарь.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 xml:space="preserve">Члены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>омиссии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4B7985" w:rsidP="004B7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15CC7" w:rsidRPr="00D15CC7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финансов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-директор департамента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департамента 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земельных отношений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  <w:p w:rsidR="003322D2" w:rsidRPr="00D75550" w:rsidRDefault="003322D2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322D2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департамента жилищно-коммунального хозяйства администрации города Нефтеюганска, координирующий деятельность отдела  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B84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55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-начальник </w:t>
            </w:r>
            <w:r w:rsidR="00B847C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75550">
              <w:rPr>
                <w:rFonts w:ascii="Times New Roman" w:hAnsi="Times New Roman"/>
                <w:sz w:val="28"/>
                <w:szCs w:val="28"/>
                <w:lang w:eastAsia="ru-RU"/>
              </w:rPr>
              <w:t>лужбы муниципального контроля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D75550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редставитель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Территориального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У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правления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человека по Ханты-Мансийскому автономному округу - Югре в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город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Нефтеюганском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район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е и городе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Пыть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Ях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 на основании доверенности);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D75550" w:rsidRDefault="00D75550" w:rsidP="00D7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eastAsia="Calibri" w:hAnsi="Times New Roman" w:cs="Arial"/>
                <w:sz w:val="28"/>
                <w:szCs w:val="28"/>
              </w:rPr>
              <w:t xml:space="preserve">-представитель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исполнительной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власти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осуществляющего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полномочия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собственника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отношении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случае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Комиссией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проводится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жилых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помещений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жилищного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фонда</w:t>
            </w:r>
            <w:r w:rsidR="00BF3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многоквартирного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дома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находящегося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собственности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представитель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государственного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3E3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в случае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указанному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либо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принадлежит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соответствующем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вещном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CD" w:rsidRDefault="001B0BC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CD" w:rsidRDefault="001B0BC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1A4" w:rsidRDefault="008241A4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1A4" w:rsidRDefault="008241A4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2A6" w:rsidRDefault="006772A6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17E" w:rsidRDefault="00B4517E" w:rsidP="00F54A0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B4517E" w:rsidSect="008241A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93" w:rsidRDefault="00842C93">
      <w:pPr>
        <w:spacing w:after="0" w:line="240" w:lineRule="auto"/>
      </w:pPr>
      <w:r>
        <w:separator/>
      </w:r>
    </w:p>
  </w:endnote>
  <w:endnote w:type="continuationSeparator" w:id="0">
    <w:p w:rsidR="00842C93" w:rsidRDefault="008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93" w:rsidRDefault="00842C93">
      <w:pPr>
        <w:spacing w:after="0" w:line="240" w:lineRule="auto"/>
      </w:pPr>
      <w:r>
        <w:separator/>
      </w:r>
    </w:p>
  </w:footnote>
  <w:footnote w:type="continuationSeparator" w:id="0">
    <w:p w:rsidR="00842C93" w:rsidRDefault="008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86" w:rsidRDefault="00F1416D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2C3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023238"/>
      <w:docPartObj>
        <w:docPartGallery w:val="Page Numbers (Top of Page)"/>
        <w:docPartUnique/>
      </w:docPartObj>
    </w:sdtPr>
    <w:sdtEndPr/>
    <w:sdtContent>
      <w:p w:rsidR="008873CC" w:rsidRDefault="00887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78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9A"/>
    <w:rsid w:val="00021F6F"/>
    <w:rsid w:val="00024BD3"/>
    <w:rsid w:val="00025F2C"/>
    <w:rsid w:val="0003070F"/>
    <w:rsid w:val="000510EF"/>
    <w:rsid w:val="000513FA"/>
    <w:rsid w:val="00052BE2"/>
    <w:rsid w:val="000776DE"/>
    <w:rsid w:val="000815D7"/>
    <w:rsid w:val="000A629D"/>
    <w:rsid w:val="000E3776"/>
    <w:rsid w:val="000E6E89"/>
    <w:rsid w:val="0011474C"/>
    <w:rsid w:val="00144550"/>
    <w:rsid w:val="00154000"/>
    <w:rsid w:val="00166D00"/>
    <w:rsid w:val="00171D5A"/>
    <w:rsid w:val="00171DD3"/>
    <w:rsid w:val="00177622"/>
    <w:rsid w:val="00187E20"/>
    <w:rsid w:val="001A796F"/>
    <w:rsid w:val="001B0BCD"/>
    <w:rsid w:val="001C6088"/>
    <w:rsid w:val="001D25E7"/>
    <w:rsid w:val="001E0300"/>
    <w:rsid w:val="001F3A82"/>
    <w:rsid w:val="002122EE"/>
    <w:rsid w:val="00226AF2"/>
    <w:rsid w:val="00255A7D"/>
    <w:rsid w:val="002622F6"/>
    <w:rsid w:val="00271775"/>
    <w:rsid w:val="00287F88"/>
    <w:rsid w:val="002A1161"/>
    <w:rsid w:val="002A1E0E"/>
    <w:rsid w:val="002C3478"/>
    <w:rsid w:val="002E36F6"/>
    <w:rsid w:val="0030511E"/>
    <w:rsid w:val="003102E9"/>
    <w:rsid w:val="0031543F"/>
    <w:rsid w:val="003255D3"/>
    <w:rsid w:val="003322D2"/>
    <w:rsid w:val="003373DE"/>
    <w:rsid w:val="00337C54"/>
    <w:rsid w:val="00337DCF"/>
    <w:rsid w:val="003534BD"/>
    <w:rsid w:val="00366A1F"/>
    <w:rsid w:val="0038430F"/>
    <w:rsid w:val="003D2729"/>
    <w:rsid w:val="003E3413"/>
    <w:rsid w:val="003E3F7D"/>
    <w:rsid w:val="003E6069"/>
    <w:rsid w:val="004319E1"/>
    <w:rsid w:val="00445BD0"/>
    <w:rsid w:val="00455F6D"/>
    <w:rsid w:val="00470F2D"/>
    <w:rsid w:val="0048098D"/>
    <w:rsid w:val="004B7985"/>
    <w:rsid w:val="004D1D43"/>
    <w:rsid w:val="004D4737"/>
    <w:rsid w:val="004F5809"/>
    <w:rsid w:val="004F792B"/>
    <w:rsid w:val="005062AE"/>
    <w:rsid w:val="00513308"/>
    <w:rsid w:val="0051376A"/>
    <w:rsid w:val="005167AD"/>
    <w:rsid w:val="00516E3F"/>
    <w:rsid w:val="005319B2"/>
    <w:rsid w:val="00542C35"/>
    <w:rsid w:val="005431C3"/>
    <w:rsid w:val="00545278"/>
    <w:rsid w:val="005725BF"/>
    <w:rsid w:val="00573AC9"/>
    <w:rsid w:val="00584969"/>
    <w:rsid w:val="00590CC1"/>
    <w:rsid w:val="00593665"/>
    <w:rsid w:val="005A0FDA"/>
    <w:rsid w:val="005B1C37"/>
    <w:rsid w:val="005C1ECF"/>
    <w:rsid w:val="005D19E4"/>
    <w:rsid w:val="005F3EF4"/>
    <w:rsid w:val="006222AF"/>
    <w:rsid w:val="0062669A"/>
    <w:rsid w:val="00636C44"/>
    <w:rsid w:val="00645B42"/>
    <w:rsid w:val="006550E7"/>
    <w:rsid w:val="00657A9F"/>
    <w:rsid w:val="00662392"/>
    <w:rsid w:val="006772A6"/>
    <w:rsid w:val="00695082"/>
    <w:rsid w:val="006F7102"/>
    <w:rsid w:val="00704467"/>
    <w:rsid w:val="007357CC"/>
    <w:rsid w:val="00750BE0"/>
    <w:rsid w:val="007549FA"/>
    <w:rsid w:val="007624B2"/>
    <w:rsid w:val="00774F15"/>
    <w:rsid w:val="007766C0"/>
    <w:rsid w:val="007957C2"/>
    <w:rsid w:val="007C52E7"/>
    <w:rsid w:val="00803CDF"/>
    <w:rsid w:val="00805602"/>
    <w:rsid w:val="00806DA8"/>
    <w:rsid w:val="00811D74"/>
    <w:rsid w:val="008241A4"/>
    <w:rsid w:val="00842C93"/>
    <w:rsid w:val="008712E3"/>
    <w:rsid w:val="00874DC4"/>
    <w:rsid w:val="008760A4"/>
    <w:rsid w:val="008873CC"/>
    <w:rsid w:val="0089220C"/>
    <w:rsid w:val="00895FE5"/>
    <w:rsid w:val="008C0AF0"/>
    <w:rsid w:val="008C3C81"/>
    <w:rsid w:val="008E17E1"/>
    <w:rsid w:val="008F063B"/>
    <w:rsid w:val="008F6A15"/>
    <w:rsid w:val="00934BED"/>
    <w:rsid w:val="0095512A"/>
    <w:rsid w:val="00956780"/>
    <w:rsid w:val="0095711B"/>
    <w:rsid w:val="00966EA8"/>
    <w:rsid w:val="009835F1"/>
    <w:rsid w:val="00990AC4"/>
    <w:rsid w:val="009A712E"/>
    <w:rsid w:val="009C7C33"/>
    <w:rsid w:val="009D7C5A"/>
    <w:rsid w:val="009E7512"/>
    <w:rsid w:val="00A018E2"/>
    <w:rsid w:val="00A03B0E"/>
    <w:rsid w:val="00A23DFF"/>
    <w:rsid w:val="00A30865"/>
    <w:rsid w:val="00A33107"/>
    <w:rsid w:val="00A376E2"/>
    <w:rsid w:val="00A4483F"/>
    <w:rsid w:val="00A611ED"/>
    <w:rsid w:val="00A74E29"/>
    <w:rsid w:val="00A80C2F"/>
    <w:rsid w:val="00A95318"/>
    <w:rsid w:val="00AA5523"/>
    <w:rsid w:val="00AB4F1D"/>
    <w:rsid w:val="00AC36F0"/>
    <w:rsid w:val="00AC4A3E"/>
    <w:rsid w:val="00B03E3C"/>
    <w:rsid w:val="00B12183"/>
    <w:rsid w:val="00B12958"/>
    <w:rsid w:val="00B17C63"/>
    <w:rsid w:val="00B24AAB"/>
    <w:rsid w:val="00B26101"/>
    <w:rsid w:val="00B30647"/>
    <w:rsid w:val="00B443E9"/>
    <w:rsid w:val="00B4517E"/>
    <w:rsid w:val="00B472D0"/>
    <w:rsid w:val="00B63F24"/>
    <w:rsid w:val="00B847C2"/>
    <w:rsid w:val="00B920A7"/>
    <w:rsid w:val="00BB153E"/>
    <w:rsid w:val="00BC24D7"/>
    <w:rsid w:val="00BC4B7F"/>
    <w:rsid w:val="00BD7B36"/>
    <w:rsid w:val="00BE5421"/>
    <w:rsid w:val="00BF312F"/>
    <w:rsid w:val="00C228A4"/>
    <w:rsid w:val="00C324F7"/>
    <w:rsid w:val="00C3537B"/>
    <w:rsid w:val="00C46847"/>
    <w:rsid w:val="00C63A19"/>
    <w:rsid w:val="00C66608"/>
    <w:rsid w:val="00C70206"/>
    <w:rsid w:val="00CC44DB"/>
    <w:rsid w:val="00D15CC7"/>
    <w:rsid w:val="00D249AC"/>
    <w:rsid w:val="00D26EB3"/>
    <w:rsid w:val="00D31004"/>
    <w:rsid w:val="00D418A0"/>
    <w:rsid w:val="00D44091"/>
    <w:rsid w:val="00D75550"/>
    <w:rsid w:val="00D77E95"/>
    <w:rsid w:val="00D85BD9"/>
    <w:rsid w:val="00DA5ADA"/>
    <w:rsid w:val="00DB0CE0"/>
    <w:rsid w:val="00DC23C3"/>
    <w:rsid w:val="00DC5E13"/>
    <w:rsid w:val="00DE111D"/>
    <w:rsid w:val="00DE24F0"/>
    <w:rsid w:val="00E2237A"/>
    <w:rsid w:val="00E541FF"/>
    <w:rsid w:val="00E81448"/>
    <w:rsid w:val="00EB70F0"/>
    <w:rsid w:val="00EB73BA"/>
    <w:rsid w:val="00EC2643"/>
    <w:rsid w:val="00EC47B1"/>
    <w:rsid w:val="00EE15DD"/>
    <w:rsid w:val="00EE3FFB"/>
    <w:rsid w:val="00EF7031"/>
    <w:rsid w:val="00F0300D"/>
    <w:rsid w:val="00F1416D"/>
    <w:rsid w:val="00F2644E"/>
    <w:rsid w:val="00F309F7"/>
    <w:rsid w:val="00F35224"/>
    <w:rsid w:val="00F37929"/>
    <w:rsid w:val="00F47CF0"/>
    <w:rsid w:val="00F54A02"/>
    <w:rsid w:val="00F60121"/>
    <w:rsid w:val="00F95767"/>
    <w:rsid w:val="00FA56C9"/>
    <w:rsid w:val="00FB0B2A"/>
    <w:rsid w:val="00FC287F"/>
    <w:rsid w:val="00FD09B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945E"/>
  <w15:docId w15:val="{83EB84C7-F155-40CC-B6B3-9CB0D17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8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3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46DF9AA39D8B9DC6DE7CC8C0333D4DD6CA26A01E44049F45B98939fEJ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9F446DF9AA39D8B9DC6DE7CC8C0333D48DACF29A510190E971CB58B3EE173346EB3CE2F4D6CA4f3J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446DF9AA39D8B9DC6DE7CC8C0333D4DD9CF2FAF1944049F45B98939EE2C2369FAC22E4D6CA53Ff9J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FD4A-E9A5-4C44-BDBF-1413D34F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20</cp:revision>
  <cp:lastPrinted>2017-06-23T03:48:00Z</cp:lastPrinted>
  <dcterms:created xsi:type="dcterms:W3CDTF">2024-07-03T09:22:00Z</dcterms:created>
  <dcterms:modified xsi:type="dcterms:W3CDTF">2024-07-08T10:21:00Z</dcterms:modified>
</cp:coreProperties>
</file>