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-405765</wp:posOffset>
            </wp:positionV>
            <wp:extent cx="590550" cy="714375"/>
            <wp:effectExtent l="0" t="0" r="0" b="0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D30C8F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BF74D1" w:rsidRPr="00BF74D1" w:rsidRDefault="00BF74D1" w:rsidP="00BF7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11.04.2016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85-р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Default="00DB44EC" w:rsidP="00DB44EC">
      <w:pPr>
        <w:jc w:val="both"/>
        <w:rPr>
          <w:sz w:val="28"/>
          <w:szCs w:val="28"/>
        </w:rPr>
      </w:pPr>
    </w:p>
    <w:p w:rsidR="008C580C" w:rsidRDefault="008C580C" w:rsidP="00D30C8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4BC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C5701C">
        <w:rPr>
          <w:b/>
          <w:sz w:val="28"/>
          <w:szCs w:val="28"/>
        </w:rPr>
        <w:t>утверждении плана работы контрольного отдела администрации города  Нефтеюганска на 2016 год</w:t>
      </w:r>
    </w:p>
    <w:p w:rsidR="00354960" w:rsidRDefault="00354960" w:rsidP="00835804">
      <w:pPr>
        <w:ind w:firstLine="709"/>
        <w:jc w:val="both"/>
        <w:rPr>
          <w:sz w:val="28"/>
          <w:szCs w:val="28"/>
        </w:rPr>
      </w:pPr>
    </w:p>
    <w:p w:rsidR="00835804" w:rsidRPr="00EA3B9B" w:rsidRDefault="00835804" w:rsidP="0083580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 w:rsidR="00E66500">
        <w:rPr>
          <w:color w:val="000000" w:themeColor="text1"/>
          <w:sz w:val="28"/>
          <w:szCs w:val="28"/>
        </w:rPr>
        <w:t xml:space="preserve">Уставом города Нефтеюганска, </w:t>
      </w:r>
      <w:r w:rsidR="00887564" w:rsidRPr="00EA3B9B">
        <w:rPr>
          <w:color w:val="000000" w:themeColor="text1"/>
          <w:sz w:val="28"/>
          <w:szCs w:val="28"/>
        </w:rPr>
        <w:t>распоряжени</w:t>
      </w:r>
      <w:r w:rsidR="00060F3A" w:rsidRPr="00EA3B9B">
        <w:rPr>
          <w:color w:val="000000" w:themeColor="text1"/>
          <w:sz w:val="28"/>
          <w:szCs w:val="28"/>
        </w:rPr>
        <w:t>ем</w:t>
      </w:r>
      <w:r w:rsidR="00887564" w:rsidRPr="00EA3B9B">
        <w:rPr>
          <w:color w:val="000000" w:themeColor="text1"/>
          <w:sz w:val="28"/>
          <w:szCs w:val="28"/>
        </w:rPr>
        <w:t xml:space="preserve"> администрации города Нефтеюганска от 17.03.2016 № 56-р «Об утверждении положения о контрольном отделе администрации города Нефтеюганска»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835804" w:rsidRDefault="00835804" w:rsidP="00835804">
      <w:pPr>
        <w:ind w:firstLine="709"/>
        <w:jc w:val="both"/>
        <w:rPr>
          <w:bCs/>
          <w:sz w:val="28"/>
          <w:szCs w:val="28"/>
        </w:rPr>
      </w:pPr>
      <w:r w:rsidRPr="007B5F2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Утвердить план работы контрольно</w:t>
      </w:r>
      <w:r w:rsidR="002A5E94">
        <w:rPr>
          <w:bCs/>
          <w:sz w:val="28"/>
          <w:szCs w:val="28"/>
        </w:rPr>
        <w:t xml:space="preserve">го </w:t>
      </w:r>
      <w:r>
        <w:rPr>
          <w:bCs/>
          <w:sz w:val="28"/>
          <w:szCs w:val="28"/>
        </w:rPr>
        <w:t xml:space="preserve">отдела администрации города Нефтеюганска на </w:t>
      </w:r>
      <w:r w:rsidR="0032507C">
        <w:rPr>
          <w:bCs/>
          <w:sz w:val="28"/>
          <w:szCs w:val="28"/>
        </w:rPr>
        <w:t>2016 год согласно приложению</w:t>
      </w:r>
      <w:r>
        <w:rPr>
          <w:bCs/>
          <w:sz w:val="28"/>
          <w:szCs w:val="28"/>
        </w:rPr>
        <w:t>.</w:t>
      </w:r>
    </w:p>
    <w:p w:rsidR="00C61CD9" w:rsidRPr="00D46B17" w:rsidRDefault="00C61CD9" w:rsidP="00C61CD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Pr="00D46B17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D46B17">
        <w:rPr>
          <w:sz w:val="28"/>
          <w:szCs w:val="28"/>
        </w:rPr>
        <w:t>С.И.Нечаевой</w:t>
      </w:r>
      <w:proofErr w:type="spellEnd"/>
      <w:r w:rsidRPr="00D46B17">
        <w:rPr>
          <w:sz w:val="28"/>
          <w:szCs w:val="28"/>
        </w:rPr>
        <w:t xml:space="preserve"> направить </w:t>
      </w:r>
      <w:r w:rsidR="00DF250A">
        <w:rPr>
          <w:sz w:val="28"/>
          <w:szCs w:val="28"/>
        </w:rPr>
        <w:t>распоряжение в Думу</w:t>
      </w:r>
      <w:r w:rsidR="00881CA7">
        <w:rPr>
          <w:sz w:val="28"/>
          <w:szCs w:val="28"/>
        </w:rPr>
        <w:t xml:space="preserve"> города </w:t>
      </w:r>
      <w:r w:rsidRPr="00D46B17">
        <w:rPr>
          <w:sz w:val="28"/>
          <w:szCs w:val="28"/>
        </w:rPr>
        <w:t xml:space="preserve"> для размещения на официальном сайте орга</w:t>
      </w:r>
      <w:r w:rsidR="00881CA7">
        <w:rPr>
          <w:sz w:val="28"/>
          <w:szCs w:val="28"/>
        </w:rPr>
        <w:t>нов местного с</w:t>
      </w:r>
      <w:r w:rsidRPr="00D46B17">
        <w:rPr>
          <w:sz w:val="28"/>
          <w:szCs w:val="28"/>
        </w:rPr>
        <w:t>амоуправления города Нефтеюганска в сети Интернет.</w:t>
      </w:r>
    </w:p>
    <w:p w:rsidR="00DA48ED" w:rsidRPr="001E7733" w:rsidRDefault="00DA48ED" w:rsidP="001E77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Распоряжение </w:t>
      </w:r>
      <w:r w:rsidRPr="00BE3216">
        <w:rPr>
          <w:sz w:val="28"/>
          <w:szCs w:val="28"/>
        </w:rPr>
        <w:t xml:space="preserve">вступает в силу после его </w:t>
      </w:r>
      <w:r w:rsidR="00E66500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распространяется на правоотношения, возникшие с 01.0</w:t>
      </w:r>
      <w:r w:rsidR="00B27E72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B27E7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35804" w:rsidRDefault="00835804" w:rsidP="002F3BD2">
      <w:pPr>
        <w:ind w:firstLine="708"/>
        <w:jc w:val="both"/>
      </w:pPr>
    </w:p>
    <w:p w:rsidR="00835804" w:rsidRDefault="00835804" w:rsidP="00835804">
      <w:pPr>
        <w:jc w:val="both"/>
      </w:pPr>
    </w:p>
    <w:p w:rsidR="00835804" w:rsidRDefault="00835804" w:rsidP="00835804">
      <w:pPr>
        <w:jc w:val="both"/>
      </w:pPr>
    </w:p>
    <w:p w:rsidR="00835804" w:rsidRDefault="00835804" w:rsidP="00835804">
      <w:pPr>
        <w:jc w:val="both"/>
      </w:pPr>
    </w:p>
    <w:p w:rsidR="00835804" w:rsidRPr="003D117D" w:rsidRDefault="00835804" w:rsidP="00835804">
      <w:pPr>
        <w:jc w:val="both"/>
      </w:pPr>
    </w:p>
    <w:p w:rsidR="006D470D" w:rsidRPr="003D117D" w:rsidRDefault="006D470D" w:rsidP="006D470D">
      <w:pPr>
        <w:rPr>
          <w:b/>
          <w:sz w:val="28"/>
        </w:rPr>
      </w:pPr>
      <w:r>
        <w:rPr>
          <w:sz w:val="28"/>
        </w:rPr>
        <w:t xml:space="preserve">Глава администрации города                                                            </w:t>
      </w:r>
      <w:r w:rsidR="00D30C8F">
        <w:rPr>
          <w:sz w:val="28"/>
        </w:rPr>
        <w:t xml:space="preserve">     </w:t>
      </w:r>
      <w:proofErr w:type="spellStart"/>
      <w:r w:rsidR="00D30C8F">
        <w:rPr>
          <w:sz w:val="28"/>
        </w:rPr>
        <w:t>В.А.</w:t>
      </w:r>
      <w:r>
        <w:rPr>
          <w:sz w:val="28"/>
        </w:rPr>
        <w:t>Арчиков</w:t>
      </w:r>
      <w:proofErr w:type="spellEnd"/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87A62" w:rsidRDefault="00D87A62" w:rsidP="006D470D">
      <w:pPr>
        <w:ind w:right="-62"/>
        <w:jc w:val="center"/>
        <w:rPr>
          <w:snapToGrid w:val="0"/>
          <w:sz w:val="28"/>
          <w:szCs w:val="28"/>
        </w:rPr>
      </w:pPr>
    </w:p>
    <w:p w:rsidR="007A217F" w:rsidRDefault="007A217F" w:rsidP="007A217F">
      <w:pPr>
        <w:jc w:val="right"/>
        <w:rPr>
          <w:b/>
          <w:sz w:val="28"/>
          <w:szCs w:val="28"/>
        </w:rPr>
        <w:sectPr w:rsidR="007A217F" w:rsidSect="00552C4D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0C8F" w:rsidRDefault="007A217F" w:rsidP="00D30C8F">
      <w:pPr>
        <w:ind w:left="12036" w:right="-739"/>
        <w:rPr>
          <w:sz w:val="28"/>
          <w:szCs w:val="28"/>
        </w:rPr>
      </w:pPr>
      <w:r w:rsidRPr="007A217F">
        <w:rPr>
          <w:sz w:val="28"/>
          <w:szCs w:val="28"/>
        </w:rPr>
        <w:lastRenderedPageBreak/>
        <w:t>Приложение</w:t>
      </w:r>
    </w:p>
    <w:p w:rsidR="00D30C8F" w:rsidRDefault="00D30C8F" w:rsidP="00D30C8F">
      <w:pPr>
        <w:ind w:left="12036" w:right="-739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30C8F" w:rsidRDefault="00D30C8F" w:rsidP="00D30C8F">
      <w:pPr>
        <w:ind w:left="12036" w:right="-73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A217F" w:rsidRPr="007A217F" w:rsidRDefault="00D30C8F" w:rsidP="00D30C8F">
      <w:pPr>
        <w:ind w:left="12036" w:right="-7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74D1" w:rsidRPr="00BF74D1">
        <w:rPr>
          <w:sz w:val="28"/>
          <w:szCs w:val="28"/>
        </w:rPr>
        <w:t>11.04.2016 № 85-р</w:t>
      </w:r>
    </w:p>
    <w:p w:rsidR="007A217F" w:rsidRPr="00D30C8F" w:rsidRDefault="007A217F" w:rsidP="007A217F">
      <w:pPr>
        <w:tabs>
          <w:tab w:val="left" w:pos="10710"/>
          <w:tab w:val="left" w:pos="11760"/>
        </w:tabs>
        <w:rPr>
          <w:sz w:val="16"/>
          <w:szCs w:val="16"/>
        </w:rPr>
      </w:pPr>
      <w:r w:rsidRPr="007A217F">
        <w:rPr>
          <w:sz w:val="28"/>
          <w:szCs w:val="28"/>
        </w:rPr>
        <w:tab/>
      </w:r>
      <w:r w:rsidRPr="007A217F">
        <w:rPr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3"/>
      </w:tblGrid>
      <w:tr w:rsidR="007A217F" w:rsidRPr="007A217F" w:rsidTr="005A0EDC">
        <w:tc>
          <w:tcPr>
            <w:tcW w:w="2413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</w:tr>
      <w:tr w:rsidR="007A217F" w:rsidRPr="007A217F" w:rsidTr="005A0EDC">
        <w:tc>
          <w:tcPr>
            <w:tcW w:w="2413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</w:tr>
      <w:tr w:rsidR="007A217F" w:rsidRPr="007A217F" w:rsidTr="005A0EDC">
        <w:tc>
          <w:tcPr>
            <w:tcW w:w="2413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</w:tr>
    </w:tbl>
    <w:p w:rsidR="00D30C8F" w:rsidRDefault="007A217F" w:rsidP="007A217F">
      <w:pPr>
        <w:ind w:right="-1"/>
        <w:jc w:val="center"/>
        <w:rPr>
          <w:sz w:val="28"/>
          <w:szCs w:val="28"/>
        </w:rPr>
      </w:pPr>
      <w:r w:rsidRPr="007A217F">
        <w:rPr>
          <w:sz w:val="28"/>
          <w:szCs w:val="28"/>
        </w:rPr>
        <w:t xml:space="preserve">План работы </w:t>
      </w:r>
    </w:p>
    <w:p w:rsidR="007A217F" w:rsidRPr="007A217F" w:rsidRDefault="007A217F" w:rsidP="007A217F">
      <w:pPr>
        <w:ind w:right="-1"/>
        <w:jc w:val="center"/>
        <w:rPr>
          <w:sz w:val="28"/>
          <w:szCs w:val="28"/>
        </w:rPr>
      </w:pPr>
      <w:r w:rsidRPr="007A217F">
        <w:rPr>
          <w:sz w:val="28"/>
          <w:szCs w:val="28"/>
        </w:rPr>
        <w:t>контрольного отдела</w:t>
      </w:r>
      <w:r w:rsidR="00D30C8F">
        <w:rPr>
          <w:sz w:val="28"/>
          <w:szCs w:val="28"/>
        </w:rPr>
        <w:t xml:space="preserve"> </w:t>
      </w:r>
      <w:r w:rsidRPr="007A217F">
        <w:rPr>
          <w:sz w:val="28"/>
          <w:szCs w:val="28"/>
        </w:rPr>
        <w:t>администрации города Нефтеюганска на 2016 год</w:t>
      </w:r>
    </w:p>
    <w:p w:rsidR="007A217F" w:rsidRPr="007A217F" w:rsidRDefault="007A217F" w:rsidP="007A217F">
      <w:pPr>
        <w:ind w:right="-1"/>
        <w:jc w:val="center"/>
        <w:rPr>
          <w:spacing w:val="-2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7088"/>
        <w:gridCol w:w="1842"/>
      </w:tblGrid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№ п\</w:t>
            </w:r>
            <w:proofErr w:type="gramStart"/>
            <w:r w:rsidRPr="007A217F">
              <w:rPr>
                <w:spacing w:val="-2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Объект финансового контроля/исполнитель</w:t>
            </w:r>
          </w:p>
        </w:tc>
        <w:tc>
          <w:tcPr>
            <w:tcW w:w="7088" w:type="dxa"/>
            <w:vAlign w:val="center"/>
          </w:tcPr>
          <w:p w:rsidR="007A217F" w:rsidRPr="007A217F" w:rsidRDefault="007A217F" w:rsidP="005A0EDC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21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4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Срок проведения</w:t>
            </w:r>
          </w:p>
        </w:tc>
      </w:tr>
      <w:tr w:rsidR="00D30C8F" w:rsidRPr="007A217F" w:rsidTr="00D30C8F">
        <w:tc>
          <w:tcPr>
            <w:tcW w:w="709" w:type="dxa"/>
            <w:vAlign w:val="center"/>
          </w:tcPr>
          <w:p w:rsidR="00D30C8F" w:rsidRPr="007A217F" w:rsidRDefault="00D30C8F" w:rsidP="00D30C8F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D30C8F" w:rsidRPr="007A217F" w:rsidRDefault="00D30C8F" w:rsidP="00D30C8F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D30C8F" w:rsidRPr="007A217F" w:rsidRDefault="00D30C8F" w:rsidP="00D30C8F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30C8F" w:rsidRPr="007A217F" w:rsidRDefault="00D30C8F" w:rsidP="00D30C8F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</w:tr>
      <w:tr w:rsidR="007A217F" w:rsidRPr="007A217F" w:rsidTr="00D30C8F">
        <w:tc>
          <w:tcPr>
            <w:tcW w:w="15451" w:type="dxa"/>
            <w:gridSpan w:val="4"/>
            <w:vAlign w:val="center"/>
          </w:tcPr>
          <w:p w:rsidR="007A217F" w:rsidRPr="007A217F" w:rsidRDefault="007A217F" w:rsidP="005A0EDC">
            <w:pPr>
              <w:jc w:val="center"/>
              <w:rPr>
                <w:color w:val="000000"/>
                <w:sz w:val="28"/>
                <w:szCs w:val="28"/>
              </w:rPr>
            </w:pPr>
            <w:r w:rsidRPr="007A217F">
              <w:rPr>
                <w:bCs/>
                <w:color w:val="000000"/>
                <w:sz w:val="28"/>
                <w:szCs w:val="28"/>
              </w:rPr>
              <w:t>1. Контрольные мероприятия</w:t>
            </w:r>
          </w:p>
        </w:tc>
      </w:tr>
      <w:tr w:rsidR="007A217F" w:rsidRPr="007A217F" w:rsidTr="00D30C8F">
        <w:trPr>
          <w:trHeight w:val="284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Департамент образования и молодёжной политики администрации города Нефтеюганска,</w:t>
            </w:r>
          </w:p>
          <w:p w:rsidR="007A217F" w:rsidRPr="007A217F" w:rsidRDefault="007A217F" w:rsidP="005A0EDC">
            <w:pPr>
              <w:jc w:val="both"/>
              <w:rPr>
                <w:color w:val="000000"/>
                <w:sz w:val="28"/>
                <w:szCs w:val="28"/>
              </w:rPr>
            </w:pPr>
            <w:r w:rsidRPr="007A217F">
              <w:rPr>
                <w:bCs/>
                <w:color w:val="000000"/>
                <w:sz w:val="28"/>
                <w:szCs w:val="28"/>
              </w:rPr>
              <w:t xml:space="preserve">Муниципальное казенное учреждение «Управление учёта и отчётности образовательных учреждений», </w:t>
            </w:r>
            <w:r w:rsidRPr="007A217F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 «Многопрофильная»,</w:t>
            </w:r>
          </w:p>
          <w:p w:rsidR="007A217F" w:rsidRPr="007A217F" w:rsidRDefault="007A217F" w:rsidP="005A0E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 xml:space="preserve"> Муниципальное бюджетное дошкольное образовательное учреждение города Нефтеюганска «Детский сад № 7 «</w:t>
            </w:r>
            <w:proofErr w:type="spellStart"/>
            <w:r w:rsidRPr="007A217F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7A217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8" w:type="dxa"/>
            <w:vAlign w:val="center"/>
          </w:tcPr>
          <w:p w:rsidR="007A217F" w:rsidRPr="007A217F" w:rsidRDefault="007A217F" w:rsidP="005A0EDC">
            <w:pPr>
              <w:ind w:right="-1"/>
              <w:jc w:val="both"/>
              <w:rPr>
                <w:spacing w:val="-2"/>
                <w:sz w:val="28"/>
                <w:szCs w:val="28"/>
              </w:rPr>
            </w:pPr>
            <w:r w:rsidRPr="007A217F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 w:rsidRPr="007A217F">
              <w:rPr>
                <w:snapToGrid w:val="0"/>
                <w:sz w:val="28"/>
                <w:szCs w:val="28"/>
              </w:rPr>
              <w:t>субсидий на иные цели</w:t>
            </w:r>
            <w:r w:rsidRPr="007A217F">
              <w:rPr>
                <w:sz w:val="28"/>
                <w:szCs w:val="28"/>
              </w:rPr>
              <w:t>, выделенных   на выполнение мероприятий по наказам избирателей</w:t>
            </w:r>
          </w:p>
        </w:tc>
        <w:tc>
          <w:tcPr>
            <w:tcW w:w="1842" w:type="dxa"/>
            <w:vAlign w:val="center"/>
          </w:tcPr>
          <w:p w:rsidR="007A217F" w:rsidRPr="007A217F" w:rsidRDefault="00362BAB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апрель </w:t>
            </w:r>
          </w:p>
        </w:tc>
      </w:tr>
      <w:tr w:rsidR="007A217F" w:rsidRPr="007A217F" w:rsidTr="00D30C8F">
        <w:trPr>
          <w:trHeight w:val="665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Комитет культуры администрации города Нефтеюганска,</w:t>
            </w:r>
          </w:p>
          <w:p w:rsidR="007A217F" w:rsidRPr="007A217F" w:rsidRDefault="007A217F" w:rsidP="00D30C8F">
            <w:pPr>
              <w:ind w:right="-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 xml:space="preserve"> МБУК «Культурно</w:t>
            </w:r>
            <w:r w:rsidR="00D30C8F">
              <w:rPr>
                <w:color w:val="000000"/>
                <w:sz w:val="28"/>
                <w:szCs w:val="28"/>
              </w:rPr>
              <w:t>-д</w:t>
            </w:r>
            <w:r w:rsidRPr="007A217F">
              <w:rPr>
                <w:color w:val="000000"/>
                <w:sz w:val="28"/>
                <w:szCs w:val="28"/>
              </w:rPr>
              <w:t xml:space="preserve">осуговый </w:t>
            </w:r>
            <w:r w:rsidR="00D30C8F">
              <w:rPr>
                <w:color w:val="000000"/>
                <w:sz w:val="28"/>
                <w:szCs w:val="28"/>
              </w:rPr>
              <w:t>к</w:t>
            </w:r>
            <w:r w:rsidRPr="007A217F">
              <w:rPr>
                <w:color w:val="000000"/>
                <w:sz w:val="28"/>
                <w:szCs w:val="28"/>
              </w:rPr>
              <w:t>омплекс» Муниципальное бюджетное учреждение дополнительного образования «Детская школа искусств»,</w:t>
            </w:r>
          </w:p>
        </w:tc>
        <w:tc>
          <w:tcPr>
            <w:tcW w:w="7088" w:type="dxa"/>
            <w:vAlign w:val="center"/>
          </w:tcPr>
          <w:p w:rsidR="007A217F" w:rsidRPr="007A217F" w:rsidRDefault="007A217F" w:rsidP="005A0EDC">
            <w:pPr>
              <w:ind w:right="-1"/>
              <w:jc w:val="both"/>
              <w:rPr>
                <w:spacing w:val="-2"/>
                <w:sz w:val="28"/>
                <w:szCs w:val="28"/>
              </w:rPr>
            </w:pPr>
            <w:r w:rsidRPr="007A217F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 w:rsidRPr="007A217F">
              <w:rPr>
                <w:snapToGrid w:val="0"/>
                <w:sz w:val="28"/>
                <w:szCs w:val="28"/>
              </w:rPr>
              <w:t>субсидий на иные цели</w:t>
            </w:r>
            <w:r w:rsidRPr="007A217F">
              <w:rPr>
                <w:sz w:val="28"/>
                <w:szCs w:val="28"/>
              </w:rPr>
              <w:t>, выделенных   на выполнение мероприятий по наказам избирателей</w:t>
            </w:r>
          </w:p>
        </w:tc>
        <w:tc>
          <w:tcPr>
            <w:tcW w:w="1842" w:type="dxa"/>
            <w:vAlign w:val="center"/>
          </w:tcPr>
          <w:p w:rsidR="007A217F" w:rsidRPr="007A217F" w:rsidRDefault="00914154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</w:t>
            </w:r>
            <w:r w:rsidR="00362BAB">
              <w:rPr>
                <w:spacing w:val="-2"/>
                <w:sz w:val="28"/>
                <w:szCs w:val="28"/>
              </w:rPr>
              <w:t>прель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371FA0" w:rsidRPr="007A217F" w:rsidTr="00371FA0">
        <w:trPr>
          <w:trHeight w:val="284"/>
        </w:trPr>
        <w:tc>
          <w:tcPr>
            <w:tcW w:w="709" w:type="dxa"/>
            <w:vAlign w:val="center"/>
          </w:tcPr>
          <w:p w:rsidR="00371FA0" w:rsidRPr="007A217F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Align w:val="center"/>
          </w:tcPr>
          <w:p w:rsidR="00371FA0" w:rsidRPr="007A217F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371FA0" w:rsidRPr="007A217F" w:rsidRDefault="00371FA0" w:rsidP="00D0612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71FA0" w:rsidRPr="007A217F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</w:tr>
      <w:tr w:rsidR="007A217F" w:rsidRPr="007A217F" w:rsidTr="00D30C8F">
        <w:trPr>
          <w:trHeight w:val="665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Комитет культуры администрации города Нефтеюганска</w:t>
            </w:r>
          </w:p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Муниципальное бюджетное учреждение культуры «Центр национальных культур»</w:t>
            </w:r>
          </w:p>
        </w:tc>
        <w:tc>
          <w:tcPr>
            <w:tcW w:w="7088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Проверка законности и правильности начисления заработной платы в отношении муниципального бюджетного учреждения культуры «Центр национальных культур»</w:t>
            </w:r>
          </w:p>
        </w:tc>
        <w:tc>
          <w:tcPr>
            <w:tcW w:w="184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2 квартал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362BAB" w:rsidRPr="007A217F" w:rsidRDefault="00362BAB" w:rsidP="00362BAB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Комитет культуры администрации города Нефтеюганска</w:t>
            </w:r>
          </w:p>
          <w:p w:rsidR="007A217F" w:rsidRPr="00BE1456" w:rsidRDefault="00ED776E" w:rsidP="002C6B5B">
            <w:pPr>
              <w:ind w:right="-1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BE1456">
              <w:rPr>
                <w:color w:val="000000" w:themeColor="text1"/>
                <w:spacing w:val="-2"/>
                <w:sz w:val="28"/>
                <w:szCs w:val="28"/>
              </w:rPr>
              <w:t>Нефтеюганское</w:t>
            </w:r>
            <w:proofErr w:type="spellEnd"/>
            <w:r w:rsidRPr="00BE1456">
              <w:rPr>
                <w:color w:val="000000" w:themeColor="text1"/>
                <w:spacing w:val="-2"/>
                <w:sz w:val="28"/>
                <w:szCs w:val="28"/>
              </w:rPr>
              <w:t xml:space="preserve"> городское муниципальное бюджетное образовательное учреждени</w:t>
            </w:r>
            <w:r w:rsidR="002C6B5B" w:rsidRPr="00BE1456">
              <w:rPr>
                <w:color w:val="000000" w:themeColor="text1"/>
                <w:spacing w:val="-2"/>
                <w:sz w:val="28"/>
                <w:szCs w:val="28"/>
              </w:rPr>
              <w:t>е</w:t>
            </w:r>
            <w:r w:rsidRPr="00BE1456">
              <w:rPr>
                <w:color w:val="000000" w:themeColor="text1"/>
                <w:spacing w:val="-2"/>
                <w:sz w:val="28"/>
                <w:szCs w:val="28"/>
              </w:rPr>
              <w:t xml:space="preserve"> дополнительного образования детей «Детская музыкальная школа имени В.В. Андреева»</w:t>
            </w:r>
          </w:p>
        </w:tc>
        <w:tc>
          <w:tcPr>
            <w:tcW w:w="7088" w:type="dxa"/>
            <w:vAlign w:val="center"/>
          </w:tcPr>
          <w:p w:rsidR="007A217F" w:rsidRPr="007A217F" w:rsidRDefault="00362BAB" w:rsidP="00362BAB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 xml:space="preserve">Проверка законности и правильности начисления заработной платы в отношении </w:t>
            </w:r>
            <w:r w:rsidRPr="00BE1456">
              <w:rPr>
                <w:color w:val="000000" w:themeColor="text1"/>
                <w:spacing w:val="-2"/>
                <w:sz w:val="28"/>
                <w:szCs w:val="28"/>
              </w:rPr>
              <w:t>Нефтеюганско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го городского муниципального бюджетного образовательного</w:t>
            </w:r>
            <w:r w:rsidRPr="00BE1456">
              <w:rPr>
                <w:color w:val="000000" w:themeColor="text1"/>
                <w:spacing w:val="-2"/>
                <w:sz w:val="28"/>
                <w:szCs w:val="28"/>
              </w:rPr>
              <w:t xml:space="preserve"> учреждени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я</w:t>
            </w:r>
            <w:r w:rsidRPr="00BE1456">
              <w:rPr>
                <w:color w:val="000000" w:themeColor="text1"/>
                <w:spacing w:val="-2"/>
                <w:sz w:val="28"/>
                <w:szCs w:val="28"/>
              </w:rPr>
              <w:t xml:space="preserve"> дополнительного образования детей «Детская музыкальная школа имени В.В. Андреева»</w:t>
            </w:r>
          </w:p>
        </w:tc>
        <w:tc>
          <w:tcPr>
            <w:tcW w:w="184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2 квартал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A217F" w:rsidRPr="007A217F" w:rsidRDefault="007A217F" w:rsidP="00D30C8F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7088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Проверка правильности расчетов с подотчетными лицами</w:t>
            </w:r>
          </w:p>
        </w:tc>
        <w:tc>
          <w:tcPr>
            <w:tcW w:w="184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3 квартал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Департамент градостроительства администрации города Нефтеюганска</w:t>
            </w:r>
          </w:p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7088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Проверка законности и правильности начисления заработной платы в отношении муниципального казенного учреждения «Управление капитального строительства»</w:t>
            </w:r>
          </w:p>
        </w:tc>
        <w:tc>
          <w:tcPr>
            <w:tcW w:w="184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3 квартал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Главные распорядители бюджетных средств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бюджетные учреждения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автономные учреждения</w:t>
            </w:r>
          </w:p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7088" w:type="dxa"/>
            <w:vAlign w:val="center"/>
          </w:tcPr>
          <w:p w:rsidR="007A217F" w:rsidRPr="007A217F" w:rsidRDefault="007A217F" w:rsidP="005A0ED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7A217F">
              <w:rPr>
                <w:sz w:val="28"/>
                <w:szCs w:val="28"/>
              </w:rPr>
              <w:t>Контроль  за</w:t>
            </w:r>
            <w:proofErr w:type="gramEnd"/>
            <w:r w:rsidRPr="007A217F">
              <w:rPr>
                <w:sz w:val="28"/>
                <w:szCs w:val="28"/>
              </w:rPr>
              <w:t xml:space="preserve"> исполнением представлений (предписаний) руководителями объектов контроля  в форме мониторинга.</w:t>
            </w:r>
          </w:p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4 квартал</w:t>
            </w:r>
          </w:p>
        </w:tc>
      </w:tr>
      <w:tr w:rsidR="00371FA0" w:rsidRPr="007A217F" w:rsidTr="008A7C74">
        <w:trPr>
          <w:trHeight w:val="1288"/>
        </w:trPr>
        <w:tc>
          <w:tcPr>
            <w:tcW w:w="709" w:type="dxa"/>
            <w:vAlign w:val="center"/>
          </w:tcPr>
          <w:p w:rsidR="00371FA0" w:rsidRPr="007A217F" w:rsidRDefault="00371FA0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371FA0" w:rsidRPr="007A217F" w:rsidRDefault="00371FA0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Главные распорядители бюджетных средств</w:t>
            </w:r>
          </w:p>
          <w:p w:rsidR="00371FA0" w:rsidRPr="007A217F" w:rsidRDefault="00371FA0" w:rsidP="00D30C8F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бюджетные учреждения</w:t>
            </w:r>
          </w:p>
          <w:p w:rsidR="00371FA0" w:rsidRPr="007A217F" w:rsidRDefault="00371FA0" w:rsidP="00D30C8F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автономные учреждения</w:t>
            </w:r>
          </w:p>
          <w:p w:rsidR="00371FA0" w:rsidRPr="007A217F" w:rsidRDefault="00371FA0" w:rsidP="00D30C8F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7088" w:type="dxa"/>
            <w:vAlign w:val="center"/>
          </w:tcPr>
          <w:p w:rsidR="00371FA0" w:rsidRPr="007A217F" w:rsidRDefault="00371FA0" w:rsidP="00D30C8F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 xml:space="preserve">Внеплановые проверки по заданию </w:t>
            </w:r>
            <w:r>
              <w:rPr>
                <w:spacing w:val="-2"/>
                <w:sz w:val="28"/>
                <w:szCs w:val="28"/>
              </w:rPr>
              <w:t>г</w:t>
            </w:r>
            <w:r w:rsidRPr="007A217F">
              <w:rPr>
                <w:spacing w:val="-2"/>
                <w:sz w:val="28"/>
                <w:szCs w:val="28"/>
              </w:rPr>
              <w:t>лавы администрации города  Нефтеюганска, правоохранительных органов</w:t>
            </w:r>
          </w:p>
        </w:tc>
        <w:tc>
          <w:tcPr>
            <w:tcW w:w="1842" w:type="dxa"/>
            <w:vAlign w:val="center"/>
          </w:tcPr>
          <w:p w:rsidR="00371FA0" w:rsidRPr="007A217F" w:rsidRDefault="00371FA0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</w:t>
            </w:r>
            <w:r w:rsidRPr="007A217F">
              <w:rPr>
                <w:spacing w:val="-2"/>
                <w:sz w:val="28"/>
                <w:szCs w:val="28"/>
              </w:rPr>
              <w:t xml:space="preserve"> течение года</w:t>
            </w:r>
          </w:p>
        </w:tc>
      </w:tr>
      <w:tr w:rsidR="007A217F" w:rsidRPr="007A217F" w:rsidTr="00D30C8F">
        <w:tc>
          <w:tcPr>
            <w:tcW w:w="15451" w:type="dxa"/>
            <w:gridSpan w:val="4"/>
            <w:vAlign w:val="center"/>
          </w:tcPr>
          <w:p w:rsidR="007A217F" w:rsidRPr="007A217F" w:rsidRDefault="007A217F" w:rsidP="00D30C8F">
            <w:pPr>
              <w:ind w:right="-1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2.Организационно-методическая работа</w:t>
            </w:r>
          </w:p>
        </w:tc>
      </w:tr>
      <w:tr w:rsidR="007A217F" w:rsidRPr="007A217F" w:rsidTr="00D30C8F">
        <w:trPr>
          <w:trHeight w:val="950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</w:tc>
        <w:tc>
          <w:tcPr>
            <w:tcW w:w="7088" w:type="dxa"/>
          </w:tcPr>
          <w:p w:rsidR="007A217F" w:rsidRPr="007A217F" w:rsidRDefault="007A217F" w:rsidP="00371FA0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Приведение нормативно-правовых актов, относящихся к деятельности отдела, в соответствии с действующим законодательством Российской Федерации</w:t>
            </w:r>
          </w:p>
        </w:tc>
        <w:tc>
          <w:tcPr>
            <w:tcW w:w="1842" w:type="dxa"/>
            <w:vAlign w:val="center"/>
          </w:tcPr>
          <w:p w:rsidR="007A217F" w:rsidRPr="007A217F" w:rsidRDefault="00D30C8F" w:rsidP="00371FA0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 w:rsidR="007A217F" w:rsidRPr="007A217F">
              <w:rPr>
                <w:color w:val="000000"/>
                <w:spacing w:val="-2"/>
                <w:sz w:val="28"/>
                <w:szCs w:val="28"/>
              </w:rPr>
              <w:t xml:space="preserve">арт-июнь 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 xml:space="preserve">Контрольный отдел администрации города </w:t>
            </w:r>
          </w:p>
        </w:tc>
        <w:tc>
          <w:tcPr>
            <w:tcW w:w="7088" w:type="dxa"/>
          </w:tcPr>
          <w:p w:rsidR="007A217F" w:rsidRPr="007A217F" w:rsidRDefault="007A217F" w:rsidP="00371FA0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 xml:space="preserve">Подготовка ежеквартальных отчетов о деятельности </w:t>
            </w:r>
          </w:p>
        </w:tc>
        <w:tc>
          <w:tcPr>
            <w:tcW w:w="1842" w:type="dxa"/>
            <w:vAlign w:val="center"/>
          </w:tcPr>
          <w:p w:rsidR="007A217F" w:rsidRPr="007A217F" w:rsidRDefault="007A217F" w:rsidP="00371FA0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7A217F">
              <w:rPr>
                <w:color w:val="000000"/>
                <w:spacing w:val="-2"/>
                <w:sz w:val="28"/>
                <w:szCs w:val="28"/>
              </w:rPr>
              <w:t>ежеквартальн</w:t>
            </w:r>
            <w:proofErr w:type="spellEnd"/>
          </w:p>
        </w:tc>
      </w:tr>
      <w:tr w:rsidR="00371FA0" w:rsidRPr="007A217F" w:rsidTr="001A66E5">
        <w:tc>
          <w:tcPr>
            <w:tcW w:w="709" w:type="dxa"/>
            <w:vAlign w:val="center"/>
          </w:tcPr>
          <w:p w:rsidR="00371FA0" w:rsidRPr="007A217F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Align w:val="center"/>
          </w:tcPr>
          <w:p w:rsidR="00371FA0" w:rsidRPr="007A217F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371FA0" w:rsidRPr="007A217F" w:rsidRDefault="00371FA0" w:rsidP="00D0612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71FA0" w:rsidRPr="007A217F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</w:tr>
      <w:tr w:rsidR="00371FA0" w:rsidRPr="007A217F" w:rsidTr="001A66E5">
        <w:tc>
          <w:tcPr>
            <w:tcW w:w="709" w:type="dxa"/>
            <w:vAlign w:val="center"/>
          </w:tcPr>
          <w:p w:rsidR="00371FA0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1FA0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71FA0" w:rsidRPr="00371FA0" w:rsidRDefault="00371FA0" w:rsidP="00371FA0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71FA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отдела</w:t>
            </w:r>
          </w:p>
        </w:tc>
        <w:tc>
          <w:tcPr>
            <w:tcW w:w="1842" w:type="dxa"/>
            <w:vAlign w:val="center"/>
          </w:tcPr>
          <w:p w:rsidR="00371FA0" w:rsidRDefault="00371FA0" w:rsidP="00D06126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о</w:t>
            </w:r>
          </w:p>
        </w:tc>
      </w:tr>
      <w:tr w:rsidR="007A217F" w:rsidRPr="007A217F" w:rsidTr="00371FA0">
        <w:trPr>
          <w:trHeight w:val="1172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Главные распорядители бюджетных средств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бюджетные учреждения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автономные учреждения</w:t>
            </w:r>
          </w:p>
          <w:p w:rsidR="007A217F" w:rsidRPr="007A217F" w:rsidRDefault="007A217F" w:rsidP="00371FA0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7088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Проведение семинара - совещания  по рассмотрению часто встречающихся ошибок в ходе  контрольных мероприятий</w:t>
            </w:r>
          </w:p>
        </w:tc>
        <w:tc>
          <w:tcPr>
            <w:tcW w:w="1842" w:type="dxa"/>
            <w:vAlign w:val="center"/>
          </w:tcPr>
          <w:p w:rsidR="007A217F" w:rsidRPr="007A217F" w:rsidRDefault="00914154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квартал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088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Участие в работе межведомственного Совета по противодействию коррупции города Нефтеюганска</w:t>
            </w:r>
          </w:p>
        </w:tc>
        <w:tc>
          <w:tcPr>
            <w:tcW w:w="1842" w:type="dxa"/>
            <w:vAlign w:val="center"/>
          </w:tcPr>
          <w:p w:rsidR="007A217F" w:rsidRPr="007A217F" w:rsidRDefault="00D30C8F" w:rsidP="00914154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7A217F" w:rsidRPr="007A217F">
              <w:rPr>
                <w:spacing w:val="-2"/>
                <w:sz w:val="28"/>
                <w:szCs w:val="28"/>
              </w:rPr>
              <w:t xml:space="preserve">екабрь 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</w:tc>
        <w:tc>
          <w:tcPr>
            <w:tcW w:w="7088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>Подготовка плана работы контрольного отдела  на 2017 год</w:t>
            </w:r>
          </w:p>
        </w:tc>
        <w:tc>
          <w:tcPr>
            <w:tcW w:w="1842" w:type="dxa"/>
            <w:vAlign w:val="center"/>
          </w:tcPr>
          <w:p w:rsidR="007A217F" w:rsidRPr="007A217F" w:rsidRDefault="00D30C8F" w:rsidP="00914154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7A217F" w:rsidRPr="007A217F">
              <w:rPr>
                <w:spacing w:val="-2"/>
                <w:sz w:val="28"/>
                <w:szCs w:val="28"/>
              </w:rPr>
              <w:t>екабрь</w:t>
            </w:r>
          </w:p>
        </w:tc>
      </w:tr>
      <w:tr w:rsidR="007A217F" w:rsidRPr="007A217F" w:rsidTr="00D30C8F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812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</w:tc>
        <w:tc>
          <w:tcPr>
            <w:tcW w:w="7088" w:type="dxa"/>
          </w:tcPr>
          <w:p w:rsidR="007A217F" w:rsidRPr="007A217F" w:rsidRDefault="007A217F" w:rsidP="005A0EDC">
            <w:pPr>
              <w:ind w:right="-1"/>
              <w:rPr>
                <w:color w:val="000000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>Участие в работе совещаний по рассмотрению актов проверок при Главе администрации города Нефтеюганска</w:t>
            </w:r>
          </w:p>
        </w:tc>
        <w:tc>
          <w:tcPr>
            <w:tcW w:w="1842" w:type="dxa"/>
            <w:vAlign w:val="center"/>
          </w:tcPr>
          <w:p w:rsidR="007A217F" w:rsidRPr="007A217F" w:rsidRDefault="00D30C8F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</w:t>
            </w:r>
            <w:r w:rsidR="007A217F" w:rsidRPr="007A217F">
              <w:rPr>
                <w:spacing w:val="-2"/>
                <w:sz w:val="28"/>
                <w:szCs w:val="28"/>
              </w:rPr>
              <w:t xml:space="preserve"> течение года</w:t>
            </w:r>
          </w:p>
        </w:tc>
      </w:tr>
    </w:tbl>
    <w:p w:rsidR="007A217F" w:rsidRPr="007A217F" w:rsidRDefault="007A217F" w:rsidP="007A217F">
      <w:pPr>
        <w:ind w:right="-1"/>
        <w:rPr>
          <w:spacing w:val="-2"/>
          <w:sz w:val="28"/>
          <w:szCs w:val="28"/>
        </w:rPr>
      </w:pPr>
      <w:r w:rsidRPr="007A217F">
        <w:rPr>
          <w:spacing w:val="-2"/>
          <w:sz w:val="28"/>
          <w:szCs w:val="28"/>
        </w:rPr>
        <w:t xml:space="preserve">    </w:t>
      </w:r>
    </w:p>
    <w:p w:rsidR="007A217F" w:rsidRPr="007A217F" w:rsidRDefault="007A217F" w:rsidP="007A217F">
      <w:pPr>
        <w:ind w:right="-1"/>
        <w:rPr>
          <w:spacing w:val="-2"/>
          <w:sz w:val="28"/>
          <w:szCs w:val="28"/>
        </w:rPr>
      </w:pPr>
    </w:p>
    <w:p w:rsidR="009C0A8F" w:rsidRPr="007A217F" w:rsidRDefault="009C0A8F" w:rsidP="007A217F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9C0A8F" w:rsidRPr="007A217F" w:rsidRDefault="009C0A8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9C0A8F" w:rsidRPr="007A217F" w:rsidRDefault="009C0A8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A217F" w:rsidRDefault="007A217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7A217F" w:rsidSect="00D30C8F">
          <w:headerReference w:type="default" r:id="rId11"/>
          <w:pgSz w:w="16838" w:h="11906" w:orient="landscape"/>
          <w:pgMar w:top="997" w:right="1134" w:bottom="567" w:left="1134" w:header="426" w:footer="709" w:gutter="0"/>
          <w:cols w:space="708"/>
          <w:docGrid w:linePitch="360"/>
        </w:sectPr>
      </w:pPr>
    </w:p>
    <w:p w:rsidR="006769C5" w:rsidRPr="00D1497F" w:rsidRDefault="006769C5" w:rsidP="00847B0B">
      <w:pPr>
        <w:ind w:right="-62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sectPr w:rsidR="006769C5" w:rsidRPr="00D1497F" w:rsidSect="007A21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08" w:rsidRDefault="00712608" w:rsidP="00D30C8F">
      <w:r>
        <w:separator/>
      </w:r>
    </w:p>
  </w:endnote>
  <w:endnote w:type="continuationSeparator" w:id="0">
    <w:p w:rsidR="00712608" w:rsidRDefault="00712608" w:rsidP="00D3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08" w:rsidRDefault="00712608" w:rsidP="00D30C8F">
      <w:r>
        <w:separator/>
      </w:r>
    </w:p>
  </w:footnote>
  <w:footnote w:type="continuationSeparator" w:id="0">
    <w:p w:rsidR="00712608" w:rsidRDefault="00712608" w:rsidP="00D3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728437"/>
      <w:docPartObj>
        <w:docPartGallery w:val="Page Numbers (Top of Page)"/>
        <w:docPartUnique/>
      </w:docPartObj>
    </w:sdtPr>
    <w:sdtEndPr/>
    <w:sdtContent>
      <w:p w:rsidR="00D30C8F" w:rsidRDefault="007A260A">
        <w:pPr>
          <w:pStyle w:val="a6"/>
          <w:jc w:val="center"/>
        </w:pPr>
        <w:r>
          <w:fldChar w:fldCharType="begin"/>
        </w:r>
        <w:r w:rsidR="00D30C8F">
          <w:instrText>PAGE   \* MERGEFORMAT</w:instrText>
        </w:r>
        <w:r>
          <w:fldChar w:fldCharType="separate"/>
        </w:r>
        <w:r w:rsidR="00847B0B">
          <w:rPr>
            <w:noProof/>
          </w:rPr>
          <w:t>1</w:t>
        </w:r>
        <w:r>
          <w:fldChar w:fldCharType="end"/>
        </w:r>
      </w:p>
    </w:sdtContent>
  </w:sdt>
  <w:p w:rsidR="00D30C8F" w:rsidRDefault="00D30C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210913"/>
      <w:docPartObj>
        <w:docPartGallery w:val="Page Numbers (Top of Page)"/>
        <w:docPartUnique/>
      </w:docPartObj>
    </w:sdtPr>
    <w:sdtEndPr/>
    <w:sdtContent>
      <w:p w:rsidR="00D30C8F" w:rsidRDefault="007A260A">
        <w:pPr>
          <w:pStyle w:val="a6"/>
          <w:jc w:val="center"/>
        </w:pPr>
        <w:r>
          <w:fldChar w:fldCharType="begin"/>
        </w:r>
        <w:r w:rsidR="00D30C8F">
          <w:instrText>PAGE   \* MERGEFORMAT</w:instrText>
        </w:r>
        <w:r>
          <w:fldChar w:fldCharType="separate"/>
        </w:r>
        <w:r w:rsidR="00847B0B">
          <w:rPr>
            <w:noProof/>
          </w:rPr>
          <w:t>4</w:t>
        </w:r>
        <w:r>
          <w:fldChar w:fldCharType="end"/>
        </w:r>
      </w:p>
    </w:sdtContent>
  </w:sdt>
  <w:p w:rsidR="00D30C8F" w:rsidRDefault="00D30C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48E7"/>
    <w:rsid w:val="00010130"/>
    <w:rsid w:val="0001083A"/>
    <w:rsid w:val="000172C1"/>
    <w:rsid w:val="0002708C"/>
    <w:rsid w:val="00030B6F"/>
    <w:rsid w:val="00032D5F"/>
    <w:rsid w:val="000478E5"/>
    <w:rsid w:val="00060F3A"/>
    <w:rsid w:val="00062337"/>
    <w:rsid w:val="00073466"/>
    <w:rsid w:val="0007762C"/>
    <w:rsid w:val="000B46D5"/>
    <w:rsid w:val="000B58F1"/>
    <w:rsid w:val="000B59F0"/>
    <w:rsid w:val="000C1F60"/>
    <w:rsid w:val="000C5077"/>
    <w:rsid w:val="000D2540"/>
    <w:rsid w:val="000E188C"/>
    <w:rsid w:val="000E31F2"/>
    <w:rsid w:val="000E3602"/>
    <w:rsid w:val="00113824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2D48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D3E69"/>
    <w:rsid w:val="001E7733"/>
    <w:rsid w:val="001F4A17"/>
    <w:rsid w:val="00212770"/>
    <w:rsid w:val="00214231"/>
    <w:rsid w:val="00232D1E"/>
    <w:rsid w:val="00237230"/>
    <w:rsid w:val="00242AA9"/>
    <w:rsid w:val="00256CDF"/>
    <w:rsid w:val="00262E67"/>
    <w:rsid w:val="00263FA1"/>
    <w:rsid w:val="002711AE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4F7A"/>
    <w:rsid w:val="002C520E"/>
    <w:rsid w:val="002C6B5B"/>
    <w:rsid w:val="002C7C06"/>
    <w:rsid w:val="002D7011"/>
    <w:rsid w:val="002E019C"/>
    <w:rsid w:val="002E366D"/>
    <w:rsid w:val="002E4866"/>
    <w:rsid w:val="002F02DE"/>
    <w:rsid w:val="002F292A"/>
    <w:rsid w:val="002F3BD2"/>
    <w:rsid w:val="002F544D"/>
    <w:rsid w:val="002F74E2"/>
    <w:rsid w:val="00303C54"/>
    <w:rsid w:val="00312E90"/>
    <w:rsid w:val="0031577A"/>
    <w:rsid w:val="0032507C"/>
    <w:rsid w:val="00326877"/>
    <w:rsid w:val="00331EC8"/>
    <w:rsid w:val="00334397"/>
    <w:rsid w:val="00341CA4"/>
    <w:rsid w:val="0034300C"/>
    <w:rsid w:val="00351183"/>
    <w:rsid w:val="00353D47"/>
    <w:rsid w:val="00354960"/>
    <w:rsid w:val="00362BAB"/>
    <w:rsid w:val="0036594E"/>
    <w:rsid w:val="00371FA0"/>
    <w:rsid w:val="00372DB7"/>
    <w:rsid w:val="00380333"/>
    <w:rsid w:val="00386266"/>
    <w:rsid w:val="00390681"/>
    <w:rsid w:val="0039724E"/>
    <w:rsid w:val="003A5473"/>
    <w:rsid w:val="003A5FF2"/>
    <w:rsid w:val="003D07E1"/>
    <w:rsid w:val="003D15E4"/>
    <w:rsid w:val="003D2848"/>
    <w:rsid w:val="003D29D9"/>
    <w:rsid w:val="003E4131"/>
    <w:rsid w:val="003E5B67"/>
    <w:rsid w:val="00402317"/>
    <w:rsid w:val="00404F32"/>
    <w:rsid w:val="00413B71"/>
    <w:rsid w:val="0042043E"/>
    <w:rsid w:val="00420679"/>
    <w:rsid w:val="004240F1"/>
    <w:rsid w:val="0044036B"/>
    <w:rsid w:val="00442A77"/>
    <w:rsid w:val="00444168"/>
    <w:rsid w:val="00452C3E"/>
    <w:rsid w:val="00456127"/>
    <w:rsid w:val="00460AE9"/>
    <w:rsid w:val="00473FE0"/>
    <w:rsid w:val="00480305"/>
    <w:rsid w:val="00491669"/>
    <w:rsid w:val="004959E3"/>
    <w:rsid w:val="00496859"/>
    <w:rsid w:val="004B6F0E"/>
    <w:rsid w:val="004B779F"/>
    <w:rsid w:val="004C1AFE"/>
    <w:rsid w:val="004D03DA"/>
    <w:rsid w:val="004D1EAC"/>
    <w:rsid w:val="004D5E02"/>
    <w:rsid w:val="004E2066"/>
    <w:rsid w:val="00501F21"/>
    <w:rsid w:val="00504680"/>
    <w:rsid w:val="00511966"/>
    <w:rsid w:val="00514BCA"/>
    <w:rsid w:val="005168D7"/>
    <w:rsid w:val="0052064C"/>
    <w:rsid w:val="005323D8"/>
    <w:rsid w:val="005367A0"/>
    <w:rsid w:val="00537758"/>
    <w:rsid w:val="00542ACD"/>
    <w:rsid w:val="00542CDC"/>
    <w:rsid w:val="0054761B"/>
    <w:rsid w:val="00552C4D"/>
    <w:rsid w:val="00553ED6"/>
    <w:rsid w:val="00554BBB"/>
    <w:rsid w:val="00562CF2"/>
    <w:rsid w:val="00563D38"/>
    <w:rsid w:val="00570D20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3B24"/>
    <w:rsid w:val="005B5A73"/>
    <w:rsid w:val="005C1C06"/>
    <w:rsid w:val="005D2953"/>
    <w:rsid w:val="005D51CB"/>
    <w:rsid w:val="005E4BB8"/>
    <w:rsid w:val="005E5E70"/>
    <w:rsid w:val="005F1FBF"/>
    <w:rsid w:val="005F5249"/>
    <w:rsid w:val="00603A21"/>
    <w:rsid w:val="00603A71"/>
    <w:rsid w:val="00610B25"/>
    <w:rsid w:val="00613703"/>
    <w:rsid w:val="00614DD3"/>
    <w:rsid w:val="00620E9D"/>
    <w:rsid w:val="00621BCC"/>
    <w:rsid w:val="00622832"/>
    <w:rsid w:val="006273CE"/>
    <w:rsid w:val="00644DDC"/>
    <w:rsid w:val="00644F23"/>
    <w:rsid w:val="0065241A"/>
    <w:rsid w:val="006530CE"/>
    <w:rsid w:val="00661D5D"/>
    <w:rsid w:val="006677E1"/>
    <w:rsid w:val="006769C5"/>
    <w:rsid w:val="006850C6"/>
    <w:rsid w:val="006915D4"/>
    <w:rsid w:val="0069206D"/>
    <w:rsid w:val="006A79A7"/>
    <w:rsid w:val="006B32C0"/>
    <w:rsid w:val="006B337A"/>
    <w:rsid w:val="006D470D"/>
    <w:rsid w:val="006E58EB"/>
    <w:rsid w:val="006F200D"/>
    <w:rsid w:val="006F379A"/>
    <w:rsid w:val="006F7CB4"/>
    <w:rsid w:val="00700A57"/>
    <w:rsid w:val="0070238C"/>
    <w:rsid w:val="007075F0"/>
    <w:rsid w:val="00712608"/>
    <w:rsid w:val="00712989"/>
    <w:rsid w:val="0071589E"/>
    <w:rsid w:val="007159D3"/>
    <w:rsid w:val="00715D44"/>
    <w:rsid w:val="00720A29"/>
    <w:rsid w:val="007337BF"/>
    <w:rsid w:val="00733E4F"/>
    <w:rsid w:val="007464A2"/>
    <w:rsid w:val="00750263"/>
    <w:rsid w:val="00750FBE"/>
    <w:rsid w:val="00765CD2"/>
    <w:rsid w:val="00772AD2"/>
    <w:rsid w:val="007753B9"/>
    <w:rsid w:val="00790814"/>
    <w:rsid w:val="0079601E"/>
    <w:rsid w:val="007A0FA1"/>
    <w:rsid w:val="007A217F"/>
    <w:rsid w:val="007A260A"/>
    <w:rsid w:val="007A4B15"/>
    <w:rsid w:val="007B73C8"/>
    <w:rsid w:val="007C0E0C"/>
    <w:rsid w:val="007C1684"/>
    <w:rsid w:val="007C20E8"/>
    <w:rsid w:val="007C2874"/>
    <w:rsid w:val="007C7F69"/>
    <w:rsid w:val="007D10E4"/>
    <w:rsid w:val="007D132E"/>
    <w:rsid w:val="007D49FC"/>
    <w:rsid w:val="007D7A0D"/>
    <w:rsid w:val="007E3FA7"/>
    <w:rsid w:val="007E61F8"/>
    <w:rsid w:val="007F43CF"/>
    <w:rsid w:val="0080082F"/>
    <w:rsid w:val="0080559F"/>
    <w:rsid w:val="008130D2"/>
    <w:rsid w:val="0082112C"/>
    <w:rsid w:val="00821D12"/>
    <w:rsid w:val="00825FDA"/>
    <w:rsid w:val="00835804"/>
    <w:rsid w:val="00847B0B"/>
    <w:rsid w:val="008611AF"/>
    <w:rsid w:val="00861E93"/>
    <w:rsid w:val="00861ED3"/>
    <w:rsid w:val="00863085"/>
    <w:rsid w:val="00863151"/>
    <w:rsid w:val="0086559D"/>
    <w:rsid w:val="00872F0D"/>
    <w:rsid w:val="0088085A"/>
    <w:rsid w:val="00880FAD"/>
    <w:rsid w:val="00881CA7"/>
    <w:rsid w:val="00884DF7"/>
    <w:rsid w:val="00885AD5"/>
    <w:rsid w:val="00887564"/>
    <w:rsid w:val="00892D58"/>
    <w:rsid w:val="008A36C3"/>
    <w:rsid w:val="008B2117"/>
    <w:rsid w:val="008C580C"/>
    <w:rsid w:val="008E6020"/>
    <w:rsid w:val="008F1450"/>
    <w:rsid w:val="00900A72"/>
    <w:rsid w:val="00903B2F"/>
    <w:rsid w:val="00905079"/>
    <w:rsid w:val="009116B5"/>
    <w:rsid w:val="00914154"/>
    <w:rsid w:val="00916B99"/>
    <w:rsid w:val="00940FDB"/>
    <w:rsid w:val="00945711"/>
    <w:rsid w:val="00947DCB"/>
    <w:rsid w:val="00950D0F"/>
    <w:rsid w:val="0096107B"/>
    <w:rsid w:val="00966124"/>
    <w:rsid w:val="00967456"/>
    <w:rsid w:val="0097201D"/>
    <w:rsid w:val="00974275"/>
    <w:rsid w:val="00974A33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2B1D"/>
    <w:rsid w:val="009B3020"/>
    <w:rsid w:val="009B33E1"/>
    <w:rsid w:val="009C0A8F"/>
    <w:rsid w:val="009D3569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6B22"/>
    <w:rsid w:val="00A073F9"/>
    <w:rsid w:val="00A114DF"/>
    <w:rsid w:val="00A14EFC"/>
    <w:rsid w:val="00A20592"/>
    <w:rsid w:val="00A265F2"/>
    <w:rsid w:val="00A3120D"/>
    <w:rsid w:val="00A3336C"/>
    <w:rsid w:val="00A34466"/>
    <w:rsid w:val="00A35F5D"/>
    <w:rsid w:val="00A438B0"/>
    <w:rsid w:val="00A445CF"/>
    <w:rsid w:val="00A47346"/>
    <w:rsid w:val="00A5649E"/>
    <w:rsid w:val="00A568B1"/>
    <w:rsid w:val="00A82636"/>
    <w:rsid w:val="00A83E99"/>
    <w:rsid w:val="00AA49DD"/>
    <w:rsid w:val="00AA4D19"/>
    <w:rsid w:val="00AA79E7"/>
    <w:rsid w:val="00AB6B54"/>
    <w:rsid w:val="00AB7E53"/>
    <w:rsid w:val="00AC1496"/>
    <w:rsid w:val="00AC3D67"/>
    <w:rsid w:val="00AC42C7"/>
    <w:rsid w:val="00AC56BE"/>
    <w:rsid w:val="00AE686C"/>
    <w:rsid w:val="00AF6ABE"/>
    <w:rsid w:val="00B0199C"/>
    <w:rsid w:val="00B02C32"/>
    <w:rsid w:val="00B05D3D"/>
    <w:rsid w:val="00B064F0"/>
    <w:rsid w:val="00B1499D"/>
    <w:rsid w:val="00B23E9C"/>
    <w:rsid w:val="00B26909"/>
    <w:rsid w:val="00B27E72"/>
    <w:rsid w:val="00B30E20"/>
    <w:rsid w:val="00B42F96"/>
    <w:rsid w:val="00B45BEB"/>
    <w:rsid w:val="00B46830"/>
    <w:rsid w:val="00B51F1A"/>
    <w:rsid w:val="00B76D8A"/>
    <w:rsid w:val="00B777CA"/>
    <w:rsid w:val="00B82096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1456"/>
    <w:rsid w:val="00BE43EF"/>
    <w:rsid w:val="00BE5278"/>
    <w:rsid w:val="00BF74D1"/>
    <w:rsid w:val="00C008DF"/>
    <w:rsid w:val="00C02C76"/>
    <w:rsid w:val="00C1562E"/>
    <w:rsid w:val="00C22B0C"/>
    <w:rsid w:val="00C26210"/>
    <w:rsid w:val="00C30713"/>
    <w:rsid w:val="00C3681C"/>
    <w:rsid w:val="00C3747D"/>
    <w:rsid w:val="00C54917"/>
    <w:rsid w:val="00C5701C"/>
    <w:rsid w:val="00C61CD9"/>
    <w:rsid w:val="00C70482"/>
    <w:rsid w:val="00C93D26"/>
    <w:rsid w:val="00C947DD"/>
    <w:rsid w:val="00C9581E"/>
    <w:rsid w:val="00C964C5"/>
    <w:rsid w:val="00C97C81"/>
    <w:rsid w:val="00CA5A18"/>
    <w:rsid w:val="00CC6693"/>
    <w:rsid w:val="00CE74F1"/>
    <w:rsid w:val="00D06667"/>
    <w:rsid w:val="00D122B5"/>
    <w:rsid w:val="00D130B4"/>
    <w:rsid w:val="00D1497F"/>
    <w:rsid w:val="00D2676F"/>
    <w:rsid w:val="00D27EA7"/>
    <w:rsid w:val="00D30C8F"/>
    <w:rsid w:val="00D3603E"/>
    <w:rsid w:val="00D46C75"/>
    <w:rsid w:val="00D47057"/>
    <w:rsid w:val="00D47876"/>
    <w:rsid w:val="00D55B80"/>
    <w:rsid w:val="00D65491"/>
    <w:rsid w:val="00D67633"/>
    <w:rsid w:val="00D740A8"/>
    <w:rsid w:val="00D87A62"/>
    <w:rsid w:val="00D93819"/>
    <w:rsid w:val="00DA48ED"/>
    <w:rsid w:val="00DA6DD0"/>
    <w:rsid w:val="00DB28BA"/>
    <w:rsid w:val="00DB4256"/>
    <w:rsid w:val="00DB44EC"/>
    <w:rsid w:val="00DB5BCC"/>
    <w:rsid w:val="00DB769B"/>
    <w:rsid w:val="00DB7976"/>
    <w:rsid w:val="00DC46F3"/>
    <w:rsid w:val="00DD3E6C"/>
    <w:rsid w:val="00DE1987"/>
    <w:rsid w:val="00DE4E75"/>
    <w:rsid w:val="00DE760C"/>
    <w:rsid w:val="00DF0881"/>
    <w:rsid w:val="00DF250A"/>
    <w:rsid w:val="00DF6E43"/>
    <w:rsid w:val="00E05193"/>
    <w:rsid w:val="00E16F77"/>
    <w:rsid w:val="00E230EC"/>
    <w:rsid w:val="00E26282"/>
    <w:rsid w:val="00E26C44"/>
    <w:rsid w:val="00E4152F"/>
    <w:rsid w:val="00E66500"/>
    <w:rsid w:val="00E70646"/>
    <w:rsid w:val="00E74CE5"/>
    <w:rsid w:val="00E8010E"/>
    <w:rsid w:val="00E837ED"/>
    <w:rsid w:val="00E866CF"/>
    <w:rsid w:val="00E96F68"/>
    <w:rsid w:val="00EA3B9B"/>
    <w:rsid w:val="00EB13C7"/>
    <w:rsid w:val="00EB1C95"/>
    <w:rsid w:val="00EB7DFD"/>
    <w:rsid w:val="00ED23BF"/>
    <w:rsid w:val="00ED776E"/>
    <w:rsid w:val="00EF41FD"/>
    <w:rsid w:val="00EF5B2C"/>
    <w:rsid w:val="00F01143"/>
    <w:rsid w:val="00F02111"/>
    <w:rsid w:val="00F0319D"/>
    <w:rsid w:val="00F04E34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441"/>
    <w:rsid w:val="00F46035"/>
    <w:rsid w:val="00F507A9"/>
    <w:rsid w:val="00F56C3E"/>
    <w:rsid w:val="00F62863"/>
    <w:rsid w:val="00F6657B"/>
    <w:rsid w:val="00F74F4B"/>
    <w:rsid w:val="00F81845"/>
    <w:rsid w:val="00F826CE"/>
    <w:rsid w:val="00F838BF"/>
    <w:rsid w:val="00FA41F5"/>
    <w:rsid w:val="00FA520D"/>
    <w:rsid w:val="00FA7B46"/>
    <w:rsid w:val="00FC33C7"/>
    <w:rsid w:val="00FD35B4"/>
    <w:rsid w:val="00FD41EC"/>
    <w:rsid w:val="00FE2FEC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52C4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5">
    <w:name w:val="Strong"/>
    <w:uiPriority w:val="22"/>
    <w:qFormat/>
    <w:rsid w:val="00552C4D"/>
    <w:rPr>
      <w:b/>
      <w:bCs/>
    </w:rPr>
  </w:style>
  <w:style w:type="paragraph" w:styleId="a6">
    <w:name w:val="header"/>
    <w:basedOn w:val="a"/>
    <w:link w:val="a7"/>
    <w:uiPriority w:val="99"/>
    <w:unhideWhenUsed/>
    <w:rsid w:val="00D30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0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C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5EEAC-3D6E-4E02-9787-7ACF703A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285</cp:revision>
  <cp:lastPrinted>2016-04-11T06:09:00Z</cp:lastPrinted>
  <dcterms:created xsi:type="dcterms:W3CDTF">2016-03-03T04:47:00Z</dcterms:created>
  <dcterms:modified xsi:type="dcterms:W3CDTF">2016-04-14T06:14:00Z</dcterms:modified>
</cp:coreProperties>
</file>