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64" w:rsidRPr="001D1864" w:rsidRDefault="001D1864" w:rsidP="001D186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1D1864" w:rsidRPr="001D1864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54" w:rsidRPr="006A0D54" w:rsidRDefault="00654F04" w:rsidP="00654F0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54F0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 порядке организации и проведения публичных слушаний по вопросам регулирования градостроительной деятельности в городе Нефтеюганске</w:t>
      </w:r>
    </w:p>
    <w:p w:rsidR="006A0D54" w:rsidRDefault="006A0D54" w:rsidP="00C81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6A0D54" w:rsidRPr="00C81906" w:rsidRDefault="00E47984" w:rsidP="00C81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7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A0D54" w:rsidRDefault="006A0D54" w:rsidP="006A0D5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8E4" w:rsidRDefault="008C4C93" w:rsidP="00D53A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54">
        <w:rPr>
          <w:rFonts w:ascii="Times New Roman" w:hAnsi="Times New Roman" w:cs="Times New Roman"/>
          <w:sz w:val="28"/>
          <w:szCs w:val="28"/>
        </w:rPr>
        <w:t>В</w:t>
      </w:r>
      <w:r w:rsidR="00654F04" w:rsidRPr="00654F04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с целью приведения муниципального нормативного правового акта в соответствие с Градостроительным кодексом Российской Федерации, руководству</w:t>
      </w:r>
      <w:r w:rsidR="00654F04">
        <w:rPr>
          <w:rFonts w:ascii="Times New Roman" w:hAnsi="Times New Roman" w:cs="Times New Roman"/>
          <w:sz w:val="28"/>
          <w:szCs w:val="28"/>
        </w:rPr>
        <w:t>ясь Уставом города Нефтеюганска</w:t>
      </w:r>
      <w:r w:rsidRPr="008C4C93">
        <w:rPr>
          <w:rFonts w:ascii="Times New Roman" w:hAnsi="Times New Roman" w:cs="Times New Roman"/>
          <w:sz w:val="28"/>
          <w:szCs w:val="28"/>
        </w:rPr>
        <w:t>,</w:t>
      </w:r>
      <w:r w:rsidR="00DB6704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местному самоуправлению,</w:t>
      </w:r>
      <w:r w:rsidRPr="008C4C93">
        <w:rPr>
          <w:rFonts w:ascii="Times New Roman" w:hAnsi="Times New Roman" w:cs="Times New Roman"/>
          <w:sz w:val="28"/>
          <w:szCs w:val="28"/>
        </w:rPr>
        <w:t xml:space="preserve"> Дума города решила:</w:t>
      </w:r>
    </w:p>
    <w:p w:rsidR="00DB6704" w:rsidRPr="00DB6704" w:rsidRDefault="00DB6704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Положение о порядке организации и проведения публичных слушаний по вопросам регулирования градостроительной деятельности в городе Нефтеюганске, утверждённое решением Думы города Нефтеюганска от 03.04.2009 № 543-IV (с изменениями  от 23.06.2011 № 59-V) следующие изменения:</w:t>
      </w:r>
    </w:p>
    <w:p w:rsidR="00DB6704" w:rsidRPr="00DB6704" w:rsidRDefault="00DB6704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5.3 изложить в следующей редакции:</w:t>
      </w:r>
    </w:p>
    <w:p w:rsidR="00DB6704" w:rsidRPr="00DB6704" w:rsidRDefault="00DB6704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слушаний с момента оповещения жителей города о времени и месте их проведения до дня опубликования заключения о результатах публичных слушаний составляет от одного месяца до трёх месяцев</w:t>
      </w:r>
      <w:proofErr w:type="gramStart"/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B6704" w:rsidRPr="00DB6704" w:rsidRDefault="00DB6704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1.2.Подпункт 6.4 изложить в следующей редакции:</w:t>
      </w:r>
    </w:p>
    <w:p w:rsidR="00DB6704" w:rsidRPr="00DB6704" w:rsidRDefault="00DB6704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«6.4.Срок проведения публичных слушаний со дня оповещения жителей города о времени и месте их проведения до дня опубликования заключения о результатах публичных слушаний составляет от двух месяцев до четырёх месяцев</w:t>
      </w:r>
      <w:proofErr w:type="gramStart"/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B6704" w:rsidRPr="00DB6704" w:rsidRDefault="00DB6704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7.4 изложить в следующей редакции:</w:t>
      </w:r>
    </w:p>
    <w:p w:rsidR="00DB6704" w:rsidRPr="00DB6704" w:rsidRDefault="00DB6704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«7.4.Срок проведения публичных слушаний со дня оповещения жителей города о времени и месте их проведения до дня опубликования заключения о результатах публичных слушаний составляет от одного месяца до трёх месяцев</w:t>
      </w:r>
      <w:proofErr w:type="gramStart"/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B6704" w:rsidRPr="00DB6704" w:rsidRDefault="00DB6704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8.4 изложить в следующей редакции: </w:t>
      </w:r>
    </w:p>
    <w:p w:rsidR="00DB6704" w:rsidRDefault="00DB6704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«8.4.Срок проведения публичных слушаний со дня оповещения жителей города о времени и месте их проведения до дня опубликования заключения о результатах публичных слушаний составляет не более одного месяца</w:t>
      </w:r>
      <w:proofErr w:type="gramStart"/>
      <w:r w:rsidRPr="00DB670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127F9" w:rsidRDefault="009127F9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9127F9" w:rsidRDefault="009127F9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территориального планирования в течение пяти дней со дня утверждения.</w:t>
      </w:r>
    </w:p>
    <w:p w:rsidR="009127F9" w:rsidRPr="00DB6704" w:rsidRDefault="009127F9" w:rsidP="00DB67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4.Решение вступает в силу после его официального опубликования и распространяется на правоотношения, возникшие с 1 января 2016 года, за исключением пункта 1.4, вступающего в силу после опубликования.</w:t>
      </w:r>
    </w:p>
    <w:p w:rsidR="00DB6704" w:rsidRPr="003B78E4" w:rsidRDefault="00DB6704" w:rsidP="00DB6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C29" w:rsidRPr="003B78E4" w:rsidRDefault="00B27C29" w:rsidP="00B2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4CF" w:rsidRDefault="001844C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7F" w:rsidRPr="001D1864" w:rsidRDefault="00ED6F7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Н.Е.Цыбулько</w:t>
      </w:r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CF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Default="00540701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</w:t>
      </w:r>
      <w:bookmarkStart w:id="0" w:name="_GoBack"/>
      <w:bookmarkEnd w:id="0"/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B78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844CF" w:rsidRPr="001D1864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ED6F7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5B67">
        <w:rPr>
          <w:rFonts w:ascii="Times New Roman" w:eastAsia="Times New Roman" w:hAnsi="Times New Roman" w:cs="Times New Roman"/>
          <w:sz w:val="28"/>
          <w:szCs w:val="28"/>
          <w:lang w:eastAsia="ru-RU"/>
        </w:rPr>
        <w:t>1264-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4F4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C4C93" w:rsidSect="00670A9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84" w:rsidRDefault="005D1E84" w:rsidP="001D1864">
      <w:pPr>
        <w:spacing w:after="0" w:line="240" w:lineRule="auto"/>
      </w:pPr>
      <w:r>
        <w:separator/>
      </w:r>
    </w:p>
  </w:endnote>
  <w:endnote w:type="continuationSeparator" w:id="0">
    <w:p w:rsidR="005D1E84" w:rsidRDefault="005D1E84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84" w:rsidRDefault="005D1E84" w:rsidP="001D1864">
      <w:pPr>
        <w:spacing w:after="0" w:line="240" w:lineRule="auto"/>
      </w:pPr>
      <w:r>
        <w:separator/>
      </w:r>
    </w:p>
  </w:footnote>
  <w:footnote w:type="continuationSeparator" w:id="0">
    <w:p w:rsidR="005D1E84" w:rsidRDefault="005D1E84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0E" w:rsidRDefault="0085610E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D2189B"/>
    <w:multiLevelType w:val="hybridMultilevel"/>
    <w:tmpl w:val="041E3610"/>
    <w:lvl w:ilvl="0" w:tplc="A2B2F96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">
    <w:nsid w:val="2DB41F39"/>
    <w:multiLevelType w:val="hybridMultilevel"/>
    <w:tmpl w:val="8FD2E72E"/>
    <w:lvl w:ilvl="0" w:tplc="54D6085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A34"/>
    <w:rsid w:val="00007268"/>
    <w:rsid w:val="00015EE4"/>
    <w:rsid w:val="0001762B"/>
    <w:rsid w:val="00020FE5"/>
    <w:rsid w:val="00033F24"/>
    <w:rsid w:val="000406D5"/>
    <w:rsid w:val="000522BC"/>
    <w:rsid w:val="000542BD"/>
    <w:rsid w:val="00066F80"/>
    <w:rsid w:val="00076EBC"/>
    <w:rsid w:val="00086FB3"/>
    <w:rsid w:val="000921A7"/>
    <w:rsid w:val="000D0BFF"/>
    <w:rsid w:val="000D545C"/>
    <w:rsid w:val="000D7F3F"/>
    <w:rsid w:val="000E0F94"/>
    <w:rsid w:val="000E1281"/>
    <w:rsid w:val="000E2B5E"/>
    <w:rsid w:val="000E31FC"/>
    <w:rsid w:val="000E6991"/>
    <w:rsid w:val="000F1A16"/>
    <w:rsid w:val="001366F1"/>
    <w:rsid w:val="00140228"/>
    <w:rsid w:val="00143398"/>
    <w:rsid w:val="0014429E"/>
    <w:rsid w:val="0015001C"/>
    <w:rsid w:val="00166FD4"/>
    <w:rsid w:val="00167AB7"/>
    <w:rsid w:val="00170458"/>
    <w:rsid w:val="00174A41"/>
    <w:rsid w:val="00175287"/>
    <w:rsid w:val="001844CF"/>
    <w:rsid w:val="00196128"/>
    <w:rsid w:val="001A0809"/>
    <w:rsid w:val="001A3D0B"/>
    <w:rsid w:val="001B29F0"/>
    <w:rsid w:val="001C0F38"/>
    <w:rsid w:val="001C51C1"/>
    <w:rsid w:val="001C735F"/>
    <w:rsid w:val="001D0C0E"/>
    <w:rsid w:val="001D1864"/>
    <w:rsid w:val="001D21A5"/>
    <w:rsid w:val="001D6C6A"/>
    <w:rsid w:val="001E5798"/>
    <w:rsid w:val="001E7BF6"/>
    <w:rsid w:val="00231397"/>
    <w:rsid w:val="00246CE2"/>
    <w:rsid w:val="00252EF2"/>
    <w:rsid w:val="002630F9"/>
    <w:rsid w:val="00284729"/>
    <w:rsid w:val="002A1108"/>
    <w:rsid w:val="002B09A6"/>
    <w:rsid w:val="002B5A6C"/>
    <w:rsid w:val="002D396C"/>
    <w:rsid w:val="002E5A86"/>
    <w:rsid w:val="002F03F9"/>
    <w:rsid w:val="002F58DF"/>
    <w:rsid w:val="003137F9"/>
    <w:rsid w:val="00323FF2"/>
    <w:rsid w:val="00325778"/>
    <w:rsid w:val="00330BE2"/>
    <w:rsid w:val="003339BB"/>
    <w:rsid w:val="00344406"/>
    <w:rsid w:val="00344833"/>
    <w:rsid w:val="00363AF0"/>
    <w:rsid w:val="00367756"/>
    <w:rsid w:val="003700B8"/>
    <w:rsid w:val="003857E6"/>
    <w:rsid w:val="00386371"/>
    <w:rsid w:val="00392A82"/>
    <w:rsid w:val="003B14EC"/>
    <w:rsid w:val="003B78E4"/>
    <w:rsid w:val="003C01D6"/>
    <w:rsid w:val="003D539C"/>
    <w:rsid w:val="003E2397"/>
    <w:rsid w:val="003F0322"/>
    <w:rsid w:val="003F05EF"/>
    <w:rsid w:val="003F3C1E"/>
    <w:rsid w:val="00401EFA"/>
    <w:rsid w:val="00402AA1"/>
    <w:rsid w:val="00412F90"/>
    <w:rsid w:val="00451832"/>
    <w:rsid w:val="00463284"/>
    <w:rsid w:val="004757B2"/>
    <w:rsid w:val="004762D4"/>
    <w:rsid w:val="00480344"/>
    <w:rsid w:val="00480632"/>
    <w:rsid w:val="004809AD"/>
    <w:rsid w:val="004852A4"/>
    <w:rsid w:val="00497E30"/>
    <w:rsid w:val="004B3133"/>
    <w:rsid w:val="004D64DF"/>
    <w:rsid w:val="004E30E2"/>
    <w:rsid w:val="004F1AD7"/>
    <w:rsid w:val="004F49B5"/>
    <w:rsid w:val="00500AA4"/>
    <w:rsid w:val="00501479"/>
    <w:rsid w:val="0050524C"/>
    <w:rsid w:val="00516E7A"/>
    <w:rsid w:val="0052557A"/>
    <w:rsid w:val="0053224A"/>
    <w:rsid w:val="00534CC5"/>
    <w:rsid w:val="00540701"/>
    <w:rsid w:val="00547284"/>
    <w:rsid w:val="0055264A"/>
    <w:rsid w:val="0055305E"/>
    <w:rsid w:val="00553240"/>
    <w:rsid w:val="0056184D"/>
    <w:rsid w:val="00562563"/>
    <w:rsid w:val="005740D5"/>
    <w:rsid w:val="00582E10"/>
    <w:rsid w:val="005873F2"/>
    <w:rsid w:val="005A0D93"/>
    <w:rsid w:val="005A1EB2"/>
    <w:rsid w:val="005A5401"/>
    <w:rsid w:val="005C1A40"/>
    <w:rsid w:val="005C6588"/>
    <w:rsid w:val="005D1E84"/>
    <w:rsid w:val="005D4645"/>
    <w:rsid w:val="005D4BD3"/>
    <w:rsid w:val="005F3BEA"/>
    <w:rsid w:val="0060596D"/>
    <w:rsid w:val="006118B6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53DDB"/>
    <w:rsid w:val="00654F04"/>
    <w:rsid w:val="0066571D"/>
    <w:rsid w:val="00670439"/>
    <w:rsid w:val="00670A98"/>
    <w:rsid w:val="00671729"/>
    <w:rsid w:val="006766E3"/>
    <w:rsid w:val="00691218"/>
    <w:rsid w:val="00695C9C"/>
    <w:rsid w:val="006A0D54"/>
    <w:rsid w:val="006A1A9F"/>
    <w:rsid w:val="006B1DE6"/>
    <w:rsid w:val="006D185E"/>
    <w:rsid w:val="006D4C3F"/>
    <w:rsid w:val="006D4F34"/>
    <w:rsid w:val="006D739E"/>
    <w:rsid w:val="00707BC2"/>
    <w:rsid w:val="00724500"/>
    <w:rsid w:val="00735F1A"/>
    <w:rsid w:val="007364D0"/>
    <w:rsid w:val="00755B67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D372E"/>
    <w:rsid w:val="007E57B2"/>
    <w:rsid w:val="007F1C64"/>
    <w:rsid w:val="00826182"/>
    <w:rsid w:val="008327EF"/>
    <w:rsid w:val="0083323D"/>
    <w:rsid w:val="00834E95"/>
    <w:rsid w:val="00840050"/>
    <w:rsid w:val="00841039"/>
    <w:rsid w:val="008528C2"/>
    <w:rsid w:val="0085610E"/>
    <w:rsid w:val="00856DEC"/>
    <w:rsid w:val="00857C69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C4C93"/>
    <w:rsid w:val="008C6501"/>
    <w:rsid w:val="008D28A0"/>
    <w:rsid w:val="008D41AE"/>
    <w:rsid w:val="008E39E6"/>
    <w:rsid w:val="008F1F03"/>
    <w:rsid w:val="009127F9"/>
    <w:rsid w:val="00946F2B"/>
    <w:rsid w:val="0095239B"/>
    <w:rsid w:val="009608A8"/>
    <w:rsid w:val="00974204"/>
    <w:rsid w:val="00980244"/>
    <w:rsid w:val="00987AF6"/>
    <w:rsid w:val="009C4FD2"/>
    <w:rsid w:val="009D29A7"/>
    <w:rsid w:val="009E6554"/>
    <w:rsid w:val="009E700F"/>
    <w:rsid w:val="009F3FEF"/>
    <w:rsid w:val="00A03AB0"/>
    <w:rsid w:val="00A134B7"/>
    <w:rsid w:val="00A2576C"/>
    <w:rsid w:val="00A33321"/>
    <w:rsid w:val="00A36125"/>
    <w:rsid w:val="00A369DE"/>
    <w:rsid w:val="00A41BE9"/>
    <w:rsid w:val="00A43DAF"/>
    <w:rsid w:val="00A5798E"/>
    <w:rsid w:val="00A6767F"/>
    <w:rsid w:val="00A765F7"/>
    <w:rsid w:val="00A80C61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27C29"/>
    <w:rsid w:val="00B32228"/>
    <w:rsid w:val="00B348D9"/>
    <w:rsid w:val="00B52A5D"/>
    <w:rsid w:val="00B530A2"/>
    <w:rsid w:val="00B54B94"/>
    <w:rsid w:val="00B72AC9"/>
    <w:rsid w:val="00B77367"/>
    <w:rsid w:val="00B83CCC"/>
    <w:rsid w:val="00B84F0B"/>
    <w:rsid w:val="00B90C79"/>
    <w:rsid w:val="00B961DF"/>
    <w:rsid w:val="00B97E6E"/>
    <w:rsid w:val="00BA3F05"/>
    <w:rsid w:val="00BA5784"/>
    <w:rsid w:val="00BB2FED"/>
    <w:rsid w:val="00BD09D0"/>
    <w:rsid w:val="00BD23B5"/>
    <w:rsid w:val="00BD258B"/>
    <w:rsid w:val="00BE60FA"/>
    <w:rsid w:val="00BE796E"/>
    <w:rsid w:val="00BF1626"/>
    <w:rsid w:val="00BF2FB0"/>
    <w:rsid w:val="00BF31FD"/>
    <w:rsid w:val="00C007E3"/>
    <w:rsid w:val="00C07C4D"/>
    <w:rsid w:val="00C10F69"/>
    <w:rsid w:val="00C274CE"/>
    <w:rsid w:val="00C42C4B"/>
    <w:rsid w:val="00C71C41"/>
    <w:rsid w:val="00C74055"/>
    <w:rsid w:val="00C81906"/>
    <w:rsid w:val="00C8226B"/>
    <w:rsid w:val="00C84700"/>
    <w:rsid w:val="00CA1DB6"/>
    <w:rsid w:val="00CA3DF7"/>
    <w:rsid w:val="00CA61F3"/>
    <w:rsid w:val="00CC3113"/>
    <w:rsid w:val="00CD4A62"/>
    <w:rsid w:val="00CE3611"/>
    <w:rsid w:val="00CE42DB"/>
    <w:rsid w:val="00D053B4"/>
    <w:rsid w:val="00D06B29"/>
    <w:rsid w:val="00D13D37"/>
    <w:rsid w:val="00D14204"/>
    <w:rsid w:val="00D17E04"/>
    <w:rsid w:val="00D270D6"/>
    <w:rsid w:val="00D41A48"/>
    <w:rsid w:val="00D44CAC"/>
    <w:rsid w:val="00D44E4C"/>
    <w:rsid w:val="00D53A91"/>
    <w:rsid w:val="00D740FA"/>
    <w:rsid w:val="00D8175C"/>
    <w:rsid w:val="00DB58B9"/>
    <w:rsid w:val="00DB5BA0"/>
    <w:rsid w:val="00DB6704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0684"/>
    <w:rsid w:val="00E40EC0"/>
    <w:rsid w:val="00E4664A"/>
    <w:rsid w:val="00E47984"/>
    <w:rsid w:val="00E6264A"/>
    <w:rsid w:val="00E6649D"/>
    <w:rsid w:val="00E721C4"/>
    <w:rsid w:val="00E72D28"/>
    <w:rsid w:val="00E739C3"/>
    <w:rsid w:val="00E857DC"/>
    <w:rsid w:val="00E85925"/>
    <w:rsid w:val="00E97053"/>
    <w:rsid w:val="00EA51A0"/>
    <w:rsid w:val="00EA57BB"/>
    <w:rsid w:val="00EA6D73"/>
    <w:rsid w:val="00EB2542"/>
    <w:rsid w:val="00EB3296"/>
    <w:rsid w:val="00EB7D32"/>
    <w:rsid w:val="00EC709A"/>
    <w:rsid w:val="00ED40F7"/>
    <w:rsid w:val="00ED5B52"/>
    <w:rsid w:val="00ED64E0"/>
    <w:rsid w:val="00ED6F7F"/>
    <w:rsid w:val="00ED786B"/>
    <w:rsid w:val="00EF05E6"/>
    <w:rsid w:val="00F001F1"/>
    <w:rsid w:val="00F06D17"/>
    <w:rsid w:val="00F116EB"/>
    <w:rsid w:val="00F23583"/>
    <w:rsid w:val="00F24128"/>
    <w:rsid w:val="00F36F13"/>
    <w:rsid w:val="00F37B3D"/>
    <w:rsid w:val="00F42332"/>
    <w:rsid w:val="00F527E8"/>
    <w:rsid w:val="00F56A09"/>
    <w:rsid w:val="00F56CCC"/>
    <w:rsid w:val="00F6543D"/>
    <w:rsid w:val="00F8273F"/>
    <w:rsid w:val="00FC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A0D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6">
    <w:name w:val="Основной текст 26"/>
    <w:basedOn w:val="a"/>
    <w:rsid w:val="006A0D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A0D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44</cp:revision>
  <cp:lastPrinted>2016-05-27T07:58:00Z</cp:lastPrinted>
  <dcterms:created xsi:type="dcterms:W3CDTF">2015-04-20T15:14:00Z</dcterms:created>
  <dcterms:modified xsi:type="dcterms:W3CDTF">2016-05-30T10:19:00Z</dcterms:modified>
</cp:coreProperties>
</file>