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ED" w:rsidRPr="00D209AB" w:rsidRDefault="00400C07" w:rsidP="00EE3AED">
      <w:pPr>
        <w:jc w:val="center"/>
        <w:rPr>
          <w:rFonts w:ascii="Times New Roman" w:hAnsi="Times New Roman"/>
        </w:rPr>
      </w:pPr>
      <w:r w:rsidRPr="00D209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11.05pt;margin-top:0;width:46.2pt;height:56.25pt;z-index:-1" o:preferrelative="f" wrapcoords="-338 0 -338 21316 21600 21316 21600 0 -338 0">
            <v:imagedata r:id="rId8" o:title="Герб%20Нефтеюганск%20small1"/>
            <o:lock v:ext="edit" aspectratio="f"/>
            <w10:wrap type="tight"/>
          </v:shape>
        </w:pict>
      </w:r>
      <w:r w:rsidR="00826348" w:rsidRPr="00D209AB">
        <w:rPr>
          <w:rFonts w:ascii="Times New Roman" w:hAnsi="Times New Roman"/>
        </w:rPr>
        <w:t xml:space="preserve"> </w:t>
      </w:r>
    </w:p>
    <w:p w:rsidR="001C263F" w:rsidRPr="00D209AB" w:rsidRDefault="001C263F" w:rsidP="00EE3AED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803380" w:rsidRPr="00D209AB" w:rsidRDefault="00803380" w:rsidP="00EE3AED">
      <w:pPr>
        <w:jc w:val="center"/>
        <w:rPr>
          <w:rFonts w:ascii="Times New Roman" w:hAnsi="Times New Roman"/>
          <w:sz w:val="22"/>
          <w:szCs w:val="22"/>
        </w:rPr>
      </w:pPr>
    </w:p>
    <w:p w:rsidR="00FC3145" w:rsidRPr="00D209AB" w:rsidRDefault="00FC3145" w:rsidP="00EE3AED">
      <w:pPr>
        <w:jc w:val="center"/>
        <w:rPr>
          <w:rFonts w:ascii="Times New Roman" w:hAnsi="Times New Roman"/>
          <w:sz w:val="10"/>
          <w:szCs w:val="22"/>
        </w:rPr>
      </w:pPr>
    </w:p>
    <w:p w:rsidR="00653C53" w:rsidRPr="00D209AB" w:rsidRDefault="00653C53" w:rsidP="00EE3AED">
      <w:pPr>
        <w:jc w:val="center"/>
        <w:rPr>
          <w:rFonts w:ascii="Times New Roman" w:hAnsi="Times New Roman"/>
          <w:sz w:val="10"/>
          <w:szCs w:val="22"/>
        </w:rPr>
      </w:pPr>
    </w:p>
    <w:p w:rsidR="00653C53" w:rsidRPr="00D209AB" w:rsidRDefault="00653C53" w:rsidP="00EE3AED">
      <w:pPr>
        <w:jc w:val="center"/>
        <w:rPr>
          <w:rFonts w:ascii="Times New Roman" w:hAnsi="Times New Roman"/>
          <w:sz w:val="10"/>
          <w:szCs w:val="22"/>
        </w:rPr>
      </w:pPr>
      <w:r w:rsidRPr="00D209AB">
        <w:rPr>
          <w:rFonts w:ascii="Times New Roman" w:hAnsi="Times New Roman"/>
          <w:sz w:val="10"/>
          <w:szCs w:val="22"/>
        </w:rPr>
        <w:t xml:space="preserve">                       </w:t>
      </w:r>
    </w:p>
    <w:p w:rsidR="00803380" w:rsidRPr="00D209AB" w:rsidRDefault="009A5639" w:rsidP="009A5639">
      <w:pPr>
        <w:rPr>
          <w:rFonts w:ascii="Times New Roman" w:hAnsi="Times New Roman"/>
          <w:sz w:val="28"/>
          <w:szCs w:val="28"/>
        </w:rPr>
      </w:pPr>
      <w:r w:rsidRPr="00D209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653C53" w:rsidRPr="00D209A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E3AED" w:rsidRPr="00460E3D" w:rsidRDefault="00DC4A6E" w:rsidP="00EE3AED">
      <w:pPr>
        <w:jc w:val="center"/>
        <w:rPr>
          <w:rFonts w:ascii="Times New Roman" w:hAnsi="Times New Roman"/>
          <w:sz w:val="40"/>
          <w:szCs w:val="40"/>
        </w:rPr>
      </w:pPr>
      <w:r w:rsidRPr="00460E3D">
        <w:rPr>
          <w:rFonts w:ascii="Times New Roman" w:hAnsi="Times New Roman"/>
          <w:sz w:val="40"/>
          <w:szCs w:val="40"/>
        </w:rPr>
        <w:t>ГЛАВА</w:t>
      </w:r>
      <w:r w:rsidR="00A8092D" w:rsidRPr="00460E3D">
        <w:rPr>
          <w:rFonts w:ascii="Times New Roman" w:hAnsi="Times New Roman"/>
          <w:sz w:val="40"/>
          <w:szCs w:val="40"/>
        </w:rPr>
        <w:t xml:space="preserve"> ГОРОДА НЕФТЕЮГАНСКА</w:t>
      </w:r>
      <w:r w:rsidR="00EE3AED" w:rsidRPr="00460E3D">
        <w:rPr>
          <w:rFonts w:ascii="Times New Roman" w:hAnsi="Times New Roman"/>
          <w:sz w:val="40"/>
          <w:szCs w:val="40"/>
        </w:rPr>
        <w:t xml:space="preserve"> </w:t>
      </w:r>
    </w:p>
    <w:p w:rsidR="00EF4050" w:rsidRPr="00460E3D" w:rsidRDefault="00EF4050" w:rsidP="00EE3AED">
      <w:pPr>
        <w:jc w:val="center"/>
        <w:rPr>
          <w:rFonts w:ascii="Times New Roman" w:hAnsi="Times New Roman"/>
          <w:sz w:val="10"/>
          <w:szCs w:val="10"/>
        </w:rPr>
      </w:pPr>
    </w:p>
    <w:p w:rsidR="00EE3AED" w:rsidRPr="00460E3D" w:rsidRDefault="00EE3AED" w:rsidP="00EE3AED">
      <w:pPr>
        <w:jc w:val="center"/>
        <w:rPr>
          <w:rFonts w:ascii="Times New Roman" w:hAnsi="Times New Roman"/>
          <w:caps/>
          <w:sz w:val="48"/>
          <w:szCs w:val="48"/>
        </w:rPr>
      </w:pPr>
      <w:r w:rsidRPr="00460E3D">
        <w:rPr>
          <w:rFonts w:ascii="Times New Roman" w:hAnsi="Times New Roman"/>
          <w:caps/>
          <w:sz w:val="48"/>
          <w:szCs w:val="48"/>
        </w:rPr>
        <w:t>постановление</w:t>
      </w:r>
    </w:p>
    <w:p w:rsidR="00C943F8" w:rsidRPr="00460E3D" w:rsidRDefault="00C943F8" w:rsidP="005E3F24">
      <w:pPr>
        <w:ind w:right="-1"/>
        <w:rPr>
          <w:rFonts w:ascii="Times New Roman" w:hAnsi="Times New Roman"/>
          <w:b w:val="0"/>
          <w:spacing w:val="-20"/>
          <w:sz w:val="28"/>
          <w:szCs w:val="28"/>
        </w:rPr>
      </w:pPr>
    </w:p>
    <w:p w:rsidR="005E3F24" w:rsidRPr="00460E3D" w:rsidRDefault="003B6DBE" w:rsidP="001E308B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5A3CC8">
        <w:rPr>
          <w:rFonts w:ascii="Times New Roman" w:hAnsi="Times New Roman"/>
          <w:b w:val="0"/>
          <w:sz w:val="28"/>
          <w:szCs w:val="28"/>
        </w:rPr>
        <w:t>от 27.05.2016</w:t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5E3F24" w:rsidRPr="00460E3D">
        <w:rPr>
          <w:rFonts w:ascii="Times New Roman" w:hAnsi="Times New Roman"/>
          <w:b w:val="0"/>
          <w:sz w:val="28"/>
          <w:szCs w:val="28"/>
        </w:rPr>
        <w:tab/>
      </w:r>
      <w:r w:rsidR="00B708BC" w:rsidRPr="00460E3D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5E3F24" w:rsidRPr="00460E3D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5A3CC8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5E3F24" w:rsidRPr="00460E3D">
        <w:rPr>
          <w:rFonts w:ascii="Times New Roman" w:hAnsi="Times New Roman"/>
          <w:b w:val="0"/>
          <w:sz w:val="28"/>
          <w:szCs w:val="28"/>
        </w:rPr>
        <w:t xml:space="preserve">№ </w:t>
      </w:r>
      <w:r w:rsidR="005A3CC8">
        <w:rPr>
          <w:rFonts w:ascii="Times New Roman" w:hAnsi="Times New Roman"/>
          <w:b w:val="0"/>
          <w:sz w:val="28"/>
          <w:szCs w:val="28"/>
        </w:rPr>
        <w:t>52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3664C" w:rsidRPr="00460E3D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3664C" w:rsidRPr="00460E3D">
        <w:rPr>
          <w:rFonts w:ascii="Times New Roman" w:hAnsi="Times New Roman"/>
          <w:b w:val="0"/>
          <w:sz w:val="28"/>
          <w:szCs w:val="28"/>
        </w:rPr>
        <w:t>П</w:t>
      </w:r>
      <w:proofErr w:type="gramEnd"/>
    </w:p>
    <w:p w:rsidR="005E3F24" w:rsidRPr="00460E3D" w:rsidRDefault="005E3F24" w:rsidP="005E3F2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9005B" w:rsidRPr="00460E3D" w:rsidRDefault="007155B6" w:rsidP="0079005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 w:hint="eastAsia"/>
          <w:b w:val="0"/>
          <w:sz w:val="28"/>
          <w:szCs w:val="28"/>
        </w:rPr>
        <w:t>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назначении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вопросу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="00B708BC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разрешённый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вид</w:t>
      </w:r>
      <w:r w:rsidR="00B708BC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земельн</w:t>
      </w:r>
      <w:r w:rsidR="002124D4" w:rsidRPr="00460E3D">
        <w:rPr>
          <w:rFonts w:ascii="Times New Roman" w:hAnsi="Times New Roman"/>
          <w:b w:val="0"/>
          <w:sz w:val="28"/>
          <w:szCs w:val="28"/>
        </w:rPr>
        <w:t>ых</w:t>
      </w:r>
      <w:r w:rsidR="0079005B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79005B" w:rsidRPr="00460E3D">
        <w:rPr>
          <w:rFonts w:ascii="Times New Roman" w:hAnsi="Times New Roman" w:hint="eastAsia"/>
          <w:b w:val="0"/>
          <w:sz w:val="28"/>
          <w:szCs w:val="28"/>
        </w:rPr>
        <w:t>участк</w:t>
      </w:r>
      <w:r w:rsidR="002124D4" w:rsidRPr="00460E3D">
        <w:rPr>
          <w:rFonts w:ascii="Times New Roman" w:hAnsi="Times New Roman"/>
          <w:b w:val="0"/>
          <w:sz w:val="28"/>
          <w:szCs w:val="28"/>
        </w:rPr>
        <w:t>ов</w:t>
      </w:r>
    </w:p>
    <w:p w:rsidR="0079005B" w:rsidRPr="00460E3D" w:rsidRDefault="0079005B" w:rsidP="0079005B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460E3D">
        <w:rPr>
          <w:rFonts w:ascii="Times New Roman" w:hAnsi="Times New Roman" w:hint="eastAsia"/>
          <w:b w:val="0"/>
          <w:sz w:val="28"/>
          <w:szCs w:val="28"/>
        </w:rPr>
        <w:t>Руководствуясь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статьёй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39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Градостроительного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кодекса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Федерации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статьёй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28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Федерального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закона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от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06.10.2003 </w:t>
      </w:r>
      <w:r w:rsidRPr="00460E3D">
        <w:rPr>
          <w:rFonts w:ascii="Times New Roman" w:hAnsi="Times New Roman" w:hint="eastAsia"/>
          <w:b w:val="0"/>
          <w:sz w:val="28"/>
          <w:szCs w:val="28"/>
        </w:rPr>
        <w:t>№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131-</w:t>
      </w:r>
      <w:r w:rsidRPr="00460E3D">
        <w:rPr>
          <w:rFonts w:ascii="Times New Roman" w:hAnsi="Times New Roman" w:hint="eastAsia"/>
          <w:b w:val="0"/>
          <w:sz w:val="28"/>
          <w:szCs w:val="28"/>
        </w:rPr>
        <w:t>ФЗ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«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Об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общих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принципах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Российской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Федерации»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Уставом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Положением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вопросам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регулирования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деятельности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Нефтеюганске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утверждённым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решением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Думы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от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02.04.2009 </w:t>
      </w:r>
      <w:r w:rsidRPr="00460E3D">
        <w:rPr>
          <w:rFonts w:ascii="Times New Roman" w:hAnsi="Times New Roman" w:hint="eastAsia"/>
          <w:b w:val="0"/>
          <w:sz w:val="28"/>
          <w:szCs w:val="28"/>
        </w:rPr>
        <w:t>№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543-IV,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целях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соблюдения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права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человека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благоприятные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условия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жизнедеятельности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прав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и</w:t>
      </w:r>
      <w:proofErr w:type="gramEnd"/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законных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интересов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правообладателей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участков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строительства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расположенных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основании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градостроительной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от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2</w:t>
      </w:r>
      <w:r w:rsidR="00025A67" w:rsidRPr="00460E3D">
        <w:rPr>
          <w:rFonts w:ascii="Times New Roman" w:hAnsi="Times New Roman"/>
          <w:b w:val="0"/>
          <w:sz w:val="28"/>
          <w:szCs w:val="28"/>
        </w:rPr>
        <w:t>7.05</w:t>
      </w:r>
      <w:r w:rsidRPr="00460E3D">
        <w:rPr>
          <w:rFonts w:ascii="Times New Roman" w:hAnsi="Times New Roman"/>
          <w:b w:val="0"/>
          <w:sz w:val="28"/>
          <w:szCs w:val="28"/>
        </w:rPr>
        <w:t>.201</w:t>
      </w:r>
      <w:r w:rsidR="00025A67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№ 21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Pr="00460E3D">
        <w:rPr>
          <w:rFonts w:ascii="Times New Roman" w:hAnsi="Times New Roman"/>
          <w:b w:val="0"/>
          <w:sz w:val="28"/>
          <w:szCs w:val="28"/>
        </w:rPr>
        <w:t>:</w:t>
      </w: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>1.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Назначить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вопросу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предоставлени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я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разрешенный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вид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земельн</w:t>
      </w:r>
      <w:r w:rsidR="002124D4" w:rsidRPr="00460E3D">
        <w:rPr>
          <w:rFonts w:ascii="Times New Roman" w:hAnsi="Times New Roman"/>
          <w:b w:val="0"/>
          <w:sz w:val="28"/>
          <w:szCs w:val="28"/>
        </w:rPr>
        <w:t>ых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участк</w:t>
      </w:r>
      <w:r w:rsidR="002124D4" w:rsidRPr="00460E3D">
        <w:rPr>
          <w:rFonts w:ascii="Times New Roman" w:hAnsi="Times New Roman"/>
          <w:b w:val="0"/>
          <w:sz w:val="28"/>
          <w:szCs w:val="28"/>
        </w:rPr>
        <w:t>ов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«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отдельно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стоящие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торговые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объекты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питания»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г</w:t>
      </w:r>
      <w:proofErr w:type="gramStart"/>
      <w:r w:rsidR="00646948" w:rsidRPr="00460E3D">
        <w:rPr>
          <w:rFonts w:ascii="Times New Roman" w:hAnsi="Times New Roman"/>
          <w:b w:val="0"/>
          <w:sz w:val="28"/>
          <w:szCs w:val="28"/>
        </w:rPr>
        <w:t>.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Н</w:t>
      </w:r>
      <w:proofErr w:type="gramEnd"/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ефтеюганск</w:t>
      </w:r>
      <w:proofErr w:type="spellEnd"/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ул</w:t>
      </w:r>
      <w:r w:rsidR="00646948" w:rsidRPr="00460E3D">
        <w:rPr>
          <w:rFonts w:ascii="Times New Roman" w:hAnsi="Times New Roman"/>
          <w:b w:val="0"/>
          <w:sz w:val="28"/>
          <w:szCs w:val="28"/>
        </w:rPr>
        <w:t>.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Мамонтовская</w:t>
      </w:r>
      <w:proofErr w:type="spellEnd"/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земельный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участок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4 и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земельный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участок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примыкающий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к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земельному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646948" w:rsidRPr="00460E3D">
        <w:rPr>
          <w:rFonts w:ascii="Times New Roman" w:hAnsi="Times New Roman" w:hint="eastAsia"/>
          <w:b w:val="0"/>
          <w:sz w:val="28"/>
          <w:szCs w:val="28"/>
        </w:rPr>
        <w:t>участку</w:t>
      </w:r>
      <w:r w:rsidR="00646948" w:rsidRPr="00460E3D">
        <w:rPr>
          <w:rFonts w:ascii="Times New Roman" w:hAnsi="Times New Roman"/>
          <w:b w:val="0"/>
          <w:sz w:val="28"/>
          <w:szCs w:val="28"/>
        </w:rPr>
        <w:t xml:space="preserve"> 4 </w:t>
      </w:r>
      <w:r w:rsidRPr="00460E3D">
        <w:rPr>
          <w:rFonts w:ascii="Times New Roman" w:hAnsi="Times New Roman"/>
          <w:b w:val="0"/>
          <w:sz w:val="28"/>
          <w:szCs w:val="28"/>
        </w:rPr>
        <w:t>(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-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)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обсуждения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жителями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="008A3657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441EB3" w:rsidRPr="00460E3D">
        <w:rPr>
          <w:rFonts w:ascii="Times New Roman" w:hAnsi="Times New Roman"/>
          <w:b w:val="0"/>
          <w:sz w:val="28"/>
          <w:szCs w:val="28"/>
        </w:rPr>
        <w:t>16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8A3657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>.201</w:t>
      </w:r>
      <w:r w:rsidR="008A3657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>.</w:t>
      </w: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 w:hint="eastAsia"/>
          <w:b w:val="0"/>
          <w:sz w:val="28"/>
          <w:szCs w:val="28"/>
        </w:rPr>
        <w:t>Место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проведения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расположенное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адресу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: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город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12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дом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26,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помещение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№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1.</w:t>
      </w: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 w:hint="eastAsia"/>
          <w:b w:val="0"/>
          <w:sz w:val="28"/>
          <w:szCs w:val="28"/>
        </w:rPr>
        <w:t>Время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начала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460E3D" w:rsidRPr="00460E3D">
        <w:rPr>
          <w:rFonts w:ascii="Times New Roman" w:hAnsi="Times New Roman"/>
          <w:b w:val="0"/>
          <w:sz w:val="28"/>
          <w:szCs w:val="28"/>
        </w:rPr>
        <w:t>-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17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часов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35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минут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местному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времени</w:t>
      </w:r>
      <w:r w:rsidRPr="00460E3D">
        <w:rPr>
          <w:rFonts w:ascii="Times New Roman" w:hAnsi="Times New Roman"/>
          <w:b w:val="0"/>
          <w:sz w:val="28"/>
          <w:szCs w:val="28"/>
        </w:rPr>
        <w:t>.</w:t>
      </w: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 w:hint="eastAsia"/>
          <w:b w:val="0"/>
          <w:sz w:val="28"/>
          <w:szCs w:val="28"/>
        </w:rPr>
        <w:t>Определить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схему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границ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применительно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которому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проводятся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приложению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к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постановлению</w:t>
      </w:r>
      <w:r w:rsidRPr="00460E3D">
        <w:rPr>
          <w:rFonts w:ascii="Times New Roman" w:hAnsi="Times New Roman"/>
          <w:b w:val="0"/>
          <w:sz w:val="28"/>
          <w:szCs w:val="28"/>
        </w:rPr>
        <w:t>.</w:t>
      </w:r>
    </w:p>
    <w:p w:rsidR="0079005B" w:rsidRPr="00460E3D" w:rsidRDefault="0079005B" w:rsidP="00B708BC">
      <w:pPr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>2.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Органом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уполномоченным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проведение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публичных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слушаний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определить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C1530A" w:rsidRPr="00460E3D">
        <w:rPr>
          <w:rFonts w:ascii="Times New Roman" w:hAnsi="Times New Roman"/>
          <w:b w:val="0"/>
          <w:sz w:val="28"/>
          <w:szCs w:val="28"/>
        </w:rPr>
        <w:t xml:space="preserve">департамент градостроительства администрации города Нефтеюганска </w:t>
      </w:r>
      <w:r w:rsidRPr="00460E3D">
        <w:rPr>
          <w:rFonts w:ascii="Times New Roman" w:hAnsi="Times New Roman"/>
          <w:b w:val="0"/>
          <w:sz w:val="28"/>
          <w:szCs w:val="28"/>
        </w:rPr>
        <w:t>(</w:t>
      </w:r>
      <w:r w:rsidRPr="00460E3D">
        <w:rPr>
          <w:rFonts w:ascii="Times New Roman" w:hAnsi="Times New Roman" w:hint="eastAsia"/>
          <w:b w:val="0"/>
          <w:sz w:val="28"/>
          <w:szCs w:val="28"/>
        </w:rPr>
        <w:t>далее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- </w:t>
      </w:r>
      <w:r w:rsidR="00C1530A" w:rsidRPr="00460E3D">
        <w:rPr>
          <w:rFonts w:ascii="Times New Roman" w:hAnsi="Times New Roman"/>
          <w:b w:val="0"/>
          <w:sz w:val="28"/>
          <w:szCs w:val="28"/>
        </w:rPr>
        <w:t>Департамент</w:t>
      </w:r>
      <w:r w:rsidRPr="00460E3D">
        <w:rPr>
          <w:rFonts w:ascii="Times New Roman" w:hAnsi="Times New Roman"/>
          <w:b w:val="0"/>
          <w:sz w:val="28"/>
          <w:szCs w:val="28"/>
        </w:rPr>
        <w:t>).</w:t>
      </w:r>
    </w:p>
    <w:p w:rsidR="00B708BC" w:rsidRPr="00460E3D" w:rsidRDefault="00B708BC" w:rsidP="00B708BC">
      <w:p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4"/>
          <w:sz w:val="28"/>
          <w:szCs w:val="28"/>
        </w:rPr>
      </w:pPr>
      <w:r w:rsidRPr="00460E3D">
        <w:rPr>
          <w:rFonts w:ascii="Times New Roman" w:hAnsi="Times New Roman"/>
          <w:b w:val="0"/>
          <w:color w:val="000000"/>
          <w:spacing w:val="4"/>
          <w:sz w:val="28"/>
          <w:szCs w:val="28"/>
        </w:rPr>
        <w:t>3.Департаменту:</w:t>
      </w:r>
    </w:p>
    <w:p w:rsidR="00B708BC" w:rsidRPr="00460E3D" w:rsidRDefault="00B708BC" w:rsidP="00B708BC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color w:val="000000"/>
          <w:spacing w:val="-1"/>
          <w:sz w:val="28"/>
          <w:szCs w:val="28"/>
        </w:rPr>
      </w:pPr>
      <w:r w:rsidRPr="00460E3D">
        <w:rPr>
          <w:rFonts w:ascii="Times New Roman" w:hAnsi="Times New Roman"/>
          <w:b w:val="0"/>
          <w:color w:val="000000"/>
          <w:spacing w:val="4"/>
          <w:sz w:val="28"/>
          <w:szCs w:val="28"/>
        </w:rPr>
        <w:t>3.1.</w:t>
      </w:r>
      <w:r w:rsidRPr="00460E3D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Организовать и провести </w:t>
      </w:r>
      <w:r w:rsidRPr="00460E3D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публичные слушания для граждан, проживающих на территории города, правообладателей земельных участков и </w:t>
      </w:r>
      <w:r w:rsidRPr="00460E3D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объектов капитального строительства, расположенных на указанной терр</w:t>
      </w:r>
      <w:r w:rsidRPr="00460E3D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и</w:t>
      </w:r>
      <w:r w:rsidRPr="00460E3D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тории, и всех заинтересованных лиц</w:t>
      </w:r>
      <w:r w:rsidRPr="00460E3D">
        <w:rPr>
          <w:rFonts w:ascii="Times New Roman" w:hAnsi="Times New Roman"/>
          <w:b w:val="0"/>
          <w:color w:val="000000"/>
          <w:spacing w:val="-1"/>
          <w:sz w:val="28"/>
          <w:szCs w:val="28"/>
        </w:rPr>
        <w:t>;</w:t>
      </w:r>
    </w:p>
    <w:p w:rsidR="00B708BC" w:rsidRPr="00460E3D" w:rsidRDefault="00B708BC" w:rsidP="00025A67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color w:val="000000"/>
          <w:spacing w:val="-1"/>
          <w:sz w:val="28"/>
          <w:szCs w:val="28"/>
        </w:rPr>
        <w:lastRenderedPageBreak/>
        <w:t xml:space="preserve">3.2.Организовать выставку демонстрационных материалов </w:t>
      </w:r>
      <w:r w:rsidRPr="00460E3D">
        <w:rPr>
          <w:rFonts w:ascii="Times New Roman" w:hAnsi="Times New Roman"/>
          <w:b w:val="0"/>
          <w:color w:val="000000"/>
          <w:sz w:val="28"/>
          <w:szCs w:val="28"/>
        </w:rPr>
        <w:t xml:space="preserve">информационного </w:t>
      </w:r>
      <w:r w:rsidRPr="00460E3D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характера 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по вопросу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предоставления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разрешенный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вид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земельн</w:t>
      </w:r>
      <w:r w:rsidR="002124D4" w:rsidRPr="00460E3D">
        <w:rPr>
          <w:rFonts w:ascii="Times New Roman" w:hAnsi="Times New Roman"/>
          <w:b w:val="0"/>
          <w:sz w:val="28"/>
          <w:szCs w:val="28"/>
        </w:rPr>
        <w:t>ых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участк</w:t>
      </w:r>
      <w:r w:rsidR="002124D4" w:rsidRPr="00460E3D">
        <w:rPr>
          <w:rFonts w:ascii="Times New Roman" w:hAnsi="Times New Roman"/>
          <w:b w:val="0"/>
          <w:sz w:val="28"/>
          <w:szCs w:val="28"/>
        </w:rPr>
        <w:t>ов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«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отдельно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стоящие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торговые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объекты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общественного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питания»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по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: </w:t>
      </w:r>
      <w:proofErr w:type="spellStart"/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г</w:t>
      </w:r>
      <w:proofErr w:type="gramStart"/>
      <w:r w:rsidR="00AE6139" w:rsidRPr="00460E3D">
        <w:rPr>
          <w:rFonts w:ascii="Times New Roman" w:hAnsi="Times New Roman"/>
          <w:b w:val="0"/>
          <w:sz w:val="28"/>
          <w:szCs w:val="28"/>
        </w:rPr>
        <w:t>.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Н</w:t>
      </w:r>
      <w:proofErr w:type="gramEnd"/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ефтеюганск</w:t>
      </w:r>
      <w:proofErr w:type="spellEnd"/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ул</w:t>
      </w:r>
      <w:r w:rsidR="00AE6139" w:rsidRPr="00460E3D">
        <w:rPr>
          <w:rFonts w:ascii="Times New Roman" w:hAnsi="Times New Roman"/>
          <w:b w:val="0"/>
          <w:sz w:val="28"/>
          <w:szCs w:val="28"/>
        </w:rPr>
        <w:t>.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Мамонтовская</w:t>
      </w:r>
      <w:proofErr w:type="spellEnd"/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земельный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участок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4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и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земельный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участок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,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примыкающий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к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земельному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AE6139" w:rsidRPr="00460E3D">
        <w:rPr>
          <w:rFonts w:ascii="Times New Roman" w:hAnsi="Times New Roman" w:hint="eastAsia"/>
          <w:b w:val="0"/>
          <w:sz w:val="28"/>
          <w:szCs w:val="28"/>
        </w:rPr>
        <w:t>участку</w:t>
      </w:r>
      <w:r w:rsidR="00AE6139" w:rsidRPr="00460E3D">
        <w:rPr>
          <w:rFonts w:ascii="Times New Roman" w:hAnsi="Times New Roman"/>
          <w:b w:val="0"/>
          <w:sz w:val="28"/>
          <w:szCs w:val="28"/>
        </w:rPr>
        <w:t xml:space="preserve"> 4, </w:t>
      </w:r>
      <w:r w:rsidR="006753C4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/>
          <w:b w:val="0"/>
          <w:sz w:val="28"/>
          <w:szCs w:val="28"/>
        </w:rPr>
        <w:t>в помещении департамента</w:t>
      </w:r>
      <w:r w:rsidRPr="00460E3D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460E3D">
        <w:rPr>
          <w:rFonts w:ascii="Times New Roman" w:hAnsi="Times New Roman"/>
          <w:b w:val="0"/>
          <w:color w:val="000000"/>
          <w:spacing w:val="-1"/>
          <w:sz w:val="28"/>
          <w:szCs w:val="28"/>
        </w:rPr>
        <w:t xml:space="preserve">расположенном по адресу: </w:t>
      </w:r>
      <w:r w:rsidRPr="00460E3D">
        <w:rPr>
          <w:rFonts w:ascii="Times New Roman" w:hAnsi="Times New Roman"/>
          <w:b w:val="0"/>
          <w:sz w:val="28"/>
          <w:szCs w:val="28"/>
        </w:rPr>
        <w:t>город Нефтеюганск, 12 микрорайон, дом 26, помещ</w:t>
      </w:r>
      <w:r w:rsidRPr="00460E3D">
        <w:rPr>
          <w:rFonts w:ascii="Times New Roman" w:hAnsi="Times New Roman"/>
          <w:b w:val="0"/>
          <w:sz w:val="28"/>
          <w:szCs w:val="28"/>
        </w:rPr>
        <w:t>е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ние № 1 </w:t>
      </w:r>
      <w:r w:rsidR="00441EB3" w:rsidRPr="00460E3D">
        <w:rPr>
          <w:rFonts w:ascii="Times New Roman" w:hAnsi="Times New Roman"/>
          <w:b w:val="0"/>
          <w:sz w:val="28"/>
          <w:szCs w:val="28"/>
        </w:rPr>
        <w:t>с 03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441EB3" w:rsidRPr="00460E3D">
        <w:rPr>
          <w:rFonts w:ascii="Times New Roman" w:hAnsi="Times New Roman"/>
          <w:b w:val="0"/>
          <w:sz w:val="28"/>
          <w:szCs w:val="28"/>
        </w:rPr>
        <w:t>6.2016 по 16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454FBD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>.2016.</w:t>
      </w:r>
    </w:p>
    <w:p w:rsidR="00B708BC" w:rsidRPr="00460E3D" w:rsidRDefault="00B708BC" w:rsidP="00B708BC">
      <w:pPr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 xml:space="preserve">3.3.Подготовить заключение о результатах публичных слушаний, обеспечить его обнародование (опубликование) и размещение на официальном сайте органов местного самоуправления города Нефтеюганска </w:t>
      </w:r>
      <w:r w:rsidR="00441EB3" w:rsidRPr="00460E3D">
        <w:rPr>
          <w:rFonts w:ascii="Times New Roman" w:hAnsi="Times New Roman"/>
          <w:b w:val="0"/>
          <w:sz w:val="28"/>
          <w:szCs w:val="28"/>
        </w:rPr>
        <w:t>24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441EB3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>.2016.</w:t>
      </w:r>
    </w:p>
    <w:p w:rsidR="00B708BC" w:rsidRPr="00460E3D" w:rsidRDefault="00B708BC" w:rsidP="00B708BC">
      <w:pPr>
        <w:suppressAutoHyphens/>
        <w:ind w:firstLine="720"/>
        <w:jc w:val="both"/>
        <w:rPr>
          <w:rFonts w:ascii="Times New Roman" w:hAnsi="Times New Roman"/>
          <w:b w:val="0"/>
          <w:spacing w:val="-20"/>
          <w:sz w:val="28"/>
          <w:szCs w:val="28"/>
        </w:rPr>
      </w:pPr>
      <w:r w:rsidRPr="00460E3D">
        <w:rPr>
          <w:rFonts w:ascii="Times New Roman" w:hAnsi="Times New Roman"/>
          <w:b w:val="0"/>
          <w:spacing w:val="5"/>
          <w:sz w:val="28"/>
          <w:szCs w:val="28"/>
        </w:rPr>
        <w:t xml:space="preserve">4.Определить местом приёма предложений и замечаний по 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вопросу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предоставлени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я </w:t>
      </w:r>
      <w:r w:rsidRPr="00460E3D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Pr="00460E3D">
        <w:rPr>
          <w:rFonts w:ascii="Times New Roman" w:hAnsi="Times New Roman" w:hint="eastAsia"/>
          <w:b w:val="0"/>
          <w:sz w:val="28"/>
          <w:szCs w:val="28"/>
        </w:rPr>
        <w:t>на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025A67" w:rsidRPr="00460E3D">
        <w:rPr>
          <w:rFonts w:ascii="Times New Roman" w:hAnsi="Times New Roman"/>
          <w:b w:val="0"/>
          <w:sz w:val="28"/>
          <w:szCs w:val="28"/>
        </w:rPr>
        <w:t>условно</w:t>
      </w:r>
      <w:r w:rsidR="008A3657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025A67" w:rsidRPr="00460E3D">
        <w:rPr>
          <w:rFonts w:ascii="Times New Roman" w:hAnsi="Times New Roman"/>
          <w:b w:val="0"/>
          <w:sz w:val="28"/>
          <w:szCs w:val="28"/>
        </w:rPr>
        <w:t>разрешенный вид использования</w:t>
      </w:r>
      <w:r w:rsidR="008A3657" w:rsidRPr="00460E3D">
        <w:rPr>
          <w:rFonts w:ascii="Times New Roman" w:hAnsi="Times New Roman"/>
          <w:b w:val="0"/>
          <w:sz w:val="28"/>
          <w:szCs w:val="28"/>
        </w:rPr>
        <w:t xml:space="preserve">  земельного участка, </w:t>
      </w:r>
      <w:r w:rsidRPr="00460E3D">
        <w:rPr>
          <w:rFonts w:ascii="Times New Roman" w:hAnsi="Times New Roman"/>
          <w:b w:val="0"/>
          <w:spacing w:val="5"/>
          <w:sz w:val="28"/>
          <w:szCs w:val="28"/>
        </w:rPr>
        <w:t>в письменной форме</w:t>
      </w:r>
      <w:r w:rsidR="008A3657" w:rsidRPr="00460E3D">
        <w:rPr>
          <w:rFonts w:ascii="Times New Roman" w:hAnsi="Times New Roman"/>
          <w:b w:val="0"/>
          <w:spacing w:val="5"/>
          <w:sz w:val="28"/>
          <w:szCs w:val="28"/>
        </w:rPr>
        <w:t>,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 помещение департамента</w:t>
      </w:r>
      <w:r w:rsidRPr="00460E3D">
        <w:rPr>
          <w:rFonts w:ascii="Times New Roman" w:hAnsi="Times New Roman"/>
          <w:b w:val="0"/>
          <w:spacing w:val="4"/>
          <w:sz w:val="28"/>
          <w:szCs w:val="28"/>
        </w:rPr>
        <w:t xml:space="preserve">, расположенное по адресу: </w:t>
      </w:r>
      <w:r w:rsidRPr="00460E3D">
        <w:rPr>
          <w:rFonts w:ascii="Times New Roman" w:hAnsi="Times New Roman"/>
          <w:b w:val="0"/>
          <w:sz w:val="28"/>
          <w:szCs w:val="28"/>
        </w:rPr>
        <w:t>город Нефтеюганск, 12 микрорайон, дом 26, помещение № 1, приё</w:t>
      </w:r>
      <w:r w:rsidRPr="00460E3D">
        <w:rPr>
          <w:rFonts w:ascii="Times New Roman" w:hAnsi="Times New Roman"/>
          <w:b w:val="0"/>
          <w:sz w:val="28"/>
          <w:szCs w:val="28"/>
        </w:rPr>
        <w:t>м</w:t>
      </w:r>
      <w:r w:rsidRPr="00460E3D">
        <w:rPr>
          <w:rFonts w:ascii="Times New Roman" w:hAnsi="Times New Roman"/>
          <w:b w:val="0"/>
          <w:sz w:val="28"/>
          <w:szCs w:val="28"/>
        </w:rPr>
        <w:t>ная.</w:t>
      </w:r>
      <w:r w:rsidRPr="00460E3D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</w:p>
    <w:p w:rsidR="00B708BC" w:rsidRPr="00460E3D" w:rsidRDefault="00B708BC" w:rsidP="00B708BC">
      <w:pPr>
        <w:shd w:val="clear" w:color="auto" w:fill="FFFFFF"/>
        <w:tabs>
          <w:tab w:val="left" w:pos="804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pacing w:val="-1"/>
          <w:sz w:val="28"/>
          <w:szCs w:val="28"/>
        </w:rPr>
      </w:pPr>
      <w:r w:rsidRPr="00460E3D">
        <w:rPr>
          <w:rFonts w:ascii="Times New Roman" w:hAnsi="Times New Roman"/>
          <w:b w:val="0"/>
          <w:spacing w:val="-3"/>
          <w:sz w:val="28"/>
          <w:szCs w:val="28"/>
        </w:rPr>
        <w:t xml:space="preserve">5.Установить срок приёма предложений и замечаний </w:t>
      </w:r>
      <w:r w:rsidRPr="00460E3D">
        <w:rPr>
          <w:rFonts w:ascii="Times New Roman" w:hAnsi="Times New Roman"/>
          <w:b w:val="0"/>
          <w:spacing w:val="-1"/>
          <w:sz w:val="28"/>
          <w:szCs w:val="28"/>
        </w:rPr>
        <w:t xml:space="preserve">до </w:t>
      </w:r>
      <w:r w:rsidR="00441EB3" w:rsidRPr="00460E3D">
        <w:rPr>
          <w:rFonts w:ascii="Times New Roman" w:hAnsi="Times New Roman"/>
          <w:b w:val="0"/>
          <w:spacing w:val="-1"/>
          <w:sz w:val="28"/>
          <w:szCs w:val="28"/>
        </w:rPr>
        <w:t>16</w:t>
      </w:r>
      <w:r w:rsidRPr="00460E3D">
        <w:rPr>
          <w:rFonts w:ascii="Times New Roman" w:hAnsi="Times New Roman"/>
          <w:b w:val="0"/>
          <w:spacing w:val="-1"/>
          <w:sz w:val="28"/>
          <w:szCs w:val="28"/>
        </w:rPr>
        <w:t>.0</w:t>
      </w:r>
      <w:r w:rsidR="00025A67" w:rsidRPr="00460E3D">
        <w:rPr>
          <w:rFonts w:ascii="Times New Roman" w:hAnsi="Times New Roman"/>
          <w:b w:val="0"/>
          <w:spacing w:val="-1"/>
          <w:sz w:val="28"/>
          <w:szCs w:val="28"/>
        </w:rPr>
        <w:t>6</w:t>
      </w:r>
      <w:r w:rsidRPr="00460E3D">
        <w:rPr>
          <w:rFonts w:ascii="Times New Roman" w:hAnsi="Times New Roman"/>
          <w:b w:val="0"/>
          <w:spacing w:val="-1"/>
          <w:sz w:val="28"/>
          <w:szCs w:val="28"/>
        </w:rPr>
        <w:t>.2016.</w:t>
      </w:r>
    </w:p>
    <w:p w:rsidR="00B708BC" w:rsidRPr="00460E3D" w:rsidRDefault="00B708BC" w:rsidP="00B708BC">
      <w:pPr>
        <w:shd w:val="clear" w:color="auto" w:fill="FFFFFF"/>
        <w:tabs>
          <w:tab w:val="left" w:pos="804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pacing w:val="-1"/>
          <w:sz w:val="28"/>
          <w:szCs w:val="28"/>
        </w:rPr>
      </w:pPr>
      <w:r w:rsidRPr="00460E3D">
        <w:rPr>
          <w:rFonts w:ascii="Times New Roman" w:hAnsi="Times New Roman"/>
          <w:b w:val="0"/>
          <w:spacing w:val="-1"/>
          <w:sz w:val="28"/>
          <w:szCs w:val="28"/>
        </w:rPr>
        <w:t xml:space="preserve">6.Установить срок проведения публичных слушаний с </w:t>
      </w:r>
      <w:r w:rsidR="00025A67" w:rsidRPr="00460E3D">
        <w:rPr>
          <w:rFonts w:ascii="Times New Roman" w:hAnsi="Times New Roman"/>
          <w:b w:val="0"/>
          <w:spacing w:val="-1"/>
          <w:sz w:val="28"/>
          <w:szCs w:val="28"/>
        </w:rPr>
        <w:t>03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025A67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 xml:space="preserve">.2016 по </w:t>
      </w:r>
      <w:r w:rsidR="00441EB3" w:rsidRPr="00460E3D">
        <w:rPr>
          <w:rFonts w:ascii="Times New Roman" w:hAnsi="Times New Roman"/>
          <w:b w:val="0"/>
          <w:sz w:val="28"/>
          <w:szCs w:val="28"/>
        </w:rPr>
        <w:t>24</w:t>
      </w:r>
      <w:r w:rsidRPr="00460E3D">
        <w:rPr>
          <w:rFonts w:ascii="Times New Roman" w:hAnsi="Times New Roman"/>
          <w:b w:val="0"/>
          <w:sz w:val="28"/>
          <w:szCs w:val="28"/>
        </w:rPr>
        <w:t>.0</w:t>
      </w:r>
      <w:r w:rsidR="00441EB3" w:rsidRPr="00460E3D">
        <w:rPr>
          <w:rFonts w:ascii="Times New Roman" w:hAnsi="Times New Roman"/>
          <w:b w:val="0"/>
          <w:sz w:val="28"/>
          <w:szCs w:val="28"/>
        </w:rPr>
        <w:t>6</w:t>
      </w:r>
      <w:r w:rsidRPr="00460E3D">
        <w:rPr>
          <w:rFonts w:ascii="Times New Roman" w:hAnsi="Times New Roman"/>
          <w:b w:val="0"/>
          <w:sz w:val="28"/>
          <w:szCs w:val="28"/>
        </w:rPr>
        <w:t>.2016</w:t>
      </w:r>
      <w:r w:rsidRPr="00460E3D">
        <w:rPr>
          <w:rFonts w:ascii="Times New Roman" w:hAnsi="Times New Roman"/>
          <w:b w:val="0"/>
          <w:spacing w:val="-1"/>
          <w:sz w:val="28"/>
          <w:szCs w:val="28"/>
        </w:rPr>
        <w:t xml:space="preserve"> года.</w:t>
      </w:r>
    </w:p>
    <w:p w:rsidR="00B708BC" w:rsidRPr="00460E3D" w:rsidRDefault="00B708BC" w:rsidP="00B708BC">
      <w:pPr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>7.Информационно-аналитическому отделу аппарата Думы города Нефтеюганска (</w:t>
      </w:r>
      <w:proofErr w:type="spellStart"/>
      <w:r w:rsidRPr="00460E3D">
        <w:rPr>
          <w:rFonts w:ascii="Times New Roman" w:hAnsi="Times New Roman"/>
          <w:b w:val="0"/>
          <w:sz w:val="28"/>
          <w:szCs w:val="28"/>
        </w:rPr>
        <w:t>Калаганова</w:t>
      </w:r>
      <w:proofErr w:type="spellEnd"/>
      <w:r w:rsidRPr="00460E3D">
        <w:rPr>
          <w:rFonts w:ascii="Times New Roman" w:hAnsi="Times New Roman"/>
          <w:b w:val="0"/>
          <w:sz w:val="28"/>
          <w:szCs w:val="28"/>
        </w:rPr>
        <w:t xml:space="preserve"> А.М.) опубликовать постановление в газете «</w:t>
      </w:r>
      <w:smartTag w:uri="urn:schemas-microsoft-com:office:smarttags" w:element="PersonName">
        <w:r w:rsidRPr="00460E3D">
          <w:rPr>
            <w:rFonts w:ascii="Times New Roman" w:hAnsi="Times New Roman"/>
            <w:b w:val="0"/>
            <w:sz w:val="28"/>
            <w:szCs w:val="28"/>
          </w:rPr>
          <w:t>Здравству</w:t>
        </w:r>
        <w:r w:rsidRPr="00460E3D">
          <w:rPr>
            <w:rFonts w:ascii="Times New Roman" w:hAnsi="Times New Roman"/>
            <w:b w:val="0"/>
            <w:sz w:val="28"/>
            <w:szCs w:val="28"/>
          </w:rPr>
          <w:t>й</w:t>
        </w:r>
        <w:r w:rsidRPr="00460E3D">
          <w:rPr>
            <w:rFonts w:ascii="Times New Roman" w:hAnsi="Times New Roman"/>
            <w:b w:val="0"/>
            <w:sz w:val="28"/>
            <w:szCs w:val="28"/>
          </w:rPr>
          <w:t>те, нефтеюганцы</w:t>
        </w:r>
      </w:smartTag>
      <w:r w:rsidRPr="00460E3D">
        <w:rPr>
          <w:rFonts w:ascii="Times New Roman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 в сети Инте</w:t>
      </w:r>
      <w:r w:rsidRPr="00460E3D">
        <w:rPr>
          <w:rFonts w:ascii="Times New Roman" w:hAnsi="Times New Roman"/>
          <w:b w:val="0"/>
          <w:sz w:val="28"/>
          <w:szCs w:val="28"/>
        </w:rPr>
        <w:t>р</w:t>
      </w:r>
      <w:r w:rsidRPr="00460E3D">
        <w:rPr>
          <w:rFonts w:ascii="Times New Roman" w:hAnsi="Times New Roman"/>
          <w:b w:val="0"/>
          <w:sz w:val="28"/>
          <w:szCs w:val="28"/>
        </w:rPr>
        <w:t>нет.</w:t>
      </w:r>
    </w:p>
    <w:p w:rsidR="00B708BC" w:rsidRPr="00460E3D" w:rsidRDefault="00B708BC" w:rsidP="00B708BC">
      <w:pPr>
        <w:suppressAutoHyphens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>8.Постановление вступает в силу после его опубликования.</w:t>
      </w:r>
    </w:p>
    <w:p w:rsidR="00400C07" w:rsidRPr="00460E3D" w:rsidRDefault="00400C07" w:rsidP="00B708BC">
      <w:pPr>
        <w:suppressAutoHyphens/>
        <w:rPr>
          <w:rFonts w:ascii="Times New Roman" w:hAnsi="Times New Roman"/>
          <w:b w:val="0"/>
          <w:sz w:val="28"/>
          <w:szCs w:val="28"/>
        </w:rPr>
      </w:pPr>
    </w:p>
    <w:p w:rsidR="000A1DA3" w:rsidRPr="00460E3D" w:rsidRDefault="000A1DA3" w:rsidP="00B708BC">
      <w:pPr>
        <w:suppressAutoHyphens/>
        <w:rPr>
          <w:rFonts w:ascii="Times New Roman" w:hAnsi="Times New Roman"/>
          <w:b w:val="0"/>
          <w:sz w:val="28"/>
          <w:szCs w:val="28"/>
        </w:rPr>
      </w:pPr>
    </w:p>
    <w:p w:rsidR="0081761F" w:rsidRPr="00460E3D" w:rsidRDefault="000838F2" w:rsidP="00B708BC">
      <w:pPr>
        <w:pStyle w:val="BodyText2"/>
        <w:suppressAutoHyphens/>
        <w:jc w:val="right"/>
        <w:rPr>
          <w:rFonts w:ascii="Times New Roman CYR" w:hAnsi="Times New Roman CYR"/>
        </w:rPr>
      </w:pPr>
      <w:r w:rsidRPr="00460E3D">
        <w:rPr>
          <w:rFonts w:ascii="Times New Roman CYR" w:hAnsi="Times New Roman CYR"/>
        </w:rPr>
        <w:t>Н.Е.Цыбулько</w:t>
      </w:r>
    </w:p>
    <w:p w:rsidR="001B0AE8" w:rsidRPr="00460E3D" w:rsidRDefault="001B0AE8" w:rsidP="00B708BC">
      <w:pPr>
        <w:pStyle w:val="BodyText2"/>
        <w:suppressAutoHyphens/>
        <w:jc w:val="right"/>
        <w:rPr>
          <w:rFonts w:ascii="Times New Roman CYR" w:hAnsi="Times New Roman CYR"/>
        </w:rPr>
      </w:pPr>
    </w:p>
    <w:p w:rsidR="001B0AE8" w:rsidRPr="00460E3D" w:rsidRDefault="001B0AE8" w:rsidP="00B708BC">
      <w:pPr>
        <w:pStyle w:val="BodyText2"/>
        <w:suppressAutoHyphens/>
        <w:jc w:val="right"/>
        <w:rPr>
          <w:rFonts w:ascii="Times New Roman CYR" w:hAnsi="Times New Roman CYR"/>
        </w:rPr>
      </w:pPr>
    </w:p>
    <w:p w:rsidR="001B0AE8" w:rsidRPr="00460E3D" w:rsidRDefault="001B0AE8" w:rsidP="001B0AE8">
      <w:pPr>
        <w:pStyle w:val="BodyText2"/>
        <w:suppressAutoHyphens/>
        <w:rPr>
          <w:rFonts w:ascii="Times New Roman CYR" w:hAnsi="Times New Roman CYR"/>
        </w:rPr>
      </w:pPr>
    </w:p>
    <w:p w:rsidR="000A1DA3" w:rsidRPr="00460E3D" w:rsidRDefault="000A1DA3" w:rsidP="00DC4A6E">
      <w:pPr>
        <w:pStyle w:val="BodyText2"/>
        <w:jc w:val="right"/>
        <w:rPr>
          <w:rFonts w:ascii="Times New Roman CYR" w:hAnsi="Times New Roman CYR"/>
        </w:rPr>
      </w:pPr>
    </w:p>
    <w:p w:rsidR="000A1DA3" w:rsidRPr="00460E3D" w:rsidRDefault="000A1DA3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0A1DA3" w:rsidRPr="00460E3D" w:rsidRDefault="000A1DA3" w:rsidP="00DC4A6E">
      <w:pPr>
        <w:pStyle w:val="BodyText2"/>
        <w:jc w:val="right"/>
        <w:rPr>
          <w:rFonts w:ascii="Times New Roman CYR" w:hAnsi="Times New Roman CYR"/>
        </w:rPr>
      </w:pPr>
    </w:p>
    <w:p w:rsidR="000A1DA3" w:rsidRPr="00460E3D" w:rsidRDefault="000A1DA3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DC4A6E">
      <w:pPr>
        <w:pStyle w:val="BodyText2"/>
        <w:jc w:val="right"/>
        <w:rPr>
          <w:rFonts w:ascii="Times New Roman CYR" w:hAnsi="Times New Roman CYR"/>
        </w:rPr>
      </w:pPr>
    </w:p>
    <w:p w:rsidR="000A1DA3" w:rsidRPr="00460E3D" w:rsidRDefault="000A1DA3" w:rsidP="00DC4A6E">
      <w:pPr>
        <w:pStyle w:val="BodyText2"/>
        <w:jc w:val="right"/>
        <w:rPr>
          <w:rFonts w:ascii="Times New Roman CYR" w:hAnsi="Times New Roman CYR"/>
        </w:rPr>
      </w:pPr>
    </w:p>
    <w:p w:rsidR="006753C4" w:rsidRPr="00460E3D" w:rsidRDefault="006753C4" w:rsidP="00145401">
      <w:pPr>
        <w:rPr>
          <w:rFonts w:ascii="Times New Roman" w:hAnsi="Times New Roman"/>
          <w:b w:val="0"/>
          <w:sz w:val="18"/>
          <w:szCs w:val="18"/>
        </w:rPr>
      </w:pPr>
    </w:p>
    <w:p w:rsidR="00460E3D" w:rsidRDefault="00460E3D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</w:p>
    <w:p w:rsidR="00E80F75" w:rsidRDefault="00E80F75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</w:p>
    <w:p w:rsidR="00E80F75" w:rsidRPr="00460E3D" w:rsidRDefault="00E80F75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</w:p>
    <w:p w:rsidR="00460E3D" w:rsidRPr="00460E3D" w:rsidRDefault="00460E3D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</w:p>
    <w:p w:rsidR="0074709B" w:rsidRPr="00460E3D" w:rsidRDefault="0074709B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  <w:r w:rsidRPr="00460E3D">
        <w:rPr>
          <w:sz w:val="28"/>
          <w:szCs w:val="28"/>
        </w:rPr>
        <w:lastRenderedPageBreak/>
        <w:t xml:space="preserve">Приложение </w:t>
      </w:r>
    </w:p>
    <w:p w:rsidR="0074709B" w:rsidRPr="00460E3D" w:rsidRDefault="0074709B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  <w:r w:rsidRPr="00460E3D">
        <w:rPr>
          <w:sz w:val="28"/>
          <w:szCs w:val="28"/>
        </w:rPr>
        <w:t>к постановлению главы</w:t>
      </w:r>
    </w:p>
    <w:p w:rsidR="0074709B" w:rsidRPr="00460E3D" w:rsidRDefault="0074709B" w:rsidP="0074709B">
      <w:pPr>
        <w:pStyle w:val="af2"/>
        <w:spacing w:before="0" w:beforeAutospacing="0" w:after="0" w:afterAutospacing="0"/>
        <w:ind w:left="6379" w:hanging="7"/>
        <w:rPr>
          <w:sz w:val="28"/>
          <w:szCs w:val="28"/>
        </w:rPr>
      </w:pPr>
      <w:r w:rsidRPr="00460E3D">
        <w:rPr>
          <w:sz w:val="28"/>
          <w:szCs w:val="28"/>
        </w:rPr>
        <w:t>города Нефтеюганска</w:t>
      </w:r>
    </w:p>
    <w:p w:rsidR="006D61C5" w:rsidRPr="00D209AB" w:rsidRDefault="005A5C02" w:rsidP="000A1DA3">
      <w:pPr>
        <w:ind w:left="6379" w:hanging="7"/>
        <w:rPr>
          <w:rFonts w:ascii="Times New Roman" w:hAnsi="Times New Roman"/>
          <w:b w:val="0"/>
          <w:sz w:val="28"/>
          <w:szCs w:val="28"/>
        </w:rPr>
      </w:pPr>
      <w:r w:rsidRPr="00460E3D">
        <w:rPr>
          <w:rFonts w:ascii="Times New Roman" w:hAnsi="Times New Roman"/>
          <w:b w:val="0"/>
          <w:sz w:val="28"/>
          <w:szCs w:val="28"/>
        </w:rPr>
        <w:t>от</w:t>
      </w:r>
      <w:r w:rsidR="00550279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28674E">
        <w:rPr>
          <w:rFonts w:ascii="Times New Roman" w:hAnsi="Times New Roman"/>
          <w:b w:val="0"/>
          <w:sz w:val="28"/>
          <w:szCs w:val="28"/>
        </w:rPr>
        <w:t>27.05.2016</w:t>
      </w:r>
      <w:r w:rsidR="00460E3D" w:rsidRPr="00460E3D">
        <w:rPr>
          <w:rFonts w:ascii="Times New Roman" w:hAnsi="Times New Roman"/>
          <w:b w:val="0"/>
          <w:sz w:val="28"/>
          <w:szCs w:val="28"/>
        </w:rPr>
        <w:t xml:space="preserve">  </w:t>
      </w:r>
      <w:r w:rsidRPr="00460E3D">
        <w:rPr>
          <w:rFonts w:ascii="Times New Roman" w:hAnsi="Times New Roman"/>
          <w:b w:val="0"/>
          <w:sz w:val="28"/>
          <w:szCs w:val="28"/>
        </w:rPr>
        <w:t>№</w:t>
      </w:r>
      <w:r w:rsidR="00460E3D" w:rsidRPr="00460E3D">
        <w:rPr>
          <w:rFonts w:ascii="Times New Roman" w:hAnsi="Times New Roman"/>
          <w:b w:val="0"/>
          <w:sz w:val="28"/>
          <w:szCs w:val="28"/>
        </w:rPr>
        <w:t xml:space="preserve"> </w:t>
      </w:r>
      <w:r w:rsidR="0028674E">
        <w:rPr>
          <w:rFonts w:ascii="Times New Roman" w:hAnsi="Times New Roman"/>
          <w:b w:val="0"/>
          <w:sz w:val="28"/>
          <w:szCs w:val="28"/>
        </w:rPr>
        <w:t>52</w:t>
      </w:r>
      <w:r w:rsidR="00460E3D" w:rsidRPr="00460E3D">
        <w:rPr>
          <w:rFonts w:ascii="Times New Roman" w:hAnsi="Times New Roman"/>
          <w:b w:val="0"/>
          <w:sz w:val="28"/>
          <w:szCs w:val="28"/>
        </w:rPr>
        <w:t>-П</w:t>
      </w:r>
    </w:p>
    <w:p w:rsidR="000A1DA3" w:rsidRPr="00D209AB" w:rsidRDefault="000A1DA3" w:rsidP="000A1DA3">
      <w:pPr>
        <w:ind w:left="6379" w:hanging="7"/>
        <w:rPr>
          <w:rFonts w:ascii="Times New Roman" w:hAnsi="Times New Roman"/>
          <w:b w:val="0"/>
          <w:sz w:val="28"/>
          <w:szCs w:val="28"/>
        </w:rPr>
      </w:pPr>
    </w:p>
    <w:p w:rsidR="00B708BC" w:rsidRPr="00D209AB" w:rsidRDefault="00B708BC" w:rsidP="00B708BC">
      <w:pPr>
        <w:jc w:val="center"/>
        <w:rPr>
          <w:rFonts w:ascii="Times New Roman" w:hAnsi="Times New Roman"/>
          <w:b w:val="0"/>
          <w:spacing w:val="2"/>
          <w:sz w:val="28"/>
          <w:szCs w:val="28"/>
        </w:rPr>
      </w:pPr>
      <w:r w:rsidRPr="00D209AB">
        <w:rPr>
          <w:rFonts w:ascii="Times New Roman" w:hAnsi="Times New Roman"/>
          <w:b w:val="0"/>
          <w:sz w:val="28"/>
          <w:szCs w:val="28"/>
        </w:rPr>
        <w:t xml:space="preserve">Схема </w:t>
      </w:r>
      <w:r w:rsidRPr="00D209AB">
        <w:rPr>
          <w:rFonts w:ascii="Times New Roman" w:hAnsi="Times New Roman"/>
          <w:b w:val="0"/>
          <w:spacing w:val="2"/>
          <w:sz w:val="28"/>
          <w:szCs w:val="28"/>
        </w:rPr>
        <w:t>границ земельн</w:t>
      </w:r>
      <w:r w:rsidR="00AA33F8" w:rsidRPr="00D209AB">
        <w:rPr>
          <w:rFonts w:ascii="Times New Roman" w:hAnsi="Times New Roman"/>
          <w:b w:val="0"/>
          <w:spacing w:val="2"/>
          <w:sz w:val="28"/>
          <w:szCs w:val="28"/>
        </w:rPr>
        <w:t>ых</w:t>
      </w:r>
      <w:r w:rsidRPr="00D209AB">
        <w:rPr>
          <w:rFonts w:ascii="Times New Roman" w:hAnsi="Times New Roman"/>
          <w:b w:val="0"/>
          <w:spacing w:val="2"/>
          <w:sz w:val="28"/>
          <w:szCs w:val="28"/>
        </w:rPr>
        <w:t xml:space="preserve"> участк</w:t>
      </w:r>
      <w:r w:rsidR="00AA33F8" w:rsidRPr="00D209AB">
        <w:rPr>
          <w:rFonts w:ascii="Times New Roman" w:hAnsi="Times New Roman"/>
          <w:b w:val="0"/>
          <w:spacing w:val="2"/>
          <w:sz w:val="28"/>
          <w:szCs w:val="28"/>
        </w:rPr>
        <w:t>ов</w:t>
      </w:r>
      <w:r w:rsidRPr="00D209AB">
        <w:rPr>
          <w:rFonts w:ascii="Times New Roman" w:hAnsi="Times New Roman"/>
          <w:b w:val="0"/>
          <w:spacing w:val="2"/>
          <w:sz w:val="28"/>
          <w:szCs w:val="28"/>
        </w:rPr>
        <w:t xml:space="preserve">, применительно </w:t>
      </w:r>
    </w:p>
    <w:p w:rsidR="00B708BC" w:rsidRPr="00D209AB" w:rsidRDefault="00AA33F8" w:rsidP="00B708BC">
      <w:pPr>
        <w:jc w:val="center"/>
        <w:rPr>
          <w:rFonts w:ascii="Times New Roman" w:hAnsi="Times New Roman"/>
          <w:b w:val="0"/>
          <w:spacing w:val="2"/>
          <w:sz w:val="28"/>
          <w:szCs w:val="28"/>
        </w:rPr>
      </w:pPr>
      <w:r w:rsidRPr="00D209AB">
        <w:rPr>
          <w:rFonts w:ascii="Times New Roman" w:hAnsi="Times New Roman"/>
          <w:b w:val="0"/>
          <w:spacing w:val="2"/>
          <w:sz w:val="28"/>
          <w:szCs w:val="28"/>
        </w:rPr>
        <w:t xml:space="preserve">к </w:t>
      </w:r>
      <w:proofErr w:type="gramStart"/>
      <w:r w:rsidRPr="00D209AB">
        <w:rPr>
          <w:rFonts w:ascii="Times New Roman" w:hAnsi="Times New Roman"/>
          <w:b w:val="0"/>
          <w:spacing w:val="2"/>
          <w:sz w:val="28"/>
          <w:szCs w:val="28"/>
        </w:rPr>
        <w:t>которым</w:t>
      </w:r>
      <w:proofErr w:type="gramEnd"/>
      <w:r w:rsidR="00B708BC" w:rsidRPr="00D209AB">
        <w:rPr>
          <w:rFonts w:ascii="Times New Roman" w:hAnsi="Times New Roman"/>
          <w:b w:val="0"/>
          <w:spacing w:val="2"/>
          <w:sz w:val="28"/>
          <w:szCs w:val="28"/>
        </w:rPr>
        <w:t xml:space="preserve"> проводятся публичные слушания</w:t>
      </w:r>
    </w:p>
    <w:p w:rsidR="006D61C5" w:rsidRDefault="00362FDF" w:rsidP="00362FDF">
      <w:pPr>
        <w:ind w:hanging="7"/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D209AB">
        <w:rPr>
          <w:rFonts w:ascii="Times New Roman" w:hAnsi="Times New Roman"/>
          <w:b w:val="0"/>
          <w:sz w:val="28"/>
          <w:szCs w:val="28"/>
        </w:rPr>
        <w:pict>
          <v:shape id="_x0000_i1025" type="#_x0000_t75" style="width:438.75pt;height:621pt">
            <v:imagedata r:id="rId9" o:title="схема"/>
          </v:shape>
        </w:pict>
      </w:r>
      <w:bookmarkEnd w:id="0"/>
    </w:p>
    <w:sectPr w:rsidR="006D61C5" w:rsidSect="006B1620">
      <w:headerReference w:type="even" r:id="rId10"/>
      <w:headerReference w:type="default" r:id="rId11"/>
      <w:pgSz w:w="11900" w:h="16840"/>
      <w:pgMar w:top="851" w:right="703" w:bottom="1134" w:left="15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D15" w:rsidRDefault="00FD1D15" w:rsidP="00EB32B7">
      <w:r>
        <w:separator/>
      </w:r>
    </w:p>
  </w:endnote>
  <w:endnote w:type="continuationSeparator" w:id="0">
    <w:p w:rsidR="00FD1D15" w:rsidRDefault="00FD1D15" w:rsidP="00E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D15" w:rsidRDefault="00FD1D15" w:rsidP="00EB32B7">
      <w:r>
        <w:separator/>
      </w:r>
    </w:p>
  </w:footnote>
  <w:footnote w:type="continuationSeparator" w:id="0">
    <w:p w:rsidR="00FD1D15" w:rsidRDefault="00FD1D15" w:rsidP="00E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D6" w:rsidRDefault="009060D6" w:rsidP="001D2B5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60D6" w:rsidRDefault="009060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0D6" w:rsidRDefault="009060D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0F75">
      <w:rPr>
        <w:noProof/>
      </w:rPr>
      <w:t>3</w:t>
    </w:r>
    <w:r>
      <w:fldChar w:fldCharType="end"/>
    </w:r>
  </w:p>
  <w:p w:rsidR="009060D6" w:rsidRDefault="009060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2B447BA"/>
    <w:multiLevelType w:val="hybridMultilevel"/>
    <w:tmpl w:val="262CE872"/>
    <w:lvl w:ilvl="0" w:tplc="F72E5A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EF2"/>
    <w:rsid w:val="000066E3"/>
    <w:rsid w:val="00014A0E"/>
    <w:rsid w:val="00022F33"/>
    <w:rsid w:val="00025A67"/>
    <w:rsid w:val="00030C1A"/>
    <w:rsid w:val="00030FA1"/>
    <w:rsid w:val="00031257"/>
    <w:rsid w:val="0003476F"/>
    <w:rsid w:val="00040AC7"/>
    <w:rsid w:val="00041C3D"/>
    <w:rsid w:val="00041F27"/>
    <w:rsid w:val="00046A23"/>
    <w:rsid w:val="00062540"/>
    <w:rsid w:val="000625CD"/>
    <w:rsid w:val="00062FCE"/>
    <w:rsid w:val="00065855"/>
    <w:rsid w:val="000660BD"/>
    <w:rsid w:val="000753E0"/>
    <w:rsid w:val="00082D73"/>
    <w:rsid w:val="00082FD5"/>
    <w:rsid w:val="000838F2"/>
    <w:rsid w:val="000842D9"/>
    <w:rsid w:val="000850EE"/>
    <w:rsid w:val="00090B70"/>
    <w:rsid w:val="00092957"/>
    <w:rsid w:val="00095B08"/>
    <w:rsid w:val="000A0CA0"/>
    <w:rsid w:val="000A1DA3"/>
    <w:rsid w:val="000A4BD8"/>
    <w:rsid w:val="000C110B"/>
    <w:rsid w:val="000C427F"/>
    <w:rsid w:val="000D704F"/>
    <w:rsid w:val="000E37F4"/>
    <w:rsid w:val="000E4E89"/>
    <w:rsid w:val="000F1CF6"/>
    <w:rsid w:val="000F5951"/>
    <w:rsid w:val="001025C8"/>
    <w:rsid w:val="00104A25"/>
    <w:rsid w:val="001052F8"/>
    <w:rsid w:val="00105415"/>
    <w:rsid w:val="001156B3"/>
    <w:rsid w:val="00133EB6"/>
    <w:rsid w:val="00135269"/>
    <w:rsid w:val="00144499"/>
    <w:rsid w:val="00145401"/>
    <w:rsid w:val="00155F97"/>
    <w:rsid w:val="001560F4"/>
    <w:rsid w:val="0017564C"/>
    <w:rsid w:val="001764B6"/>
    <w:rsid w:val="00192DD8"/>
    <w:rsid w:val="001A1802"/>
    <w:rsid w:val="001A5B5E"/>
    <w:rsid w:val="001A686A"/>
    <w:rsid w:val="001B0AE8"/>
    <w:rsid w:val="001B2F09"/>
    <w:rsid w:val="001C16F2"/>
    <w:rsid w:val="001C263F"/>
    <w:rsid w:val="001D2B5C"/>
    <w:rsid w:val="001D6EF6"/>
    <w:rsid w:val="001D7844"/>
    <w:rsid w:val="001E308B"/>
    <w:rsid w:val="001E4871"/>
    <w:rsid w:val="001E6507"/>
    <w:rsid w:val="001F5AC9"/>
    <w:rsid w:val="001F6043"/>
    <w:rsid w:val="002050E0"/>
    <w:rsid w:val="002104C3"/>
    <w:rsid w:val="00210B48"/>
    <w:rsid w:val="00210F28"/>
    <w:rsid w:val="002124D4"/>
    <w:rsid w:val="00213827"/>
    <w:rsid w:val="00216B32"/>
    <w:rsid w:val="00217149"/>
    <w:rsid w:val="002213D2"/>
    <w:rsid w:val="00225D5D"/>
    <w:rsid w:val="0023201F"/>
    <w:rsid w:val="002375FF"/>
    <w:rsid w:val="002376FA"/>
    <w:rsid w:val="00243E22"/>
    <w:rsid w:val="0024407F"/>
    <w:rsid w:val="002442C3"/>
    <w:rsid w:val="00246EFF"/>
    <w:rsid w:val="00251A76"/>
    <w:rsid w:val="002533CB"/>
    <w:rsid w:val="00253E68"/>
    <w:rsid w:val="002705C9"/>
    <w:rsid w:val="00277BAC"/>
    <w:rsid w:val="00280678"/>
    <w:rsid w:val="002823C2"/>
    <w:rsid w:val="0028674E"/>
    <w:rsid w:val="00293116"/>
    <w:rsid w:val="00293991"/>
    <w:rsid w:val="002A3A10"/>
    <w:rsid w:val="002B712E"/>
    <w:rsid w:val="002C2BD0"/>
    <w:rsid w:val="002C5B2A"/>
    <w:rsid w:val="002E08F0"/>
    <w:rsid w:val="002E6AF0"/>
    <w:rsid w:val="002F516C"/>
    <w:rsid w:val="002F682B"/>
    <w:rsid w:val="0030112D"/>
    <w:rsid w:val="00306ADB"/>
    <w:rsid w:val="00310A4E"/>
    <w:rsid w:val="00326478"/>
    <w:rsid w:val="00326F44"/>
    <w:rsid w:val="00335124"/>
    <w:rsid w:val="00336CD7"/>
    <w:rsid w:val="00340C22"/>
    <w:rsid w:val="00342A78"/>
    <w:rsid w:val="00362FDF"/>
    <w:rsid w:val="00377EC7"/>
    <w:rsid w:val="00383026"/>
    <w:rsid w:val="003838A6"/>
    <w:rsid w:val="00391984"/>
    <w:rsid w:val="00394A18"/>
    <w:rsid w:val="003A01E5"/>
    <w:rsid w:val="003A1384"/>
    <w:rsid w:val="003A69C1"/>
    <w:rsid w:val="003A6D16"/>
    <w:rsid w:val="003B3BAB"/>
    <w:rsid w:val="003B6DBE"/>
    <w:rsid w:val="003C0CB7"/>
    <w:rsid w:val="003D21E4"/>
    <w:rsid w:val="003D360D"/>
    <w:rsid w:val="003D5A31"/>
    <w:rsid w:val="003E3535"/>
    <w:rsid w:val="003E482C"/>
    <w:rsid w:val="003E50DF"/>
    <w:rsid w:val="003E5FF5"/>
    <w:rsid w:val="003F2A30"/>
    <w:rsid w:val="003F4C2E"/>
    <w:rsid w:val="003F779A"/>
    <w:rsid w:val="00400C07"/>
    <w:rsid w:val="00403901"/>
    <w:rsid w:val="00413153"/>
    <w:rsid w:val="00421EE1"/>
    <w:rsid w:val="00423495"/>
    <w:rsid w:val="00433D6D"/>
    <w:rsid w:val="00436A04"/>
    <w:rsid w:val="00441EB3"/>
    <w:rsid w:val="0044785A"/>
    <w:rsid w:val="00454F78"/>
    <w:rsid w:val="00454FBD"/>
    <w:rsid w:val="00460E3D"/>
    <w:rsid w:val="00461511"/>
    <w:rsid w:val="00467557"/>
    <w:rsid w:val="004700A4"/>
    <w:rsid w:val="004734AE"/>
    <w:rsid w:val="00474FDB"/>
    <w:rsid w:val="00483125"/>
    <w:rsid w:val="00483451"/>
    <w:rsid w:val="00485FB5"/>
    <w:rsid w:val="00486BDE"/>
    <w:rsid w:val="004A2205"/>
    <w:rsid w:val="004A313B"/>
    <w:rsid w:val="004B4426"/>
    <w:rsid w:val="004B4F25"/>
    <w:rsid w:val="004C5E3E"/>
    <w:rsid w:val="004C7768"/>
    <w:rsid w:val="004D1B1D"/>
    <w:rsid w:val="004E23BD"/>
    <w:rsid w:val="004E2F99"/>
    <w:rsid w:val="004E3327"/>
    <w:rsid w:val="004E65F1"/>
    <w:rsid w:val="004E6DEC"/>
    <w:rsid w:val="004F2FDA"/>
    <w:rsid w:val="004F61CC"/>
    <w:rsid w:val="004F779A"/>
    <w:rsid w:val="00506204"/>
    <w:rsid w:val="00506928"/>
    <w:rsid w:val="0051088B"/>
    <w:rsid w:val="005117CA"/>
    <w:rsid w:val="00520251"/>
    <w:rsid w:val="005223B7"/>
    <w:rsid w:val="00522E1A"/>
    <w:rsid w:val="00522F5C"/>
    <w:rsid w:val="0052452F"/>
    <w:rsid w:val="00524DDE"/>
    <w:rsid w:val="00525B78"/>
    <w:rsid w:val="0053062A"/>
    <w:rsid w:val="00532445"/>
    <w:rsid w:val="0053664C"/>
    <w:rsid w:val="00537579"/>
    <w:rsid w:val="00537846"/>
    <w:rsid w:val="0054005F"/>
    <w:rsid w:val="00550279"/>
    <w:rsid w:val="0055272E"/>
    <w:rsid w:val="005664D9"/>
    <w:rsid w:val="005727D8"/>
    <w:rsid w:val="00577809"/>
    <w:rsid w:val="005813E4"/>
    <w:rsid w:val="005857D9"/>
    <w:rsid w:val="0059155F"/>
    <w:rsid w:val="00592C6B"/>
    <w:rsid w:val="00595B81"/>
    <w:rsid w:val="005A3CC8"/>
    <w:rsid w:val="005A5C02"/>
    <w:rsid w:val="005A6F66"/>
    <w:rsid w:val="005B5298"/>
    <w:rsid w:val="005C0125"/>
    <w:rsid w:val="005C0423"/>
    <w:rsid w:val="005C305B"/>
    <w:rsid w:val="005C62C0"/>
    <w:rsid w:val="005D060D"/>
    <w:rsid w:val="005D5E55"/>
    <w:rsid w:val="005D693B"/>
    <w:rsid w:val="005E3F24"/>
    <w:rsid w:val="00606433"/>
    <w:rsid w:val="006243FA"/>
    <w:rsid w:val="00627083"/>
    <w:rsid w:val="0063334F"/>
    <w:rsid w:val="00643943"/>
    <w:rsid w:val="00646948"/>
    <w:rsid w:val="006501E1"/>
    <w:rsid w:val="00651729"/>
    <w:rsid w:val="0065269D"/>
    <w:rsid w:val="00653C53"/>
    <w:rsid w:val="00654406"/>
    <w:rsid w:val="0066289E"/>
    <w:rsid w:val="006753C4"/>
    <w:rsid w:val="00681376"/>
    <w:rsid w:val="00681AF7"/>
    <w:rsid w:val="00681F8D"/>
    <w:rsid w:val="00686D21"/>
    <w:rsid w:val="00692526"/>
    <w:rsid w:val="006929D8"/>
    <w:rsid w:val="006A3C3B"/>
    <w:rsid w:val="006B07EC"/>
    <w:rsid w:val="006B1620"/>
    <w:rsid w:val="006B7F99"/>
    <w:rsid w:val="006C17BD"/>
    <w:rsid w:val="006C656F"/>
    <w:rsid w:val="006C77F4"/>
    <w:rsid w:val="006D48BB"/>
    <w:rsid w:val="006D61C5"/>
    <w:rsid w:val="006D6A26"/>
    <w:rsid w:val="006D76C8"/>
    <w:rsid w:val="006E53F9"/>
    <w:rsid w:val="006E64C3"/>
    <w:rsid w:val="006F26D9"/>
    <w:rsid w:val="006F2E48"/>
    <w:rsid w:val="00701E17"/>
    <w:rsid w:val="007155B6"/>
    <w:rsid w:val="00716373"/>
    <w:rsid w:val="00720C09"/>
    <w:rsid w:val="00720EDF"/>
    <w:rsid w:val="00740CC6"/>
    <w:rsid w:val="0074452E"/>
    <w:rsid w:val="00745149"/>
    <w:rsid w:val="0074709B"/>
    <w:rsid w:val="00766645"/>
    <w:rsid w:val="00767F9F"/>
    <w:rsid w:val="007726CA"/>
    <w:rsid w:val="00777569"/>
    <w:rsid w:val="007806BB"/>
    <w:rsid w:val="0078335A"/>
    <w:rsid w:val="00783587"/>
    <w:rsid w:val="0079005B"/>
    <w:rsid w:val="00792208"/>
    <w:rsid w:val="00794221"/>
    <w:rsid w:val="007A28AE"/>
    <w:rsid w:val="007A7170"/>
    <w:rsid w:val="007A7AD1"/>
    <w:rsid w:val="007A7B41"/>
    <w:rsid w:val="007B15CB"/>
    <w:rsid w:val="007B5B05"/>
    <w:rsid w:val="007C2FCC"/>
    <w:rsid w:val="007C33EB"/>
    <w:rsid w:val="007C4CC4"/>
    <w:rsid w:val="007C6ECF"/>
    <w:rsid w:val="007D28E1"/>
    <w:rsid w:val="007D5917"/>
    <w:rsid w:val="007D73A9"/>
    <w:rsid w:val="007E196C"/>
    <w:rsid w:val="007E4FC5"/>
    <w:rsid w:val="007E507F"/>
    <w:rsid w:val="007F05F1"/>
    <w:rsid w:val="007F1AC5"/>
    <w:rsid w:val="007F3931"/>
    <w:rsid w:val="007F4BB7"/>
    <w:rsid w:val="00801A57"/>
    <w:rsid w:val="00803380"/>
    <w:rsid w:val="008067ED"/>
    <w:rsid w:val="00817360"/>
    <w:rsid w:val="0081761F"/>
    <w:rsid w:val="008250F4"/>
    <w:rsid w:val="00826348"/>
    <w:rsid w:val="00827825"/>
    <w:rsid w:val="008358DC"/>
    <w:rsid w:val="0085346B"/>
    <w:rsid w:val="00864CD0"/>
    <w:rsid w:val="00872D0F"/>
    <w:rsid w:val="0088391F"/>
    <w:rsid w:val="00885790"/>
    <w:rsid w:val="008939D3"/>
    <w:rsid w:val="0089512D"/>
    <w:rsid w:val="008A18DB"/>
    <w:rsid w:val="008A2A72"/>
    <w:rsid w:val="008A3657"/>
    <w:rsid w:val="008B4E38"/>
    <w:rsid w:val="008B4F68"/>
    <w:rsid w:val="008B5AD0"/>
    <w:rsid w:val="008B5E1F"/>
    <w:rsid w:val="008C1BB9"/>
    <w:rsid w:val="008C58FF"/>
    <w:rsid w:val="008D3847"/>
    <w:rsid w:val="008D59DD"/>
    <w:rsid w:val="008D7C20"/>
    <w:rsid w:val="008E2EF2"/>
    <w:rsid w:val="008E6586"/>
    <w:rsid w:val="008F42AB"/>
    <w:rsid w:val="00905442"/>
    <w:rsid w:val="009060D6"/>
    <w:rsid w:val="009117D8"/>
    <w:rsid w:val="009134B1"/>
    <w:rsid w:val="009142E4"/>
    <w:rsid w:val="009145A9"/>
    <w:rsid w:val="00930206"/>
    <w:rsid w:val="00932DC2"/>
    <w:rsid w:val="00936C3F"/>
    <w:rsid w:val="009447E8"/>
    <w:rsid w:val="00946489"/>
    <w:rsid w:val="00954187"/>
    <w:rsid w:val="00960051"/>
    <w:rsid w:val="009629DA"/>
    <w:rsid w:val="009634AE"/>
    <w:rsid w:val="00964E76"/>
    <w:rsid w:val="0096536E"/>
    <w:rsid w:val="00981DFC"/>
    <w:rsid w:val="00984BE8"/>
    <w:rsid w:val="00986307"/>
    <w:rsid w:val="009863C9"/>
    <w:rsid w:val="00987892"/>
    <w:rsid w:val="00987BAB"/>
    <w:rsid w:val="00990185"/>
    <w:rsid w:val="00993275"/>
    <w:rsid w:val="00993CB9"/>
    <w:rsid w:val="00996430"/>
    <w:rsid w:val="00996BDD"/>
    <w:rsid w:val="0099794F"/>
    <w:rsid w:val="009A19C9"/>
    <w:rsid w:val="009A5639"/>
    <w:rsid w:val="009A7051"/>
    <w:rsid w:val="009B44CF"/>
    <w:rsid w:val="009B7134"/>
    <w:rsid w:val="009B71B6"/>
    <w:rsid w:val="009C540C"/>
    <w:rsid w:val="009D4CC7"/>
    <w:rsid w:val="009D792B"/>
    <w:rsid w:val="009D7F1F"/>
    <w:rsid w:val="009E01D9"/>
    <w:rsid w:val="009E29EB"/>
    <w:rsid w:val="009E3646"/>
    <w:rsid w:val="00A0261F"/>
    <w:rsid w:val="00A0275E"/>
    <w:rsid w:val="00A06803"/>
    <w:rsid w:val="00A1677B"/>
    <w:rsid w:val="00A36F2D"/>
    <w:rsid w:val="00A42FC9"/>
    <w:rsid w:val="00A44C34"/>
    <w:rsid w:val="00A51B94"/>
    <w:rsid w:val="00A52DDE"/>
    <w:rsid w:val="00A53AC8"/>
    <w:rsid w:val="00A56587"/>
    <w:rsid w:val="00A5717A"/>
    <w:rsid w:val="00A61929"/>
    <w:rsid w:val="00A64DCD"/>
    <w:rsid w:val="00A764EA"/>
    <w:rsid w:val="00A8092D"/>
    <w:rsid w:val="00A82CB1"/>
    <w:rsid w:val="00AA176F"/>
    <w:rsid w:val="00AA33F8"/>
    <w:rsid w:val="00AA5846"/>
    <w:rsid w:val="00AA702E"/>
    <w:rsid w:val="00AA735F"/>
    <w:rsid w:val="00AB09FC"/>
    <w:rsid w:val="00AB4E34"/>
    <w:rsid w:val="00AB5EBE"/>
    <w:rsid w:val="00AB7ADB"/>
    <w:rsid w:val="00AC0D75"/>
    <w:rsid w:val="00AC36B1"/>
    <w:rsid w:val="00AC5F25"/>
    <w:rsid w:val="00AD087B"/>
    <w:rsid w:val="00AD5A08"/>
    <w:rsid w:val="00AE6139"/>
    <w:rsid w:val="00AE6274"/>
    <w:rsid w:val="00AF0097"/>
    <w:rsid w:val="00B04C35"/>
    <w:rsid w:val="00B0603B"/>
    <w:rsid w:val="00B15EEE"/>
    <w:rsid w:val="00B21D7C"/>
    <w:rsid w:val="00B23E87"/>
    <w:rsid w:val="00B2595E"/>
    <w:rsid w:val="00B261C6"/>
    <w:rsid w:val="00B30F09"/>
    <w:rsid w:val="00B32734"/>
    <w:rsid w:val="00B45826"/>
    <w:rsid w:val="00B567A6"/>
    <w:rsid w:val="00B56CF2"/>
    <w:rsid w:val="00B60EFE"/>
    <w:rsid w:val="00B633EB"/>
    <w:rsid w:val="00B702E3"/>
    <w:rsid w:val="00B708BC"/>
    <w:rsid w:val="00B71005"/>
    <w:rsid w:val="00B7258C"/>
    <w:rsid w:val="00B73348"/>
    <w:rsid w:val="00B82D22"/>
    <w:rsid w:val="00B85D75"/>
    <w:rsid w:val="00B9117F"/>
    <w:rsid w:val="00BA4D79"/>
    <w:rsid w:val="00BC01F8"/>
    <w:rsid w:val="00BC05BE"/>
    <w:rsid w:val="00BC0710"/>
    <w:rsid w:val="00BC1FB4"/>
    <w:rsid w:val="00BC2C62"/>
    <w:rsid w:val="00BC47BA"/>
    <w:rsid w:val="00BC5887"/>
    <w:rsid w:val="00BD51F7"/>
    <w:rsid w:val="00BD5C86"/>
    <w:rsid w:val="00BD5DAE"/>
    <w:rsid w:val="00BE058B"/>
    <w:rsid w:val="00BE4B43"/>
    <w:rsid w:val="00BE741F"/>
    <w:rsid w:val="00BF2983"/>
    <w:rsid w:val="00BF574A"/>
    <w:rsid w:val="00BF7217"/>
    <w:rsid w:val="00C1530A"/>
    <w:rsid w:val="00C2412B"/>
    <w:rsid w:val="00C248D8"/>
    <w:rsid w:val="00C322D5"/>
    <w:rsid w:val="00C32B0C"/>
    <w:rsid w:val="00C349B3"/>
    <w:rsid w:val="00C35748"/>
    <w:rsid w:val="00C40836"/>
    <w:rsid w:val="00C432FE"/>
    <w:rsid w:val="00C51AFC"/>
    <w:rsid w:val="00C5359B"/>
    <w:rsid w:val="00C62CE6"/>
    <w:rsid w:val="00C66154"/>
    <w:rsid w:val="00C70F06"/>
    <w:rsid w:val="00C71DE0"/>
    <w:rsid w:val="00C85D2D"/>
    <w:rsid w:val="00C943F8"/>
    <w:rsid w:val="00C94E3D"/>
    <w:rsid w:val="00C95D27"/>
    <w:rsid w:val="00C971F5"/>
    <w:rsid w:val="00C9765D"/>
    <w:rsid w:val="00CA1E76"/>
    <w:rsid w:val="00CA52E9"/>
    <w:rsid w:val="00CA7DC0"/>
    <w:rsid w:val="00CB01BB"/>
    <w:rsid w:val="00CB4F6E"/>
    <w:rsid w:val="00CC4399"/>
    <w:rsid w:val="00CC5F23"/>
    <w:rsid w:val="00CD1CF7"/>
    <w:rsid w:val="00CE4536"/>
    <w:rsid w:val="00CF49FE"/>
    <w:rsid w:val="00CF5768"/>
    <w:rsid w:val="00D01C92"/>
    <w:rsid w:val="00D040A0"/>
    <w:rsid w:val="00D209AB"/>
    <w:rsid w:val="00D326D1"/>
    <w:rsid w:val="00D360AF"/>
    <w:rsid w:val="00D460B8"/>
    <w:rsid w:val="00D5760E"/>
    <w:rsid w:val="00D80B0E"/>
    <w:rsid w:val="00D81413"/>
    <w:rsid w:val="00D830DF"/>
    <w:rsid w:val="00D840CD"/>
    <w:rsid w:val="00D85704"/>
    <w:rsid w:val="00D860B5"/>
    <w:rsid w:val="00D9397A"/>
    <w:rsid w:val="00D94385"/>
    <w:rsid w:val="00D964E5"/>
    <w:rsid w:val="00DA44A3"/>
    <w:rsid w:val="00DB5B77"/>
    <w:rsid w:val="00DC4A6E"/>
    <w:rsid w:val="00DE2C6F"/>
    <w:rsid w:val="00DE4917"/>
    <w:rsid w:val="00DE4D0F"/>
    <w:rsid w:val="00DF3413"/>
    <w:rsid w:val="00E00708"/>
    <w:rsid w:val="00E107DD"/>
    <w:rsid w:val="00E221EF"/>
    <w:rsid w:val="00E23046"/>
    <w:rsid w:val="00E3502D"/>
    <w:rsid w:val="00E414B8"/>
    <w:rsid w:val="00E41838"/>
    <w:rsid w:val="00E45D84"/>
    <w:rsid w:val="00E46B24"/>
    <w:rsid w:val="00E51671"/>
    <w:rsid w:val="00E57042"/>
    <w:rsid w:val="00E61F62"/>
    <w:rsid w:val="00E64F44"/>
    <w:rsid w:val="00E74109"/>
    <w:rsid w:val="00E74520"/>
    <w:rsid w:val="00E76F25"/>
    <w:rsid w:val="00E80F75"/>
    <w:rsid w:val="00E8204A"/>
    <w:rsid w:val="00E95BEA"/>
    <w:rsid w:val="00EA1582"/>
    <w:rsid w:val="00EA420F"/>
    <w:rsid w:val="00EA4E7B"/>
    <w:rsid w:val="00EA549E"/>
    <w:rsid w:val="00EB2828"/>
    <w:rsid w:val="00EB32B7"/>
    <w:rsid w:val="00EB5FA5"/>
    <w:rsid w:val="00EC4DB6"/>
    <w:rsid w:val="00EC7235"/>
    <w:rsid w:val="00ED2301"/>
    <w:rsid w:val="00ED2FD3"/>
    <w:rsid w:val="00ED5A45"/>
    <w:rsid w:val="00EE3AED"/>
    <w:rsid w:val="00EE49F3"/>
    <w:rsid w:val="00EE4D41"/>
    <w:rsid w:val="00EE7BA5"/>
    <w:rsid w:val="00EF4050"/>
    <w:rsid w:val="00F23AE9"/>
    <w:rsid w:val="00F42DB3"/>
    <w:rsid w:val="00F43B1A"/>
    <w:rsid w:val="00F46298"/>
    <w:rsid w:val="00F46CD6"/>
    <w:rsid w:val="00F611E0"/>
    <w:rsid w:val="00F64F1B"/>
    <w:rsid w:val="00F72686"/>
    <w:rsid w:val="00F7365D"/>
    <w:rsid w:val="00F73A11"/>
    <w:rsid w:val="00F777AF"/>
    <w:rsid w:val="00F82B49"/>
    <w:rsid w:val="00F84C3B"/>
    <w:rsid w:val="00F92A6A"/>
    <w:rsid w:val="00FA4EDD"/>
    <w:rsid w:val="00FB24F2"/>
    <w:rsid w:val="00FB2D5C"/>
    <w:rsid w:val="00FC3145"/>
    <w:rsid w:val="00FC6010"/>
    <w:rsid w:val="00FD143B"/>
    <w:rsid w:val="00FD18AB"/>
    <w:rsid w:val="00FD1D15"/>
    <w:rsid w:val="00FF4447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8BC"/>
    <w:rPr>
      <w:rFonts w:ascii="Pragmatica" w:hAnsi="Pragmatica"/>
      <w:b/>
    </w:rPr>
  </w:style>
  <w:style w:type="paragraph" w:styleId="6">
    <w:name w:val="heading 6"/>
    <w:basedOn w:val="a"/>
    <w:next w:val="a"/>
    <w:qFormat/>
    <w:rsid w:val="00EE3AED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E3AED"/>
    <w:rPr>
      <w:color w:val="0000FF"/>
      <w:u w:val="single"/>
    </w:rPr>
  </w:style>
  <w:style w:type="paragraph" w:styleId="2">
    <w:name w:val="Body Text 2"/>
    <w:basedOn w:val="a"/>
    <w:link w:val="20"/>
    <w:rsid w:val="00EE3AED"/>
    <w:pPr>
      <w:jc w:val="both"/>
    </w:pPr>
    <w:rPr>
      <w:rFonts w:ascii="Times New Roman" w:hAnsi="Times New Roman"/>
      <w:sz w:val="28"/>
      <w:lang w:val="x-none" w:eastAsia="x-none"/>
    </w:rPr>
  </w:style>
  <w:style w:type="table" w:styleId="a4">
    <w:name w:val="Table Grid"/>
    <w:basedOn w:val="a1"/>
    <w:uiPriority w:val="59"/>
    <w:rsid w:val="00EE3AE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9E29EB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a5"/>
    <w:uiPriority w:val="99"/>
    <w:semiHidden/>
    <w:rsid w:val="009E29EB"/>
    <w:rPr>
      <w:rFonts w:ascii="Pragmatica" w:hAnsi="Pragmatica"/>
      <w:b/>
    </w:rPr>
  </w:style>
  <w:style w:type="paragraph" w:customStyle="1" w:styleId="ConsPlusNormal">
    <w:name w:val="ConsPlusNormal"/>
    <w:rsid w:val="009E29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B32B7"/>
    <w:rPr>
      <w:rFonts w:ascii="Pragmatica" w:hAnsi="Pragmatica"/>
      <w:b/>
    </w:rPr>
  </w:style>
  <w:style w:type="paragraph" w:styleId="a9">
    <w:name w:val="footer"/>
    <w:basedOn w:val="a"/>
    <w:link w:val="aa"/>
    <w:uiPriority w:val="99"/>
    <w:unhideWhenUsed/>
    <w:rsid w:val="00EB32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B32B7"/>
    <w:rPr>
      <w:rFonts w:ascii="Pragmatica" w:hAnsi="Pragmatica"/>
      <w:b/>
    </w:rPr>
  </w:style>
  <w:style w:type="paragraph" w:styleId="ab">
    <w:name w:val="Balloon Text"/>
    <w:basedOn w:val="a"/>
    <w:link w:val="ac"/>
    <w:uiPriority w:val="99"/>
    <w:semiHidden/>
    <w:unhideWhenUsed/>
    <w:rsid w:val="003D5A3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3D5A31"/>
    <w:rPr>
      <w:rFonts w:ascii="Tahoma" w:hAnsi="Tahoma" w:cs="Tahoma"/>
      <w:b/>
      <w:sz w:val="16"/>
      <w:szCs w:val="16"/>
    </w:rPr>
  </w:style>
  <w:style w:type="paragraph" w:styleId="ad">
    <w:name w:val="Body Text Indent"/>
    <w:basedOn w:val="a"/>
    <w:rsid w:val="0017564C"/>
    <w:pPr>
      <w:spacing w:after="120"/>
      <w:ind w:left="283"/>
    </w:pPr>
    <w:rPr>
      <w:rFonts w:ascii="Times New Roman" w:hAnsi="Times New Roman"/>
      <w:b w:val="0"/>
      <w:sz w:val="24"/>
      <w:szCs w:val="24"/>
    </w:rPr>
  </w:style>
  <w:style w:type="character" w:styleId="ae">
    <w:name w:val="page number"/>
    <w:basedOn w:val="a0"/>
    <w:rsid w:val="00B702E3"/>
  </w:style>
  <w:style w:type="paragraph" w:customStyle="1" w:styleId="21">
    <w:name w:val="Основной текст 21"/>
    <w:basedOn w:val="a"/>
    <w:rsid w:val="0051088B"/>
    <w:rPr>
      <w:rFonts w:ascii="Times New Roman" w:hAnsi="Times New Roman"/>
      <w:b w:val="0"/>
      <w:sz w:val="28"/>
    </w:rPr>
  </w:style>
  <w:style w:type="character" w:customStyle="1" w:styleId="20">
    <w:name w:val="Основной текст 2 Знак"/>
    <w:link w:val="2"/>
    <w:rsid w:val="00745149"/>
    <w:rPr>
      <w:b/>
      <w:sz w:val="28"/>
    </w:rPr>
  </w:style>
  <w:style w:type="paragraph" w:customStyle="1" w:styleId="BodyText2">
    <w:name w:val="Body Text 2"/>
    <w:basedOn w:val="a"/>
    <w:rsid w:val="0081761F"/>
    <w:rPr>
      <w:rFonts w:ascii="Times New Roman" w:hAnsi="Times New Roman"/>
      <w:b w:val="0"/>
      <w:sz w:val="28"/>
    </w:rPr>
  </w:style>
  <w:style w:type="paragraph" w:customStyle="1" w:styleId="af">
    <w:name w:val=" Знак"/>
    <w:basedOn w:val="a"/>
    <w:rsid w:val="00092957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styleId="af0">
    <w:name w:val="Strong"/>
    <w:uiPriority w:val="22"/>
    <w:qFormat/>
    <w:rsid w:val="005C0423"/>
    <w:rPr>
      <w:b/>
      <w:bCs/>
    </w:rPr>
  </w:style>
  <w:style w:type="paragraph" w:styleId="af1">
    <w:name w:val="No Spacing"/>
    <w:uiPriority w:val="1"/>
    <w:qFormat/>
    <w:rsid w:val="00F73A11"/>
    <w:rPr>
      <w:rFonts w:ascii="Calibri" w:hAnsi="Calibri"/>
      <w:sz w:val="22"/>
      <w:szCs w:val="22"/>
    </w:rPr>
  </w:style>
  <w:style w:type="paragraph" w:customStyle="1" w:styleId="u">
    <w:name w:val="u"/>
    <w:basedOn w:val="a"/>
    <w:rsid w:val="0059155F"/>
    <w:pPr>
      <w:ind w:firstLine="390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ConsPlusNonformat">
    <w:name w:val="ConsPlusNonformat"/>
    <w:uiPriority w:val="99"/>
    <w:rsid w:val="007B1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link w:val="af3"/>
    <w:rsid w:val="007B15C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f3">
    <w:name w:val="Обычный (веб) Знак"/>
    <w:link w:val="af2"/>
    <w:rsid w:val="007B15CB"/>
    <w:rPr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060D6"/>
    <w:pPr>
      <w:spacing w:after="200"/>
    </w:pPr>
    <w:rPr>
      <w:rFonts w:ascii="Calibri" w:hAnsi="Calibri"/>
      <w:b w:val="0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9F4D-E038-4709-A69D-77D2CFAC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Птицын</dc:creator>
  <cp:lastModifiedBy>Duma</cp:lastModifiedBy>
  <cp:revision>2</cp:revision>
  <cp:lastPrinted>2016-06-03T10:40:00Z</cp:lastPrinted>
  <dcterms:created xsi:type="dcterms:W3CDTF">2016-06-03T10:41:00Z</dcterms:created>
  <dcterms:modified xsi:type="dcterms:W3CDTF">2016-06-03T10:41:00Z</dcterms:modified>
</cp:coreProperties>
</file>