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BDE" w:rsidRPr="00BB6EB7" w:rsidRDefault="00A96712" w:rsidP="00E8550B">
      <w:pPr>
        <w:pStyle w:val="ConsPlusTitle"/>
        <w:widowControl/>
        <w:jc w:val="center"/>
        <w:outlineLvl w:val="0"/>
        <w:rPr>
          <w:rFonts w:ascii="Times New Roman" w:hAnsi="Times New Roman" w:cs="Times New Roman"/>
          <w:sz w:val="28"/>
          <w:szCs w:val="28"/>
        </w:rPr>
      </w:pPr>
      <w:bookmarkStart w:id="0" w:name="sub_1082"/>
      <w:r w:rsidRPr="00BB6EB7">
        <w:rPr>
          <w:noProof/>
        </w:rPr>
        <w:drawing>
          <wp:anchor distT="0" distB="0" distL="114300" distR="114300" simplePos="0" relativeHeight="251657728" behindDoc="1" locked="0" layoutInCell="1" allowOverlap="1">
            <wp:simplePos x="0" y="0"/>
            <wp:positionH relativeFrom="column">
              <wp:posOffset>2809875</wp:posOffset>
            </wp:positionH>
            <wp:positionV relativeFrom="paragraph">
              <wp:posOffset>-328930</wp:posOffset>
            </wp:positionV>
            <wp:extent cx="586740" cy="714375"/>
            <wp:effectExtent l="0" t="0" r="3810" b="9525"/>
            <wp:wrapTight wrapText="bothSides">
              <wp:wrapPolygon edited="0">
                <wp:start x="0" y="0"/>
                <wp:lineTo x="0" y="21312"/>
                <wp:lineTo x="21039" y="21312"/>
                <wp:lineTo x="21039"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anchor>
        </w:drawing>
      </w:r>
    </w:p>
    <w:p w:rsidR="00604BDE" w:rsidRPr="00BB6EB7" w:rsidRDefault="00604BDE" w:rsidP="002A69F7">
      <w:pPr>
        <w:pStyle w:val="14"/>
        <w:tabs>
          <w:tab w:val="left" w:pos="993"/>
        </w:tabs>
        <w:ind w:firstLine="709"/>
        <w:jc w:val="both"/>
        <w:rPr>
          <w:rFonts w:ascii="Times New Roman" w:hAnsi="Times New Roman"/>
          <w:sz w:val="28"/>
          <w:szCs w:val="28"/>
        </w:rPr>
      </w:pPr>
    </w:p>
    <w:p w:rsidR="00604BDE" w:rsidRPr="00BB6EB7" w:rsidRDefault="00604BDE" w:rsidP="002A69F7">
      <w:pPr>
        <w:pStyle w:val="14"/>
        <w:tabs>
          <w:tab w:val="left" w:pos="993"/>
        </w:tabs>
        <w:ind w:firstLine="709"/>
        <w:jc w:val="both"/>
        <w:rPr>
          <w:rFonts w:ascii="Times New Roman" w:hAnsi="Times New Roman"/>
          <w:sz w:val="28"/>
          <w:szCs w:val="28"/>
        </w:rPr>
      </w:pPr>
    </w:p>
    <w:p w:rsidR="006911C6" w:rsidRPr="00BB6EB7" w:rsidRDefault="006911C6" w:rsidP="006911C6">
      <w:pPr>
        <w:pStyle w:val="14"/>
        <w:ind w:right="-2"/>
        <w:jc w:val="center"/>
        <w:rPr>
          <w:rFonts w:ascii="Times New Roman" w:hAnsi="Times New Roman"/>
          <w:b/>
          <w:sz w:val="32"/>
          <w:szCs w:val="32"/>
        </w:rPr>
      </w:pPr>
      <w:r w:rsidRPr="00BB6EB7">
        <w:rPr>
          <w:rFonts w:ascii="Times New Roman" w:hAnsi="Times New Roman"/>
          <w:b/>
          <w:sz w:val="32"/>
          <w:szCs w:val="32"/>
        </w:rPr>
        <w:t>АДМИНИСТРАЦИЯ ГОРОДА НЕФТЕЮГАНСКА</w:t>
      </w:r>
    </w:p>
    <w:p w:rsidR="006911C6" w:rsidRPr="00BB6EB7" w:rsidRDefault="006911C6" w:rsidP="006911C6">
      <w:pPr>
        <w:pStyle w:val="14"/>
        <w:ind w:right="-2"/>
        <w:jc w:val="center"/>
        <w:rPr>
          <w:rFonts w:ascii="Times New Roman" w:hAnsi="Times New Roman"/>
          <w:b/>
          <w:sz w:val="10"/>
          <w:szCs w:val="10"/>
        </w:rPr>
      </w:pPr>
    </w:p>
    <w:p w:rsidR="006911C6" w:rsidRPr="00BB6EB7" w:rsidRDefault="006911C6" w:rsidP="006911C6">
      <w:pPr>
        <w:pStyle w:val="14"/>
        <w:ind w:right="-2"/>
        <w:jc w:val="center"/>
        <w:rPr>
          <w:rFonts w:ascii="Times New Roman" w:hAnsi="Times New Roman"/>
          <w:b/>
          <w:caps/>
          <w:sz w:val="40"/>
          <w:szCs w:val="40"/>
        </w:rPr>
      </w:pPr>
      <w:r w:rsidRPr="00BB6EB7">
        <w:rPr>
          <w:rFonts w:ascii="Times New Roman" w:hAnsi="Times New Roman"/>
          <w:b/>
          <w:caps/>
          <w:sz w:val="40"/>
          <w:szCs w:val="40"/>
        </w:rPr>
        <w:t>постановление</w:t>
      </w:r>
    </w:p>
    <w:p w:rsidR="006911C6" w:rsidRPr="00BB6EB7" w:rsidRDefault="006911C6" w:rsidP="006911C6">
      <w:pPr>
        <w:pStyle w:val="14"/>
        <w:ind w:right="-2"/>
        <w:jc w:val="both"/>
        <w:rPr>
          <w:rFonts w:ascii="Times New Roman" w:hAnsi="Times New Roman"/>
          <w:sz w:val="28"/>
          <w:szCs w:val="28"/>
        </w:rPr>
      </w:pPr>
    </w:p>
    <w:p w:rsidR="006911C6" w:rsidRPr="00BB6EB7" w:rsidRDefault="009F6FA0" w:rsidP="006911C6">
      <w:pPr>
        <w:pStyle w:val="14"/>
        <w:ind w:right="-2"/>
        <w:jc w:val="both"/>
        <w:rPr>
          <w:rFonts w:ascii="Times New Roman" w:hAnsi="Times New Roman"/>
          <w:sz w:val="28"/>
          <w:szCs w:val="28"/>
        </w:rPr>
      </w:pPr>
      <w:r>
        <w:rPr>
          <w:rFonts w:ascii="Times New Roman" w:hAnsi="Times New Roman"/>
          <w:sz w:val="28"/>
          <w:szCs w:val="28"/>
        </w:rPr>
        <w:t>14.09.2016</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866-п</w:t>
      </w:r>
    </w:p>
    <w:p w:rsidR="006911C6" w:rsidRPr="00BB6EB7" w:rsidRDefault="006911C6" w:rsidP="006911C6">
      <w:pPr>
        <w:pStyle w:val="14"/>
        <w:ind w:right="-2"/>
        <w:jc w:val="center"/>
        <w:rPr>
          <w:rFonts w:ascii="Times New Roman" w:hAnsi="Times New Roman"/>
          <w:sz w:val="28"/>
          <w:szCs w:val="28"/>
        </w:rPr>
      </w:pPr>
      <w:r w:rsidRPr="00BB6EB7">
        <w:rPr>
          <w:rFonts w:ascii="Times New Roman" w:hAnsi="Times New Roman"/>
          <w:sz w:val="24"/>
          <w:szCs w:val="24"/>
        </w:rPr>
        <w:t>г.Нефтеюганск</w:t>
      </w:r>
    </w:p>
    <w:p w:rsidR="006911C6" w:rsidRPr="00BB6EB7" w:rsidRDefault="006911C6" w:rsidP="006911C6">
      <w:pPr>
        <w:pStyle w:val="14"/>
        <w:ind w:right="-2"/>
        <w:jc w:val="both"/>
        <w:rPr>
          <w:rFonts w:ascii="Times New Roman" w:hAnsi="Times New Roman"/>
          <w:sz w:val="28"/>
          <w:szCs w:val="28"/>
        </w:rPr>
      </w:pPr>
    </w:p>
    <w:p w:rsidR="006911C6" w:rsidRPr="00BB6EB7" w:rsidRDefault="006911C6" w:rsidP="006911C6">
      <w:pPr>
        <w:autoSpaceDE w:val="0"/>
        <w:autoSpaceDN w:val="0"/>
        <w:adjustRightInd w:val="0"/>
        <w:ind w:right="-2"/>
        <w:jc w:val="center"/>
        <w:rPr>
          <w:b/>
          <w:sz w:val="28"/>
          <w:szCs w:val="28"/>
        </w:rPr>
      </w:pPr>
      <w:r w:rsidRPr="00BB6EB7">
        <w:rPr>
          <w:b/>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p w:rsidR="006911C6" w:rsidRPr="00BB6EB7" w:rsidRDefault="006911C6" w:rsidP="006911C6">
      <w:pPr>
        <w:autoSpaceDE w:val="0"/>
        <w:autoSpaceDN w:val="0"/>
        <w:adjustRightInd w:val="0"/>
        <w:ind w:right="-2"/>
        <w:jc w:val="both"/>
        <w:rPr>
          <w:sz w:val="28"/>
          <w:szCs w:val="28"/>
        </w:rPr>
      </w:pPr>
    </w:p>
    <w:p w:rsidR="006911C6" w:rsidRPr="00BF5146" w:rsidRDefault="006911C6" w:rsidP="006911C6">
      <w:pPr>
        <w:numPr>
          <w:ilvl w:val="0"/>
          <w:numId w:val="12"/>
        </w:numPr>
        <w:suppressAutoHyphens/>
        <w:autoSpaceDE w:val="0"/>
        <w:autoSpaceDN w:val="0"/>
        <w:adjustRightInd w:val="0"/>
        <w:ind w:left="0" w:firstLine="709"/>
        <w:jc w:val="both"/>
        <w:rPr>
          <w:color w:val="FF6600"/>
          <w:sz w:val="28"/>
          <w:szCs w:val="28"/>
        </w:rPr>
      </w:pPr>
      <w:r w:rsidRPr="00847D00">
        <w:rPr>
          <w:sz w:val="28"/>
          <w:szCs w:val="28"/>
        </w:rPr>
        <w:t xml:space="preserve">В связи с </w:t>
      </w:r>
      <w:r w:rsidRPr="00656396">
        <w:rPr>
          <w:sz w:val="28"/>
          <w:szCs w:val="28"/>
        </w:rPr>
        <w:t>изменением лимитов бюджетных обязательств, в соответствии</w:t>
      </w:r>
      <w:r w:rsidR="0043154F">
        <w:rPr>
          <w:sz w:val="28"/>
          <w:szCs w:val="28"/>
        </w:rPr>
        <w:t xml:space="preserve"> </w:t>
      </w:r>
      <w:r w:rsidRPr="002D0C70">
        <w:rPr>
          <w:sz w:val="28"/>
          <w:szCs w:val="28"/>
        </w:rPr>
        <w:t>с</w:t>
      </w:r>
      <w:r>
        <w:rPr>
          <w:sz w:val="28"/>
          <w:szCs w:val="28"/>
        </w:rPr>
        <w:t xml:space="preserve"> П</w:t>
      </w:r>
      <w:r w:rsidRPr="002D0C70">
        <w:rPr>
          <w:sz w:val="28"/>
          <w:szCs w:val="28"/>
        </w:rPr>
        <w:t>орядком</w:t>
      </w:r>
      <w:r>
        <w:rPr>
          <w:sz w:val="28"/>
          <w:szCs w:val="28"/>
        </w:rPr>
        <w:t xml:space="preserve"> принятия решений о разработке муниципальных программ города Нефтеюганска, их формировании и реализации, утверждённым</w:t>
      </w:r>
      <w:r w:rsidRPr="002D0C70">
        <w:rPr>
          <w:sz w:val="28"/>
          <w:szCs w:val="28"/>
        </w:rPr>
        <w:t xml:space="preserve"> постановлени</w:t>
      </w:r>
      <w:r>
        <w:rPr>
          <w:sz w:val="28"/>
          <w:szCs w:val="28"/>
        </w:rPr>
        <w:t xml:space="preserve">ем </w:t>
      </w:r>
      <w:r w:rsidRPr="00BF5146">
        <w:rPr>
          <w:sz w:val="28"/>
          <w:szCs w:val="28"/>
        </w:rPr>
        <w:t>администрации города Нефтеюганска от 22.08.2013 № 80-нп</w:t>
      </w:r>
      <w:r>
        <w:rPr>
          <w:sz w:val="28"/>
          <w:szCs w:val="28"/>
        </w:rPr>
        <w:t>,</w:t>
      </w:r>
      <w:r w:rsidRPr="00BF5146">
        <w:rPr>
          <w:sz w:val="28"/>
          <w:szCs w:val="28"/>
        </w:rPr>
        <w:t xml:space="preserve"> администрация города Нефтеюганска постановляет:</w:t>
      </w:r>
    </w:p>
    <w:p w:rsidR="006911C6" w:rsidRDefault="006911C6" w:rsidP="006911C6">
      <w:pPr>
        <w:autoSpaceDE w:val="0"/>
        <w:autoSpaceDN w:val="0"/>
        <w:adjustRightInd w:val="0"/>
        <w:ind w:firstLine="709"/>
        <w:jc w:val="both"/>
        <w:rPr>
          <w:sz w:val="28"/>
          <w:szCs w:val="28"/>
        </w:rPr>
      </w:pPr>
      <w:proofErr w:type="gramStart"/>
      <w:r w:rsidRPr="00BF5146">
        <w:rPr>
          <w:sz w:val="28"/>
          <w:szCs w:val="28"/>
        </w:rPr>
        <w:t>1.Внести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 (</w:t>
      </w:r>
      <w:r w:rsidRPr="00FE66A8">
        <w:rPr>
          <w:rFonts w:eastAsia="Calibri"/>
          <w:sz w:val="28"/>
          <w:szCs w:val="22"/>
          <w:lang w:eastAsia="en-US"/>
        </w:rPr>
        <w:t xml:space="preserve">с изменениями, внесёнными </w:t>
      </w:r>
      <w:r w:rsidRPr="00BF5146">
        <w:rPr>
          <w:sz w:val="28"/>
          <w:szCs w:val="28"/>
        </w:rPr>
        <w:t>постановлени</w:t>
      </w:r>
      <w:r>
        <w:rPr>
          <w:sz w:val="28"/>
          <w:szCs w:val="28"/>
        </w:rPr>
        <w:t>ями</w:t>
      </w:r>
      <w:r w:rsidRPr="00BF5146">
        <w:rPr>
          <w:sz w:val="28"/>
          <w:szCs w:val="28"/>
        </w:rPr>
        <w:t xml:space="preserve"> админис</w:t>
      </w:r>
      <w:r>
        <w:rPr>
          <w:sz w:val="28"/>
          <w:szCs w:val="28"/>
        </w:rPr>
        <w:t>трации города Нефтеюганска от 13.05.2014 № 547-п, от 20</w:t>
      </w:r>
      <w:r w:rsidRPr="00BF5146">
        <w:rPr>
          <w:sz w:val="28"/>
          <w:szCs w:val="28"/>
        </w:rPr>
        <w:t>.0</w:t>
      </w:r>
      <w:r>
        <w:rPr>
          <w:sz w:val="28"/>
          <w:szCs w:val="28"/>
        </w:rPr>
        <w:t>6</w:t>
      </w:r>
      <w:r w:rsidRPr="00BF5146">
        <w:rPr>
          <w:sz w:val="28"/>
          <w:szCs w:val="28"/>
        </w:rPr>
        <w:t xml:space="preserve">.2014 </w:t>
      </w:r>
      <w:r w:rsidR="00D260F9">
        <w:rPr>
          <w:sz w:val="28"/>
          <w:szCs w:val="28"/>
        </w:rPr>
        <w:t xml:space="preserve">                  </w:t>
      </w:r>
      <w:r w:rsidRPr="00BF5146">
        <w:rPr>
          <w:sz w:val="28"/>
          <w:szCs w:val="28"/>
        </w:rPr>
        <w:t xml:space="preserve">№ </w:t>
      </w:r>
      <w:r>
        <w:rPr>
          <w:sz w:val="28"/>
          <w:szCs w:val="28"/>
        </w:rPr>
        <w:t>699</w:t>
      </w:r>
      <w:r w:rsidRPr="00BF5146">
        <w:rPr>
          <w:sz w:val="28"/>
          <w:szCs w:val="28"/>
        </w:rPr>
        <w:t>-п</w:t>
      </w:r>
      <w:r>
        <w:rPr>
          <w:sz w:val="28"/>
          <w:szCs w:val="28"/>
        </w:rPr>
        <w:t xml:space="preserve">, от 25.07.2014 № 850-п, </w:t>
      </w:r>
      <w:r w:rsidRPr="00992D6A">
        <w:rPr>
          <w:sz w:val="28"/>
          <w:szCs w:val="28"/>
        </w:rPr>
        <w:t>от 22.09.2014 №</w:t>
      </w:r>
      <w:r w:rsidR="00D260F9">
        <w:rPr>
          <w:sz w:val="28"/>
          <w:szCs w:val="28"/>
        </w:rPr>
        <w:t xml:space="preserve"> </w:t>
      </w:r>
      <w:r w:rsidRPr="00992D6A">
        <w:rPr>
          <w:sz w:val="28"/>
          <w:szCs w:val="28"/>
        </w:rPr>
        <w:t>1074</w:t>
      </w:r>
      <w:r w:rsidRPr="00E27FA1">
        <w:rPr>
          <w:sz w:val="28"/>
          <w:szCs w:val="28"/>
        </w:rPr>
        <w:t>-п</w:t>
      </w:r>
      <w:r>
        <w:rPr>
          <w:sz w:val="28"/>
          <w:szCs w:val="28"/>
        </w:rPr>
        <w:t>, от 13.10.2014 № 1133-</w:t>
      </w:r>
      <w:r w:rsidRPr="006B5D78">
        <w:rPr>
          <w:sz w:val="28"/>
          <w:szCs w:val="28"/>
        </w:rPr>
        <w:t xml:space="preserve">п, 16.10.2014 № 1165-п, от 31.10.2014 № 1194-п, от 18.11.2014 № 1273-п, </w:t>
      </w:r>
      <w:r w:rsidR="00D260F9">
        <w:rPr>
          <w:sz w:val="28"/>
          <w:szCs w:val="28"/>
        </w:rPr>
        <w:t xml:space="preserve">                           </w:t>
      </w:r>
      <w:r w:rsidRPr="006B5D78">
        <w:rPr>
          <w:sz w:val="28"/>
          <w:szCs w:val="28"/>
        </w:rPr>
        <w:t>от 12.12.2014 № 1417-п, от 26.03.2015</w:t>
      </w:r>
      <w:proofErr w:type="gramEnd"/>
      <w:r w:rsidRPr="006B5D78">
        <w:rPr>
          <w:sz w:val="28"/>
          <w:szCs w:val="28"/>
        </w:rPr>
        <w:t xml:space="preserve"> № 242-п</w:t>
      </w:r>
      <w:r>
        <w:rPr>
          <w:sz w:val="28"/>
          <w:szCs w:val="28"/>
        </w:rPr>
        <w:t xml:space="preserve">, от 12.05.2015 № 398-п, от 05.06.2015 № 488-п, от </w:t>
      </w:r>
      <w:r w:rsidRPr="00FB0907">
        <w:rPr>
          <w:sz w:val="28"/>
          <w:szCs w:val="28"/>
        </w:rPr>
        <w:t>30.06.2015 №</w:t>
      </w:r>
      <w:r w:rsidR="00D260F9">
        <w:rPr>
          <w:sz w:val="28"/>
          <w:szCs w:val="28"/>
        </w:rPr>
        <w:t xml:space="preserve"> </w:t>
      </w:r>
      <w:r w:rsidRPr="00FB0907">
        <w:rPr>
          <w:sz w:val="28"/>
          <w:szCs w:val="28"/>
        </w:rPr>
        <w:t>574-п</w:t>
      </w:r>
      <w:r>
        <w:rPr>
          <w:sz w:val="28"/>
          <w:szCs w:val="28"/>
        </w:rPr>
        <w:t xml:space="preserve">, </w:t>
      </w:r>
      <w:r w:rsidRPr="00A87422">
        <w:rPr>
          <w:sz w:val="28"/>
          <w:szCs w:val="28"/>
        </w:rPr>
        <w:t>от 25.09.2015 №</w:t>
      </w:r>
      <w:r w:rsidR="00D260F9">
        <w:rPr>
          <w:sz w:val="28"/>
          <w:szCs w:val="28"/>
        </w:rPr>
        <w:t xml:space="preserve"> </w:t>
      </w:r>
      <w:r w:rsidRPr="00A87422">
        <w:rPr>
          <w:sz w:val="28"/>
          <w:szCs w:val="28"/>
        </w:rPr>
        <w:t>902-п, от 19.10.2015 №</w:t>
      </w:r>
      <w:r w:rsidR="00D260F9">
        <w:rPr>
          <w:sz w:val="28"/>
          <w:szCs w:val="28"/>
        </w:rPr>
        <w:t xml:space="preserve"> </w:t>
      </w:r>
      <w:r w:rsidRPr="00A87422">
        <w:rPr>
          <w:sz w:val="28"/>
          <w:szCs w:val="28"/>
        </w:rPr>
        <w:t>1019-п, от 18.11.2015 №</w:t>
      </w:r>
      <w:r w:rsidR="00D260F9">
        <w:rPr>
          <w:sz w:val="28"/>
          <w:szCs w:val="28"/>
        </w:rPr>
        <w:t xml:space="preserve"> </w:t>
      </w:r>
      <w:r w:rsidRPr="00A87422">
        <w:rPr>
          <w:sz w:val="28"/>
          <w:szCs w:val="28"/>
        </w:rPr>
        <w:t>1157-п</w:t>
      </w:r>
      <w:r>
        <w:rPr>
          <w:sz w:val="28"/>
          <w:szCs w:val="28"/>
        </w:rPr>
        <w:t>, от 17.12.2015 № 1263-п, от 16.02.2016 №</w:t>
      </w:r>
      <w:r w:rsidR="00D260F9">
        <w:rPr>
          <w:sz w:val="28"/>
          <w:szCs w:val="28"/>
        </w:rPr>
        <w:t xml:space="preserve"> </w:t>
      </w:r>
      <w:r>
        <w:rPr>
          <w:sz w:val="28"/>
          <w:szCs w:val="28"/>
        </w:rPr>
        <w:t>124-п</w:t>
      </w:r>
      <w:r w:rsidR="0043154F">
        <w:rPr>
          <w:sz w:val="28"/>
          <w:szCs w:val="28"/>
        </w:rPr>
        <w:t>, от 26.04.2016 № 380-п</w:t>
      </w:r>
      <w:r w:rsidR="004765AA">
        <w:rPr>
          <w:sz w:val="28"/>
          <w:szCs w:val="28"/>
        </w:rPr>
        <w:t>, от 08.06.2016 №</w:t>
      </w:r>
      <w:r w:rsidR="00D260F9">
        <w:rPr>
          <w:sz w:val="28"/>
          <w:szCs w:val="28"/>
        </w:rPr>
        <w:t xml:space="preserve"> </w:t>
      </w:r>
      <w:r w:rsidR="00F342BF">
        <w:rPr>
          <w:sz w:val="28"/>
          <w:szCs w:val="28"/>
        </w:rPr>
        <w:t>5</w:t>
      </w:r>
      <w:r w:rsidR="004765AA">
        <w:rPr>
          <w:sz w:val="28"/>
          <w:szCs w:val="28"/>
        </w:rPr>
        <w:t>81-п</w:t>
      </w:r>
      <w:r w:rsidR="00481094">
        <w:rPr>
          <w:sz w:val="28"/>
          <w:szCs w:val="28"/>
        </w:rPr>
        <w:t>, от 29.07.2016 № 763-п</w:t>
      </w:r>
      <w:r w:rsidR="004560FD">
        <w:rPr>
          <w:sz w:val="28"/>
          <w:szCs w:val="28"/>
        </w:rPr>
        <w:t xml:space="preserve">, от </w:t>
      </w:r>
      <w:proofErr w:type="gramStart"/>
      <w:r w:rsidR="004560FD">
        <w:rPr>
          <w:sz w:val="28"/>
          <w:szCs w:val="28"/>
        </w:rPr>
        <w:t>01.09.2016 № 834-п</w:t>
      </w:r>
      <w:r w:rsidRPr="00A87422">
        <w:rPr>
          <w:sz w:val="28"/>
          <w:szCs w:val="28"/>
        </w:rPr>
        <w:t>)</w:t>
      </w:r>
      <w:r w:rsidRPr="006B5D78">
        <w:rPr>
          <w:sz w:val="28"/>
          <w:szCs w:val="28"/>
        </w:rPr>
        <w:t xml:space="preserve"> следующие</w:t>
      </w:r>
      <w:r w:rsidRPr="00BF5146">
        <w:rPr>
          <w:sz w:val="28"/>
          <w:szCs w:val="28"/>
        </w:rPr>
        <w:t xml:space="preserve"> изменения: в приложени</w:t>
      </w:r>
      <w:r>
        <w:rPr>
          <w:sz w:val="28"/>
          <w:szCs w:val="28"/>
        </w:rPr>
        <w:t>и</w:t>
      </w:r>
      <w:r w:rsidRPr="00BF5146">
        <w:rPr>
          <w:sz w:val="28"/>
          <w:szCs w:val="28"/>
        </w:rPr>
        <w:t xml:space="preserve"> к постановлению:</w:t>
      </w:r>
      <w:proofErr w:type="gramEnd"/>
    </w:p>
    <w:p w:rsidR="006911C6" w:rsidRDefault="006911C6" w:rsidP="006911C6">
      <w:pPr>
        <w:autoSpaceDE w:val="0"/>
        <w:autoSpaceDN w:val="0"/>
        <w:adjustRightInd w:val="0"/>
        <w:ind w:firstLine="709"/>
        <w:jc w:val="both"/>
        <w:rPr>
          <w:sz w:val="28"/>
          <w:szCs w:val="28"/>
        </w:rPr>
      </w:pPr>
      <w:r w:rsidRPr="000A28E6">
        <w:rPr>
          <w:sz w:val="28"/>
          <w:szCs w:val="28"/>
        </w:rPr>
        <w:t xml:space="preserve">1.1.В </w:t>
      </w:r>
      <w:r w:rsidRPr="002D0C70">
        <w:rPr>
          <w:sz w:val="28"/>
          <w:szCs w:val="28"/>
        </w:rPr>
        <w:t>паспорте муниципальной программы города</w:t>
      </w:r>
      <w:r w:rsidRPr="001111D6">
        <w:rPr>
          <w:sz w:val="28"/>
          <w:szCs w:val="28"/>
        </w:rPr>
        <w:t xml:space="preserve"> Нефтеюганска «Развитие жилищно-коммунального комплекса в городе Н</w:t>
      </w:r>
      <w:r>
        <w:rPr>
          <w:sz w:val="28"/>
          <w:szCs w:val="28"/>
        </w:rPr>
        <w:t>ефтеюганске в 2014-2020 годах»:</w:t>
      </w:r>
    </w:p>
    <w:p w:rsidR="006911C6" w:rsidRPr="00B67191" w:rsidRDefault="006911C6" w:rsidP="006911C6">
      <w:pPr>
        <w:ind w:firstLine="708"/>
        <w:jc w:val="both"/>
        <w:rPr>
          <w:sz w:val="28"/>
          <w:szCs w:val="28"/>
        </w:rPr>
      </w:pPr>
      <w:r>
        <w:rPr>
          <w:sz w:val="28"/>
          <w:szCs w:val="28"/>
        </w:rPr>
        <w:t>1.1.1.Строку</w:t>
      </w:r>
      <w:r w:rsidRPr="00B67191">
        <w:rPr>
          <w:sz w:val="28"/>
          <w:szCs w:val="28"/>
        </w:rPr>
        <w:t xml:space="preserve"> «Финансовое обеспечение муниципальной программы» изложить в следующей редакции:</w:t>
      </w:r>
    </w:p>
    <w:p w:rsidR="006911C6" w:rsidRPr="00B67191" w:rsidRDefault="006911C6" w:rsidP="006911C6">
      <w:pPr>
        <w:autoSpaceDE w:val="0"/>
        <w:autoSpaceDN w:val="0"/>
        <w:adjustRightInd w:val="0"/>
        <w:jc w:val="both"/>
        <w:rPr>
          <w:sz w:val="28"/>
          <w:szCs w:val="28"/>
        </w:rPr>
      </w:pPr>
      <w:r w:rsidRPr="00B67191">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5104"/>
      </w:tblGrid>
      <w:tr w:rsidR="006911C6" w:rsidRPr="00B67191" w:rsidTr="009F4721">
        <w:tc>
          <w:tcPr>
            <w:tcW w:w="4819" w:type="dxa"/>
          </w:tcPr>
          <w:p w:rsidR="006911C6" w:rsidRPr="00B67191" w:rsidRDefault="006911C6" w:rsidP="00C21B1C">
            <w:pPr>
              <w:numPr>
                <w:ilvl w:val="0"/>
                <w:numId w:val="12"/>
              </w:numPr>
              <w:suppressAutoHyphens/>
              <w:autoSpaceDE w:val="0"/>
              <w:autoSpaceDN w:val="0"/>
              <w:adjustRightInd w:val="0"/>
              <w:ind w:left="0" w:firstLine="0"/>
              <w:rPr>
                <w:rFonts w:eastAsia="Times New Roman"/>
                <w:sz w:val="28"/>
                <w:szCs w:val="28"/>
              </w:rPr>
            </w:pPr>
            <w:r w:rsidRPr="00B67191">
              <w:rPr>
                <w:rFonts w:eastAsia="Times New Roman"/>
                <w:sz w:val="28"/>
                <w:szCs w:val="28"/>
              </w:rPr>
              <w:t>Финансовое обеспечение муниципальной программы</w:t>
            </w:r>
          </w:p>
        </w:tc>
        <w:tc>
          <w:tcPr>
            <w:tcW w:w="5104" w:type="dxa"/>
          </w:tcPr>
          <w:p w:rsidR="006911C6" w:rsidRPr="007339CF" w:rsidRDefault="006911C6" w:rsidP="00C21B1C">
            <w:pPr>
              <w:ind w:firstLine="34"/>
              <w:jc w:val="both"/>
              <w:rPr>
                <w:rFonts w:eastAsia="Times New Roman"/>
                <w:sz w:val="28"/>
                <w:szCs w:val="28"/>
              </w:rPr>
            </w:pPr>
            <w:r w:rsidRPr="006B5D78">
              <w:rPr>
                <w:rFonts w:eastAsia="Times New Roman"/>
                <w:sz w:val="28"/>
                <w:szCs w:val="28"/>
              </w:rPr>
              <w:t xml:space="preserve">Общий объём финансирования муниципальной программы в 2014 – 2020 годах: </w:t>
            </w:r>
            <w:r w:rsidR="00A80907">
              <w:rPr>
                <w:rFonts w:eastAsia="Times New Roman"/>
                <w:sz w:val="28"/>
                <w:szCs w:val="28"/>
              </w:rPr>
              <w:t>4 842 924,941</w:t>
            </w:r>
            <w:r w:rsidR="00505802" w:rsidRPr="007339CF">
              <w:rPr>
                <w:rFonts w:eastAsia="Times New Roman"/>
                <w:sz w:val="28"/>
                <w:szCs w:val="28"/>
              </w:rPr>
              <w:t xml:space="preserve"> </w:t>
            </w:r>
            <w:proofErr w:type="spellStart"/>
            <w:r w:rsidRPr="007339CF">
              <w:rPr>
                <w:rFonts w:eastAsia="Times New Roman"/>
                <w:sz w:val="28"/>
                <w:szCs w:val="28"/>
              </w:rPr>
              <w:t>тыс</w:t>
            </w:r>
            <w:proofErr w:type="gramStart"/>
            <w:r w:rsidRPr="007339CF">
              <w:rPr>
                <w:rFonts w:eastAsia="Times New Roman"/>
                <w:sz w:val="28"/>
                <w:szCs w:val="28"/>
              </w:rPr>
              <w:t>.р</w:t>
            </w:r>
            <w:proofErr w:type="gramEnd"/>
            <w:r w:rsidRPr="007339CF">
              <w:rPr>
                <w:rFonts w:eastAsia="Times New Roman"/>
                <w:sz w:val="28"/>
                <w:szCs w:val="28"/>
              </w:rPr>
              <w:t>уб</w:t>
            </w:r>
            <w:proofErr w:type="spellEnd"/>
            <w:r w:rsidRPr="007339CF">
              <w:rPr>
                <w:rFonts w:eastAsia="Times New Roman"/>
                <w:sz w:val="28"/>
                <w:szCs w:val="28"/>
              </w:rPr>
              <w:t>.</w:t>
            </w:r>
          </w:p>
          <w:p w:rsidR="006911C6" w:rsidRPr="007339CF" w:rsidRDefault="006911C6" w:rsidP="00C21B1C">
            <w:pPr>
              <w:ind w:firstLine="34"/>
              <w:jc w:val="both"/>
              <w:rPr>
                <w:rFonts w:eastAsia="Times New Roman"/>
                <w:sz w:val="28"/>
                <w:szCs w:val="28"/>
              </w:rPr>
            </w:pPr>
            <w:r w:rsidRPr="007339CF">
              <w:rPr>
                <w:rFonts w:eastAsia="Times New Roman"/>
                <w:sz w:val="28"/>
                <w:szCs w:val="28"/>
              </w:rPr>
              <w:t>Объёмы финансирования по годам:</w:t>
            </w:r>
          </w:p>
          <w:p w:rsidR="006911C6" w:rsidRPr="007339CF" w:rsidRDefault="006911C6" w:rsidP="00C21B1C">
            <w:pPr>
              <w:ind w:firstLine="34"/>
              <w:jc w:val="both"/>
              <w:rPr>
                <w:rFonts w:eastAsia="Times New Roman"/>
                <w:sz w:val="28"/>
                <w:szCs w:val="28"/>
              </w:rPr>
            </w:pPr>
            <w:r w:rsidRPr="007339CF">
              <w:rPr>
                <w:rFonts w:eastAsia="Times New Roman"/>
                <w:sz w:val="28"/>
                <w:szCs w:val="28"/>
              </w:rPr>
              <w:t xml:space="preserve">2014 год – 1 427 698,443 </w:t>
            </w:r>
            <w:proofErr w:type="spellStart"/>
            <w:r w:rsidRPr="007339CF">
              <w:rPr>
                <w:rFonts w:eastAsia="Times New Roman"/>
                <w:sz w:val="28"/>
                <w:szCs w:val="28"/>
              </w:rPr>
              <w:t>тыс</w:t>
            </w:r>
            <w:proofErr w:type="gramStart"/>
            <w:r w:rsidRPr="007339CF">
              <w:rPr>
                <w:rFonts w:eastAsia="Times New Roman"/>
                <w:sz w:val="28"/>
                <w:szCs w:val="28"/>
              </w:rPr>
              <w:t>.р</w:t>
            </w:r>
            <w:proofErr w:type="gramEnd"/>
            <w:r w:rsidRPr="007339CF">
              <w:rPr>
                <w:rFonts w:eastAsia="Times New Roman"/>
                <w:sz w:val="28"/>
                <w:szCs w:val="28"/>
              </w:rPr>
              <w:t>уб</w:t>
            </w:r>
            <w:proofErr w:type="spellEnd"/>
            <w:r w:rsidRPr="007339CF">
              <w:rPr>
                <w:rFonts w:eastAsia="Times New Roman"/>
                <w:sz w:val="28"/>
                <w:szCs w:val="28"/>
              </w:rPr>
              <w:t>.</w:t>
            </w:r>
          </w:p>
          <w:p w:rsidR="006911C6" w:rsidRPr="007339CF" w:rsidRDefault="006911C6" w:rsidP="00C21B1C">
            <w:pPr>
              <w:ind w:firstLine="34"/>
              <w:jc w:val="both"/>
              <w:rPr>
                <w:rFonts w:eastAsia="Times New Roman"/>
                <w:sz w:val="28"/>
                <w:szCs w:val="28"/>
              </w:rPr>
            </w:pPr>
            <w:r w:rsidRPr="007339CF">
              <w:rPr>
                <w:rFonts w:eastAsia="Times New Roman"/>
                <w:sz w:val="28"/>
                <w:szCs w:val="28"/>
              </w:rPr>
              <w:t>2015 год – 839 404,244</w:t>
            </w:r>
            <w:r w:rsidR="00D260F9" w:rsidRPr="007339CF">
              <w:rPr>
                <w:rFonts w:eastAsia="Times New Roman"/>
                <w:sz w:val="28"/>
                <w:szCs w:val="28"/>
              </w:rPr>
              <w:t xml:space="preserve"> </w:t>
            </w:r>
            <w:proofErr w:type="spellStart"/>
            <w:r w:rsidRPr="007339CF">
              <w:rPr>
                <w:rFonts w:eastAsia="Times New Roman"/>
                <w:sz w:val="28"/>
                <w:szCs w:val="28"/>
              </w:rPr>
              <w:t>тыс</w:t>
            </w:r>
            <w:proofErr w:type="gramStart"/>
            <w:r w:rsidRPr="007339CF">
              <w:rPr>
                <w:rFonts w:eastAsia="Times New Roman"/>
                <w:sz w:val="28"/>
                <w:szCs w:val="28"/>
              </w:rPr>
              <w:t>.р</w:t>
            </w:r>
            <w:proofErr w:type="gramEnd"/>
            <w:r w:rsidRPr="007339CF">
              <w:rPr>
                <w:rFonts w:eastAsia="Times New Roman"/>
                <w:sz w:val="28"/>
                <w:szCs w:val="28"/>
              </w:rPr>
              <w:t>уб</w:t>
            </w:r>
            <w:proofErr w:type="spellEnd"/>
            <w:r w:rsidRPr="007339CF">
              <w:rPr>
                <w:rFonts w:eastAsia="Times New Roman"/>
                <w:sz w:val="28"/>
                <w:szCs w:val="28"/>
              </w:rPr>
              <w:t>.</w:t>
            </w:r>
          </w:p>
          <w:p w:rsidR="006911C6" w:rsidRPr="006B5D78" w:rsidRDefault="006911C6" w:rsidP="00C21B1C">
            <w:pPr>
              <w:ind w:firstLine="34"/>
              <w:jc w:val="both"/>
              <w:rPr>
                <w:rFonts w:eastAsia="Times New Roman"/>
                <w:sz w:val="28"/>
                <w:szCs w:val="28"/>
              </w:rPr>
            </w:pPr>
            <w:r w:rsidRPr="007339CF">
              <w:rPr>
                <w:rFonts w:eastAsia="Times New Roman"/>
                <w:sz w:val="28"/>
                <w:szCs w:val="28"/>
              </w:rPr>
              <w:t>2016 год –</w:t>
            </w:r>
            <w:r w:rsidR="00987A64" w:rsidRPr="007339CF">
              <w:rPr>
                <w:rFonts w:eastAsia="Times New Roman"/>
                <w:sz w:val="28"/>
                <w:szCs w:val="28"/>
              </w:rPr>
              <w:t xml:space="preserve"> </w:t>
            </w:r>
            <w:r w:rsidR="00A80907">
              <w:rPr>
                <w:rFonts w:eastAsia="Times New Roman"/>
                <w:sz w:val="28"/>
                <w:szCs w:val="28"/>
              </w:rPr>
              <w:t>750 901,287</w:t>
            </w:r>
            <w:r w:rsidR="00987A64" w:rsidRPr="00987A64">
              <w:rPr>
                <w:rFonts w:eastAsia="Times New Roman"/>
                <w:sz w:val="28"/>
                <w:szCs w:val="28"/>
              </w:rPr>
              <w:t xml:space="preserve"> </w:t>
            </w:r>
            <w:proofErr w:type="spellStart"/>
            <w:r w:rsidR="00D260F9">
              <w:rPr>
                <w:rFonts w:eastAsia="Times New Roman"/>
                <w:sz w:val="28"/>
                <w:szCs w:val="28"/>
              </w:rPr>
              <w:t>тыс</w:t>
            </w:r>
            <w:proofErr w:type="gramStart"/>
            <w:r w:rsidR="00D260F9">
              <w:rPr>
                <w:rFonts w:eastAsia="Times New Roman"/>
                <w:sz w:val="28"/>
                <w:szCs w:val="28"/>
              </w:rPr>
              <w:t>.</w:t>
            </w:r>
            <w:r w:rsidRPr="00987A64">
              <w:rPr>
                <w:rFonts w:eastAsia="Times New Roman"/>
                <w:sz w:val="28"/>
                <w:szCs w:val="28"/>
              </w:rPr>
              <w:t>р</w:t>
            </w:r>
            <w:proofErr w:type="gramEnd"/>
            <w:r w:rsidRPr="00987A64">
              <w:rPr>
                <w:rFonts w:eastAsia="Times New Roman"/>
                <w:sz w:val="28"/>
                <w:szCs w:val="28"/>
              </w:rPr>
              <w:t>уб</w:t>
            </w:r>
            <w:proofErr w:type="spellEnd"/>
            <w:r w:rsidRPr="00987A64">
              <w:rPr>
                <w:rFonts w:eastAsia="Times New Roman"/>
                <w:sz w:val="28"/>
                <w:szCs w:val="28"/>
              </w:rPr>
              <w:t>.</w:t>
            </w:r>
          </w:p>
          <w:p w:rsidR="006911C6" w:rsidRPr="006B5D78" w:rsidRDefault="006911C6" w:rsidP="00C21B1C">
            <w:pPr>
              <w:ind w:firstLine="34"/>
              <w:jc w:val="both"/>
              <w:rPr>
                <w:rFonts w:eastAsia="Times New Roman"/>
                <w:sz w:val="28"/>
                <w:szCs w:val="28"/>
              </w:rPr>
            </w:pPr>
            <w:r w:rsidRPr="006B5D78">
              <w:rPr>
                <w:rFonts w:eastAsia="Times New Roman"/>
                <w:sz w:val="28"/>
                <w:szCs w:val="28"/>
              </w:rPr>
              <w:t>2017 год – 47</w:t>
            </w:r>
            <w:r>
              <w:rPr>
                <w:rFonts w:eastAsia="Times New Roman"/>
                <w:sz w:val="28"/>
                <w:szCs w:val="28"/>
              </w:rPr>
              <w:t>7</w:t>
            </w:r>
            <w:r w:rsidRPr="006B5D78">
              <w:rPr>
                <w:rFonts w:eastAsia="Times New Roman"/>
                <w:sz w:val="28"/>
                <w:szCs w:val="28"/>
              </w:rPr>
              <w:t> </w:t>
            </w:r>
            <w:r>
              <w:rPr>
                <w:rFonts w:eastAsia="Times New Roman"/>
                <w:sz w:val="28"/>
                <w:szCs w:val="28"/>
              </w:rPr>
              <w:t>522</w:t>
            </w:r>
            <w:r w:rsidRPr="006B5D78">
              <w:rPr>
                <w:rFonts w:eastAsia="Times New Roman"/>
                <w:sz w:val="28"/>
                <w:szCs w:val="28"/>
              </w:rPr>
              <w:t>,</w:t>
            </w:r>
            <w:r>
              <w:rPr>
                <w:rFonts w:eastAsia="Times New Roman"/>
                <w:sz w:val="28"/>
                <w:szCs w:val="28"/>
              </w:rPr>
              <w:t>607</w:t>
            </w:r>
            <w:r w:rsidR="00D260F9">
              <w:rPr>
                <w:rFonts w:eastAsia="Times New Roman"/>
                <w:sz w:val="28"/>
                <w:szCs w:val="28"/>
              </w:rPr>
              <w:t xml:space="preserve"> </w:t>
            </w:r>
            <w:proofErr w:type="spellStart"/>
            <w:r w:rsidRPr="006B5D78">
              <w:rPr>
                <w:rFonts w:eastAsia="Times New Roman"/>
                <w:sz w:val="28"/>
                <w:szCs w:val="28"/>
              </w:rPr>
              <w:t>тыс</w:t>
            </w:r>
            <w:proofErr w:type="gramStart"/>
            <w:r w:rsidRPr="006B5D78">
              <w:rPr>
                <w:rFonts w:eastAsia="Times New Roman"/>
                <w:sz w:val="28"/>
                <w:szCs w:val="28"/>
              </w:rPr>
              <w:t>.р</w:t>
            </w:r>
            <w:proofErr w:type="gramEnd"/>
            <w:r w:rsidRPr="006B5D78">
              <w:rPr>
                <w:rFonts w:eastAsia="Times New Roman"/>
                <w:sz w:val="28"/>
                <w:szCs w:val="28"/>
              </w:rPr>
              <w:t>уб</w:t>
            </w:r>
            <w:proofErr w:type="spellEnd"/>
            <w:r w:rsidRPr="006B5D78">
              <w:rPr>
                <w:rFonts w:eastAsia="Times New Roman"/>
                <w:sz w:val="28"/>
                <w:szCs w:val="28"/>
              </w:rPr>
              <w:t>.</w:t>
            </w:r>
          </w:p>
          <w:p w:rsidR="006911C6" w:rsidRPr="006B5D78" w:rsidRDefault="006911C6" w:rsidP="00C21B1C">
            <w:pPr>
              <w:ind w:firstLine="34"/>
              <w:jc w:val="both"/>
              <w:rPr>
                <w:rFonts w:eastAsia="Times New Roman"/>
                <w:sz w:val="28"/>
                <w:szCs w:val="28"/>
              </w:rPr>
            </w:pPr>
            <w:r w:rsidRPr="006B5D78">
              <w:rPr>
                <w:rFonts w:eastAsia="Times New Roman"/>
                <w:sz w:val="28"/>
                <w:szCs w:val="28"/>
              </w:rPr>
              <w:lastRenderedPageBreak/>
              <w:t>2018 год – 4</w:t>
            </w:r>
            <w:r>
              <w:rPr>
                <w:rFonts w:eastAsia="Times New Roman"/>
                <w:sz w:val="28"/>
                <w:szCs w:val="28"/>
              </w:rPr>
              <w:t>64 291,220</w:t>
            </w:r>
            <w:r w:rsidR="00D260F9">
              <w:rPr>
                <w:rFonts w:eastAsia="Times New Roman"/>
                <w:sz w:val="28"/>
                <w:szCs w:val="28"/>
              </w:rPr>
              <w:t xml:space="preserve"> </w:t>
            </w:r>
            <w:proofErr w:type="spellStart"/>
            <w:r w:rsidRPr="006B5D78">
              <w:rPr>
                <w:rFonts w:eastAsia="Times New Roman"/>
                <w:sz w:val="28"/>
                <w:szCs w:val="28"/>
              </w:rPr>
              <w:t>тыс</w:t>
            </w:r>
            <w:proofErr w:type="gramStart"/>
            <w:r w:rsidRPr="006B5D78">
              <w:rPr>
                <w:rFonts w:eastAsia="Times New Roman"/>
                <w:sz w:val="28"/>
                <w:szCs w:val="28"/>
              </w:rPr>
              <w:t>.р</w:t>
            </w:r>
            <w:proofErr w:type="gramEnd"/>
            <w:r w:rsidRPr="006B5D78">
              <w:rPr>
                <w:rFonts w:eastAsia="Times New Roman"/>
                <w:sz w:val="28"/>
                <w:szCs w:val="28"/>
              </w:rPr>
              <w:t>уб</w:t>
            </w:r>
            <w:proofErr w:type="spellEnd"/>
            <w:r w:rsidRPr="006B5D78">
              <w:rPr>
                <w:rFonts w:eastAsia="Times New Roman"/>
                <w:sz w:val="28"/>
                <w:szCs w:val="28"/>
              </w:rPr>
              <w:t>.</w:t>
            </w:r>
          </w:p>
          <w:p w:rsidR="006911C6" w:rsidRPr="006B5D78" w:rsidRDefault="006911C6" w:rsidP="00C21B1C">
            <w:pPr>
              <w:ind w:firstLine="34"/>
              <w:jc w:val="both"/>
              <w:rPr>
                <w:rFonts w:eastAsia="Times New Roman"/>
                <w:sz w:val="28"/>
                <w:szCs w:val="28"/>
              </w:rPr>
            </w:pPr>
            <w:r w:rsidRPr="006B5D78">
              <w:rPr>
                <w:rFonts w:eastAsia="Times New Roman"/>
                <w:sz w:val="28"/>
                <w:szCs w:val="28"/>
              </w:rPr>
              <w:t xml:space="preserve">2019 год – </w:t>
            </w:r>
            <w:r>
              <w:rPr>
                <w:rFonts w:eastAsia="Times New Roman"/>
                <w:sz w:val="28"/>
                <w:szCs w:val="28"/>
              </w:rPr>
              <w:t>441 409,52</w:t>
            </w:r>
            <w:r w:rsidRPr="006B5D78">
              <w:rPr>
                <w:rFonts w:eastAsia="Times New Roman"/>
                <w:sz w:val="28"/>
                <w:szCs w:val="28"/>
              </w:rPr>
              <w:t xml:space="preserve">0 </w:t>
            </w:r>
            <w:proofErr w:type="spellStart"/>
            <w:r w:rsidRPr="006B5D78">
              <w:rPr>
                <w:rFonts w:eastAsia="Times New Roman"/>
                <w:sz w:val="28"/>
                <w:szCs w:val="28"/>
              </w:rPr>
              <w:t>тыс</w:t>
            </w:r>
            <w:proofErr w:type="gramStart"/>
            <w:r w:rsidRPr="006B5D78">
              <w:rPr>
                <w:rFonts w:eastAsia="Times New Roman"/>
                <w:sz w:val="28"/>
                <w:szCs w:val="28"/>
              </w:rPr>
              <w:t>.р</w:t>
            </w:r>
            <w:proofErr w:type="gramEnd"/>
            <w:r w:rsidRPr="006B5D78">
              <w:rPr>
                <w:rFonts w:eastAsia="Times New Roman"/>
                <w:sz w:val="28"/>
                <w:szCs w:val="28"/>
              </w:rPr>
              <w:t>уб</w:t>
            </w:r>
            <w:proofErr w:type="spellEnd"/>
            <w:r w:rsidRPr="006B5D78">
              <w:rPr>
                <w:rFonts w:eastAsia="Times New Roman"/>
                <w:sz w:val="28"/>
                <w:szCs w:val="28"/>
              </w:rPr>
              <w:t>.</w:t>
            </w:r>
          </w:p>
          <w:p w:rsidR="006911C6" w:rsidRPr="00B67191" w:rsidRDefault="006911C6" w:rsidP="00C21B1C">
            <w:pPr>
              <w:numPr>
                <w:ilvl w:val="0"/>
                <w:numId w:val="12"/>
              </w:numPr>
              <w:suppressAutoHyphens/>
              <w:autoSpaceDE w:val="0"/>
              <w:autoSpaceDN w:val="0"/>
              <w:adjustRightInd w:val="0"/>
              <w:ind w:left="0" w:firstLine="0"/>
              <w:jc w:val="both"/>
              <w:rPr>
                <w:rFonts w:eastAsia="Times New Roman"/>
                <w:sz w:val="28"/>
                <w:szCs w:val="28"/>
              </w:rPr>
            </w:pPr>
            <w:r w:rsidRPr="006B5D78">
              <w:rPr>
                <w:rFonts w:eastAsia="Times New Roman"/>
                <w:sz w:val="28"/>
                <w:szCs w:val="28"/>
              </w:rPr>
              <w:t xml:space="preserve">2020 год – </w:t>
            </w:r>
            <w:r>
              <w:rPr>
                <w:rFonts w:eastAsia="Times New Roman"/>
                <w:sz w:val="28"/>
                <w:szCs w:val="28"/>
              </w:rPr>
              <w:t>441 697,620</w:t>
            </w:r>
            <w:r w:rsidR="00D260F9">
              <w:rPr>
                <w:rFonts w:eastAsia="Times New Roman"/>
                <w:sz w:val="28"/>
                <w:szCs w:val="28"/>
              </w:rPr>
              <w:t xml:space="preserve"> </w:t>
            </w:r>
            <w:proofErr w:type="spellStart"/>
            <w:r w:rsidRPr="006B5D78">
              <w:rPr>
                <w:rFonts w:eastAsia="Times New Roman"/>
                <w:sz w:val="28"/>
                <w:szCs w:val="28"/>
              </w:rPr>
              <w:t>тыс</w:t>
            </w:r>
            <w:proofErr w:type="gramStart"/>
            <w:r w:rsidRPr="006B5D78">
              <w:rPr>
                <w:rFonts w:eastAsia="Times New Roman"/>
                <w:sz w:val="28"/>
                <w:szCs w:val="28"/>
              </w:rPr>
              <w:t>.р</w:t>
            </w:r>
            <w:proofErr w:type="gramEnd"/>
            <w:r w:rsidRPr="006B5D78">
              <w:rPr>
                <w:rFonts w:eastAsia="Times New Roman"/>
                <w:sz w:val="28"/>
                <w:szCs w:val="28"/>
              </w:rPr>
              <w:t>уб</w:t>
            </w:r>
            <w:proofErr w:type="spellEnd"/>
            <w:r w:rsidRPr="006B5D78">
              <w:rPr>
                <w:rFonts w:eastAsia="Times New Roman"/>
                <w:sz w:val="28"/>
                <w:szCs w:val="28"/>
              </w:rPr>
              <w:t>.</w:t>
            </w:r>
          </w:p>
        </w:tc>
      </w:tr>
    </w:tbl>
    <w:p w:rsidR="006911C6" w:rsidRPr="00B67191" w:rsidRDefault="009F4721" w:rsidP="009F4721">
      <w:pPr>
        <w:autoSpaceDE w:val="0"/>
        <w:autoSpaceDN w:val="0"/>
        <w:adjustRightInd w:val="0"/>
        <w:ind w:left="8508" w:right="142" w:firstLine="709"/>
        <w:jc w:val="both"/>
        <w:rPr>
          <w:sz w:val="28"/>
          <w:szCs w:val="28"/>
        </w:rPr>
      </w:pPr>
      <w:r>
        <w:rPr>
          <w:sz w:val="28"/>
          <w:szCs w:val="28"/>
        </w:rPr>
        <w:lastRenderedPageBreak/>
        <w:t xml:space="preserve">     ».</w:t>
      </w:r>
    </w:p>
    <w:p w:rsidR="00226BFC" w:rsidRPr="00B67191" w:rsidRDefault="006911C6" w:rsidP="006911C6">
      <w:pPr>
        <w:autoSpaceDE w:val="0"/>
        <w:autoSpaceDN w:val="0"/>
        <w:adjustRightInd w:val="0"/>
        <w:ind w:firstLine="709"/>
        <w:jc w:val="both"/>
        <w:rPr>
          <w:sz w:val="28"/>
          <w:szCs w:val="28"/>
        </w:rPr>
      </w:pPr>
      <w:r w:rsidRPr="00B67191">
        <w:rPr>
          <w:sz w:val="28"/>
          <w:szCs w:val="28"/>
        </w:rPr>
        <w:t>1.</w:t>
      </w:r>
      <w:r w:rsidR="00CC2A5F">
        <w:rPr>
          <w:sz w:val="28"/>
          <w:szCs w:val="28"/>
        </w:rPr>
        <w:t>2</w:t>
      </w:r>
      <w:r w:rsidRPr="00B67191">
        <w:rPr>
          <w:sz w:val="28"/>
          <w:szCs w:val="28"/>
        </w:rPr>
        <w:t>.</w:t>
      </w:r>
      <w:r w:rsidR="00226BFC">
        <w:rPr>
          <w:sz w:val="28"/>
          <w:szCs w:val="28"/>
        </w:rPr>
        <w:t xml:space="preserve">Приложение 2 к </w:t>
      </w:r>
      <w:r w:rsidR="00CC2A5F" w:rsidRPr="00CC2A5F">
        <w:rPr>
          <w:sz w:val="28"/>
          <w:szCs w:val="28"/>
        </w:rPr>
        <w:t xml:space="preserve">муниципальной программе </w:t>
      </w:r>
      <w:r w:rsidR="00734062">
        <w:rPr>
          <w:sz w:val="28"/>
          <w:szCs w:val="28"/>
        </w:rPr>
        <w:t>изложить согласно приложению</w:t>
      </w:r>
      <w:r w:rsidR="00CC2A5F">
        <w:rPr>
          <w:sz w:val="28"/>
          <w:szCs w:val="28"/>
        </w:rPr>
        <w:t xml:space="preserve"> </w:t>
      </w:r>
      <w:r w:rsidR="00734062">
        <w:rPr>
          <w:sz w:val="28"/>
          <w:szCs w:val="28"/>
        </w:rPr>
        <w:t>к настоящему постановлению.</w:t>
      </w:r>
    </w:p>
    <w:p w:rsidR="006911C6" w:rsidRPr="00B67191" w:rsidRDefault="006911C6" w:rsidP="006911C6">
      <w:pPr>
        <w:pStyle w:val="14"/>
        <w:tabs>
          <w:tab w:val="left" w:pos="709"/>
        </w:tabs>
        <w:jc w:val="both"/>
        <w:rPr>
          <w:rFonts w:ascii="Times New Roman" w:hAnsi="Times New Roman"/>
          <w:sz w:val="28"/>
          <w:szCs w:val="28"/>
        </w:rPr>
      </w:pPr>
      <w:r w:rsidRPr="00B67191">
        <w:rPr>
          <w:rFonts w:ascii="Times New Roman" w:hAnsi="Times New Roman"/>
          <w:sz w:val="28"/>
          <w:szCs w:val="28"/>
          <w:lang w:eastAsia="ko-KR"/>
        </w:rPr>
        <w:tab/>
      </w:r>
      <w:r w:rsidRPr="00B67191">
        <w:rPr>
          <w:rFonts w:ascii="Times New Roman" w:hAnsi="Times New Roman"/>
          <w:sz w:val="28"/>
          <w:szCs w:val="28"/>
        </w:rPr>
        <w:t>2</w:t>
      </w:r>
      <w:r w:rsidRPr="006B5D78">
        <w:rPr>
          <w:rFonts w:ascii="Times New Roman" w:hAnsi="Times New Roman"/>
          <w:sz w:val="28"/>
          <w:szCs w:val="28"/>
        </w:rPr>
        <w:t>.</w:t>
      </w:r>
      <w:r>
        <w:rPr>
          <w:rFonts w:ascii="Times New Roman" w:hAnsi="Times New Roman"/>
          <w:sz w:val="28"/>
          <w:szCs w:val="28"/>
        </w:rPr>
        <w:t>Д</w:t>
      </w:r>
      <w:r w:rsidRPr="006B5D78">
        <w:rPr>
          <w:rFonts w:ascii="Times New Roman" w:hAnsi="Times New Roman"/>
          <w:sz w:val="28"/>
          <w:szCs w:val="28"/>
        </w:rPr>
        <w:t>иректор</w:t>
      </w:r>
      <w:r>
        <w:rPr>
          <w:rFonts w:ascii="Times New Roman" w:hAnsi="Times New Roman"/>
          <w:sz w:val="28"/>
          <w:szCs w:val="28"/>
        </w:rPr>
        <w:t>у</w:t>
      </w:r>
      <w:r w:rsidRPr="006B5D78">
        <w:rPr>
          <w:rFonts w:ascii="Times New Roman" w:hAnsi="Times New Roman"/>
          <w:sz w:val="28"/>
          <w:szCs w:val="28"/>
        </w:rPr>
        <w:t xml:space="preserve"> департамента по делам администрации города </w:t>
      </w:r>
      <w:proofErr w:type="spellStart"/>
      <w:r>
        <w:rPr>
          <w:rFonts w:ascii="Times New Roman" w:hAnsi="Times New Roman"/>
          <w:sz w:val="28"/>
          <w:szCs w:val="28"/>
        </w:rPr>
        <w:t>С.И.Нечаевой</w:t>
      </w:r>
      <w:proofErr w:type="spellEnd"/>
      <w:r w:rsidRPr="006B5D78">
        <w:rPr>
          <w:rFonts w:ascii="Times New Roman" w:hAnsi="Times New Roman"/>
          <w:sz w:val="28"/>
          <w:szCs w:val="28"/>
        </w:rPr>
        <w:t xml:space="preserve"> направить постановление в Думу города для размещения на официальном сайте органов</w:t>
      </w:r>
      <w:r w:rsidRPr="00B67191">
        <w:rPr>
          <w:rFonts w:ascii="Times New Roman" w:hAnsi="Times New Roman"/>
          <w:sz w:val="28"/>
          <w:szCs w:val="28"/>
        </w:rPr>
        <w:t xml:space="preserve"> местного самоуправления города Нефтеюганска в сети Интернет.</w:t>
      </w:r>
    </w:p>
    <w:p w:rsidR="006911C6" w:rsidRPr="00B67191" w:rsidRDefault="006911C6" w:rsidP="006911C6">
      <w:pPr>
        <w:pStyle w:val="14"/>
        <w:tabs>
          <w:tab w:val="left" w:pos="709"/>
        </w:tabs>
        <w:jc w:val="both"/>
        <w:rPr>
          <w:rFonts w:ascii="Times New Roman" w:hAnsi="Times New Roman"/>
          <w:sz w:val="28"/>
          <w:szCs w:val="28"/>
        </w:rPr>
      </w:pPr>
    </w:p>
    <w:p w:rsidR="006911C6" w:rsidRPr="00BB6EB7" w:rsidRDefault="006911C6" w:rsidP="006911C6">
      <w:pPr>
        <w:autoSpaceDE w:val="0"/>
        <w:autoSpaceDN w:val="0"/>
        <w:adjustRightInd w:val="0"/>
        <w:ind w:firstLine="709"/>
        <w:jc w:val="both"/>
        <w:rPr>
          <w:sz w:val="28"/>
          <w:szCs w:val="28"/>
        </w:rPr>
      </w:pPr>
    </w:p>
    <w:p w:rsidR="006911C6" w:rsidRPr="00BB6EB7" w:rsidRDefault="006911C6" w:rsidP="006911C6">
      <w:pPr>
        <w:autoSpaceDE w:val="0"/>
        <w:autoSpaceDN w:val="0"/>
        <w:adjustRightInd w:val="0"/>
        <w:ind w:firstLine="709"/>
        <w:jc w:val="both"/>
        <w:rPr>
          <w:sz w:val="28"/>
          <w:szCs w:val="28"/>
        </w:rPr>
      </w:pPr>
    </w:p>
    <w:p w:rsidR="006911C6" w:rsidRDefault="00481094" w:rsidP="006911C6">
      <w:pPr>
        <w:autoSpaceDE w:val="0"/>
        <w:autoSpaceDN w:val="0"/>
        <w:adjustRightInd w:val="0"/>
        <w:jc w:val="both"/>
        <w:rPr>
          <w:sz w:val="28"/>
          <w:szCs w:val="28"/>
        </w:rPr>
      </w:pPr>
      <w:r>
        <w:rPr>
          <w:sz w:val="28"/>
          <w:szCs w:val="28"/>
        </w:rPr>
        <w:t>Г</w:t>
      </w:r>
      <w:r w:rsidR="00D260F9">
        <w:rPr>
          <w:sz w:val="28"/>
          <w:szCs w:val="28"/>
        </w:rPr>
        <w:t>лав</w:t>
      </w:r>
      <w:r>
        <w:rPr>
          <w:sz w:val="28"/>
          <w:szCs w:val="28"/>
        </w:rPr>
        <w:t>а</w:t>
      </w:r>
      <w:r w:rsidR="006911C6" w:rsidRPr="00BB6EB7">
        <w:rPr>
          <w:sz w:val="28"/>
          <w:szCs w:val="28"/>
        </w:rPr>
        <w:t xml:space="preserve"> администрации города</w:t>
      </w:r>
      <w:r w:rsidR="006911C6" w:rsidRPr="00BB6EB7">
        <w:rPr>
          <w:sz w:val="28"/>
          <w:szCs w:val="28"/>
        </w:rPr>
        <w:tab/>
      </w:r>
      <w:r w:rsidR="006911C6" w:rsidRPr="00BB6EB7">
        <w:rPr>
          <w:sz w:val="28"/>
          <w:szCs w:val="28"/>
        </w:rPr>
        <w:tab/>
      </w:r>
      <w:r w:rsidR="006911C6" w:rsidRPr="00BB6EB7">
        <w:rPr>
          <w:sz w:val="28"/>
          <w:szCs w:val="28"/>
        </w:rPr>
        <w:tab/>
      </w:r>
      <w:r w:rsidR="006911C6" w:rsidRPr="00BB6EB7">
        <w:rPr>
          <w:sz w:val="28"/>
          <w:szCs w:val="28"/>
        </w:rPr>
        <w:tab/>
      </w:r>
      <w:r w:rsidR="006911C6" w:rsidRPr="00BB6EB7">
        <w:rPr>
          <w:sz w:val="28"/>
          <w:szCs w:val="28"/>
        </w:rPr>
        <w:tab/>
      </w:r>
      <w:r w:rsidR="006911C6" w:rsidRPr="00BB6EB7">
        <w:rPr>
          <w:sz w:val="28"/>
          <w:szCs w:val="28"/>
        </w:rPr>
        <w:tab/>
      </w:r>
      <w:r w:rsidR="006911C6" w:rsidRPr="00BB6EB7">
        <w:rPr>
          <w:sz w:val="28"/>
          <w:szCs w:val="28"/>
        </w:rPr>
        <w:tab/>
      </w:r>
      <w:r>
        <w:rPr>
          <w:sz w:val="28"/>
          <w:szCs w:val="28"/>
        </w:rPr>
        <w:t xml:space="preserve">       </w:t>
      </w:r>
      <w:proofErr w:type="spellStart"/>
      <w:r>
        <w:rPr>
          <w:sz w:val="28"/>
          <w:szCs w:val="28"/>
        </w:rPr>
        <w:t>В.А.Арчиков</w:t>
      </w:r>
      <w:proofErr w:type="spellEnd"/>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EC673F" w:rsidRDefault="00EC673F"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D260F9" w:rsidRDefault="00D260F9"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1864C8">
      <w:pPr>
        <w:ind w:right="-2"/>
        <w:jc w:val="both"/>
        <w:rPr>
          <w:sz w:val="28"/>
          <w:szCs w:val="28"/>
        </w:rPr>
      </w:pPr>
    </w:p>
    <w:p w:rsidR="001864C8" w:rsidRDefault="001864C8" w:rsidP="006911C6">
      <w:pPr>
        <w:autoSpaceDE w:val="0"/>
        <w:autoSpaceDN w:val="0"/>
        <w:adjustRightInd w:val="0"/>
        <w:jc w:val="both"/>
        <w:rPr>
          <w:sz w:val="28"/>
          <w:szCs w:val="28"/>
        </w:rPr>
        <w:sectPr w:rsidR="001864C8" w:rsidSect="00C21B1C">
          <w:headerReference w:type="default" r:id="rId10"/>
          <w:pgSz w:w="11906" w:h="16838" w:code="9"/>
          <w:pgMar w:top="253" w:right="567" w:bottom="993" w:left="1418" w:header="709" w:footer="709" w:gutter="0"/>
          <w:cols w:space="720"/>
          <w:docGrid w:linePitch="326"/>
        </w:sectPr>
      </w:pPr>
    </w:p>
    <w:bookmarkEnd w:id="0"/>
    <w:p w:rsidR="00C61B5A" w:rsidRDefault="00C61B5A" w:rsidP="00C61B5A">
      <w:pPr>
        <w:pStyle w:val="14"/>
        <w:ind w:left="11344" w:right="-2"/>
        <w:rPr>
          <w:rFonts w:ascii="Times New Roman" w:hAnsi="Times New Roman"/>
          <w:sz w:val="28"/>
          <w:szCs w:val="28"/>
        </w:rPr>
      </w:pPr>
      <w:r>
        <w:rPr>
          <w:rFonts w:ascii="Times New Roman" w:hAnsi="Times New Roman"/>
          <w:sz w:val="28"/>
          <w:szCs w:val="28"/>
        </w:rPr>
        <w:lastRenderedPageBreak/>
        <w:t>Приложение</w:t>
      </w:r>
      <w:r w:rsidR="00BB7584">
        <w:rPr>
          <w:rFonts w:ascii="Times New Roman" w:hAnsi="Times New Roman"/>
          <w:sz w:val="28"/>
          <w:szCs w:val="28"/>
        </w:rPr>
        <w:t xml:space="preserve"> </w:t>
      </w:r>
      <w:r>
        <w:rPr>
          <w:rFonts w:ascii="Times New Roman" w:hAnsi="Times New Roman"/>
          <w:sz w:val="28"/>
          <w:szCs w:val="28"/>
        </w:rPr>
        <w:t xml:space="preserve"> </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к постановлению</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 xml:space="preserve">администрации города </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 xml:space="preserve">от </w:t>
      </w:r>
      <w:r w:rsidR="009F6FA0">
        <w:rPr>
          <w:sz w:val="28"/>
          <w:szCs w:val="28"/>
        </w:rPr>
        <w:t xml:space="preserve">14.09.2016 </w:t>
      </w:r>
      <w:r w:rsidR="0033447E">
        <w:rPr>
          <w:sz w:val="28"/>
          <w:szCs w:val="28"/>
        </w:rPr>
        <w:t xml:space="preserve"> </w:t>
      </w:r>
      <w:r>
        <w:rPr>
          <w:sz w:val="28"/>
          <w:szCs w:val="28"/>
        </w:rPr>
        <w:t>№</w:t>
      </w:r>
      <w:r w:rsidR="009F6FA0">
        <w:rPr>
          <w:sz w:val="28"/>
          <w:szCs w:val="28"/>
        </w:rPr>
        <w:t xml:space="preserve"> 866-п</w:t>
      </w:r>
    </w:p>
    <w:p w:rsidR="00C61B5A" w:rsidRDefault="00C61B5A" w:rsidP="00C61B5A">
      <w:pPr>
        <w:pStyle w:val="14"/>
        <w:tabs>
          <w:tab w:val="left" w:pos="993"/>
        </w:tabs>
        <w:ind w:right="-2"/>
        <w:jc w:val="both"/>
        <w:rPr>
          <w:rFonts w:ascii="Times New Roman" w:hAnsi="Times New Roman"/>
          <w:sz w:val="20"/>
          <w:szCs w:val="20"/>
        </w:rPr>
      </w:pP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Перечень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программных мероприятий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города Нефтеюганска «Развитие жилищно-коммунального комплекса в городе Нефтеюганске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в 2014-2020 годах»</w:t>
      </w:r>
    </w:p>
    <w:p w:rsidR="00C61B5A" w:rsidRDefault="00C61B5A" w:rsidP="00C61B5A">
      <w:pPr>
        <w:pStyle w:val="14"/>
        <w:tabs>
          <w:tab w:val="left" w:pos="993"/>
        </w:tabs>
        <w:ind w:right="-2"/>
        <w:jc w:val="both"/>
        <w:rPr>
          <w:rFonts w:ascii="Times New Roman" w:hAnsi="Times New Roman"/>
          <w:sz w:val="28"/>
          <w:szCs w:val="28"/>
        </w:rPr>
      </w:pPr>
    </w:p>
    <w:tbl>
      <w:tblPr>
        <w:tblW w:w="15452" w:type="dxa"/>
        <w:tblInd w:w="-318" w:type="dxa"/>
        <w:tblLayout w:type="fixed"/>
        <w:tblLook w:val="00A0" w:firstRow="1" w:lastRow="0" w:firstColumn="1" w:lastColumn="0" w:noHBand="0" w:noVBand="0"/>
      </w:tblPr>
      <w:tblGrid>
        <w:gridCol w:w="562"/>
        <w:gridCol w:w="1971"/>
        <w:gridCol w:w="20"/>
        <w:gridCol w:w="2118"/>
        <w:gridCol w:w="8"/>
        <w:gridCol w:w="987"/>
        <w:gridCol w:w="1358"/>
        <w:gridCol w:w="16"/>
        <w:gridCol w:w="13"/>
        <w:gridCol w:w="31"/>
        <w:gridCol w:w="12"/>
        <w:gridCol w:w="1222"/>
        <w:gridCol w:w="13"/>
        <w:gridCol w:w="19"/>
        <w:gridCol w:w="1368"/>
        <w:gridCol w:w="16"/>
        <w:gridCol w:w="13"/>
        <w:gridCol w:w="1107"/>
        <w:gridCol w:w="16"/>
        <w:gridCol w:w="145"/>
        <w:gridCol w:w="43"/>
        <w:gridCol w:w="1033"/>
        <w:gridCol w:w="8"/>
        <w:gridCol w:w="20"/>
        <w:gridCol w:w="33"/>
        <w:gridCol w:w="1080"/>
        <w:gridCol w:w="16"/>
        <w:gridCol w:w="33"/>
        <w:gridCol w:w="1105"/>
        <w:gridCol w:w="49"/>
        <w:gridCol w:w="1017"/>
      </w:tblGrid>
      <w:tr w:rsidR="00C61B5A" w:rsidTr="00B822B1">
        <w:trPr>
          <w:trHeight w:val="449"/>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260F9" w:rsidRDefault="00C61B5A">
            <w:pPr>
              <w:ind w:right="-2"/>
              <w:jc w:val="center"/>
              <w:rPr>
                <w:rFonts w:eastAsia="Times New Roman"/>
                <w:sz w:val="18"/>
                <w:szCs w:val="18"/>
                <w:lang w:eastAsia="ru-RU"/>
              </w:rPr>
            </w:pPr>
            <w:r>
              <w:rPr>
                <w:rFonts w:eastAsia="Times New Roman"/>
                <w:sz w:val="18"/>
                <w:szCs w:val="18"/>
                <w:lang w:eastAsia="ru-RU"/>
              </w:rPr>
              <w:t>№</w:t>
            </w:r>
          </w:p>
          <w:p w:rsidR="00C61B5A" w:rsidRDefault="00C61B5A">
            <w:pPr>
              <w:ind w:right="-2"/>
              <w:jc w:val="center"/>
              <w:rPr>
                <w:rFonts w:eastAsia="Times New Roman"/>
                <w:sz w:val="18"/>
                <w:szCs w:val="18"/>
                <w:lang w:eastAsia="ru-RU"/>
              </w:rPr>
            </w:pPr>
            <w:proofErr w:type="gramStart"/>
            <w:r>
              <w:rPr>
                <w:rFonts w:eastAsia="Times New Roman"/>
                <w:sz w:val="18"/>
                <w:szCs w:val="18"/>
                <w:lang w:eastAsia="ru-RU"/>
              </w:rPr>
              <w:t>п</w:t>
            </w:r>
            <w:proofErr w:type="gramEnd"/>
            <w:r>
              <w:rPr>
                <w:rFonts w:eastAsia="Times New Roman"/>
                <w:sz w:val="18"/>
                <w:szCs w:val="18"/>
                <w:lang w:eastAsia="ru-RU"/>
              </w:rPr>
              <w:t>/п</w:t>
            </w:r>
          </w:p>
        </w:tc>
        <w:tc>
          <w:tcPr>
            <w:tcW w:w="197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E84027">
            <w:pPr>
              <w:ind w:right="-2"/>
              <w:jc w:val="center"/>
              <w:rPr>
                <w:rFonts w:eastAsia="Times New Roman"/>
                <w:sz w:val="18"/>
                <w:szCs w:val="18"/>
                <w:lang w:eastAsia="ru-RU"/>
              </w:rPr>
            </w:pPr>
            <w:r w:rsidRPr="00E84027">
              <w:rPr>
                <w:rFonts w:eastAsia="Times New Roman"/>
                <w:sz w:val="18"/>
                <w:szCs w:val="18"/>
                <w:lang w:eastAsia="ru-RU"/>
              </w:rPr>
              <w:t>Основные мероприятия муниципальной программы (связь мероприятий с показателями муниципальной программы)</w:t>
            </w:r>
          </w:p>
        </w:tc>
        <w:tc>
          <w:tcPr>
            <w:tcW w:w="213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Ответственный исполнитель (соисполнитель)</w:t>
            </w:r>
          </w:p>
        </w:tc>
        <w:tc>
          <w:tcPr>
            <w:tcW w:w="995"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Источники</w:t>
            </w:r>
            <w:r>
              <w:rPr>
                <w:rFonts w:eastAsia="Times New Roman"/>
                <w:sz w:val="18"/>
                <w:szCs w:val="18"/>
                <w:lang w:eastAsia="ru-RU"/>
              </w:rPr>
              <w:br/>
              <w:t>финансирования</w:t>
            </w:r>
          </w:p>
        </w:tc>
        <w:tc>
          <w:tcPr>
            <w:tcW w:w="9786" w:type="dxa"/>
            <w:gridSpan w:val="25"/>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Финансовые затраты на реализацию, тыс. руб.</w:t>
            </w:r>
          </w:p>
        </w:tc>
      </w:tr>
      <w:tr w:rsidR="00C61B5A" w:rsidTr="00B822B1">
        <w:trPr>
          <w:trHeight w:val="413"/>
        </w:trPr>
        <w:tc>
          <w:tcPr>
            <w:tcW w:w="562"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374"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Всего</w:t>
            </w:r>
          </w:p>
        </w:tc>
        <w:tc>
          <w:tcPr>
            <w:tcW w:w="8412" w:type="dxa"/>
            <w:gridSpan w:val="2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в том числе</w:t>
            </w:r>
          </w:p>
        </w:tc>
      </w:tr>
      <w:tr w:rsidR="001A515C" w:rsidTr="00B822B1">
        <w:trPr>
          <w:trHeight w:val="42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374" w:type="dxa"/>
            <w:gridSpan w:val="2"/>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2014 г.</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2015 г.</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2016 г.</w:t>
            </w:r>
          </w:p>
        </w:tc>
        <w:tc>
          <w:tcPr>
            <w:tcW w:w="1221"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2017 г.</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2018 г.</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2019 г.</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2020 г.</w:t>
            </w:r>
          </w:p>
        </w:tc>
      </w:tr>
      <w:tr w:rsidR="001A515C" w:rsidTr="00B822B1">
        <w:trPr>
          <w:trHeight w:val="147"/>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w:t>
            </w:r>
          </w:p>
        </w:tc>
        <w:tc>
          <w:tcPr>
            <w:tcW w:w="1971"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w:t>
            </w:r>
          </w:p>
        </w:tc>
        <w:tc>
          <w:tcPr>
            <w:tcW w:w="213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w:t>
            </w:r>
          </w:p>
        </w:tc>
        <w:tc>
          <w:tcPr>
            <w:tcW w:w="1221"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11</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12</w:t>
            </w:r>
          </w:p>
        </w:tc>
      </w:tr>
      <w:tr w:rsidR="00C61B5A" w:rsidTr="00B822B1">
        <w:trPr>
          <w:trHeight w:val="432"/>
        </w:trPr>
        <w:tc>
          <w:tcPr>
            <w:tcW w:w="15452" w:type="dxa"/>
            <w:gridSpan w:val="31"/>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Цель: Создание условий для повышения надежности и качества предоставления жилищно-коммунальных услуг, уровня комфортности проживания и эффективности использования топливно-энергетических ресурсов</w:t>
            </w:r>
          </w:p>
        </w:tc>
      </w:tr>
      <w:tr w:rsidR="00C61B5A" w:rsidTr="00B822B1">
        <w:trPr>
          <w:trHeight w:val="127"/>
        </w:trPr>
        <w:tc>
          <w:tcPr>
            <w:tcW w:w="15452" w:type="dxa"/>
            <w:gridSpan w:val="31"/>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Подпрограмма I: Создание условий для обеспечения качественными коммунальными услугами</w:t>
            </w:r>
          </w:p>
        </w:tc>
      </w:tr>
      <w:tr w:rsidR="00C61B5A" w:rsidTr="00B822B1">
        <w:trPr>
          <w:trHeight w:val="289"/>
        </w:trPr>
        <w:tc>
          <w:tcPr>
            <w:tcW w:w="15452" w:type="dxa"/>
            <w:gridSpan w:val="31"/>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Задача 1: Модернизация и поддержание функционирования объектов коммунального комплекса</w:t>
            </w:r>
          </w:p>
        </w:tc>
      </w:tr>
      <w:tr w:rsidR="001A515C" w:rsidTr="00B822B1">
        <w:trPr>
          <w:trHeight w:val="984"/>
        </w:trPr>
        <w:tc>
          <w:tcPr>
            <w:tcW w:w="562"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1.1</w:t>
            </w:r>
          </w:p>
        </w:tc>
        <w:tc>
          <w:tcPr>
            <w:tcW w:w="1971"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Реконструкция, расширение, модернизация, строительство и капитальный ремонт объектов коммунального комплекса (№1-6, 16)</w:t>
            </w:r>
          </w:p>
        </w:tc>
        <w:tc>
          <w:tcPr>
            <w:tcW w:w="2138"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418"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738 054,183</w:t>
            </w:r>
          </w:p>
        </w:tc>
        <w:tc>
          <w:tcPr>
            <w:tcW w:w="123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443 873,183</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242 383,400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51 797,600</w:t>
            </w:r>
          </w:p>
        </w:tc>
        <w:tc>
          <w:tcPr>
            <w:tcW w:w="1221"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B822B1">
        <w:trPr>
          <w:trHeight w:val="50"/>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418" w:type="dxa"/>
            <w:gridSpan w:val="4"/>
            <w:tcBorders>
              <w:top w:val="nil"/>
              <w:left w:val="nil"/>
              <w:bottom w:val="single" w:sz="4" w:space="0" w:color="auto"/>
              <w:right w:val="single" w:sz="4" w:space="0" w:color="auto"/>
            </w:tcBorders>
            <w:shd w:val="clear" w:color="auto" w:fill="FFFFFF"/>
            <w:vAlign w:val="center"/>
            <w:hideMark/>
          </w:tcPr>
          <w:p w:rsidR="00C61B5A" w:rsidRDefault="00EF4037">
            <w:pPr>
              <w:ind w:right="-2"/>
              <w:jc w:val="center"/>
              <w:rPr>
                <w:rFonts w:eastAsia="Times New Roman"/>
                <w:sz w:val="18"/>
                <w:szCs w:val="18"/>
                <w:lang w:eastAsia="ru-RU"/>
              </w:rPr>
            </w:pPr>
            <w:r>
              <w:rPr>
                <w:rFonts w:eastAsia="Times New Roman"/>
                <w:sz w:val="18"/>
                <w:szCs w:val="18"/>
                <w:lang w:eastAsia="ru-RU"/>
              </w:rPr>
              <w:t>519 641,314</w:t>
            </w:r>
          </w:p>
        </w:tc>
        <w:tc>
          <w:tcPr>
            <w:tcW w:w="123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444 905,940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66 806,174</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EF4037" w:rsidP="001523B5">
            <w:pPr>
              <w:ind w:right="-2"/>
              <w:jc w:val="center"/>
              <w:rPr>
                <w:rFonts w:eastAsia="Times New Roman"/>
                <w:sz w:val="18"/>
                <w:szCs w:val="18"/>
                <w:lang w:eastAsia="ru-RU"/>
              </w:rPr>
            </w:pPr>
            <w:r w:rsidRPr="0036676B">
              <w:rPr>
                <w:rFonts w:eastAsia="Times New Roman"/>
                <w:sz w:val="18"/>
                <w:szCs w:val="18"/>
                <w:lang w:eastAsia="ru-RU"/>
              </w:rPr>
              <w:t>7 929,200</w:t>
            </w:r>
          </w:p>
        </w:tc>
        <w:tc>
          <w:tcPr>
            <w:tcW w:w="1221"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B822B1">
        <w:trPr>
          <w:trHeight w:val="397"/>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418" w:type="dxa"/>
            <w:gridSpan w:val="4"/>
            <w:tcBorders>
              <w:top w:val="nil"/>
              <w:left w:val="nil"/>
              <w:bottom w:val="single" w:sz="4" w:space="0" w:color="auto"/>
              <w:right w:val="single" w:sz="4" w:space="0" w:color="auto"/>
            </w:tcBorders>
            <w:shd w:val="clear" w:color="auto" w:fill="FFFFFF"/>
            <w:vAlign w:val="center"/>
            <w:hideMark/>
          </w:tcPr>
          <w:p w:rsidR="00C61B5A" w:rsidRDefault="00EF4037">
            <w:pPr>
              <w:ind w:right="-2"/>
              <w:jc w:val="center"/>
              <w:rPr>
                <w:rFonts w:eastAsia="Times New Roman"/>
                <w:sz w:val="18"/>
                <w:szCs w:val="18"/>
                <w:lang w:eastAsia="ru-RU"/>
              </w:rPr>
            </w:pPr>
            <w:r w:rsidRPr="0036676B">
              <w:rPr>
                <w:rFonts w:eastAsia="Times New Roman"/>
                <w:sz w:val="18"/>
                <w:szCs w:val="18"/>
                <w:lang w:eastAsia="ru-RU"/>
              </w:rPr>
              <w:t>1 257 695,497</w:t>
            </w:r>
          </w:p>
        </w:tc>
        <w:tc>
          <w:tcPr>
            <w:tcW w:w="123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888 779,123</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309 189,574</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CC57B9">
            <w:pPr>
              <w:ind w:right="-2"/>
              <w:jc w:val="center"/>
              <w:rPr>
                <w:rFonts w:eastAsia="Times New Roman"/>
                <w:sz w:val="18"/>
                <w:szCs w:val="18"/>
                <w:lang w:eastAsia="ru-RU"/>
              </w:rPr>
            </w:pPr>
            <w:r w:rsidRPr="0036676B">
              <w:rPr>
                <w:rFonts w:eastAsia="Times New Roman"/>
                <w:sz w:val="18"/>
                <w:szCs w:val="18"/>
                <w:lang w:eastAsia="ru-RU"/>
              </w:rPr>
              <w:t>59 726,800</w:t>
            </w:r>
          </w:p>
        </w:tc>
        <w:tc>
          <w:tcPr>
            <w:tcW w:w="1221"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B822B1">
        <w:trPr>
          <w:trHeight w:val="996"/>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val="restart"/>
            <w:tcBorders>
              <w:top w:val="nil"/>
              <w:left w:val="single" w:sz="4" w:space="0" w:color="auto"/>
              <w:bottom w:val="single" w:sz="4" w:space="0" w:color="000000"/>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418"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41 621,400</w:t>
            </w:r>
          </w:p>
        </w:tc>
        <w:tc>
          <w:tcPr>
            <w:tcW w:w="123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14 787,000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21"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26 834,400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B822B1">
        <w:trPr>
          <w:trHeight w:val="686"/>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418"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2 190,601</w:t>
            </w:r>
          </w:p>
        </w:tc>
        <w:tc>
          <w:tcPr>
            <w:tcW w:w="123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778,264</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21"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1 412,337</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E84027">
        <w:trPr>
          <w:trHeight w:val="268"/>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418"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sidRPr="001B59F6">
              <w:rPr>
                <w:rFonts w:eastAsia="Times New Roman"/>
                <w:sz w:val="18"/>
                <w:szCs w:val="18"/>
                <w:lang w:eastAsia="ru-RU"/>
              </w:rPr>
              <w:t>43 812,001</w:t>
            </w:r>
          </w:p>
        </w:tc>
        <w:tc>
          <w:tcPr>
            <w:tcW w:w="123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15 565,264</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21"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28 246,737</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B822B1">
        <w:trPr>
          <w:trHeight w:val="13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lastRenderedPageBreak/>
              <w:t>1</w:t>
            </w:r>
          </w:p>
        </w:tc>
        <w:tc>
          <w:tcPr>
            <w:tcW w:w="1971"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w:t>
            </w:r>
          </w:p>
        </w:tc>
        <w:tc>
          <w:tcPr>
            <w:tcW w:w="2138"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w:t>
            </w:r>
          </w:p>
        </w:tc>
        <w:tc>
          <w:tcPr>
            <w:tcW w:w="99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w:t>
            </w:r>
          </w:p>
        </w:tc>
        <w:tc>
          <w:tcPr>
            <w:tcW w:w="1418"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w:t>
            </w:r>
          </w:p>
        </w:tc>
        <w:tc>
          <w:tcPr>
            <w:tcW w:w="123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w:t>
            </w:r>
          </w:p>
        </w:tc>
        <w:tc>
          <w:tcPr>
            <w:tcW w:w="1416"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w:t>
            </w:r>
          </w:p>
        </w:tc>
        <w:tc>
          <w:tcPr>
            <w:tcW w:w="1136"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w:t>
            </w:r>
          </w:p>
        </w:tc>
        <w:tc>
          <w:tcPr>
            <w:tcW w:w="1221"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w:t>
            </w:r>
          </w:p>
        </w:tc>
        <w:tc>
          <w:tcPr>
            <w:tcW w:w="1190" w:type="dxa"/>
            <w:gridSpan w:val="6"/>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10</w:t>
            </w:r>
          </w:p>
        </w:tc>
        <w:tc>
          <w:tcPr>
            <w:tcW w:w="115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11</w:t>
            </w:r>
          </w:p>
        </w:tc>
        <w:tc>
          <w:tcPr>
            <w:tcW w:w="1017"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12</w:t>
            </w:r>
          </w:p>
        </w:tc>
      </w:tr>
      <w:tr w:rsidR="00E67A39" w:rsidTr="00B822B1">
        <w:trPr>
          <w:trHeight w:val="621"/>
        </w:trPr>
        <w:tc>
          <w:tcPr>
            <w:tcW w:w="562" w:type="dxa"/>
            <w:tcBorders>
              <w:top w:val="single" w:sz="4" w:space="0" w:color="auto"/>
              <w:left w:val="single" w:sz="4" w:space="0" w:color="auto"/>
              <w:right w:val="single" w:sz="4" w:space="0" w:color="auto"/>
            </w:tcBorders>
            <w:shd w:val="clear" w:color="auto" w:fill="FFFFFF"/>
            <w:vAlign w:val="center"/>
            <w:hideMark/>
          </w:tcPr>
          <w:p w:rsidR="00E67A39" w:rsidRDefault="00E67A39">
            <w:pPr>
              <w:ind w:right="-2"/>
              <w:jc w:val="center"/>
              <w:rPr>
                <w:rFonts w:eastAsia="Times New Roman"/>
                <w:sz w:val="18"/>
                <w:szCs w:val="18"/>
                <w:lang w:eastAsia="ru-RU"/>
              </w:rPr>
            </w:pPr>
            <w:r>
              <w:rPr>
                <w:rFonts w:eastAsia="Times New Roman"/>
                <w:sz w:val="18"/>
                <w:szCs w:val="18"/>
                <w:lang w:eastAsia="ru-RU"/>
              </w:rPr>
              <w:t>1.2</w:t>
            </w:r>
          </w:p>
        </w:tc>
        <w:tc>
          <w:tcPr>
            <w:tcW w:w="1971" w:type="dxa"/>
            <w:tcBorders>
              <w:top w:val="single" w:sz="4" w:space="0" w:color="auto"/>
              <w:left w:val="nil"/>
              <w:right w:val="single" w:sz="4" w:space="0" w:color="auto"/>
            </w:tcBorders>
            <w:shd w:val="clear" w:color="auto" w:fill="FFFFFF"/>
            <w:vAlign w:val="center"/>
            <w:hideMark/>
          </w:tcPr>
          <w:p w:rsidR="00E67A39" w:rsidRDefault="00E67A39">
            <w:pPr>
              <w:ind w:right="-2"/>
              <w:rPr>
                <w:rFonts w:eastAsia="Times New Roman"/>
                <w:sz w:val="18"/>
                <w:szCs w:val="18"/>
                <w:lang w:eastAsia="ru-RU"/>
              </w:rPr>
            </w:pPr>
            <w:r>
              <w:rPr>
                <w:rFonts w:eastAsia="Times New Roman"/>
                <w:sz w:val="18"/>
                <w:szCs w:val="18"/>
                <w:lang w:eastAsia="ru-RU"/>
              </w:rPr>
              <w:t>Содержание объектов коммунального комплекса</w:t>
            </w:r>
          </w:p>
        </w:tc>
        <w:tc>
          <w:tcPr>
            <w:tcW w:w="2138" w:type="dxa"/>
            <w:gridSpan w:val="2"/>
            <w:tcBorders>
              <w:top w:val="single" w:sz="4" w:space="0" w:color="auto"/>
              <w:left w:val="nil"/>
              <w:right w:val="single" w:sz="4" w:space="0" w:color="auto"/>
            </w:tcBorders>
            <w:shd w:val="clear" w:color="auto" w:fill="FFFFFF"/>
            <w:vAlign w:val="center"/>
            <w:hideMark/>
          </w:tcPr>
          <w:p w:rsidR="00E67A39" w:rsidRDefault="00E67A39">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p>
        </w:tc>
        <w:tc>
          <w:tcPr>
            <w:tcW w:w="995" w:type="dxa"/>
            <w:gridSpan w:val="2"/>
            <w:tcBorders>
              <w:top w:val="single" w:sz="4" w:space="0" w:color="auto"/>
              <w:left w:val="nil"/>
              <w:right w:val="single" w:sz="4" w:space="0" w:color="auto"/>
            </w:tcBorders>
            <w:shd w:val="clear" w:color="auto" w:fill="FFFFFF"/>
            <w:vAlign w:val="center"/>
            <w:hideMark/>
          </w:tcPr>
          <w:p w:rsidR="00E67A39" w:rsidRDefault="00E67A39">
            <w:pPr>
              <w:ind w:right="-2"/>
              <w:jc w:val="center"/>
              <w:rPr>
                <w:rFonts w:eastAsia="Times New Roman"/>
                <w:sz w:val="18"/>
                <w:szCs w:val="18"/>
                <w:lang w:eastAsia="ru-RU"/>
              </w:rPr>
            </w:pPr>
            <w:r>
              <w:rPr>
                <w:rFonts w:eastAsia="Times New Roman"/>
                <w:sz w:val="18"/>
                <w:szCs w:val="18"/>
                <w:lang w:eastAsia="ru-RU"/>
              </w:rPr>
              <w:t>местный бюджет</w:t>
            </w:r>
          </w:p>
        </w:tc>
        <w:tc>
          <w:tcPr>
            <w:tcW w:w="1418" w:type="dxa"/>
            <w:gridSpan w:val="4"/>
            <w:tcBorders>
              <w:top w:val="single" w:sz="4" w:space="0" w:color="auto"/>
              <w:left w:val="nil"/>
              <w:right w:val="single" w:sz="4" w:space="0" w:color="auto"/>
            </w:tcBorders>
            <w:shd w:val="clear" w:color="auto" w:fill="FFFFFF"/>
            <w:vAlign w:val="center"/>
            <w:hideMark/>
          </w:tcPr>
          <w:p w:rsidR="00E67A39" w:rsidRPr="007339CF" w:rsidRDefault="00EF4037">
            <w:pPr>
              <w:ind w:right="-2"/>
              <w:jc w:val="center"/>
              <w:rPr>
                <w:rFonts w:eastAsia="Times New Roman"/>
                <w:sz w:val="18"/>
                <w:szCs w:val="18"/>
                <w:lang w:eastAsia="ru-RU"/>
              </w:rPr>
            </w:pPr>
            <w:r>
              <w:rPr>
                <w:rFonts w:eastAsia="Times New Roman"/>
                <w:sz w:val="18"/>
                <w:szCs w:val="18"/>
                <w:lang w:eastAsia="ru-RU"/>
              </w:rPr>
              <w:t>15 730,519</w:t>
            </w:r>
          </w:p>
        </w:tc>
        <w:tc>
          <w:tcPr>
            <w:tcW w:w="1234" w:type="dxa"/>
            <w:gridSpan w:val="2"/>
            <w:tcBorders>
              <w:top w:val="single" w:sz="4" w:space="0" w:color="auto"/>
              <w:left w:val="nil"/>
              <w:right w:val="single" w:sz="4" w:space="0" w:color="auto"/>
            </w:tcBorders>
            <w:shd w:val="clear" w:color="auto" w:fill="FFFFFF"/>
            <w:vAlign w:val="center"/>
            <w:hideMark/>
          </w:tcPr>
          <w:p w:rsidR="00E67A39" w:rsidRDefault="00E67A39">
            <w:pPr>
              <w:ind w:right="-2"/>
              <w:jc w:val="center"/>
              <w:rPr>
                <w:rFonts w:eastAsia="Times New Roman"/>
                <w:sz w:val="18"/>
                <w:szCs w:val="18"/>
                <w:lang w:eastAsia="ru-RU"/>
              </w:rPr>
            </w:pPr>
            <w:r>
              <w:rPr>
                <w:rFonts w:eastAsia="Times New Roman"/>
                <w:sz w:val="18"/>
                <w:szCs w:val="18"/>
                <w:lang w:eastAsia="ru-RU"/>
              </w:rPr>
              <w:t>0,000</w:t>
            </w:r>
          </w:p>
        </w:tc>
        <w:tc>
          <w:tcPr>
            <w:tcW w:w="1416" w:type="dxa"/>
            <w:gridSpan w:val="4"/>
            <w:tcBorders>
              <w:top w:val="single" w:sz="4" w:space="0" w:color="auto"/>
              <w:left w:val="nil"/>
              <w:right w:val="single" w:sz="4" w:space="0" w:color="auto"/>
            </w:tcBorders>
            <w:shd w:val="clear" w:color="auto" w:fill="FFFFFF"/>
            <w:vAlign w:val="center"/>
            <w:hideMark/>
          </w:tcPr>
          <w:p w:rsidR="00E67A39" w:rsidRDefault="00E67A39">
            <w:pPr>
              <w:ind w:right="-2"/>
              <w:jc w:val="center"/>
              <w:rPr>
                <w:rFonts w:eastAsia="Times New Roman"/>
                <w:sz w:val="18"/>
                <w:szCs w:val="18"/>
                <w:lang w:eastAsia="ru-RU"/>
              </w:rPr>
            </w:pPr>
            <w:r>
              <w:rPr>
                <w:rFonts w:eastAsia="Times New Roman"/>
                <w:sz w:val="18"/>
                <w:szCs w:val="18"/>
                <w:lang w:eastAsia="ru-RU"/>
              </w:rPr>
              <w:t>15 730,519</w:t>
            </w:r>
          </w:p>
        </w:tc>
        <w:tc>
          <w:tcPr>
            <w:tcW w:w="1136" w:type="dxa"/>
            <w:gridSpan w:val="3"/>
            <w:tcBorders>
              <w:top w:val="single" w:sz="4" w:space="0" w:color="auto"/>
              <w:left w:val="nil"/>
              <w:right w:val="single" w:sz="4" w:space="0" w:color="auto"/>
            </w:tcBorders>
            <w:shd w:val="clear" w:color="auto" w:fill="FFFFFF"/>
            <w:vAlign w:val="center"/>
            <w:hideMark/>
          </w:tcPr>
          <w:p w:rsidR="00635BB3" w:rsidRPr="00635BB3" w:rsidRDefault="00EF4037" w:rsidP="00635BB3">
            <w:pPr>
              <w:jc w:val="center"/>
              <w:rPr>
                <w:rFonts w:eastAsia="Times New Roman"/>
                <w:sz w:val="18"/>
                <w:szCs w:val="18"/>
                <w:lang w:eastAsia="ru-RU"/>
              </w:rPr>
            </w:pPr>
            <w:r>
              <w:rPr>
                <w:rFonts w:eastAsia="Times New Roman"/>
                <w:sz w:val="18"/>
                <w:szCs w:val="18"/>
                <w:lang w:eastAsia="ru-RU"/>
              </w:rPr>
              <w:t>0,000</w:t>
            </w:r>
          </w:p>
        </w:tc>
        <w:tc>
          <w:tcPr>
            <w:tcW w:w="1221" w:type="dxa"/>
            <w:gridSpan w:val="3"/>
            <w:tcBorders>
              <w:top w:val="single" w:sz="4" w:space="0" w:color="auto"/>
              <w:left w:val="nil"/>
              <w:right w:val="single" w:sz="4" w:space="0" w:color="auto"/>
            </w:tcBorders>
            <w:shd w:val="clear" w:color="auto" w:fill="FFFFFF"/>
            <w:vAlign w:val="center"/>
            <w:hideMark/>
          </w:tcPr>
          <w:p w:rsidR="00E67A39" w:rsidRDefault="00E67A39">
            <w:pPr>
              <w:jc w:val="center"/>
            </w:pPr>
            <w:r>
              <w:rPr>
                <w:rFonts w:eastAsia="Times New Roman"/>
                <w:sz w:val="18"/>
                <w:szCs w:val="18"/>
                <w:lang w:eastAsia="ru-RU"/>
              </w:rPr>
              <w:t>0,000</w:t>
            </w:r>
          </w:p>
        </w:tc>
        <w:tc>
          <w:tcPr>
            <w:tcW w:w="1190" w:type="dxa"/>
            <w:gridSpan w:val="6"/>
            <w:tcBorders>
              <w:top w:val="single" w:sz="4" w:space="0" w:color="auto"/>
              <w:left w:val="nil"/>
              <w:right w:val="single" w:sz="4" w:space="0" w:color="auto"/>
            </w:tcBorders>
            <w:shd w:val="clear" w:color="auto" w:fill="FFFFFF"/>
            <w:vAlign w:val="center"/>
            <w:hideMark/>
          </w:tcPr>
          <w:p w:rsidR="00E67A39" w:rsidRDefault="00E67A39">
            <w:pPr>
              <w:jc w:val="center"/>
            </w:pPr>
            <w:r>
              <w:rPr>
                <w:rFonts w:eastAsia="Times New Roman"/>
                <w:sz w:val="18"/>
                <w:szCs w:val="18"/>
                <w:lang w:eastAsia="ru-RU"/>
              </w:rPr>
              <w:t>0,000</w:t>
            </w:r>
          </w:p>
        </w:tc>
        <w:tc>
          <w:tcPr>
            <w:tcW w:w="1154" w:type="dxa"/>
            <w:gridSpan w:val="2"/>
            <w:tcBorders>
              <w:top w:val="single" w:sz="4" w:space="0" w:color="auto"/>
              <w:left w:val="nil"/>
              <w:right w:val="single" w:sz="4" w:space="0" w:color="auto"/>
            </w:tcBorders>
            <w:shd w:val="clear" w:color="auto" w:fill="FFFFFF"/>
            <w:vAlign w:val="center"/>
            <w:hideMark/>
          </w:tcPr>
          <w:p w:rsidR="00E67A39" w:rsidRDefault="00E67A39">
            <w:pPr>
              <w:jc w:val="center"/>
            </w:pPr>
            <w:r>
              <w:rPr>
                <w:rFonts w:eastAsia="Times New Roman"/>
                <w:sz w:val="18"/>
                <w:szCs w:val="18"/>
                <w:lang w:eastAsia="ru-RU"/>
              </w:rPr>
              <w:t>0,000</w:t>
            </w:r>
          </w:p>
        </w:tc>
        <w:tc>
          <w:tcPr>
            <w:tcW w:w="1017" w:type="dxa"/>
            <w:tcBorders>
              <w:top w:val="single" w:sz="4" w:space="0" w:color="auto"/>
              <w:left w:val="nil"/>
              <w:right w:val="single" w:sz="4" w:space="0" w:color="auto"/>
            </w:tcBorders>
            <w:shd w:val="clear" w:color="auto" w:fill="FFFFFF"/>
            <w:vAlign w:val="center"/>
            <w:hideMark/>
          </w:tcPr>
          <w:p w:rsidR="00E67A39" w:rsidRDefault="00E67A39">
            <w:pPr>
              <w:jc w:val="center"/>
            </w:pPr>
            <w:r>
              <w:rPr>
                <w:rFonts w:eastAsia="Times New Roman"/>
                <w:sz w:val="18"/>
                <w:szCs w:val="18"/>
                <w:lang w:eastAsia="ru-RU"/>
              </w:rPr>
              <w:t>0,000</w:t>
            </w:r>
          </w:p>
        </w:tc>
      </w:tr>
      <w:tr w:rsidR="001A515C" w:rsidTr="00B822B1">
        <w:trPr>
          <w:trHeight w:val="13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E52A5F" w:rsidRDefault="00E52A5F">
            <w:pPr>
              <w:ind w:right="-2"/>
              <w:jc w:val="center"/>
              <w:rPr>
                <w:rFonts w:eastAsia="Times New Roman"/>
                <w:sz w:val="18"/>
                <w:szCs w:val="18"/>
                <w:lang w:eastAsia="ru-RU"/>
              </w:rPr>
            </w:pPr>
          </w:p>
        </w:tc>
        <w:tc>
          <w:tcPr>
            <w:tcW w:w="1971" w:type="dxa"/>
            <w:tcBorders>
              <w:top w:val="single" w:sz="4" w:space="0" w:color="auto"/>
              <w:left w:val="nil"/>
              <w:bottom w:val="single" w:sz="4" w:space="0" w:color="auto"/>
              <w:right w:val="single" w:sz="4" w:space="0" w:color="auto"/>
            </w:tcBorders>
            <w:shd w:val="clear" w:color="auto" w:fill="FFFFFF"/>
            <w:vAlign w:val="center"/>
          </w:tcPr>
          <w:p w:rsidR="00E52A5F" w:rsidRDefault="00E52A5F">
            <w:pPr>
              <w:ind w:right="-2"/>
              <w:rPr>
                <w:rFonts w:eastAsia="Times New Roman"/>
                <w:sz w:val="18"/>
                <w:szCs w:val="18"/>
                <w:lang w:eastAsia="ru-RU"/>
              </w:rPr>
            </w:pPr>
          </w:p>
        </w:tc>
        <w:tc>
          <w:tcPr>
            <w:tcW w:w="2138" w:type="dxa"/>
            <w:gridSpan w:val="2"/>
            <w:tcBorders>
              <w:top w:val="single" w:sz="4" w:space="0" w:color="auto"/>
              <w:left w:val="nil"/>
              <w:bottom w:val="single" w:sz="4" w:space="0" w:color="auto"/>
              <w:right w:val="single" w:sz="4" w:space="0" w:color="auto"/>
            </w:tcBorders>
            <w:shd w:val="clear" w:color="auto" w:fill="FFFFFF"/>
            <w:vAlign w:val="center"/>
          </w:tcPr>
          <w:p w:rsidR="00E52A5F" w:rsidRDefault="00E52A5F">
            <w:pPr>
              <w:ind w:right="-2"/>
              <w:jc w:val="center"/>
              <w:rPr>
                <w:rFonts w:eastAsia="Times New Roman"/>
                <w:sz w:val="18"/>
                <w:szCs w:val="18"/>
                <w:lang w:eastAsia="ru-RU"/>
              </w:rPr>
            </w:pPr>
            <w:r>
              <w:rPr>
                <w:rFonts w:eastAsia="Times New Roman"/>
                <w:sz w:val="18"/>
                <w:szCs w:val="18"/>
                <w:lang w:eastAsia="ru-RU"/>
              </w:rPr>
              <w:t>итого</w:t>
            </w:r>
          </w:p>
        </w:tc>
        <w:tc>
          <w:tcPr>
            <w:tcW w:w="995" w:type="dxa"/>
            <w:gridSpan w:val="2"/>
            <w:tcBorders>
              <w:top w:val="single" w:sz="4" w:space="0" w:color="auto"/>
              <w:left w:val="nil"/>
              <w:bottom w:val="single" w:sz="4" w:space="0" w:color="auto"/>
              <w:right w:val="single" w:sz="4" w:space="0" w:color="auto"/>
            </w:tcBorders>
            <w:shd w:val="clear" w:color="auto" w:fill="FFFFFF"/>
            <w:vAlign w:val="center"/>
          </w:tcPr>
          <w:p w:rsidR="00E52A5F" w:rsidRDefault="00E52A5F">
            <w:pPr>
              <w:ind w:right="-2"/>
              <w:jc w:val="center"/>
              <w:rPr>
                <w:rFonts w:eastAsia="Times New Roman"/>
                <w:sz w:val="18"/>
                <w:szCs w:val="18"/>
                <w:lang w:eastAsia="ru-RU"/>
              </w:rPr>
            </w:pPr>
          </w:p>
        </w:tc>
        <w:tc>
          <w:tcPr>
            <w:tcW w:w="1418" w:type="dxa"/>
            <w:gridSpan w:val="4"/>
            <w:tcBorders>
              <w:top w:val="single" w:sz="4" w:space="0" w:color="auto"/>
              <w:left w:val="nil"/>
              <w:bottom w:val="single" w:sz="4" w:space="0" w:color="auto"/>
              <w:right w:val="single" w:sz="4" w:space="0" w:color="auto"/>
            </w:tcBorders>
            <w:shd w:val="clear" w:color="auto" w:fill="FFFFFF"/>
            <w:vAlign w:val="center"/>
          </w:tcPr>
          <w:p w:rsidR="00E52A5F" w:rsidRPr="007339CF" w:rsidRDefault="00EF4037">
            <w:pPr>
              <w:ind w:right="-2"/>
              <w:jc w:val="center"/>
              <w:rPr>
                <w:rFonts w:eastAsia="Times New Roman"/>
                <w:sz w:val="18"/>
                <w:szCs w:val="18"/>
                <w:lang w:eastAsia="ru-RU"/>
              </w:rPr>
            </w:pPr>
            <w:r>
              <w:rPr>
                <w:rFonts w:eastAsia="Times New Roman"/>
                <w:sz w:val="18"/>
                <w:szCs w:val="18"/>
                <w:lang w:eastAsia="ru-RU"/>
              </w:rPr>
              <w:t>15 730,519</w:t>
            </w:r>
          </w:p>
        </w:tc>
        <w:tc>
          <w:tcPr>
            <w:tcW w:w="1234" w:type="dxa"/>
            <w:gridSpan w:val="2"/>
            <w:tcBorders>
              <w:top w:val="single" w:sz="4" w:space="0" w:color="auto"/>
              <w:left w:val="nil"/>
              <w:bottom w:val="single" w:sz="4" w:space="0" w:color="auto"/>
              <w:right w:val="single" w:sz="4" w:space="0" w:color="auto"/>
            </w:tcBorders>
            <w:shd w:val="clear" w:color="auto" w:fill="FFFFFF"/>
            <w:vAlign w:val="center"/>
          </w:tcPr>
          <w:p w:rsidR="00E52A5F" w:rsidRDefault="00E52A5F">
            <w:pPr>
              <w:ind w:right="-2"/>
              <w:jc w:val="center"/>
              <w:rPr>
                <w:rFonts w:eastAsia="Times New Roman"/>
                <w:sz w:val="18"/>
                <w:szCs w:val="18"/>
                <w:lang w:eastAsia="ru-RU"/>
              </w:rPr>
            </w:pPr>
            <w:r>
              <w:rPr>
                <w:rFonts w:eastAsia="Times New Roman"/>
                <w:sz w:val="18"/>
                <w:szCs w:val="18"/>
                <w:lang w:eastAsia="ru-RU"/>
              </w:rPr>
              <w:t>0,000</w:t>
            </w:r>
          </w:p>
        </w:tc>
        <w:tc>
          <w:tcPr>
            <w:tcW w:w="1416" w:type="dxa"/>
            <w:gridSpan w:val="4"/>
            <w:tcBorders>
              <w:top w:val="single" w:sz="4" w:space="0" w:color="auto"/>
              <w:left w:val="nil"/>
              <w:bottom w:val="single" w:sz="4" w:space="0" w:color="auto"/>
              <w:right w:val="single" w:sz="4" w:space="0" w:color="auto"/>
            </w:tcBorders>
            <w:shd w:val="clear" w:color="auto" w:fill="FFFFFF"/>
            <w:vAlign w:val="center"/>
          </w:tcPr>
          <w:p w:rsidR="00E52A5F" w:rsidRDefault="00E52A5F" w:rsidP="00E52A5F">
            <w:pPr>
              <w:ind w:right="-2"/>
              <w:jc w:val="center"/>
              <w:rPr>
                <w:rFonts w:eastAsia="Times New Roman"/>
                <w:sz w:val="18"/>
                <w:szCs w:val="18"/>
                <w:lang w:eastAsia="ru-RU"/>
              </w:rPr>
            </w:pPr>
            <w:r>
              <w:rPr>
                <w:rFonts w:eastAsia="Times New Roman"/>
                <w:sz w:val="18"/>
                <w:szCs w:val="18"/>
                <w:lang w:eastAsia="ru-RU"/>
              </w:rPr>
              <w:t>15 730,519</w:t>
            </w:r>
          </w:p>
        </w:tc>
        <w:tc>
          <w:tcPr>
            <w:tcW w:w="1136" w:type="dxa"/>
            <w:gridSpan w:val="3"/>
            <w:tcBorders>
              <w:top w:val="single" w:sz="4" w:space="0" w:color="auto"/>
              <w:left w:val="nil"/>
              <w:bottom w:val="single" w:sz="4" w:space="0" w:color="auto"/>
              <w:right w:val="single" w:sz="4" w:space="0" w:color="auto"/>
            </w:tcBorders>
            <w:shd w:val="clear" w:color="auto" w:fill="FFFFFF"/>
            <w:vAlign w:val="center"/>
          </w:tcPr>
          <w:p w:rsidR="00E52A5F" w:rsidRPr="007339CF" w:rsidRDefault="00EF4037">
            <w:pPr>
              <w:jc w:val="center"/>
              <w:rPr>
                <w:rFonts w:eastAsia="Times New Roman"/>
                <w:sz w:val="18"/>
                <w:szCs w:val="18"/>
                <w:lang w:eastAsia="ru-RU"/>
              </w:rPr>
            </w:pPr>
            <w:r>
              <w:rPr>
                <w:rFonts w:eastAsia="Times New Roman"/>
                <w:sz w:val="18"/>
                <w:szCs w:val="18"/>
                <w:lang w:eastAsia="ru-RU"/>
              </w:rPr>
              <w:t>0,000</w:t>
            </w:r>
          </w:p>
        </w:tc>
        <w:tc>
          <w:tcPr>
            <w:tcW w:w="1221" w:type="dxa"/>
            <w:gridSpan w:val="3"/>
            <w:tcBorders>
              <w:top w:val="single" w:sz="4" w:space="0" w:color="auto"/>
              <w:left w:val="nil"/>
              <w:bottom w:val="single" w:sz="4" w:space="0" w:color="auto"/>
              <w:right w:val="single" w:sz="4" w:space="0" w:color="auto"/>
            </w:tcBorders>
            <w:shd w:val="clear" w:color="auto" w:fill="FFFFFF"/>
            <w:vAlign w:val="center"/>
          </w:tcPr>
          <w:p w:rsidR="00E52A5F" w:rsidRDefault="00E52A5F">
            <w:pPr>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single" w:sz="4" w:space="0" w:color="auto"/>
              <w:left w:val="nil"/>
              <w:bottom w:val="single" w:sz="4" w:space="0" w:color="auto"/>
              <w:right w:val="single" w:sz="4" w:space="0" w:color="auto"/>
            </w:tcBorders>
            <w:shd w:val="clear" w:color="auto" w:fill="FFFFFF"/>
            <w:vAlign w:val="center"/>
          </w:tcPr>
          <w:p w:rsidR="00E52A5F" w:rsidRDefault="00E52A5F">
            <w:pPr>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single" w:sz="4" w:space="0" w:color="auto"/>
              <w:left w:val="nil"/>
              <w:bottom w:val="single" w:sz="4" w:space="0" w:color="auto"/>
              <w:right w:val="single" w:sz="4" w:space="0" w:color="auto"/>
            </w:tcBorders>
            <w:shd w:val="clear" w:color="auto" w:fill="FFFFFF"/>
            <w:vAlign w:val="center"/>
          </w:tcPr>
          <w:p w:rsidR="00E52A5F" w:rsidRDefault="00E52A5F">
            <w:pPr>
              <w:jc w:val="center"/>
              <w:rPr>
                <w:rFonts w:eastAsia="Times New Roman"/>
                <w:sz w:val="18"/>
                <w:szCs w:val="18"/>
                <w:lang w:eastAsia="ru-RU"/>
              </w:rPr>
            </w:pPr>
            <w:r>
              <w:rPr>
                <w:rFonts w:eastAsia="Times New Roman"/>
                <w:sz w:val="18"/>
                <w:szCs w:val="18"/>
                <w:lang w:eastAsia="ru-RU"/>
              </w:rPr>
              <w:t>0,000</w:t>
            </w:r>
          </w:p>
        </w:tc>
        <w:tc>
          <w:tcPr>
            <w:tcW w:w="1017" w:type="dxa"/>
            <w:tcBorders>
              <w:top w:val="single" w:sz="4" w:space="0" w:color="auto"/>
              <w:left w:val="nil"/>
              <w:bottom w:val="single" w:sz="4" w:space="0" w:color="auto"/>
              <w:right w:val="single" w:sz="4" w:space="0" w:color="auto"/>
            </w:tcBorders>
            <w:shd w:val="clear" w:color="auto" w:fill="FFFFFF"/>
            <w:vAlign w:val="center"/>
          </w:tcPr>
          <w:p w:rsidR="00E52A5F" w:rsidRDefault="00E52A5F">
            <w:pPr>
              <w:jc w:val="center"/>
              <w:rPr>
                <w:rFonts w:eastAsia="Times New Roman"/>
                <w:sz w:val="18"/>
                <w:szCs w:val="18"/>
                <w:lang w:eastAsia="ru-RU"/>
              </w:rPr>
            </w:pPr>
            <w:r>
              <w:rPr>
                <w:rFonts w:eastAsia="Times New Roman"/>
                <w:sz w:val="18"/>
                <w:szCs w:val="18"/>
                <w:lang w:eastAsia="ru-RU"/>
              </w:rPr>
              <w:t>0,000</w:t>
            </w:r>
          </w:p>
        </w:tc>
      </w:tr>
      <w:tr w:rsidR="00C61B5A" w:rsidTr="00B822B1">
        <w:trPr>
          <w:trHeight w:val="340"/>
        </w:trPr>
        <w:tc>
          <w:tcPr>
            <w:tcW w:w="15452" w:type="dxa"/>
            <w:gridSpan w:val="31"/>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Задача 2: Обеспечение равных прав потребителей на получение коммунальных ресурсов</w:t>
            </w:r>
          </w:p>
        </w:tc>
      </w:tr>
      <w:tr w:rsidR="001A515C" w:rsidTr="00B822B1">
        <w:trPr>
          <w:trHeight w:val="1678"/>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1.3</w:t>
            </w:r>
          </w:p>
        </w:tc>
        <w:tc>
          <w:tcPr>
            <w:tcW w:w="1971" w:type="dxa"/>
            <w:tcBorders>
              <w:top w:val="nil"/>
              <w:left w:val="nil"/>
              <w:bottom w:val="single" w:sz="4" w:space="0" w:color="auto"/>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Возмещение недополученных доходов организациям, осуществляющим реализацию  сжиженного газа по социально ориентированным розничным ценам (№12)</w:t>
            </w:r>
          </w:p>
        </w:tc>
        <w:tc>
          <w:tcPr>
            <w:tcW w:w="213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430"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3 615,900</w:t>
            </w:r>
          </w:p>
        </w:tc>
        <w:tc>
          <w:tcPr>
            <w:tcW w:w="1222"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591,500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589,000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749,900</w:t>
            </w:r>
          </w:p>
        </w:tc>
        <w:tc>
          <w:tcPr>
            <w:tcW w:w="1221"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812,000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873,500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B822B1">
        <w:trPr>
          <w:trHeight w:val="754"/>
        </w:trPr>
        <w:tc>
          <w:tcPr>
            <w:tcW w:w="562" w:type="dxa"/>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1.4</w:t>
            </w:r>
          </w:p>
        </w:tc>
        <w:tc>
          <w:tcPr>
            <w:tcW w:w="1971" w:type="dxa"/>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Предоставление субсидий  организациям  коммунального комплекса, предоставляющим коммунальные услуги населению  (№7,9)</w:t>
            </w:r>
          </w:p>
        </w:tc>
        <w:tc>
          <w:tcPr>
            <w:tcW w:w="2138"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430"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407,000</w:t>
            </w:r>
          </w:p>
        </w:tc>
        <w:tc>
          <w:tcPr>
            <w:tcW w:w="1222"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407,000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21"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B822B1">
        <w:trPr>
          <w:trHeight w:val="485"/>
        </w:trPr>
        <w:tc>
          <w:tcPr>
            <w:tcW w:w="562"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430" w:type="dxa"/>
            <w:gridSpan w:val="5"/>
            <w:tcBorders>
              <w:top w:val="single" w:sz="4" w:space="0" w:color="auto"/>
              <w:left w:val="nil"/>
              <w:bottom w:val="single" w:sz="4" w:space="0" w:color="auto"/>
              <w:right w:val="single" w:sz="4" w:space="0" w:color="auto"/>
            </w:tcBorders>
            <w:shd w:val="clear" w:color="auto" w:fill="FFFFFF"/>
            <w:vAlign w:val="center"/>
            <w:hideMark/>
          </w:tcPr>
          <w:p w:rsidR="00C61B5A" w:rsidRDefault="00E67A39">
            <w:pPr>
              <w:ind w:right="-2"/>
              <w:jc w:val="center"/>
              <w:rPr>
                <w:rFonts w:eastAsia="Times New Roman"/>
                <w:sz w:val="18"/>
                <w:szCs w:val="18"/>
                <w:lang w:eastAsia="ru-RU"/>
              </w:rPr>
            </w:pPr>
            <w:r w:rsidRPr="008D196F">
              <w:rPr>
                <w:rFonts w:eastAsia="Times New Roman"/>
                <w:sz w:val="18"/>
                <w:szCs w:val="18"/>
                <w:lang w:eastAsia="ru-RU"/>
              </w:rPr>
              <w:t>61 179,654</w:t>
            </w:r>
          </w:p>
        </w:tc>
        <w:tc>
          <w:tcPr>
            <w:tcW w:w="1222"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8 138,575</w:t>
            </w:r>
          </w:p>
        </w:tc>
        <w:tc>
          <w:tcPr>
            <w:tcW w:w="1416"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136"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E67A39">
            <w:pPr>
              <w:ind w:right="-2"/>
              <w:jc w:val="center"/>
              <w:rPr>
                <w:rFonts w:eastAsia="Times New Roman"/>
                <w:sz w:val="18"/>
                <w:szCs w:val="18"/>
                <w:lang w:eastAsia="ru-RU"/>
              </w:rPr>
            </w:pPr>
            <w:r w:rsidRPr="008D196F">
              <w:rPr>
                <w:rFonts w:eastAsia="Times New Roman"/>
                <w:sz w:val="18"/>
                <w:szCs w:val="18"/>
                <w:lang w:eastAsia="ru-RU"/>
              </w:rPr>
              <w:t>17 439,079</w:t>
            </w:r>
          </w:p>
        </w:tc>
        <w:tc>
          <w:tcPr>
            <w:tcW w:w="1221"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190" w:type="dxa"/>
            <w:gridSpan w:val="6"/>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154" w:type="dxa"/>
            <w:gridSpan w:val="2"/>
            <w:tcBorders>
              <w:top w:val="single" w:sz="4" w:space="0" w:color="auto"/>
              <w:left w:val="nil"/>
              <w:bottom w:val="single" w:sz="4" w:space="0" w:color="auto"/>
              <w:right w:val="single" w:sz="4" w:space="0" w:color="auto"/>
            </w:tcBorders>
            <w:shd w:val="clear" w:color="auto" w:fill="FFFFFF"/>
          </w:tcPr>
          <w:p w:rsidR="00C61B5A" w:rsidRDefault="00C61B5A">
            <w:pPr>
              <w:ind w:right="-2"/>
              <w:jc w:val="center"/>
              <w:rPr>
                <w:sz w:val="18"/>
                <w:szCs w:val="18"/>
              </w:rPr>
            </w:pPr>
          </w:p>
          <w:p w:rsidR="00C61B5A" w:rsidRDefault="00C61B5A">
            <w:pPr>
              <w:ind w:right="-2"/>
              <w:jc w:val="center"/>
              <w:rPr>
                <w:sz w:val="18"/>
                <w:szCs w:val="18"/>
              </w:rPr>
            </w:pPr>
            <w:r>
              <w:rPr>
                <w:sz w:val="18"/>
                <w:szCs w:val="18"/>
              </w:rPr>
              <w:t>7 120,400</w:t>
            </w:r>
          </w:p>
        </w:tc>
        <w:tc>
          <w:tcPr>
            <w:tcW w:w="1017" w:type="dxa"/>
            <w:tcBorders>
              <w:top w:val="single" w:sz="4" w:space="0" w:color="auto"/>
              <w:left w:val="nil"/>
              <w:bottom w:val="single" w:sz="4" w:space="0" w:color="auto"/>
              <w:right w:val="single" w:sz="4" w:space="0" w:color="auto"/>
            </w:tcBorders>
            <w:shd w:val="clear" w:color="auto" w:fill="FFFFFF"/>
          </w:tcPr>
          <w:p w:rsidR="00C61B5A" w:rsidRDefault="00C61B5A">
            <w:pPr>
              <w:ind w:right="-2"/>
              <w:jc w:val="center"/>
              <w:rPr>
                <w:sz w:val="18"/>
                <w:szCs w:val="18"/>
              </w:rPr>
            </w:pPr>
          </w:p>
          <w:p w:rsidR="00C61B5A" w:rsidRDefault="00C61B5A">
            <w:pPr>
              <w:ind w:right="-2"/>
              <w:jc w:val="center"/>
              <w:rPr>
                <w:sz w:val="18"/>
                <w:szCs w:val="18"/>
              </w:rPr>
            </w:pPr>
            <w:r>
              <w:rPr>
                <w:sz w:val="18"/>
                <w:szCs w:val="18"/>
              </w:rPr>
              <w:t>7 120,400</w:t>
            </w:r>
          </w:p>
        </w:tc>
      </w:tr>
      <w:tr w:rsidR="00C61B5A" w:rsidTr="00B822B1">
        <w:trPr>
          <w:trHeight w:val="239"/>
        </w:trPr>
        <w:tc>
          <w:tcPr>
            <w:tcW w:w="562"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3133" w:type="dxa"/>
            <w:gridSpan w:val="4"/>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430" w:type="dxa"/>
            <w:gridSpan w:val="5"/>
            <w:tcBorders>
              <w:top w:val="nil"/>
              <w:left w:val="nil"/>
              <w:bottom w:val="single" w:sz="4" w:space="0" w:color="auto"/>
              <w:right w:val="single" w:sz="4" w:space="0" w:color="auto"/>
            </w:tcBorders>
            <w:shd w:val="clear" w:color="auto" w:fill="FFFFFF"/>
            <w:vAlign w:val="center"/>
            <w:hideMark/>
          </w:tcPr>
          <w:p w:rsidR="00C61B5A" w:rsidRDefault="001F22D8">
            <w:pPr>
              <w:ind w:right="-2"/>
              <w:jc w:val="center"/>
              <w:rPr>
                <w:rFonts w:eastAsia="Times New Roman"/>
                <w:sz w:val="18"/>
                <w:szCs w:val="18"/>
                <w:lang w:eastAsia="ru-RU"/>
              </w:rPr>
            </w:pPr>
            <w:r w:rsidRPr="008D196F">
              <w:rPr>
                <w:rFonts w:eastAsia="Times New Roman"/>
                <w:sz w:val="18"/>
                <w:szCs w:val="18"/>
                <w:lang w:eastAsia="ru-RU"/>
              </w:rPr>
              <w:t>61 586,654</w:t>
            </w:r>
          </w:p>
        </w:tc>
        <w:tc>
          <w:tcPr>
            <w:tcW w:w="1222"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8 545,575</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133429">
            <w:pPr>
              <w:ind w:right="-2"/>
              <w:jc w:val="center"/>
              <w:rPr>
                <w:rFonts w:eastAsia="Times New Roman"/>
                <w:sz w:val="18"/>
                <w:szCs w:val="18"/>
                <w:lang w:eastAsia="ru-RU"/>
              </w:rPr>
            </w:pPr>
            <w:r w:rsidRPr="008D196F">
              <w:rPr>
                <w:rFonts w:eastAsia="Times New Roman"/>
                <w:sz w:val="18"/>
                <w:szCs w:val="18"/>
                <w:lang w:eastAsia="ru-RU"/>
              </w:rPr>
              <w:t>17 439,079</w:t>
            </w:r>
          </w:p>
        </w:tc>
        <w:tc>
          <w:tcPr>
            <w:tcW w:w="1221"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154" w:type="dxa"/>
            <w:gridSpan w:val="2"/>
            <w:tcBorders>
              <w:top w:val="nil"/>
              <w:left w:val="nil"/>
              <w:bottom w:val="single" w:sz="4" w:space="0" w:color="auto"/>
              <w:right w:val="single" w:sz="4" w:space="0" w:color="auto"/>
            </w:tcBorders>
            <w:shd w:val="clear" w:color="auto" w:fill="FFFFFF"/>
            <w:hideMark/>
          </w:tcPr>
          <w:p w:rsidR="00C61B5A" w:rsidRDefault="00C61B5A">
            <w:pPr>
              <w:ind w:right="-2"/>
              <w:jc w:val="center"/>
              <w:rPr>
                <w:sz w:val="18"/>
                <w:szCs w:val="18"/>
              </w:rPr>
            </w:pPr>
            <w:r>
              <w:rPr>
                <w:sz w:val="18"/>
                <w:szCs w:val="18"/>
              </w:rPr>
              <w:t>7 120,400</w:t>
            </w:r>
          </w:p>
        </w:tc>
        <w:tc>
          <w:tcPr>
            <w:tcW w:w="1017" w:type="dxa"/>
            <w:tcBorders>
              <w:top w:val="nil"/>
              <w:left w:val="nil"/>
              <w:bottom w:val="single" w:sz="4" w:space="0" w:color="auto"/>
              <w:right w:val="single" w:sz="4" w:space="0" w:color="auto"/>
            </w:tcBorders>
            <w:shd w:val="clear" w:color="auto" w:fill="FFFFFF"/>
            <w:hideMark/>
          </w:tcPr>
          <w:p w:rsidR="00C61B5A" w:rsidRDefault="00C61B5A">
            <w:pPr>
              <w:ind w:right="-2"/>
              <w:jc w:val="center"/>
              <w:rPr>
                <w:sz w:val="18"/>
                <w:szCs w:val="18"/>
              </w:rPr>
            </w:pPr>
            <w:r>
              <w:rPr>
                <w:sz w:val="18"/>
                <w:szCs w:val="18"/>
              </w:rPr>
              <w:t>7 120,400</w:t>
            </w:r>
          </w:p>
        </w:tc>
      </w:tr>
      <w:tr w:rsidR="00C61B5A" w:rsidTr="00B822B1">
        <w:trPr>
          <w:trHeight w:val="77"/>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Итого по подпрограмме I:</w:t>
            </w:r>
          </w:p>
        </w:tc>
        <w:tc>
          <w:tcPr>
            <w:tcW w:w="1430" w:type="dxa"/>
            <w:gridSpan w:val="5"/>
            <w:tcBorders>
              <w:top w:val="nil"/>
              <w:left w:val="nil"/>
              <w:bottom w:val="single" w:sz="4" w:space="0" w:color="auto"/>
              <w:right w:val="single" w:sz="4" w:space="0" w:color="auto"/>
            </w:tcBorders>
            <w:shd w:val="clear" w:color="auto" w:fill="FFFFFF"/>
            <w:vAlign w:val="center"/>
            <w:hideMark/>
          </w:tcPr>
          <w:p w:rsidR="00C61B5A" w:rsidRPr="007339CF" w:rsidRDefault="00B74005" w:rsidP="003F65B4">
            <w:pPr>
              <w:ind w:right="-2"/>
              <w:jc w:val="center"/>
              <w:rPr>
                <w:rFonts w:eastAsia="Times New Roman"/>
                <w:sz w:val="18"/>
                <w:szCs w:val="18"/>
                <w:lang w:eastAsia="ru-RU"/>
              </w:rPr>
            </w:pPr>
            <w:r>
              <w:rPr>
                <w:rFonts w:eastAsia="Times New Roman"/>
                <w:sz w:val="18"/>
                <w:szCs w:val="18"/>
                <w:lang w:eastAsia="ru-RU"/>
              </w:rPr>
              <w:t>1 382 440,571</w:t>
            </w:r>
          </w:p>
        </w:tc>
        <w:tc>
          <w:tcPr>
            <w:tcW w:w="1222" w:type="dxa"/>
            <w:tcBorders>
              <w:top w:val="nil"/>
              <w:left w:val="nil"/>
              <w:bottom w:val="single" w:sz="4" w:space="0" w:color="auto"/>
              <w:right w:val="single" w:sz="4" w:space="0" w:color="auto"/>
            </w:tcBorders>
            <w:shd w:val="clear" w:color="auto" w:fill="FFFFFF"/>
            <w:vAlign w:val="center"/>
            <w:hideMark/>
          </w:tcPr>
          <w:p w:rsidR="00C61B5A" w:rsidRPr="007339CF" w:rsidRDefault="00C61B5A">
            <w:pPr>
              <w:ind w:right="-2"/>
              <w:jc w:val="center"/>
              <w:rPr>
                <w:rFonts w:eastAsia="Times New Roman"/>
                <w:sz w:val="18"/>
                <w:szCs w:val="18"/>
                <w:lang w:eastAsia="ru-RU"/>
              </w:rPr>
            </w:pPr>
            <w:r w:rsidRPr="007339CF">
              <w:rPr>
                <w:rFonts w:eastAsia="Times New Roman"/>
                <w:sz w:val="18"/>
                <w:szCs w:val="18"/>
                <w:lang w:eastAsia="ru-RU"/>
              </w:rPr>
              <w:t>897 916,198</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339CF" w:rsidRDefault="00C61B5A">
            <w:pPr>
              <w:ind w:right="-2"/>
              <w:jc w:val="center"/>
              <w:rPr>
                <w:rFonts w:eastAsia="Times New Roman"/>
                <w:sz w:val="18"/>
                <w:szCs w:val="18"/>
                <w:lang w:eastAsia="ru-RU"/>
              </w:rPr>
            </w:pPr>
            <w:r w:rsidRPr="007339CF">
              <w:rPr>
                <w:rFonts w:eastAsia="Times New Roman"/>
                <w:sz w:val="18"/>
                <w:szCs w:val="18"/>
                <w:lang w:eastAsia="ru-RU"/>
              </w:rPr>
              <w:t>348 194,757</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7339CF" w:rsidRDefault="00CC57B9" w:rsidP="003F65B4">
            <w:pPr>
              <w:ind w:right="-2"/>
              <w:jc w:val="center"/>
              <w:rPr>
                <w:rFonts w:eastAsia="Times New Roman"/>
                <w:sz w:val="18"/>
                <w:szCs w:val="18"/>
                <w:lang w:eastAsia="ru-RU"/>
              </w:rPr>
            </w:pPr>
            <w:r w:rsidRPr="0036676B">
              <w:rPr>
                <w:rFonts w:eastAsia="Times New Roman"/>
                <w:sz w:val="18"/>
                <w:szCs w:val="18"/>
                <w:lang w:eastAsia="ru-RU"/>
              </w:rPr>
              <w:t>77 915,779</w:t>
            </w:r>
          </w:p>
        </w:tc>
        <w:tc>
          <w:tcPr>
            <w:tcW w:w="1221"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36 179,137</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7 993,900</w:t>
            </w:r>
          </w:p>
        </w:tc>
        <w:tc>
          <w:tcPr>
            <w:tcW w:w="1154" w:type="dxa"/>
            <w:gridSpan w:val="2"/>
            <w:tcBorders>
              <w:top w:val="nil"/>
              <w:left w:val="nil"/>
              <w:bottom w:val="single" w:sz="4" w:space="0" w:color="auto"/>
              <w:right w:val="single" w:sz="4" w:space="0" w:color="auto"/>
            </w:tcBorders>
            <w:shd w:val="clear" w:color="auto" w:fill="FFFFFF"/>
            <w:hideMark/>
          </w:tcPr>
          <w:p w:rsidR="00C61B5A" w:rsidRDefault="00C61B5A">
            <w:pPr>
              <w:ind w:right="-2"/>
              <w:jc w:val="center"/>
              <w:rPr>
                <w:sz w:val="18"/>
                <w:szCs w:val="18"/>
              </w:rPr>
            </w:pPr>
            <w:r>
              <w:rPr>
                <w:sz w:val="18"/>
                <w:szCs w:val="18"/>
              </w:rPr>
              <w:t>7 120,400</w:t>
            </w:r>
          </w:p>
        </w:tc>
        <w:tc>
          <w:tcPr>
            <w:tcW w:w="1017" w:type="dxa"/>
            <w:tcBorders>
              <w:top w:val="nil"/>
              <w:left w:val="nil"/>
              <w:bottom w:val="single" w:sz="4" w:space="0" w:color="auto"/>
              <w:right w:val="single" w:sz="4" w:space="0" w:color="auto"/>
            </w:tcBorders>
            <w:shd w:val="clear" w:color="auto" w:fill="FFFFFF"/>
            <w:hideMark/>
          </w:tcPr>
          <w:p w:rsidR="00C61B5A" w:rsidRDefault="00C61B5A">
            <w:pPr>
              <w:ind w:right="-2"/>
              <w:jc w:val="center"/>
              <w:rPr>
                <w:sz w:val="18"/>
                <w:szCs w:val="18"/>
              </w:rPr>
            </w:pPr>
            <w:r>
              <w:rPr>
                <w:sz w:val="18"/>
                <w:szCs w:val="18"/>
              </w:rPr>
              <w:t>7 120,400</w:t>
            </w:r>
          </w:p>
        </w:tc>
      </w:tr>
      <w:tr w:rsidR="00C61B5A" w:rsidTr="00B822B1">
        <w:trPr>
          <w:trHeight w:val="133"/>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430" w:type="dxa"/>
            <w:gridSpan w:val="5"/>
            <w:tcBorders>
              <w:top w:val="nil"/>
              <w:left w:val="nil"/>
              <w:bottom w:val="single" w:sz="4" w:space="0" w:color="auto"/>
              <w:right w:val="single" w:sz="4" w:space="0" w:color="auto"/>
            </w:tcBorders>
            <w:shd w:val="clear" w:color="auto" w:fill="FFFFFF"/>
            <w:vAlign w:val="center"/>
            <w:hideMark/>
          </w:tcPr>
          <w:p w:rsidR="00C61B5A" w:rsidRPr="007339CF" w:rsidRDefault="00C61B5A">
            <w:pPr>
              <w:ind w:right="-2"/>
              <w:jc w:val="center"/>
              <w:rPr>
                <w:rFonts w:eastAsia="Times New Roman"/>
                <w:sz w:val="18"/>
                <w:szCs w:val="18"/>
                <w:lang w:eastAsia="ru-RU"/>
              </w:rPr>
            </w:pPr>
            <w:r w:rsidRPr="007339CF">
              <w:rPr>
                <w:rFonts w:eastAsia="Times New Roman"/>
                <w:sz w:val="18"/>
                <w:szCs w:val="18"/>
                <w:lang w:eastAsia="ru-RU"/>
              </w:rPr>
              <w:t>783 698,483</w:t>
            </w:r>
          </w:p>
        </w:tc>
        <w:tc>
          <w:tcPr>
            <w:tcW w:w="1222" w:type="dxa"/>
            <w:tcBorders>
              <w:top w:val="nil"/>
              <w:left w:val="nil"/>
              <w:bottom w:val="single" w:sz="4" w:space="0" w:color="auto"/>
              <w:right w:val="single" w:sz="4" w:space="0" w:color="auto"/>
            </w:tcBorders>
            <w:shd w:val="clear" w:color="auto" w:fill="FFFFFF"/>
            <w:vAlign w:val="center"/>
            <w:hideMark/>
          </w:tcPr>
          <w:p w:rsidR="00C61B5A" w:rsidRPr="007339CF" w:rsidRDefault="00C61B5A">
            <w:pPr>
              <w:ind w:right="-2"/>
              <w:jc w:val="center"/>
              <w:rPr>
                <w:rFonts w:eastAsia="Times New Roman"/>
                <w:sz w:val="18"/>
                <w:szCs w:val="18"/>
                <w:lang w:eastAsia="ru-RU"/>
              </w:rPr>
            </w:pPr>
            <w:r w:rsidRPr="007339CF">
              <w:rPr>
                <w:rFonts w:eastAsia="Times New Roman"/>
                <w:sz w:val="18"/>
                <w:szCs w:val="18"/>
                <w:lang w:eastAsia="ru-RU"/>
              </w:rPr>
              <w:t>444 871,683</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339CF" w:rsidRDefault="00C61B5A">
            <w:pPr>
              <w:ind w:right="-2"/>
              <w:jc w:val="center"/>
              <w:rPr>
                <w:rFonts w:eastAsia="Times New Roman"/>
                <w:sz w:val="18"/>
                <w:szCs w:val="18"/>
                <w:lang w:eastAsia="ru-RU"/>
              </w:rPr>
            </w:pPr>
            <w:r w:rsidRPr="007339CF">
              <w:rPr>
                <w:rFonts w:eastAsia="Times New Roman"/>
                <w:sz w:val="18"/>
                <w:szCs w:val="18"/>
                <w:lang w:eastAsia="ru-RU"/>
              </w:rPr>
              <w:t>257 759,400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7339CF" w:rsidRDefault="00C61B5A">
            <w:pPr>
              <w:ind w:right="-2"/>
              <w:jc w:val="center"/>
              <w:rPr>
                <w:rFonts w:eastAsia="Times New Roman"/>
                <w:sz w:val="18"/>
                <w:szCs w:val="18"/>
                <w:lang w:eastAsia="ru-RU"/>
              </w:rPr>
            </w:pPr>
            <w:r w:rsidRPr="007339CF">
              <w:rPr>
                <w:rFonts w:eastAsia="Times New Roman"/>
                <w:sz w:val="18"/>
                <w:szCs w:val="18"/>
                <w:lang w:eastAsia="ru-RU"/>
              </w:rPr>
              <w:t>52 547,500</w:t>
            </w:r>
          </w:p>
        </w:tc>
        <w:tc>
          <w:tcPr>
            <w:tcW w:w="1221"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27 646,400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873,500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B822B1">
        <w:trPr>
          <w:trHeight w:val="200"/>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местный бюджет</w:t>
            </w:r>
          </w:p>
        </w:tc>
        <w:tc>
          <w:tcPr>
            <w:tcW w:w="1430" w:type="dxa"/>
            <w:gridSpan w:val="5"/>
            <w:tcBorders>
              <w:top w:val="nil"/>
              <w:left w:val="nil"/>
              <w:bottom w:val="single" w:sz="4" w:space="0" w:color="auto"/>
              <w:right w:val="single" w:sz="4" w:space="0" w:color="auto"/>
            </w:tcBorders>
            <w:shd w:val="clear" w:color="auto" w:fill="FFFFFF"/>
            <w:vAlign w:val="center"/>
            <w:hideMark/>
          </w:tcPr>
          <w:p w:rsidR="00C61B5A" w:rsidRPr="007339CF" w:rsidRDefault="00B74005" w:rsidP="00DB3E58">
            <w:pPr>
              <w:ind w:right="-2"/>
              <w:jc w:val="center"/>
              <w:rPr>
                <w:rFonts w:eastAsia="Times New Roman"/>
                <w:sz w:val="18"/>
                <w:szCs w:val="18"/>
                <w:lang w:eastAsia="ru-RU"/>
              </w:rPr>
            </w:pPr>
            <w:r>
              <w:rPr>
                <w:rFonts w:eastAsia="Times New Roman"/>
                <w:sz w:val="18"/>
                <w:szCs w:val="18"/>
                <w:lang w:eastAsia="ru-RU"/>
              </w:rPr>
              <w:t>598 742,088</w:t>
            </w:r>
          </w:p>
        </w:tc>
        <w:tc>
          <w:tcPr>
            <w:tcW w:w="1222" w:type="dxa"/>
            <w:tcBorders>
              <w:top w:val="nil"/>
              <w:left w:val="nil"/>
              <w:bottom w:val="single" w:sz="4" w:space="0" w:color="auto"/>
              <w:right w:val="single" w:sz="4" w:space="0" w:color="auto"/>
            </w:tcBorders>
            <w:shd w:val="clear" w:color="auto" w:fill="FFFFFF"/>
            <w:vAlign w:val="center"/>
            <w:hideMark/>
          </w:tcPr>
          <w:p w:rsidR="00C61B5A" w:rsidRPr="007339CF" w:rsidRDefault="00C61B5A">
            <w:pPr>
              <w:ind w:right="-2"/>
              <w:jc w:val="center"/>
              <w:rPr>
                <w:rFonts w:eastAsia="Times New Roman"/>
                <w:sz w:val="18"/>
                <w:szCs w:val="18"/>
                <w:lang w:eastAsia="ru-RU"/>
              </w:rPr>
            </w:pPr>
            <w:r w:rsidRPr="007339CF">
              <w:rPr>
                <w:rFonts w:eastAsia="Times New Roman"/>
                <w:sz w:val="18"/>
                <w:szCs w:val="18"/>
                <w:lang w:eastAsia="ru-RU"/>
              </w:rPr>
              <w:t>453 044,515</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339CF" w:rsidRDefault="00C61B5A">
            <w:pPr>
              <w:ind w:right="-2"/>
              <w:jc w:val="center"/>
              <w:rPr>
                <w:rFonts w:eastAsia="Times New Roman"/>
                <w:sz w:val="18"/>
                <w:szCs w:val="18"/>
                <w:lang w:eastAsia="ru-RU"/>
              </w:rPr>
            </w:pPr>
            <w:r w:rsidRPr="007339CF">
              <w:rPr>
                <w:rFonts w:eastAsia="Times New Roman"/>
                <w:sz w:val="18"/>
                <w:szCs w:val="18"/>
                <w:lang w:eastAsia="ru-RU"/>
              </w:rPr>
              <w:t>90 435,357</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7339CF" w:rsidRDefault="00B74005" w:rsidP="003F65B4">
            <w:pPr>
              <w:ind w:right="-2"/>
              <w:jc w:val="center"/>
              <w:rPr>
                <w:rFonts w:eastAsia="Times New Roman"/>
                <w:sz w:val="18"/>
                <w:szCs w:val="18"/>
                <w:lang w:eastAsia="ru-RU"/>
              </w:rPr>
            </w:pPr>
            <w:r w:rsidRPr="0036676B">
              <w:rPr>
                <w:rFonts w:eastAsia="Times New Roman"/>
                <w:sz w:val="18"/>
                <w:szCs w:val="18"/>
                <w:lang w:eastAsia="ru-RU"/>
              </w:rPr>
              <w:t>25 368,279</w:t>
            </w:r>
          </w:p>
        </w:tc>
        <w:tc>
          <w:tcPr>
            <w:tcW w:w="1221"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8 532,737</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r>
      <w:tr w:rsidR="00C61B5A" w:rsidTr="00B822B1">
        <w:trPr>
          <w:trHeight w:val="121"/>
        </w:trPr>
        <w:tc>
          <w:tcPr>
            <w:tcW w:w="15452" w:type="dxa"/>
            <w:gridSpan w:val="31"/>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Подпрограмма II: Создание условий для обеспечения доступности и повышения качества жилищных услуг</w:t>
            </w:r>
          </w:p>
        </w:tc>
      </w:tr>
      <w:tr w:rsidR="00C61B5A" w:rsidTr="00B822B1">
        <w:trPr>
          <w:trHeight w:val="70"/>
        </w:trPr>
        <w:tc>
          <w:tcPr>
            <w:tcW w:w="15452" w:type="dxa"/>
            <w:gridSpan w:val="31"/>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Задача 1: Улучшение технического состояния многоквартирных домов, повышение их энергетической эффективности</w:t>
            </w:r>
          </w:p>
        </w:tc>
      </w:tr>
      <w:tr w:rsidR="001A515C" w:rsidTr="00B822B1">
        <w:trPr>
          <w:trHeight w:val="543"/>
        </w:trPr>
        <w:tc>
          <w:tcPr>
            <w:tcW w:w="562"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2.1</w:t>
            </w:r>
          </w:p>
        </w:tc>
        <w:tc>
          <w:tcPr>
            <w:tcW w:w="1971"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Поддержка технического состояния жилищного фонда (№8,10,11,13,14,17)</w:t>
            </w:r>
          </w:p>
        </w:tc>
        <w:tc>
          <w:tcPr>
            <w:tcW w:w="2138"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430" w:type="dxa"/>
            <w:gridSpan w:val="5"/>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222" w:type="dxa"/>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221"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rFonts w:eastAsia="Times New Roman"/>
                <w:sz w:val="18"/>
                <w:szCs w:val="18"/>
                <w:lang w:eastAsia="ru-RU"/>
              </w:rPr>
              <w:t>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rFonts w:eastAsia="Times New Roman"/>
                <w:sz w:val="18"/>
                <w:szCs w:val="18"/>
                <w:lang w:eastAsia="ru-RU"/>
              </w:rPr>
              <w:t>0,000</w:t>
            </w:r>
          </w:p>
        </w:tc>
      </w:tr>
      <w:tr w:rsidR="001A515C" w:rsidTr="00B822B1">
        <w:trPr>
          <w:trHeight w:val="197"/>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430" w:type="dxa"/>
            <w:gridSpan w:val="5"/>
            <w:tcBorders>
              <w:top w:val="nil"/>
              <w:left w:val="nil"/>
              <w:bottom w:val="single" w:sz="4" w:space="0" w:color="auto"/>
              <w:right w:val="single" w:sz="4" w:space="0" w:color="auto"/>
            </w:tcBorders>
            <w:shd w:val="clear" w:color="auto" w:fill="FFFFFF"/>
            <w:vAlign w:val="center"/>
            <w:hideMark/>
          </w:tcPr>
          <w:p w:rsidR="00C61B5A" w:rsidRPr="00715EF8" w:rsidRDefault="00BE597A" w:rsidP="00567896">
            <w:pPr>
              <w:ind w:right="-2"/>
              <w:jc w:val="center"/>
              <w:rPr>
                <w:rFonts w:eastAsia="Times New Roman"/>
                <w:sz w:val="18"/>
                <w:szCs w:val="18"/>
                <w:lang w:eastAsia="ru-RU"/>
              </w:rPr>
            </w:pPr>
            <w:r w:rsidRPr="00715EF8">
              <w:rPr>
                <w:rFonts w:eastAsia="Times New Roman"/>
                <w:sz w:val="18"/>
                <w:szCs w:val="18"/>
                <w:lang w:eastAsia="ru-RU"/>
              </w:rPr>
              <w:t>248 297,438</w:t>
            </w:r>
          </w:p>
        </w:tc>
        <w:tc>
          <w:tcPr>
            <w:tcW w:w="1222" w:type="dxa"/>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42 462,628</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23 428,327</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715EF8" w:rsidRDefault="00BE597A">
            <w:pPr>
              <w:ind w:right="-2"/>
              <w:jc w:val="center"/>
              <w:rPr>
                <w:rFonts w:eastAsia="Times New Roman"/>
                <w:sz w:val="18"/>
                <w:szCs w:val="18"/>
                <w:lang w:eastAsia="ru-RU"/>
              </w:rPr>
            </w:pPr>
            <w:r w:rsidRPr="00715EF8">
              <w:rPr>
                <w:rFonts w:eastAsia="Times New Roman"/>
                <w:sz w:val="18"/>
                <w:szCs w:val="18"/>
                <w:lang w:eastAsia="ru-RU"/>
              </w:rPr>
              <w:t>33 635,411</w:t>
            </w:r>
          </w:p>
        </w:tc>
        <w:tc>
          <w:tcPr>
            <w:tcW w:w="1221"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sz w:val="18"/>
                <w:szCs w:val="18"/>
              </w:rPr>
              <w:t>37 342,768</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sz w:val="18"/>
                <w:szCs w:val="18"/>
              </w:rPr>
              <w:t>37 142,768</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sz w:val="18"/>
                <w:szCs w:val="18"/>
              </w:rPr>
              <w:t>37 142,768</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sz w:val="18"/>
                <w:szCs w:val="18"/>
              </w:rPr>
              <w:t>37 142,768</w:t>
            </w:r>
          </w:p>
        </w:tc>
      </w:tr>
      <w:tr w:rsidR="001A515C" w:rsidTr="00B822B1">
        <w:trPr>
          <w:trHeight w:val="123"/>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ДИиЗО</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430" w:type="dxa"/>
            <w:gridSpan w:val="5"/>
            <w:tcBorders>
              <w:top w:val="nil"/>
              <w:left w:val="nil"/>
              <w:bottom w:val="single" w:sz="4" w:space="0" w:color="auto"/>
              <w:right w:val="single" w:sz="4" w:space="0" w:color="auto"/>
            </w:tcBorders>
            <w:shd w:val="clear" w:color="auto" w:fill="FFFFFF"/>
          </w:tcPr>
          <w:p w:rsidR="00C61B5A" w:rsidRPr="00BB256C" w:rsidRDefault="00C61B5A">
            <w:pPr>
              <w:ind w:right="-2"/>
              <w:jc w:val="center"/>
              <w:rPr>
                <w:sz w:val="18"/>
                <w:szCs w:val="18"/>
              </w:rPr>
            </w:pPr>
          </w:p>
          <w:p w:rsidR="00C61B5A" w:rsidRPr="00BB256C" w:rsidRDefault="00D40E2F">
            <w:pPr>
              <w:ind w:right="-2"/>
              <w:jc w:val="center"/>
              <w:rPr>
                <w:sz w:val="18"/>
                <w:szCs w:val="18"/>
              </w:rPr>
            </w:pPr>
            <w:r w:rsidRPr="00BB256C">
              <w:rPr>
                <w:sz w:val="18"/>
                <w:szCs w:val="18"/>
              </w:rPr>
              <w:t>4 925,576</w:t>
            </w:r>
          </w:p>
        </w:tc>
        <w:tc>
          <w:tcPr>
            <w:tcW w:w="1222" w:type="dxa"/>
            <w:tcBorders>
              <w:top w:val="nil"/>
              <w:left w:val="nil"/>
              <w:bottom w:val="single" w:sz="4" w:space="0" w:color="auto"/>
              <w:right w:val="single" w:sz="4" w:space="0" w:color="auto"/>
            </w:tcBorders>
            <w:shd w:val="clear" w:color="auto" w:fill="FFFFFF"/>
          </w:tcPr>
          <w:p w:rsidR="00C61B5A" w:rsidRPr="00BB256C" w:rsidRDefault="00C61B5A">
            <w:pPr>
              <w:ind w:right="-2"/>
              <w:jc w:val="center"/>
              <w:rPr>
                <w:sz w:val="18"/>
                <w:szCs w:val="18"/>
              </w:rPr>
            </w:pPr>
          </w:p>
          <w:p w:rsidR="00C61B5A" w:rsidRPr="00BB256C" w:rsidRDefault="00C61B5A">
            <w:pPr>
              <w:ind w:right="-2"/>
              <w:jc w:val="center"/>
              <w:rPr>
                <w:sz w:val="18"/>
                <w:szCs w:val="18"/>
              </w:rPr>
            </w:pPr>
            <w:r w:rsidRPr="00BB256C">
              <w:rPr>
                <w:sz w:val="18"/>
                <w:szCs w:val="18"/>
              </w:rPr>
              <w:t>665,700</w:t>
            </w:r>
          </w:p>
        </w:tc>
        <w:tc>
          <w:tcPr>
            <w:tcW w:w="1416" w:type="dxa"/>
            <w:gridSpan w:val="4"/>
            <w:tcBorders>
              <w:top w:val="nil"/>
              <w:left w:val="nil"/>
              <w:bottom w:val="single" w:sz="4" w:space="0" w:color="auto"/>
              <w:right w:val="single" w:sz="4" w:space="0" w:color="auto"/>
            </w:tcBorders>
            <w:shd w:val="clear" w:color="auto" w:fill="FFFFFF"/>
            <w:vAlign w:val="center"/>
          </w:tcPr>
          <w:p w:rsidR="00C61B5A" w:rsidRPr="00BB256C" w:rsidRDefault="00C61B5A">
            <w:pPr>
              <w:ind w:right="-2"/>
              <w:jc w:val="center"/>
              <w:rPr>
                <w:rFonts w:eastAsia="Times New Roman"/>
                <w:sz w:val="18"/>
                <w:szCs w:val="18"/>
                <w:lang w:eastAsia="ru-RU"/>
              </w:rPr>
            </w:pPr>
          </w:p>
          <w:p w:rsidR="00C61B5A" w:rsidRPr="00BB256C" w:rsidRDefault="00C61B5A">
            <w:pPr>
              <w:ind w:right="-2"/>
              <w:jc w:val="center"/>
              <w:rPr>
                <w:rFonts w:eastAsia="Times New Roman"/>
                <w:sz w:val="18"/>
                <w:szCs w:val="18"/>
                <w:lang w:eastAsia="ru-RU"/>
              </w:rPr>
            </w:pPr>
            <w:r w:rsidRPr="00BB256C">
              <w:rPr>
                <w:rFonts w:eastAsia="Times New Roman"/>
                <w:sz w:val="18"/>
                <w:szCs w:val="18"/>
                <w:lang w:eastAsia="ru-RU"/>
              </w:rPr>
              <w:t>1 992,476</w:t>
            </w:r>
          </w:p>
        </w:tc>
        <w:tc>
          <w:tcPr>
            <w:tcW w:w="1136" w:type="dxa"/>
            <w:gridSpan w:val="3"/>
            <w:tcBorders>
              <w:top w:val="nil"/>
              <w:left w:val="nil"/>
              <w:bottom w:val="single" w:sz="4" w:space="0" w:color="auto"/>
              <w:right w:val="single" w:sz="4" w:space="0" w:color="auto"/>
            </w:tcBorders>
            <w:shd w:val="clear" w:color="auto" w:fill="FFFFFF"/>
            <w:vAlign w:val="center"/>
          </w:tcPr>
          <w:p w:rsidR="00C61B5A" w:rsidRPr="00BB256C" w:rsidRDefault="00C61B5A">
            <w:pPr>
              <w:ind w:right="-2"/>
              <w:jc w:val="center"/>
              <w:rPr>
                <w:rFonts w:eastAsia="Times New Roman"/>
                <w:sz w:val="18"/>
                <w:szCs w:val="18"/>
                <w:lang w:eastAsia="ru-RU"/>
              </w:rPr>
            </w:pPr>
          </w:p>
          <w:p w:rsidR="00C61B5A" w:rsidRPr="00BB256C" w:rsidRDefault="00D40E2F">
            <w:pPr>
              <w:ind w:right="-2"/>
              <w:jc w:val="center"/>
              <w:rPr>
                <w:rFonts w:eastAsia="Times New Roman"/>
                <w:sz w:val="18"/>
                <w:szCs w:val="18"/>
                <w:lang w:eastAsia="ru-RU"/>
              </w:rPr>
            </w:pPr>
            <w:r w:rsidRPr="00BB256C">
              <w:rPr>
                <w:rFonts w:eastAsia="Times New Roman"/>
                <w:sz w:val="18"/>
                <w:szCs w:val="18"/>
                <w:lang w:eastAsia="ru-RU"/>
              </w:rPr>
              <w:t>2 267,400</w:t>
            </w:r>
          </w:p>
        </w:tc>
        <w:tc>
          <w:tcPr>
            <w:tcW w:w="1221" w:type="dxa"/>
            <w:gridSpan w:val="3"/>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B822B1">
        <w:trPr>
          <w:trHeight w:val="357"/>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средства собственников</w:t>
            </w:r>
          </w:p>
        </w:tc>
        <w:tc>
          <w:tcPr>
            <w:tcW w:w="995" w:type="dxa"/>
            <w:gridSpan w:val="2"/>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1430" w:type="dxa"/>
            <w:gridSpan w:val="5"/>
            <w:tcBorders>
              <w:top w:val="nil"/>
              <w:left w:val="nil"/>
              <w:bottom w:val="single" w:sz="4" w:space="0" w:color="auto"/>
              <w:right w:val="single" w:sz="4" w:space="0" w:color="auto"/>
            </w:tcBorders>
            <w:shd w:val="clear" w:color="auto" w:fill="FFFFFF"/>
            <w:vAlign w:val="center"/>
            <w:hideMark/>
          </w:tcPr>
          <w:p w:rsidR="00C61B5A" w:rsidRPr="00BB256C" w:rsidRDefault="00C61B5A">
            <w:pPr>
              <w:ind w:right="-2"/>
              <w:jc w:val="center"/>
              <w:rPr>
                <w:sz w:val="18"/>
                <w:szCs w:val="18"/>
              </w:rPr>
            </w:pPr>
            <w:r w:rsidRPr="00BB256C">
              <w:rPr>
                <w:sz w:val="18"/>
                <w:szCs w:val="18"/>
              </w:rPr>
              <w:t>93 536,610</w:t>
            </w:r>
          </w:p>
        </w:tc>
        <w:tc>
          <w:tcPr>
            <w:tcW w:w="1222" w:type="dxa"/>
            <w:tcBorders>
              <w:top w:val="nil"/>
              <w:left w:val="nil"/>
              <w:bottom w:val="single" w:sz="4" w:space="0" w:color="auto"/>
              <w:right w:val="single" w:sz="4" w:space="0" w:color="auto"/>
            </w:tcBorders>
            <w:shd w:val="clear" w:color="auto" w:fill="FFFFFF"/>
            <w:vAlign w:val="center"/>
            <w:hideMark/>
          </w:tcPr>
          <w:p w:rsidR="00C61B5A" w:rsidRPr="00BB256C" w:rsidRDefault="00C61B5A">
            <w:pPr>
              <w:ind w:right="-2"/>
              <w:jc w:val="center"/>
              <w:rPr>
                <w:sz w:val="18"/>
                <w:szCs w:val="18"/>
              </w:rPr>
            </w:pPr>
            <w:r w:rsidRPr="00BB256C">
              <w:rPr>
                <w:sz w:val="18"/>
                <w:szCs w:val="18"/>
              </w:rPr>
              <w:t>93 536,610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BB256C" w:rsidRDefault="00C61B5A">
            <w:pPr>
              <w:ind w:right="-2"/>
              <w:jc w:val="center"/>
              <w:rPr>
                <w:rFonts w:eastAsia="Times New Roman"/>
                <w:sz w:val="18"/>
                <w:szCs w:val="18"/>
                <w:lang w:eastAsia="ru-RU"/>
              </w:rPr>
            </w:pPr>
            <w:r w:rsidRPr="00BB256C">
              <w:rPr>
                <w:rFonts w:eastAsia="Times New Roman"/>
                <w:sz w:val="18"/>
                <w:szCs w:val="18"/>
                <w:lang w:eastAsia="ru-RU"/>
              </w:rPr>
              <w:t>0,000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BB256C" w:rsidRDefault="00C61B5A">
            <w:pPr>
              <w:ind w:right="-2"/>
              <w:jc w:val="center"/>
              <w:rPr>
                <w:rFonts w:eastAsia="Times New Roman"/>
                <w:sz w:val="18"/>
                <w:szCs w:val="18"/>
                <w:lang w:eastAsia="ru-RU"/>
              </w:rPr>
            </w:pPr>
            <w:r w:rsidRPr="00BB256C">
              <w:rPr>
                <w:rFonts w:eastAsia="Times New Roman"/>
                <w:sz w:val="18"/>
                <w:szCs w:val="18"/>
                <w:lang w:eastAsia="ru-RU"/>
              </w:rPr>
              <w:t>0,000</w:t>
            </w:r>
          </w:p>
        </w:tc>
        <w:tc>
          <w:tcPr>
            <w:tcW w:w="1221"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B822B1">
        <w:trPr>
          <w:trHeight w:val="56"/>
        </w:trPr>
        <w:tc>
          <w:tcPr>
            <w:tcW w:w="562"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tcBorders>
              <w:top w:val="single" w:sz="4" w:space="0" w:color="auto"/>
              <w:left w:val="single" w:sz="4" w:space="0" w:color="auto"/>
              <w:bottom w:val="single" w:sz="4" w:space="0" w:color="auto"/>
              <w:right w:val="single" w:sz="4" w:space="0" w:color="auto"/>
            </w:tcBorders>
            <w:vAlign w:val="center"/>
          </w:tcPr>
          <w:p w:rsidR="00C61B5A" w:rsidRDefault="00C61B5A">
            <w:pPr>
              <w:ind w:right="-2"/>
              <w:jc w:val="cente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430" w:type="dxa"/>
            <w:gridSpan w:val="5"/>
            <w:tcBorders>
              <w:top w:val="nil"/>
              <w:left w:val="nil"/>
              <w:bottom w:val="single" w:sz="4" w:space="0" w:color="auto"/>
              <w:right w:val="single" w:sz="4" w:space="0" w:color="auto"/>
            </w:tcBorders>
            <w:shd w:val="clear" w:color="auto" w:fill="FFFFFF"/>
            <w:hideMark/>
          </w:tcPr>
          <w:p w:rsidR="00C61B5A" w:rsidRPr="00BB256C" w:rsidRDefault="00D40E2F" w:rsidP="00567896">
            <w:pPr>
              <w:ind w:right="-2"/>
              <w:jc w:val="center"/>
              <w:rPr>
                <w:sz w:val="18"/>
                <w:szCs w:val="18"/>
              </w:rPr>
            </w:pPr>
            <w:r w:rsidRPr="00BB256C">
              <w:rPr>
                <w:sz w:val="18"/>
                <w:szCs w:val="18"/>
              </w:rPr>
              <w:t>346 759,624</w:t>
            </w:r>
          </w:p>
        </w:tc>
        <w:tc>
          <w:tcPr>
            <w:tcW w:w="1222" w:type="dxa"/>
            <w:tcBorders>
              <w:top w:val="nil"/>
              <w:left w:val="nil"/>
              <w:bottom w:val="single" w:sz="4" w:space="0" w:color="auto"/>
              <w:right w:val="single" w:sz="4" w:space="0" w:color="auto"/>
            </w:tcBorders>
            <w:shd w:val="clear" w:color="auto" w:fill="FFFFFF"/>
            <w:hideMark/>
          </w:tcPr>
          <w:p w:rsidR="00C61B5A" w:rsidRPr="00BB256C" w:rsidRDefault="00C61B5A">
            <w:pPr>
              <w:ind w:right="-2"/>
              <w:jc w:val="center"/>
              <w:rPr>
                <w:sz w:val="18"/>
                <w:szCs w:val="18"/>
              </w:rPr>
            </w:pPr>
            <w:r w:rsidRPr="00BB256C">
              <w:rPr>
                <w:sz w:val="18"/>
                <w:szCs w:val="18"/>
              </w:rPr>
              <w:t>136 664,938</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BB256C" w:rsidRDefault="00C61B5A">
            <w:pPr>
              <w:ind w:right="-2"/>
              <w:jc w:val="center"/>
              <w:rPr>
                <w:rFonts w:eastAsia="Times New Roman"/>
                <w:sz w:val="18"/>
                <w:szCs w:val="18"/>
                <w:lang w:eastAsia="ru-RU"/>
              </w:rPr>
            </w:pPr>
            <w:r w:rsidRPr="00BB256C">
              <w:rPr>
                <w:rFonts w:eastAsia="Times New Roman"/>
                <w:sz w:val="18"/>
                <w:szCs w:val="18"/>
                <w:lang w:eastAsia="ru-RU"/>
              </w:rPr>
              <w:t>25 420,803</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BB256C" w:rsidRDefault="00D40E2F" w:rsidP="00567896">
            <w:pPr>
              <w:ind w:right="-2"/>
              <w:jc w:val="center"/>
              <w:rPr>
                <w:rFonts w:eastAsia="Times New Roman"/>
                <w:sz w:val="18"/>
                <w:szCs w:val="18"/>
                <w:lang w:eastAsia="ru-RU"/>
              </w:rPr>
            </w:pPr>
            <w:r w:rsidRPr="00BB256C">
              <w:rPr>
                <w:rFonts w:eastAsia="Times New Roman"/>
                <w:sz w:val="18"/>
                <w:szCs w:val="18"/>
                <w:lang w:eastAsia="ru-RU"/>
              </w:rPr>
              <w:t>35 902,811</w:t>
            </w:r>
          </w:p>
        </w:tc>
        <w:tc>
          <w:tcPr>
            <w:tcW w:w="1221"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sz w:val="18"/>
                <w:szCs w:val="18"/>
              </w:rPr>
              <w:t>37 342,768</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sz w:val="18"/>
                <w:szCs w:val="18"/>
              </w:rPr>
              <w:t>37 142,768</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sz w:val="18"/>
                <w:szCs w:val="18"/>
              </w:rPr>
              <w:t>37 142,768</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sz w:val="18"/>
                <w:szCs w:val="18"/>
              </w:rPr>
              <w:t>37 142,768</w:t>
            </w:r>
          </w:p>
        </w:tc>
      </w:tr>
      <w:tr w:rsidR="00D260F9" w:rsidTr="00B822B1">
        <w:trPr>
          <w:trHeight w:val="126"/>
        </w:trPr>
        <w:tc>
          <w:tcPr>
            <w:tcW w:w="15452" w:type="dxa"/>
            <w:gridSpan w:val="31"/>
            <w:tcBorders>
              <w:top w:val="single" w:sz="4" w:space="0" w:color="auto"/>
              <w:left w:val="single" w:sz="4" w:space="0" w:color="auto"/>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sidRPr="00BB256C">
              <w:rPr>
                <w:rFonts w:eastAsia="Times New Roman"/>
                <w:sz w:val="18"/>
                <w:szCs w:val="18"/>
                <w:lang w:eastAsia="ru-RU"/>
              </w:rPr>
              <w:t>Задача 2: Создание условий для переселения из непригодных для проживания жилых помещений</w:t>
            </w:r>
          </w:p>
          <w:p w:rsidR="00D260F9" w:rsidRDefault="00D260F9">
            <w:pPr>
              <w:ind w:right="-2"/>
              <w:jc w:val="center"/>
              <w:rPr>
                <w:rFonts w:eastAsia="Times New Roman"/>
                <w:sz w:val="18"/>
                <w:szCs w:val="18"/>
                <w:lang w:eastAsia="ru-RU"/>
              </w:rPr>
            </w:pPr>
          </w:p>
          <w:p w:rsidR="00D260F9" w:rsidRDefault="00D260F9">
            <w:pPr>
              <w:ind w:right="-2"/>
              <w:jc w:val="center"/>
              <w:rPr>
                <w:rFonts w:eastAsia="Times New Roman"/>
                <w:sz w:val="18"/>
                <w:szCs w:val="18"/>
                <w:lang w:eastAsia="ru-RU"/>
              </w:rPr>
            </w:pPr>
          </w:p>
          <w:p w:rsidR="00D260F9" w:rsidRPr="00BB256C" w:rsidRDefault="00D260F9" w:rsidP="00D260F9">
            <w:pPr>
              <w:ind w:right="-2"/>
              <w:jc w:val="center"/>
              <w:rPr>
                <w:rFonts w:eastAsia="Times New Roman"/>
                <w:sz w:val="18"/>
                <w:szCs w:val="18"/>
                <w:lang w:eastAsia="ru-RU"/>
              </w:rPr>
            </w:pPr>
          </w:p>
        </w:tc>
      </w:tr>
      <w:tr w:rsidR="001A597A" w:rsidTr="00B822B1">
        <w:trPr>
          <w:trHeight w:val="14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lastRenderedPageBreak/>
              <w:t>1</w:t>
            </w:r>
          </w:p>
        </w:tc>
        <w:tc>
          <w:tcPr>
            <w:tcW w:w="1991" w:type="dxa"/>
            <w:gridSpan w:val="2"/>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2</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3</w:t>
            </w:r>
          </w:p>
        </w:tc>
        <w:tc>
          <w:tcPr>
            <w:tcW w:w="987" w:type="dxa"/>
            <w:tcBorders>
              <w:top w:val="single" w:sz="4" w:space="0" w:color="auto"/>
              <w:left w:val="single" w:sz="4" w:space="0" w:color="auto"/>
              <w:bottom w:val="single" w:sz="4" w:space="0" w:color="auto"/>
              <w:right w:val="single" w:sz="4" w:space="0" w:color="000000"/>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4</w:t>
            </w:r>
          </w:p>
        </w:tc>
        <w:tc>
          <w:tcPr>
            <w:tcW w:w="1374" w:type="dxa"/>
            <w:gridSpan w:val="2"/>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5</w:t>
            </w:r>
          </w:p>
        </w:tc>
        <w:tc>
          <w:tcPr>
            <w:tcW w:w="1278" w:type="dxa"/>
            <w:gridSpan w:val="4"/>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6</w:t>
            </w:r>
          </w:p>
        </w:tc>
        <w:tc>
          <w:tcPr>
            <w:tcW w:w="1416" w:type="dxa"/>
            <w:gridSpan w:val="4"/>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7</w:t>
            </w:r>
          </w:p>
        </w:tc>
        <w:tc>
          <w:tcPr>
            <w:tcW w:w="1281" w:type="dxa"/>
            <w:gridSpan w:val="4"/>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8</w:t>
            </w:r>
          </w:p>
        </w:tc>
        <w:tc>
          <w:tcPr>
            <w:tcW w:w="1076" w:type="dxa"/>
            <w:gridSpan w:val="2"/>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9</w:t>
            </w:r>
          </w:p>
        </w:tc>
        <w:tc>
          <w:tcPr>
            <w:tcW w:w="1190" w:type="dxa"/>
            <w:gridSpan w:val="6"/>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10</w:t>
            </w:r>
          </w:p>
        </w:tc>
        <w:tc>
          <w:tcPr>
            <w:tcW w:w="1154" w:type="dxa"/>
            <w:gridSpan w:val="2"/>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11</w:t>
            </w:r>
          </w:p>
        </w:tc>
        <w:tc>
          <w:tcPr>
            <w:tcW w:w="1017" w:type="dxa"/>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12</w:t>
            </w:r>
          </w:p>
        </w:tc>
      </w:tr>
      <w:tr w:rsidR="001A515C" w:rsidTr="00B822B1">
        <w:trPr>
          <w:trHeight w:val="898"/>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2.2</w:t>
            </w:r>
          </w:p>
        </w:tc>
        <w:tc>
          <w:tcPr>
            <w:tcW w:w="1991"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Переселение из непригодных для проживания жилых помещений (№15)</w:t>
            </w:r>
          </w:p>
        </w:tc>
        <w:tc>
          <w:tcPr>
            <w:tcW w:w="212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8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20 440,000</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2 285,000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81"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3 631,000</w:t>
            </w:r>
          </w:p>
        </w:tc>
        <w:tc>
          <w:tcPr>
            <w:tcW w:w="107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3 631,000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3 631,000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3 631,000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3 631,000</w:t>
            </w:r>
          </w:p>
        </w:tc>
      </w:tr>
      <w:tr w:rsidR="00C61B5A" w:rsidTr="00B822B1">
        <w:trPr>
          <w:trHeight w:val="145"/>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Итого по подпрограмме II:</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BB256C" w:rsidRDefault="00D40E2F">
            <w:pPr>
              <w:ind w:right="-2"/>
              <w:jc w:val="center"/>
              <w:rPr>
                <w:rFonts w:eastAsia="Times New Roman"/>
                <w:sz w:val="18"/>
                <w:szCs w:val="18"/>
                <w:lang w:eastAsia="ru-RU"/>
              </w:rPr>
            </w:pPr>
            <w:r w:rsidRPr="00BB256C">
              <w:rPr>
                <w:rFonts w:eastAsia="Times New Roman"/>
                <w:sz w:val="18"/>
                <w:szCs w:val="18"/>
                <w:lang w:eastAsia="ru-RU"/>
              </w:rPr>
              <w:t>367 199,624</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BB256C" w:rsidRDefault="00C61B5A">
            <w:pPr>
              <w:ind w:right="-2"/>
              <w:jc w:val="center"/>
              <w:rPr>
                <w:rFonts w:eastAsia="Times New Roman"/>
                <w:sz w:val="18"/>
                <w:szCs w:val="18"/>
                <w:lang w:eastAsia="ru-RU"/>
              </w:rPr>
            </w:pPr>
            <w:r w:rsidRPr="00BB256C">
              <w:rPr>
                <w:rFonts w:eastAsia="Times New Roman"/>
                <w:sz w:val="18"/>
                <w:szCs w:val="18"/>
                <w:lang w:eastAsia="ru-RU"/>
              </w:rPr>
              <w:t>138 949,938</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BB256C" w:rsidRDefault="00C61B5A">
            <w:pPr>
              <w:ind w:right="-2"/>
              <w:jc w:val="center"/>
              <w:rPr>
                <w:rFonts w:eastAsia="Times New Roman"/>
                <w:sz w:val="18"/>
                <w:szCs w:val="18"/>
                <w:lang w:eastAsia="ru-RU"/>
              </w:rPr>
            </w:pPr>
            <w:r w:rsidRPr="00BB256C">
              <w:rPr>
                <w:rFonts w:eastAsia="Times New Roman"/>
                <w:sz w:val="18"/>
                <w:szCs w:val="18"/>
                <w:lang w:eastAsia="ru-RU"/>
              </w:rPr>
              <w:t>25 420,803</w:t>
            </w:r>
          </w:p>
        </w:tc>
        <w:tc>
          <w:tcPr>
            <w:tcW w:w="1281" w:type="dxa"/>
            <w:gridSpan w:val="4"/>
            <w:tcBorders>
              <w:top w:val="nil"/>
              <w:left w:val="nil"/>
              <w:bottom w:val="single" w:sz="4" w:space="0" w:color="auto"/>
              <w:right w:val="single" w:sz="4" w:space="0" w:color="auto"/>
            </w:tcBorders>
            <w:shd w:val="clear" w:color="auto" w:fill="FFFFFF"/>
            <w:vAlign w:val="center"/>
            <w:hideMark/>
          </w:tcPr>
          <w:p w:rsidR="00C61B5A" w:rsidRPr="00BB256C" w:rsidRDefault="00D40E2F" w:rsidP="00567896">
            <w:pPr>
              <w:ind w:right="-2"/>
              <w:jc w:val="center"/>
              <w:rPr>
                <w:rFonts w:eastAsia="Times New Roman"/>
                <w:sz w:val="18"/>
                <w:szCs w:val="18"/>
                <w:lang w:eastAsia="ru-RU"/>
              </w:rPr>
            </w:pPr>
            <w:r w:rsidRPr="00BB256C">
              <w:rPr>
                <w:rFonts w:eastAsia="Times New Roman"/>
                <w:sz w:val="18"/>
                <w:szCs w:val="18"/>
                <w:lang w:eastAsia="ru-RU"/>
              </w:rPr>
              <w:t>39 533,811</w:t>
            </w:r>
          </w:p>
        </w:tc>
        <w:tc>
          <w:tcPr>
            <w:tcW w:w="107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40 973,768</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40 773,768</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40 773,768</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rsidP="00B822B1">
            <w:pPr>
              <w:ind w:left="-83" w:right="-2"/>
              <w:jc w:val="center"/>
              <w:rPr>
                <w:rFonts w:eastAsia="Times New Roman"/>
                <w:sz w:val="18"/>
                <w:szCs w:val="18"/>
                <w:lang w:eastAsia="ru-RU"/>
              </w:rPr>
            </w:pPr>
            <w:r>
              <w:rPr>
                <w:rFonts w:eastAsia="Times New Roman"/>
                <w:sz w:val="18"/>
                <w:szCs w:val="18"/>
                <w:lang w:eastAsia="ru-RU"/>
              </w:rPr>
              <w:t>40 773,768</w:t>
            </w:r>
          </w:p>
        </w:tc>
      </w:tr>
      <w:tr w:rsidR="00C61B5A" w:rsidTr="00B822B1">
        <w:trPr>
          <w:trHeight w:val="63"/>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BB256C" w:rsidRDefault="00C61B5A">
            <w:pPr>
              <w:ind w:right="-2"/>
              <w:jc w:val="center"/>
              <w:rPr>
                <w:rFonts w:eastAsia="Times New Roman"/>
                <w:sz w:val="18"/>
                <w:szCs w:val="18"/>
                <w:lang w:eastAsia="ru-RU"/>
              </w:rPr>
            </w:pPr>
            <w:r w:rsidRPr="00BB256C">
              <w:rPr>
                <w:rFonts w:eastAsia="Times New Roman"/>
                <w:sz w:val="18"/>
                <w:szCs w:val="18"/>
                <w:lang w:eastAsia="ru-RU"/>
              </w:rPr>
              <w:t>0,000</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BB256C" w:rsidRDefault="00C61B5A">
            <w:pPr>
              <w:ind w:right="-2"/>
              <w:jc w:val="center"/>
              <w:rPr>
                <w:rFonts w:eastAsia="Times New Roman"/>
                <w:sz w:val="18"/>
                <w:szCs w:val="18"/>
                <w:lang w:eastAsia="ru-RU"/>
              </w:rPr>
            </w:pPr>
            <w:r w:rsidRPr="00BB256C">
              <w:rPr>
                <w:rFonts w:eastAsia="Times New Roman"/>
                <w:sz w:val="18"/>
                <w:szCs w:val="18"/>
                <w:lang w:eastAsia="ru-RU"/>
              </w:rPr>
              <w:t>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BB256C" w:rsidRDefault="00C61B5A">
            <w:pPr>
              <w:ind w:right="-2"/>
              <w:jc w:val="center"/>
              <w:rPr>
                <w:rFonts w:eastAsia="Times New Roman"/>
                <w:sz w:val="18"/>
                <w:szCs w:val="18"/>
                <w:lang w:eastAsia="ru-RU"/>
              </w:rPr>
            </w:pPr>
            <w:r w:rsidRPr="00BB256C">
              <w:rPr>
                <w:rFonts w:eastAsia="Times New Roman"/>
                <w:sz w:val="18"/>
                <w:szCs w:val="18"/>
                <w:lang w:eastAsia="ru-RU"/>
              </w:rPr>
              <w:t>0,000</w:t>
            </w:r>
          </w:p>
        </w:tc>
        <w:tc>
          <w:tcPr>
            <w:tcW w:w="1281" w:type="dxa"/>
            <w:gridSpan w:val="4"/>
            <w:tcBorders>
              <w:top w:val="nil"/>
              <w:left w:val="nil"/>
              <w:bottom w:val="single" w:sz="4" w:space="0" w:color="auto"/>
              <w:right w:val="single" w:sz="4" w:space="0" w:color="auto"/>
            </w:tcBorders>
            <w:shd w:val="clear" w:color="auto" w:fill="FFFFFF"/>
            <w:vAlign w:val="center"/>
            <w:hideMark/>
          </w:tcPr>
          <w:p w:rsidR="00C61B5A" w:rsidRPr="00BB256C" w:rsidRDefault="00C61B5A">
            <w:pPr>
              <w:ind w:right="-2"/>
              <w:jc w:val="center"/>
              <w:rPr>
                <w:rFonts w:eastAsia="Times New Roman"/>
                <w:sz w:val="18"/>
                <w:szCs w:val="18"/>
                <w:lang w:eastAsia="ru-RU"/>
              </w:rPr>
            </w:pPr>
            <w:r w:rsidRPr="00BB256C">
              <w:rPr>
                <w:rFonts w:eastAsia="Times New Roman"/>
                <w:sz w:val="18"/>
                <w:szCs w:val="18"/>
                <w:lang w:eastAsia="ru-RU"/>
              </w:rPr>
              <w:t>0,000</w:t>
            </w:r>
          </w:p>
        </w:tc>
        <w:tc>
          <w:tcPr>
            <w:tcW w:w="107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B822B1">
        <w:trPr>
          <w:trHeight w:val="277"/>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BB256C" w:rsidRDefault="00D40E2F" w:rsidP="00567896">
            <w:pPr>
              <w:ind w:right="-2"/>
              <w:jc w:val="center"/>
              <w:rPr>
                <w:rFonts w:eastAsia="Times New Roman"/>
                <w:sz w:val="18"/>
                <w:szCs w:val="18"/>
                <w:lang w:eastAsia="ru-RU"/>
              </w:rPr>
            </w:pPr>
            <w:r w:rsidRPr="00BB256C">
              <w:rPr>
                <w:rFonts w:eastAsia="Times New Roman"/>
                <w:sz w:val="18"/>
                <w:szCs w:val="18"/>
                <w:lang w:eastAsia="ru-RU"/>
              </w:rPr>
              <w:t>273 663,014</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BB256C" w:rsidRDefault="00C61B5A">
            <w:pPr>
              <w:ind w:right="-2"/>
              <w:jc w:val="center"/>
              <w:rPr>
                <w:rFonts w:eastAsia="Times New Roman"/>
                <w:sz w:val="18"/>
                <w:szCs w:val="18"/>
                <w:lang w:eastAsia="ru-RU"/>
              </w:rPr>
            </w:pPr>
            <w:r w:rsidRPr="00BB256C">
              <w:rPr>
                <w:rFonts w:eastAsia="Times New Roman"/>
                <w:sz w:val="18"/>
                <w:szCs w:val="18"/>
                <w:lang w:eastAsia="ru-RU"/>
              </w:rPr>
              <w:t>45 413,328</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BB256C" w:rsidRDefault="00C61B5A">
            <w:pPr>
              <w:ind w:right="-2"/>
              <w:jc w:val="center"/>
              <w:rPr>
                <w:rFonts w:eastAsia="Times New Roman"/>
                <w:sz w:val="18"/>
                <w:szCs w:val="18"/>
                <w:lang w:eastAsia="ru-RU"/>
              </w:rPr>
            </w:pPr>
            <w:r w:rsidRPr="00BB256C">
              <w:rPr>
                <w:rFonts w:eastAsia="Times New Roman"/>
                <w:sz w:val="18"/>
                <w:szCs w:val="18"/>
                <w:lang w:eastAsia="ru-RU"/>
              </w:rPr>
              <w:t>25 420,803</w:t>
            </w:r>
          </w:p>
        </w:tc>
        <w:tc>
          <w:tcPr>
            <w:tcW w:w="1281" w:type="dxa"/>
            <w:gridSpan w:val="4"/>
            <w:tcBorders>
              <w:top w:val="nil"/>
              <w:left w:val="nil"/>
              <w:bottom w:val="single" w:sz="4" w:space="0" w:color="auto"/>
              <w:right w:val="single" w:sz="4" w:space="0" w:color="auto"/>
            </w:tcBorders>
            <w:shd w:val="clear" w:color="auto" w:fill="FFFFFF"/>
            <w:vAlign w:val="center"/>
            <w:hideMark/>
          </w:tcPr>
          <w:p w:rsidR="00C61B5A" w:rsidRPr="00BB256C" w:rsidRDefault="00D40E2F" w:rsidP="00567896">
            <w:pPr>
              <w:ind w:right="-2"/>
              <w:jc w:val="center"/>
              <w:rPr>
                <w:rFonts w:eastAsia="Times New Roman"/>
                <w:sz w:val="18"/>
                <w:szCs w:val="18"/>
                <w:lang w:eastAsia="ru-RU"/>
              </w:rPr>
            </w:pPr>
            <w:r w:rsidRPr="00BB256C">
              <w:rPr>
                <w:rFonts w:eastAsia="Times New Roman"/>
                <w:sz w:val="18"/>
                <w:szCs w:val="18"/>
                <w:lang w:eastAsia="ru-RU"/>
              </w:rPr>
              <w:t>39 533,811</w:t>
            </w:r>
          </w:p>
        </w:tc>
        <w:tc>
          <w:tcPr>
            <w:tcW w:w="107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40 973,768</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40 773,768</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40 773,768</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40 773,768</w:t>
            </w:r>
          </w:p>
        </w:tc>
      </w:tr>
      <w:tr w:rsidR="00C61B5A" w:rsidTr="00B822B1">
        <w:trPr>
          <w:trHeight w:val="281"/>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средства собственников</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93 536,610</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93 536,610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281"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07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B822B1">
        <w:trPr>
          <w:trHeight w:val="336"/>
        </w:trPr>
        <w:tc>
          <w:tcPr>
            <w:tcW w:w="15452" w:type="dxa"/>
            <w:gridSpan w:val="31"/>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 xml:space="preserve">Подпрограмма III: Повышение </w:t>
            </w:r>
            <w:proofErr w:type="spellStart"/>
            <w:r w:rsidRPr="00715EF8">
              <w:rPr>
                <w:rFonts w:eastAsia="Times New Roman"/>
                <w:sz w:val="18"/>
                <w:szCs w:val="18"/>
                <w:lang w:eastAsia="ru-RU"/>
              </w:rPr>
              <w:t>энергоэффективности</w:t>
            </w:r>
            <w:proofErr w:type="spellEnd"/>
            <w:r w:rsidRPr="00715EF8">
              <w:rPr>
                <w:rFonts w:eastAsia="Times New Roman"/>
                <w:sz w:val="18"/>
                <w:szCs w:val="18"/>
                <w:lang w:eastAsia="ru-RU"/>
              </w:rPr>
              <w:t xml:space="preserve"> в отраслях экономики</w:t>
            </w:r>
          </w:p>
        </w:tc>
      </w:tr>
      <w:tr w:rsidR="00C61B5A" w:rsidTr="00B822B1">
        <w:trPr>
          <w:trHeight w:val="412"/>
        </w:trPr>
        <w:tc>
          <w:tcPr>
            <w:tcW w:w="15452" w:type="dxa"/>
            <w:gridSpan w:val="31"/>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Задача: Повышение качества жизни населения за счет обеспечения рационального использования энергетических ресурсов в экономике и социальной сфере города</w:t>
            </w:r>
          </w:p>
        </w:tc>
      </w:tr>
      <w:tr w:rsidR="001A515C" w:rsidTr="00B822B1">
        <w:trPr>
          <w:trHeight w:val="549"/>
        </w:trPr>
        <w:tc>
          <w:tcPr>
            <w:tcW w:w="562"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3.1</w:t>
            </w:r>
          </w:p>
        </w:tc>
        <w:tc>
          <w:tcPr>
            <w:tcW w:w="1971"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Обеспечение рационального использования энергетических ресурсов (№29)</w:t>
            </w:r>
          </w:p>
        </w:tc>
        <w:tc>
          <w:tcPr>
            <w:tcW w:w="213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администрация города Нефтеюганска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15EF8" w:rsidRDefault="00EA51E4">
            <w:pPr>
              <w:ind w:right="-2"/>
              <w:jc w:val="center"/>
              <w:rPr>
                <w:rFonts w:eastAsia="Times New Roman"/>
                <w:sz w:val="18"/>
                <w:szCs w:val="18"/>
                <w:lang w:eastAsia="ru-RU"/>
              </w:rPr>
            </w:pPr>
            <w:r w:rsidRPr="008D196F">
              <w:rPr>
                <w:rFonts w:eastAsia="Times New Roman"/>
                <w:sz w:val="18"/>
                <w:szCs w:val="18"/>
                <w:lang w:eastAsia="ru-RU"/>
              </w:rPr>
              <w:t>1 749,262</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249,262</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300,000</w:t>
            </w:r>
          </w:p>
        </w:tc>
        <w:tc>
          <w:tcPr>
            <w:tcW w:w="1324" w:type="dxa"/>
            <w:gridSpan w:val="5"/>
            <w:tcBorders>
              <w:top w:val="nil"/>
              <w:left w:val="nil"/>
              <w:bottom w:val="single" w:sz="4" w:space="0" w:color="auto"/>
              <w:right w:val="single" w:sz="4" w:space="0" w:color="auto"/>
            </w:tcBorders>
            <w:shd w:val="clear" w:color="auto" w:fill="FFFFFF"/>
            <w:vAlign w:val="center"/>
            <w:hideMark/>
          </w:tcPr>
          <w:p w:rsidR="00C61B5A" w:rsidRPr="00715EF8" w:rsidRDefault="00EA51E4">
            <w:pPr>
              <w:ind w:right="-2"/>
              <w:jc w:val="center"/>
              <w:rPr>
                <w:rFonts w:eastAsia="Times New Roman"/>
                <w:sz w:val="18"/>
                <w:szCs w:val="18"/>
                <w:lang w:eastAsia="ru-RU"/>
              </w:rPr>
            </w:pPr>
            <w:r w:rsidRPr="008D196F">
              <w:rPr>
                <w:rFonts w:eastAsia="Times New Roman"/>
                <w:sz w:val="18"/>
                <w:szCs w:val="18"/>
                <w:lang w:eastAsia="ru-RU"/>
              </w:rPr>
              <w:t>0,000</w:t>
            </w:r>
          </w:p>
        </w:tc>
        <w:tc>
          <w:tcPr>
            <w:tcW w:w="1033"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300,000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300,000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300,000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300,000</w:t>
            </w:r>
          </w:p>
        </w:tc>
      </w:tr>
      <w:tr w:rsidR="001A515C" w:rsidTr="00B822B1">
        <w:trPr>
          <w:trHeight w:val="766"/>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образования и молодежной политики</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339CF" w:rsidRDefault="0029233E">
            <w:pPr>
              <w:ind w:right="-2"/>
              <w:jc w:val="center"/>
              <w:rPr>
                <w:rFonts w:eastAsia="Times New Roman"/>
                <w:sz w:val="18"/>
                <w:szCs w:val="18"/>
                <w:lang w:eastAsia="ru-RU"/>
              </w:rPr>
            </w:pPr>
            <w:r w:rsidRPr="007339CF">
              <w:rPr>
                <w:rFonts w:eastAsia="Times New Roman"/>
                <w:sz w:val="18"/>
                <w:szCs w:val="18"/>
                <w:lang w:eastAsia="ru-RU"/>
              </w:rPr>
              <w:t>22 213,879</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7339CF" w:rsidRDefault="00C61B5A">
            <w:pPr>
              <w:ind w:right="-2"/>
              <w:jc w:val="center"/>
              <w:rPr>
                <w:rFonts w:eastAsia="Times New Roman"/>
                <w:sz w:val="18"/>
                <w:szCs w:val="18"/>
                <w:lang w:eastAsia="ru-RU"/>
              </w:rPr>
            </w:pPr>
            <w:r w:rsidRPr="007339CF">
              <w:rPr>
                <w:rFonts w:eastAsia="Times New Roman"/>
                <w:sz w:val="18"/>
                <w:szCs w:val="18"/>
                <w:lang w:eastAsia="ru-RU"/>
              </w:rPr>
              <w:t>3 290,000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339CF" w:rsidRDefault="00C61B5A">
            <w:pPr>
              <w:ind w:right="-2"/>
              <w:jc w:val="center"/>
              <w:rPr>
                <w:rFonts w:eastAsia="Times New Roman"/>
                <w:sz w:val="18"/>
                <w:szCs w:val="18"/>
                <w:lang w:eastAsia="ru-RU"/>
              </w:rPr>
            </w:pPr>
            <w:r w:rsidRPr="007339CF">
              <w:rPr>
                <w:rFonts w:eastAsia="Times New Roman"/>
                <w:sz w:val="18"/>
                <w:szCs w:val="18"/>
                <w:lang w:eastAsia="ru-RU"/>
              </w:rPr>
              <w:t>4 456,234</w:t>
            </w:r>
          </w:p>
        </w:tc>
        <w:tc>
          <w:tcPr>
            <w:tcW w:w="1324" w:type="dxa"/>
            <w:gridSpan w:val="5"/>
            <w:tcBorders>
              <w:top w:val="nil"/>
              <w:left w:val="nil"/>
              <w:bottom w:val="single" w:sz="4" w:space="0" w:color="auto"/>
              <w:right w:val="single" w:sz="4" w:space="0" w:color="auto"/>
            </w:tcBorders>
            <w:shd w:val="clear" w:color="auto" w:fill="FFFFFF"/>
            <w:vAlign w:val="center"/>
            <w:hideMark/>
          </w:tcPr>
          <w:p w:rsidR="00C61B5A" w:rsidRPr="007339CF" w:rsidRDefault="0029233E" w:rsidP="001A597A">
            <w:pPr>
              <w:ind w:right="-2"/>
              <w:jc w:val="center"/>
              <w:rPr>
                <w:rFonts w:eastAsia="Times New Roman"/>
                <w:sz w:val="18"/>
                <w:szCs w:val="18"/>
                <w:lang w:eastAsia="ru-RU"/>
              </w:rPr>
            </w:pPr>
            <w:r w:rsidRPr="007339CF">
              <w:rPr>
                <w:rFonts w:eastAsia="Times New Roman"/>
                <w:sz w:val="18"/>
                <w:szCs w:val="18"/>
                <w:lang w:eastAsia="ru-RU"/>
              </w:rPr>
              <w:t>3 447,645</w:t>
            </w:r>
          </w:p>
        </w:tc>
        <w:tc>
          <w:tcPr>
            <w:tcW w:w="1033"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2 755,000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2 755,000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2 755,000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2 755,000</w:t>
            </w:r>
          </w:p>
        </w:tc>
      </w:tr>
      <w:tr w:rsidR="001A515C" w:rsidTr="00B822B1">
        <w:trPr>
          <w:trHeight w:val="283"/>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комитет физической культуры и спорта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6 197,359</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700,000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1 617,359</w:t>
            </w:r>
          </w:p>
        </w:tc>
        <w:tc>
          <w:tcPr>
            <w:tcW w:w="1324" w:type="dxa"/>
            <w:gridSpan w:val="5"/>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700,000</w:t>
            </w:r>
          </w:p>
        </w:tc>
        <w:tc>
          <w:tcPr>
            <w:tcW w:w="1033"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795,000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795,000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795,000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795,000</w:t>
            </w:r>
          </w:p>
        </w:tc>
      </w:tr>
      <w:tr w:rsidR="001A515C" w:rsidTr="00B822B1">
        <w:trPr>
          <w:trHeight w:val="558"/>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80,000</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80,000</w:t>
            </w:r>
          </w:p>
        </w:tc>
        <w:tc>
          <w:tcPr>
            <w:tcW w:w="1324" w:type="dxa"/>
            <w:gridSpan w:val="5"/>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033"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B822B1">
        <w:trPr>
          <w:trHeight w:val="281"/>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комитет культуры</w:t>
            </w:r>
          </w:p>
        </w:tc>
        <w:tc>
          <w:tcPr>
            <w:tcW w:w="99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3 751,692</w:t>
            </w:r>
          </w:p>
        </w:tc>
        <w:tc>
          <w:tcPr>
            <w:tcW w:w="1278"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400,000</w:t>
            </w:r>
          </w:p>
        </w:tc>
        <w:tc>
          <w:tcPr>
            <w:tcW w:w="1416"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1 351,692</w:t>
            </w:r>
          </w:p>
        </w:tc>
        <w:tc>
          <w:tcPr>
            <w:tcW w:w="1324" w:type="dxa"/>
            <w:gridSpan w:val="5"/>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400,000</w:t>
            </w:r>
          </w:p>
        </w:tc>
        <w:tc>
          <w:tcPr>
            <w:tcW w:w="1033"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400,000</w:t>
            </w:r>
          </w:p>
        </w:tc>
        <w:tc>
          <w:tcPr>
            <w:tcW w:w="1190" w:type="dxa"/>
            <w:gridSpan w:val="6"/>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400,000</w:t>
            </w:r>
          </w:p>
        </w:tc>
        <w:tc>
          <w:tcPr>
            <w:tcW w:w="115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400,000</w:t>
            </w:r>
          </w:p>
        </w:tc>
        <w:tc>
          <w:tcPr>
            <w:tcW w:w="1017"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400,000</w:t>
            </w:r>
          </w:p>
        </w:tc>
      </w:tr>
      <w:tr w:rsidR="001A515C" w:rsidTr="00B822B1">
        <w:trPr>
          <w:trHeight w:val="131"/>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15EF8" w:rsidRDefault="001A597A">
            <w:pPr>
              <w:ind w:right="-2"/>
              <w:jc w:val="center"/>
              <w:rPr>
                <w:rFonts w:eastAsia="Times New Roman"/>
                <w:sz w:val="18"/>
                <w:szCs w:val="18"/>
                <w:lang w:eastAsia="ru-RU"/>
              </w:rPr>
            </w:pPr>
            <w:r w:rsidRPr="00715EF8">
              <w:rPr>
                <w:rFonts w:eastAsia="Times New Roman"/>
                <w:sz w:val="18"/>
                <w:szCs w:val="18"/>
                <w:lang w:eastAsia="ru-RU"/>
              </w:rPr>
              <w:t>23 014,403</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13 456,059</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2 118,344</w:t>
            </w:r>
          </w:p>
        </w:tc>
        <w:tc>
          <w:tcPr>
            <w:tcW w:w="1324" w:type="dxa"/>
            <w:gridSpan w:val="5"/>
            <w:tcBorders>
              <w:top w:val="nil"/>
              <w:left w:val="nil"/>
              <w:bottom w:val="single" w:sz="4" w:space="0" w:color="auto"/>
              <w:right w:val="single" w:sz="4" w:space="0" w:color="auto"/>
            </w:tcBorders>
            <w:shd w:val="clear" w:color="auto" w:fill="FFFFFF"/>
            <w:vAlign w:val="center"/>
            <w:hideMark/>
          </w:tcPr>
          <w:p w:rsidR="00C61B5A" w:rsidRPr="00715EF8" w:rsidRDefault="001A597A">
            <w:pPr>
              <w:ind w:right="-2"/>
              <w:jc w:val="center"/>
              <w:rPr>
                <w:rFonts w:eastAsia="Times New Roman"/>
                <w:sz w:val="18"/>
                <w:szCs w:val="18"/>
                <w:lang w:eastAsia="ru-RU"/>
              </w:rPr>
            </w:pPr>
            <w:r w:rsidRPr="00715EF8">
              <w:rPr>
                <w:rFonts w:eastAsia="Times New Roman"/>
                <w:sz w:val="18"/>
                <w:szCs w:val="18"/>
                <w:lang w:eastAsia="ru-RU"/>
              </w:rPr>
              <w:t>1 040,000</w:t>
            </w:r>
          </w:p>
        </w:tc>
        <w:tc>
          <w:tcPr>
            <w:tcW w:w="1033"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1 600,000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1 600,000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1 600,000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1 600,000</w:t>
            </w:r>
          </w:p>
        </w:tc>
      </w:tr>
      <w:tr w:rsidR="001A515C" w:rsidTr="00B822B1">
        <w:trPr>
          <w:trHeight w:val="330"/>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278"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416"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324" w:type="dxa"/>
            <w:gridSpan w:val="5"/>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033"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B822B1">
        <w:trPr>
          <w:trHeight w:val="1022"/>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6 498,700</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324"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33"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6 498,700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B822B1">
        <w:trPr>
          <w:trHeight w:val="466"/>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6 227,070</w:t>
            </w:r>
          </w:p>
        </w:tc>
        <w:tc>
          <w:tcPr>
            <w:tcW w:w="1278"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149,840</w:t>
            </w:r>
          </w:p>
        </w:tc>
        <w:tc>
          <w:tcPr>
            <w:tcW w:w="1416"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6 011,630</w:t>
            </w:r>
          </w:p>
        </w:tc>
        <w:tc>
          <w:tcPr>
            <w:tcW w:w="1324" w:type="dxa"/>
            <w:gridSpan w:val="5"/>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33"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65,600</w:t>
            </w:r>
          </w:p>
        </w:tc>
        <w:tc>
          <w:tcPr>
            <w:tcW w:w="1190" w:type="dxa"/>
            <w:gridSpan w:val="6"/>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B822B1">
        <w:trPr>
          <w:trHeight w:val="530"/>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управляющие организации</w:t>
            </w:r>
          </w:p>
        </w:tc>
        <w:tc>
          <w:tcPr>
            <w:tcW w:w="995" w:type="dxa"/>
            <w:gridSpan w:val="2"/>
            <w:vMerge w:val="restart"/>
            <w:tcBorders>
              <w:top w:val="nil"/>
              <w:left w:val="nil"/>
              <w:bottom w:val="single" w:sz="4" w:space="0" w:color="auto"/>
              <w:right w:val="single" w:sz="4" w:space="0" w:color="auto"/>
            </w:tcBorders>
            <w:shd w:val="clear" w:color="auto" w:fill="FFFFFF"/>
            <w:vAlign w:val="center"/>
          </w:tcPr>
          <w:p w:rsidR="00C61B5A" w:rsidRDefault="00C61B5A" w:rsidP="00D260F9">
            <w:pPr>
              <w:ind w:right="-2"/>
              <w:jc w:val="center"/>
              <w:rPr>
                <w:rFonts w:eastAsia="Times New Roman"/>
                <w:sz w:val="18"/>
                <w:szCs w:val="18"/>
                <w:lang w:eastAsia="ru-RU"/>
              </w:rPr>
            </w:pPr>
            <w:r>
              <w:rPr>
                <w:rFonts w:eastAsia="Times New Roman"/>
                <w:sz w:val="18"/>
                <w:szCs w:val="18"/>
                <w:lang w:eastAsia="ru-RU"/>
              </w:rPr>
              <w:t>собственные средства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134 479,570</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19 772,700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9 970,670</w:t>
            </w:r>
          </w:p>
        </w:tc>
        <w:tc>
          <w:tcPr>
            <w:tcW w:w="1324"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20 900,000</w:t>
            </w:r>
          </w:p>
        </w:tc>
        <w:tc>
          <w:tcPr>
            <w:tcW w:w="1033"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20 900,000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20 900,000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20 900,000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21 136,200</w:t>
            </w:r>
          </w:p>
        </w:tc>
      </w:tr>
      <w:tr w:rsidR="001A515C" w:rsidTr="00B822B1">
        <w:trPr>
          <w:trHeight w:val="468"/>
        </w:trPr>
        <w:tc>
          <w:tcPr>
            <w:tcW w:w="562"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proofErr w:type="spellStart"/>
            <w:r>
              <w:rPr>
                <w:rFonts w:eastAsia="Times New Roman"/>
                <w:sz w:val="18"/>
                <w:szCs w:val="18"/>
                <w:lang w:eastAsia="ru-RU"/>
              </w:rPr>
              <w:t>ресурсоснабжающие</w:t>
            </w:r>
            <w:proofErr w:type="spellEnd"/>
            <w:r>
              <w:rPr>
                <w:rFonts w:eastAsia="Times New Roman"/>
                <w:sz w:val="18"/>
                <w:szCs w:val="18"/>
                <w:lang w:eastAsia="ru-RU"/>
              </w:rPr>
              <w:t xml:space="preserve"> организации</w:t>
            </w:r>
          </w:p>
        </w:tc>
        <w:tc>
          <w:tcPr>
            <w:tcW w:w="995"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214 280,366</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35 957,000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62 071,466</w:t>
            </w:r>
          </w:p>
        </w:tc>
        <w:tc>
          <w:tcPr>
            <w:tcW w:w="1324"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23 240,000</w:t>
            </w:r>
          </w:p>
        </w:tc>
        <w:tc>
          <w:tcPr>
            <w:tcW w:w="1033"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23 240,000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23 240,000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23 240,000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23 291,900</w:t>
            </w:r>
          </w:p>
        </w:tc>
      </w:tr>
      <w:tr w:rsidR="00D260F9" w:rsidTr="00B822B1">
        <w:trPr>
          <w:trHeight w:val="181"/>
        </w:trPr>
        <w:tc>
          <w:tcPr>
            <w:tcW w:w="562" w:type="dxa"/>
            <w:tcBorders>
              <w:top w:val="single" w:sz="4" w:space="0" w:color="auto"/>
              <w:left w:val="single" w:sz="4" w:space="0" w:color="auto"/>
              <w:bottom w:val="single" w:sz="4" w:space="0" w:color="auto"/>
              <w:right w:val="single" w:sz="4" w:space="0" w:color="auto"/>
            </w:tcBorders>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lastRenderedPageBreak/>
              <w:t>1</w:t>
            </w:r>
          </w:p>
        </w:tc>
        <w:tc>
          <w:tcPr>
            <w:tcW w:w="1971" w:type="dxa"/>
            <w:tcBorders>
              <w:top w:val="single" w:sz="4" w:space="0" w:color="auto"/>
              <w:left w:val="single" w:sz="4" w:space="0" w:color="auto"/>
              <w:bottom w:val="single" w:sz="4" w:space="0" w:color="auto"/>
              <w:right w:val="single" w:sz="4" w:space="0" w:color="auto"/>
            </w:tcBorders>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2</w:t>
            </w:r>
          </w:p>
        </w:tc>
        <w:tc>
          <w:tcPr>
            <w:tcW w:w="2138"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3</w:t>
            </w:r>
          </w:p>
        </w:tc>
        <w:tc>
          <w:tcPr>
            <w:tcW w:w="995"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4</w:t>
            </w:r>
          </w:p>
        </w:tc>
        <w:tc>
          <w:tcPr>
            <w:tcW w:w="1374"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5</w:t>
            </w:r>
          </w:p>
        </w:tc>
        <w:tc>
          <w:tcPr>
            <w:tcW w:w="1278" w:type="dxa"/>
            <w:gridSpan w:val="4"/>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6</w:t>
            </w:r>
          </w:p>
        </w:tc>
        <w:tc>
          <w:tcPr>
            <w:tcW w:w="1416" w:type="dxa"/>
            <w:gridSpan w:val="4"/>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7</w:t>
            </w:r>
          </w:p>
        </w:tc>
        <w:tc>
          <w:tcPr>
            <w:tcW w:w="1324" w:type="dxa"/>
            <w:gridSpan w:val="5"/>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8</w:t>
            </w:r>
          </w:p>
        </w:tc>
        <w:tc>
          <w:tcPr>
            <w:tcW w:w="1033" w:type="dxa"/>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9</w:t>
            </w:r>
          </w:p>
        </w:tc>
        <w:tc>
          <w:tcPr>
            <w:tcW w:w="1190" w:type="dxa"/>
            <w:gridSpan w:val="6"/>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10</w:t>
            </w:r>
          </w:p>
        </w:tc>
        <w:tc>
          <w:tcPr>
            <w:tcW w:w="1154"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11</w:t>
            </w:r>
          </w:p>
        </w:tc>
        <w:tc>
          <w:tcPr>
            <w:tcW w:w="1017" w:type="dxa"/>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12</w:t>
            </w:r>
          </w:p>
        </w:tc>
      </w:tr>
      <w:tr w:rsidR="00D260F9" w:rsidTr="00B822B1">
        <w:trPr>
          <w:trHeight w:val="181"/>
        </w:trPr>
        <w:tc>
          <w:tcPr>
            <w:tcW w:w="562" w:type="dxa"/>
            <w:vMerge w:val="restart"/>
            <w:tcBorders>
              <w:top w:val="single" w:sz="4" w:space="0" w:color="auto"/>
              <w:left w:val="single" w:sz="4" w:space="0" w:color="auto"/>
              <w:right w:val="single" w:sz="4" w:space="0" w:color="auto"/>
            </w:tcBorders>
            <w:vAlign w:val="center"/>
          </w:tcPr>
          <w:p w:rsidR="00D260F9" w:rsidRDefault="00D260F9">
            <w:pPr>
              <w:rPr>
                <w:rFonts w:eastAsia="Times New Roman"/>
                <w:sz w:val="18"/>
                <w:szCs w:val="18"/>
                <w:lang w:eastAsia="ru-RU"/>
              </w:rPr>
            </w:pPr>
          </w:p>
        </w:tc>
        <w:tc>
          <w:tcPr>
            <w:tcW w:w="1971" w:type="dxa"/>
            <w:vMerge w:val="restart"/>
            <w:tcBorders>
              <w:top w:val="single" w:sz="4" w:space="0" w:color="auto"/>
              <w:left w:val="single" w:sz="4" w:space="0" w:color="auto"/>
              <w:right w:val="single" w:sz="4" w:space="0" w:color="auto"/>
            </w:tcBorders>
            <w:vAlign w:val="center"/>
          </w:tcPr>
          <w:p w:rsidR="00D260F9" w:rsidRDefault="00D260F9">
            <w:pPr>
              <w:rPr>
                <w:rFonts w:eastAsia="Times New Roman"/>
                <w:sz w:val="18"/>
                <w:szCs w:val="18"/>
                <w:lang w:eastAsia="ru-RU"/>
              </w:rPr>
            </w:pPr>
          </w:p>
        </w:tc>
        <w:tc>
          <w:tcPr>
            <w:tcW w:w="2138"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r>
              <w:rPr>
                <w:rFonts w:eastAsia="Times New Roman"/>
                <w:sz w:val="18"/>
                <w:szCs w:val="18"/>
                <w:lang w:eastAsia="ru-RU"/>
              </w:rPr>
              <w:t>специализированные организации</w:t>
            </w:r>
          </w:p>
        </w:tc>
        <w:tc>
          <w:tcPr>
            <w:tcW w:w="995" w:type="dxa"/>
            <w:gridSpan w:val="2"/>
            <w:tcBorders>
              <w:top w:val="single" w:sz="4" w:space="0" w:color="auto"/>
              <w:left w:val="nil"/>
              <w:bottom w:val="single" w:sz="4" w:space="0" w:color="auto"/>
              <w:right w:val="single" w:sz="4" w:space="0" w:color="auto"/>
            </w:tcBorders>
            <w:shd w:val="clear" w:color="auto" w:fill="FFFFFF"/>
            <w:vAlign w:val="center"/>
          </w:tcPr>
          <w:p w:rsidR="00D260F9" w:rsidRPr="008D196F" w:rsidRDefault="00D260F9">
            <w:pPr>
              <w:ind w:right="-2"/>
              <w:jc w:val="center"/>
              <w:rPr>
                <w:rFonts w:eastAsia="Times New Roman"/>
                <w:sz w:val="18"/>
                <w:szCs w:val="18"/>
                <w:lang w:eastAsia="ru-RU"/>
              </w:rPr>
            </w:pPr>
          </w:p>
        </w:tc>
        <w:tc>
          <w:tcPr>
            <w:tcW w:w="1374"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1 136,800</w:t>
            </w:r>
          </w:p>
        </w:tc>
        <w:tc>
          <w:tcPr>
            <w:tcW w:w="1278" w:type="dxa"/>
            <w:gridSpan w:val="4"/>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1 000,000</w:t>
            </w:r>
          </w:p>
        </w:tc>
        <w:tc>
          <w:tcPr>
            <w:tcW w:w="1416" w:type="dxa"/>
            <w:gridSpan w:val="4"/>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136,800</w:t>
            </w:r>
          </w:p>
        </w:tc>
        <w:tc>
          <w:tcPr>
            <w:tcW w:w="1324" w:type="dxa"/>
            <w:gridSpan w:val="5"/>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0,000</w:t>
            </w:r>
          </w:p>
        </w:tc>
        <w:tc>
          <w:tcPr>
            <w:tcW w:w="1033" w:type="dxa"/>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0,000</w:t>
            </w:r>
          </w:p>
        </w:tc>
      </w:tr>
      <w:tr w:rsidR="00D260F9" w:rsidTr="00B822B1">
        <w:trPr>
          <w:trHeight w:val="181"/>
        </w:trPr>
        <w:tc>
          <w:tcPr>
            <w:tcW w:w="562" w:type="dxa"/>
            <w:vMerge/>
            <w:tcBorders>
              <w:left w:val="single" w:sz="4" w:space="0" w:color="auto"/>
              <w:bottom w:val="single" w:sz="4" w:space="0" w:color="000000"/>
              <w:right w:val="single" w:sz="4" w:space="0" w:color="auto"/>
            </w:tcBorders>
            <w:vAlign w:val="center"/>
          </w:tcPr>
          <w:p w:rsidR="00D260F9" w:rsidRDefault="00D260F9">
            <w:pPr>
              <w:rPr>
                <w:rFonts w:eastAsia="Times New Roman"/>
                <w:sz w:val="18"/>
                <w:szCs w:val="18"/>
                <w:lang w:eastAsia="ru-RU"/>
              </w:rPr>
            </w:pPr>
          </w:p>
        </w:tc>
        <w:tc>
          <w:tcPr>
            <w:tcW w:w="1971" w:type="dxa"/>
            <w:vMerge/>
            <w:tcBorders>
              <w:left w:val="single" w:sz="4" w:space="0" w:color="auto"/>
              <w:bottom w:val="single" w:sz="4" w:space="0" w:color="000000"/>
              <w:right w:val="single" w:sz="4" w:space="0" w:color="auto"/>
            </w:tcBorders>
            <w:vAlign w:val="center"/>
          </w:tcPr>
          <w:p w:rsidR="00D260F9" w:rsidRDefault="00D260F9">
            <w:pPr>
              <w:rPr>
                <w:rFonts w:eastAsia="Times New Roman"/>
                <w:sz w:val="18"/>
                <w:szCs w:val="18"/>
                <w:lang w:eastAsia="ru-RU"/>
              </w:rPr>
            </w:pPr>
          </w:p>
        </w:tc>
        <w:tc>
          <w:tcPr>
            <w:tcW w:w="2138" w:type="dxa"/>
            <w:gridSpan w:val="2"/>
            <w:tcBorders>
              <w:top w:val="nil"/>
              <w:left w:val="nil"/>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tcPr>
          <w:p w:rsidR="00D260F9" w:rsidRPr="008D196F" w:rsidRDefault="00D260F9" w:rsidP="00D260F9">
            <w:pPr>
              <w:ind w:right="-2"/>
              <w:jc w:val="center"/>
              <w:rPr>
                <w:rFonts w:eastAsia="Times New Roman"/>
                <w:sz w:val="18"/>
                <w:szCs w:val="18"/>
                <w:lang w:eastAsia="ru-RU"/>
              </w:rPr>
            </w:pPr>
            <w:r w:rsidRPr="008D196F">
              <w:rPr>
                <w:rFonts w:eastAsia="Times New Roman"/>
                <w:sz w:val="18"/>
                <w:szCs w:val="18"/>
                <w:lang w:eastAsia="ru-RU"/>
              </w:rPr>
              <w:t>Итого:</w:t>
            </w:r>
          </w:p>
        </w:tc>
        <w:tc>
          <w:tcPr>
            <w:tcW w:w="1374" w:type="dxa"/>
            <w:gridSpan w:val="2"/>
            <w:tcBorders>
              <w:top w:val="nil"/>
              <w:left w:val="nil"/>
              <w:bottom w:val="single" w:sz="4" w:space="0" w:color="auto"/>
              <w:right w:val="single" w:sz="4" w:space="0" w:color="auto"/>
            </w:tcBorders>
            <w:shd w:val="clear" w:color="auto" w:fill="FFFFFF"/>
            <w:vAlign w:val="center"/>
          </w:tcPr>
          <w:p w:rsidR="00D260F9" w:rsidRPr="007339CF" w:rsidRDefault="00EB759D" w:rsidP="00D260F9">
            <w:pPr>
              <w:ind w:right="-2"/>
              <w:jc w:val="center"/>
              <w:rPr>
                <w:rFonts w:eastAsia="Times New Roman"/>
                <w:sz w:val="18"/>
                <w:szCs w:val="18"/>
                <w:lang w:eastAsia="ru-RU"/>
              </w:rPr>
            </w:pPr>
            <w:r w:rsidRPr="007339CF">
              <w:rPr>
                <w:rFonts w:eastAsia="Times New Roman"/>
                <w:sz w:val="18"/>
                <w:szCs w:val="18"/>
                <w:lang w:eastAsia="ru-RU"/>
              </w:rPr>
              <w:t>419 629,101</w:t>
            </w:r>
          </w:p>
        </w:tc>
        <w:tc>
          <w:tcPr>
            <w:tcW w:w="1278" w:type="dxa"/>
            <w:gridSpan w:val="4"/>
            <w:tcBorders>
              <w:top w:val="nil"/>
              <w:left w:val="nil"/>
              <w:bottom w:val="single" w:sz="4" w:space="0" w:color="auto"/>
              <w:right w:val="single" w:sz="4" w:space="0" w:color="auto"/>
            </w:tcBorders>
            <w:shd w:val="clear" w:color="auto" w:fill="FFFFFF"/>
            <w:vAlign w:val="center"/>
          </w:tcPr>
          <w:p w:rsidR="00D260F9" w:rsidRPr="007339CF" w:rsidRDefault="00D260F9" w:rsidP="00D260F9">
            <w:pPr>
              <w:ind w:right="-2"/>
              <w:jc w:val="center"/>
              <w:rPr>
                <w:rFonts w:eastAsia="Times New Roman"/>
                <w:sz w:val="18"/>
                <w:szCs w:val="18"/>
                <w:lang w:eastAsia="ru-RU"/>
              </w:rPr>
            </w:pPr>
            <w:r w:rsidRPr="007339CF">
              <w:rPr>
                <w:rFonts w:eastAsia="Times New Roman"/>
                <w:sz w:val="18"/>
                <w:szCs w:val="18"/>
                <w:lang w:eastAsia="ru-RU"/>
              </w:rPr>
              <w:t>74 974,861</w:t>
            </w:r>
          </w:p>
        </w:tc>
        <w:tc>
          <w:tcPr>
            <w:tcW w:w="1416" w:type="dxa"/>
            <w:gridSpan w:val="4"/>
            <w:tcBorders>
              <w:top w:val="nil"/>
              <w:left w:val="nil"/>
              <w:bottom w:val="single" w:sz="4" w:space="0" w:color="auto"/>
              <w:right w:val="single" w:sz="4" w:space="0" w:color="auto"/>
            </w:tcBorders>
            <w:shd w:val="clear" w:color="auto" w:fill="FFFFFF"/>
            <w:vAlign w:val="center"/>
          </w:tcPr>
          <w:p w:rsidR="00D260F9" w:rsidRPr="007339CF" w:rsidRDefault="00D260F9" w:rsidP="00D260F9">
            <w:pPr>
              <w:ind w:right="-2"/>
              <w:jc w:val="center"/>
              <w:rPr>
                <w:rFonts w:eastAsia="Times New Roman"/>
                <w:sz w:val="18"/>
                <w:szCs w:val="18"/>
                <w:lang w:eastAsia="ru-RU"/>
              </w:rPr>
            </w:pPr>
            <w:r w:rsidRPr="007339CF">
              <w:rPr>
                <w:rFonts w:eastAsia="Times New Roman"/>
                <w:sz w:val="18"/>
                <w:szCs w:val="18"/>
                <w:lang w:eastAsia="ru-RU"/>
              </w:rPr>
              <w:t>88 114,195</w:t>
            </w:r>
          </w:p>
        </w:tc>
        <w:tc>
          <w:tcPr>
            <w:tcW w:w="1324" w:type="dxa"/>
            <w:gridSpan w:val="5"/>
            <w:tcBorders>
              <w:top w:val="nil"/>
              <w:left w:val="nil"/>
              <w:bottom w:val="single" w:sz="4" w:space="0" w:color="auto"/>
              <w:right w:val="single" w:sz="4" w:space="0" w:color="auto"/>
            </w:tcBorders>
            <w:shd w:val="clear" w:color="auto" w:fill="FFFFFF"/>
            <w:vAlign w:val="center"/>
          </w:tcPr>
          <w:p w:rsidR="00D260F9" w:rsidRPr="007339CF" w:rsidRDefault="00EB759D" w:rsidP="00D260F9">
            <w:pPr>
              <w:ind w:right="-2"/>
              <w:jc w:val="center"/>
              <w:rPr>
                <w:rFonts w:eastAsia="Times New Roman"/>
                <w:sz w:val="18"/>
                <w:szCs w:val="18"/>
                <w:lang w:eastAsia="ru-RU"/>
              </w:rPr>
            </w:pPr>
            <w:r w:rsidRPr="007339CF">
              <w:rPr>
                <w:rFonts w:eastAsia="Times New Roman"/>
                <w:sz w:val="18"/>
                <w:szCs w:val="18"/>
                <w:lang w:eastAsia="ru-RU"/>
              </w:rPr>
              <w:t>49 727,645</w:t>
            </w:r>
          </w:p>
        </w:tc>
        <w:tc>
          <w:tcPr>
            <w:tcW w:w="1033" w:type="dxa"/>
            <w:tcBorders>
              <w:top w:val="nil"/>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56 554,300</w:t>
            </w:r>
          </w:p>
        </w:tc>
        <w:tc>
          <w:tcPr>
            <w:tcW w:w="1190" w:type="dxa"/>
            <w:gridSpan w:val="6"/>
            <w:tcBorders>
              <w:top w:val="nil"/>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49 990,000</w:t>
            </w:r>
          </w:p>
        </w:tc>
        <w:tc>
          <w:tcPr>
            <w:tcW w:w="1154" w:type="dxa"/>
            <w:gridSpan w:val="2"/>
            <w:tcBorders>
              <w:top w:val="nil"/>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49 990,000</w:t>
            </w:r>
          </w:p>
        </w:tc>
        <w:tc>
          <w:tcPr>
            <w:tcW w:w="1017" w:type="dxa"/>
            <w:tcBorders>
              <w:top w:val="nil"/>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50 278,100</w:t>
            </w:r>
          </w:p>
        </w:tc>
      </w:tr>
      <w:tr w:rsidR="00D260F9" w:rsidTr="00B822B1">
        <w:trPr>
          <w:trHeight w:val="277"/>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Итого по подпрограмме III:</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7339CF" w:rsidRDefault="00EB759D" w:rsidP="00EA51E4">
            <w:pPr>
              <w:ind w:right="-2"/>
              <w:jc w:val="center"/>
              <w:rPr>
                <w:rFonts w:eastAsia="Times New Roman"/>
                <w:sz w:val="18"/>
                <w:szCs w:val="18"/>
                <w:lang w:eastAsia="ru-RU"/>
              </w:rPr>
            </w:pPr>
            <w:r w:rsidRPr="007339CF">
              <w:rPr>
                <w:rFonts w:eastAsia="Times New Roman"/>
                <w:sz w:val="18"/>
                <w:szCs w:val="18"/>
                <w:lang w:eastAsia="ru-RU"/>
              </w:rPr>
              <w:t>419 629,101</w:t>
            </w:r>
          </w:p>
        </w:tc>
        <w:tc>
          <w:tcPr>
            <w:tcW w:w="1278" w:type="dxa"/>
            <w:gridSpan w:val="4"/>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74 974,861</w:t>
            </w:r>
          </w:p>
        </w:tc>
        <w:tc>
          <w:tcPr>
            <w:tcW w:w="1416" w:type="dxa"/>
            <w:gridSpan w:val="4"/>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88 114,195</w:t>
            </w:r>
          </w:p>
        </w:tc>
        <w:tc>
          <w:tcPr>
            <w:tcW w:w="1324" w:type="dxa"/>
            <w:gridSpan w:val="5"/>
            <w:tcBorders>
              <w:top w:val="nil"/>
              <w:left w:val="nil"/>
              <w:bottom w:val="single" w:sz="4" w:space="0" w:color="auto"/>
              <w:right w:val="single" w:sz="4" w:space="0" w:color="auto"/>
            </w:tcBorders>
            <w:shd w:val="clear" w:color="auto" w:fill="FFFFFF"/>
            <w:vAlign w:val="center"/>
            <w:hideMark/>
          </w:tcPr>
          <w:p w:rsidR="00D260F9" w:rsidRPr="007339CF" w:rsidRDefault="00EB759D" w:rsidP="00EA51E4">
            <w:pPr>
              <w:ind w:right="-2"/>
              <w:jc w:val="center"/>
              <w:rPr>
                <w:rFonts w:eastAsia="Times New Roman"/>
                <w:sz w:val="18"/>
                <w:szCs w:val="18"/>
                <w:lang w:eastAsia="ru-RU"/>
              </w:rPr>
            </w:pPr>
            <w:r w:rsidRPr="007339CF">
              <w:rPr>
                <w:rFonts w:eastAsia="Times New Roman"/>
                <w:sz w:val="18"/>
                <w:szCs w:val="18"/>
                <w:lang w:eastAsia="ru-RU"/>
              </w:rPr>
              <w:t>49 727,645</w:t>
            </w:r>
          </w:p>
        </w:tc>
        <w:tc>
          <w:tcPr>
            <w:tcW w:w="1033"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56 554,300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49 990,000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49 990,000</w:t>
            </w:r>
          </w:p>
        </w:tc>
        <w:tc>
          <w:tcPr>
            <w:tcW w:w="1017"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50 278,100</w:t>
            </w:r>
          </w:p>
        </w:tc>
      </w:tr>
      <w:tr w:rsidR="00D260F9" w:rsidTr="00B822B1">
        <w:trPr>
          <w:trHeight w:val="281"/>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6 578,700</w:t>
            </w:r>
          </w:p>
        </w:tc>
        <w:tc>
          <w:tcPr>
            <w:tcW w:w="1278" w:type="dxa"/>
            <w:gridSpan w:val="4"/>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80,000</w:t>
            </w:r>
          </w:p>
        </w:tc>
        <w:tc>
          <w:tcPr>
            <w:tcW w:w="1324" w:type="dxa"/>
            <w:gridSpan w:val="5"/>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0,000</w:t>
            </w:r>
          </w:p>
        </w:tc>
        <w:tc>
          <w:tcPr>
            <w:tcW w:w="1033"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6 498,700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r>
      <w:tr w:rsidR="00D260F9" w:rsidTr="00B822B1">
        <w:trPr>
          <w:trHeight w:val="271"/>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7339CF" w:rsidRDefault="00EB759D">
            <w:pPr>
              <w:ind w:right="-2"/>
              <w:jc w:val="center"/>
              <w:rPr>
                <w:rFonts w:eastAsia="Times New Roman"/>
                <w:sz w:val="18"/>
                <w:szCs w:val="18"/>
                <w:lang w:eastAsia="ru-RU"/>
              </w:rPr>
            </w:pPr>
            <w:r w:rsidRPr="007339CF">
              <w:rPr>
                <w:rFonts w:eastAsia="Times New Roman"/>
                <w:sz w:val="18"/>
                <w:szCs w:val="18"/>
                <w:lang w:eastAsia="ru-RU"/>
              </w:rPr>
              <w:t>63 153,665</w:t>
            </w:r>
          </w:p>
        </w:tc>
        <w:tc>
          <w:tcPr>
            <w:tcW w:w="1278" w:type="dxa"/>
            <w:gridSpan w:val="4"/>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18 245,161</w:t>
            </w:r>
          </w:p>
        </w:tc>
        <w:tc>
          <w:tcPr>
            <w:tcW w:w="1416" w:type="dxa"/>
            <w:gridSpan w:val="4"/>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15 855,259</w:t>
            </w:r>
          </w:p>
        </w:tc>
        <w:tc>
          <w:tcPr>
            <w:tcW w:w="1324" w:type="dxa"/>
            <w:gridSpan w:val="5"/>
            <w:tcBorders>
              <w:top w:val="nil"/>
              <w:left w:val="nil"/>
              <w:bottom w:val="single" w:sz="4" w:space="0" w:color="auto"/>
              <w:right w:val="single" w:sz="4" w:space="0" w:color="auto"/>
            </w:tcBorders>
            <w:shd w:val="clear" w:color="auto" w:fill="FFFFFF"/>
            <w:vAlign w:val="center"/>
            <w:hideMark/>
          </w:tcPr>
          <w:p w:rsidR="00D260F9" w:rsidRPr="007339CF" w:rsidRDefault="00EB759D" w:rsidP="001F22D8">
            <w:pPr>
              <w:ind w:right="-2"/>
              <w:jc w:val="center"/>
              <w:rPr>
                <w:rFonts w:eastAsia="Times New Roman"/>
                <w:sz w:val="18"/>
                <w:szCs w:val="18"/>
                <w:lang w:eastAsia="ru-RU"/>
              </w:rPr>
            </w:pPr>
            <w:r w:rsidRPr="007339CF">
              <w:rPr>
                <w:rFonts w:eastAsia="Times New Roman"/>
                <w:sz w:val="18"/>
                <w:szCs w:val="18"/>
                <w:lang w:eastAsia="ru-RU"/>
              </w:rPr>
              <w:t>5 587,645</w:t>
            </w:r>
          </w:p>
        </w:tc>
        <w:tc>
          <w:tcPr>
            <w:tcW w:w="1033"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5 915,600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5 850,000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5 850,000</w:t>
            </w:r>
          </w:p>
        </w:tc>
        <w:tc>
          <w:tcPr>
            <w:tcW w:w="1017"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5 850,000</w:t>
            </w:r>
          </w:p>
        </w:tc>
      </w:tr>
      <w:tr w:rsidR="00D260F9" w:rsidTr="00B822B1">
        <w:trPr>
          <w:trHeight w:val="226"/>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собственные средства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715EF8" w:rsidRDefault="00D260F9">
            <w:pPr>
              <w:ind w:right="-2"/>
              <w:jc w:val="center"/>
              <w:rPr>
                <w:rFonts w:eastAsia="Times New Roman"/>
                <w:sz w:val="18"/>
                <w:szCs w:val="18"/>
                <w:lang w:eastAsia="ru-RU"/>
              </w:rPr>
            </w:pPr>
            <w:r w:rsidRPr="00715EF8">
              <w:rPr>
                <w:rFonts w:eastAsia="Times New Roman"/>
                <w:sz w:val="18"/>
                <w:szCs w:val="18"/>
                <w:lang w:eastAsia="ru-RU"/>
              </w:rPr>
              <w:t>349 896,736</w:t>
            </w:r>
          </w:p>
        </w:tc>
        <w:tc>
          <w:tcPr>
            <w:tcW w:w="1278" w:type="dxa"/>
            <w:gridSpan w:val="4"/>
            <w:tcBorders>
              <w:top w:val="nil"/>
              <w:left w:val="nil"/>
              <w:bottom w:val="single" w:sz="4" w:space="0" w:color="auto"/>
              <w:right w:val="single" w:sz="4" w:space="0" w:color="auto"/>
            </w:tcBorders>
            <w:shd w:val="clear" w:color="auto" w:fill="FFFFFF"/>
            <w:vAlign w:val="center"/>
            <w:hideMark/>
          </w:tcPr>
          <w:p w:rsidR="00D260F9" w:rsidRPr="00715EF8" w:rsidRDefault="00D260F9">
            <w:pPr>
              <w:ind w:right="-2"/>
              <w:jc w:val="center"/>
              <w:rPr>
                <w:rFonts w:eastAsia="Times New Roman"/>
                <w:sz w:val="18"/>
                <w:szCs w:val="18"/>
                <w:lang w:eastAsia="ru-RU"/>
              </w:rPr>
            </w:pPr>
            <w:r w:rsidRPr="00715EF8">
              <w:rPr>
                <w:rFonts w:eastAsia="Times New Roman"/>
                <w:sz w:val="18"/>
                <w:szCs w:val="18"/>
                <w:lang w:eastAsia="ru-RU"/>
              </w:rPr>
              <w:t>56 729,700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D260F9" w:rsidRPr="00715EF8" w:rsidRDefault="00D260F9">
            <w:pPr>
              <w:ind w:right="-2"/>
              <w:jc w:val="center"/>
              <w:rPr>
                <w:rFonts w:eastAsia="Times New Roman"/>
                <w:sz w:val="18"/>
                <w:szCs w:val="18"/>
                <w:lang w:eastAsia="ru-RU"/>
              </w:rPr>
            </w:pPr>
            <w:r w:rsidRPr="00715EF8">
              <w:rPr>
                <w:rFonts w:eastAsia="Times New Roman"/>
                <w:sz w:val="18"/>
                <w:szCs w:val="18"/>
                <w:lang w:eastAsia="ru-RU"/>
              </w:rPr>
              <w:t>72 178,936</w:t>
            </w:r>
          </w:p>
        </w:tc>
        <w:tc>
          <w:tcPr>
            <w:tcW w:w="1324" w:type="dxa"/>
            <w:gridSpan w:val="5"/>
            <w:tcBorders>
              <w:top w:val="nil"/>
              <w:left w:val="nil"/>
              <w:bottom w:val="single" w:sz="4" w:space="0" w:color="auto"/>
              <w:right w:val="single" w:sz="4" w:space="0" w:color="auto"/>
            </w:tcBorders>
            <w:shd w:val="clear" w:color="auto" w:fill="FFFFFF"/>
            <w:vAlign w:val="center"/>
            <w:hideMark/>
          </w:tcPr>
          <w:p w:rsidR="00D260F9" w:rsidRPr="00715EF8" w:rsidRDefault="00D260F9">
            <w:pPr>
              <w:ind w:right="-2"/>
              <w:jc w:val="center"/>
              <w:rPr>
                <w:rFonts w:eastAsia="Times New Roman"/>
                <w:sz w:val="18"/>
                <w:szCs w:val="18"/>
                <w:lang w:eastAsia="ru-RU"/>
              </w:rPr>
            </w:pPr>
            <w:r w:rsidRPr="00715EF8">
              <w:rPr>
                <w:rFonts w:eastAsia="Times New Roman"/>
                <w:sz w:val="18"/>
                <w:szCs w:val="18"/>
                <w:lang w:eastAsia="ru-RU"/>
              </w:rPr>
              <w:t>44 140,000</w:t>
            </w:r>
          </w:p>
        </w:tc>
        <w:tc>
          <w:tcPr>
            <w:tcW w:w="1033"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44 140,000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44 140,000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44 140,000</w:t>
            </w:r>
          </w:p>
        </w:tc>
        <w:tc>
          <w:tcPr>
            <w:tcW w:w="1017" w:type="dxa"/>
            <w:tcBorders>
              <w:top w:val="nil"/>
              <w:left w:val="nil"/>
              <w:bottom w:val="single" w:sz="4" w:space="0" w:color="auto"/>
              <w:right w:val="single" w:sz="4" w:space="0" w:color="auto"/>
            </w:tcBorders>
            <w:shd w:val="clear" w:color="auto" w:fill="FFFFFF"/>
            <w:vAlign w:val="center"/>
            <w:hideMark/>
          </w:tcPr>
          <w:p w:rsidR="00D260F9" w:rsidRDefault="00D260F9" w:rsidP="00D260F9">
            <w:pPr>
              <w:ind w:left="-83" w:right="-2"/>
              <w:jc w:val="center"/>
              <w:rPr>
                <w:rFonts w:eastAsia="Times New Roman"/>
                <w:sz w:val="18"/>
                <w:szCs w:val="18"/>
                <w:lang w:eastAsia="ru-RU"/>
              </w:rPr>
            </w:pPr>
            <w:r>
              <w:rPr>
                <w:rFonts w:eastAsia="Times New Roman"/>
                <w:sz w:val="18"/>
                <w:szCs w:val="18"/>
                <w:lang w:eastAsia="ru-RU"/>
              </w:rPr>
              <w:t>44 428,100</w:t>
            </w:r>
          </w:p>
        </w:tc>
      </w:tr>
      <w:tr w:rsidR="00D260F9" w:rsidTr="00B822B1">
        <w:trPr>
          <w:trHeight w:val="174"/>
        </w:trPr>
        <w:tc>
          <w:tcPr>
            <w:tcW w:w="15452" w:type="dxa"/>
            <w:gridSpan w:val="31"/>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715EF8" w:rsidRDefault="00D260F9">
            <w:pPr>
              <w:ind w:right="-2"/>
              <w:jc w:val="center"/>
              <w:rPr>
                <w:rFonts w:eastAsia="Times New Roman"/>
                <w:sz w:val="18"/>
                <w:szCs w:val="18"/>
                <w:lang w:eastAsia="ru-RU"/>
              </w:rPr>
            </w:pPr>
            <w:r w:rsidRPr="00715EF8">
              <w:rPr>
                <w:rFonts w:eastAsia="Times New Roman"/>
                <w:sz w:val="18"/>
                <w:szCs w:val="18"/>
                <w:lang w:eastAsia="ru-RU"/>
              </w:rPr>
              <w:t>Подпрограмма IV: Повышение уровня благоустроенности города</w:t>
            </w:r>
          </w:p>
        </w:tc>
      </w:tr>
      <w:tr w:rsidR="00D260F9" w:rsidTr="00B822B1">
        <w:trPr>
          <w:trHeight w:val="261"/>
        </w:trPr>
        <w:tc>
          <w:tcPr>
            <w:tcW w:w="15452" w:type="dxa"/>
            <w:gridSpan w:val="31"/>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715EF8" w:rsidRDefault="00D260F9">
            <w:pPr>
              <w:ind w:right="-2"/>
              <w:jc w:val="center"/>
              <w:rPr>
                <w:rFonts w:eastAsia="Times New Roman"/>
                <w:sz w:val="18"/>
                <w:szCs w:val="18"/>
                <w:lang w:eastAsia="ru-RU"/>
              </w:rPr>
            </w:pPr>
            <w:r w:rsidRPr="00715EF8">
              <w:rPr>
                <w:rFonts w:eastAsia="Times New Roman"/>
                <w:sz w:val="18"/>
                <w:szCs w:val="18"/>
                <w:lang w:eastAsia="ru-RU"/>
              </w:rPr>
              <w:t>Задача 1: Создание условий для улучшения санитарного состояния городских территорий</w:t>
            </w:r>
          </w:p>
        </w:tc>
      </w:tr>
      <w:tr w:rsidR="00D260F9" w:rsidTr="00173303">
        <w:trPr>
          <w:trHeight w:val="501"/>
        </w:trPr>
        <w:tc>
          <w:tcPr>
            <w:tcW w:w="562" w:type="dxa"/>
            <w:vMerge w:val="restart"/>
            <w:tcBorders>
              <w:top w:val="nil"/>
              <w:left w:val="single" w:sz="4" w:space="0" w:color="auto"/>
              <w:bottom w:val="single" w:sz="4" w:space="0" w:color="000000"/>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4.1</w:t>
            </w:r>
          </w:p>
        </w:tc>
        <w:tc>
          <w:tcPr>
            <w:tcW w:w="1971" w:type="dxa"/>
            <w:vMerge w:val="restart"/>
            <w:tcBorders>
              <w:top w:val="nil"/>
              <w:left w:val="single" w:sz="4" w:space="0" w:color="auto"/>
              <w:bottom w:val="single" w:sz="4" w:space="0" w:color="000000"/>
              <w:right w:val="single" w:sz="4" w:space="0" w:color="auto"/>
            </w:tcBorders>
            <w:shd w:val="clear" w:color="auto" w:fill="FFFFFF"/>
            <w:vAlign w:val="center"/>
            <w:hideMark/>
          </w:tcPr>
          <w:p w:rsidR="00D260F9" w:rsidRPr="00D260F9" w:rsidRDefault="00D260F9">
            <w:pPr>
              <w:ind w:right="-2"/>
              <w:rPr>
                <w:rFonts w:eastAsia="Times New Roman"/>
                <w:sz w:val="18"/>
                <w:szCs w:val="18"/>
                <w:lang w:eastAsia="ru-RU"/>
              </w:rPr>
            </w:pPr>
            <w:r w:rsidRPr="00D260F9">
              <w:rPr>
                <w:rFonts w:eastAsia="Times New Roman"/>
                <w:sz w:val="18"/>
                <w:szCs w:val="18"/>
                <w:lang w:eastAsia="ru-RU"/>
              </w:rPr>
              <w:t>Улучшение санитарного состояния городских территорий (№18,19,23-28)</w:t>
            </w:r>
          </w:p>
        </w:tc>
        <w:tc>
          <w:tcPr>
            <w:tcW w:w="2138"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1 000,000</w:t>
            </w:r>
          </w:p>
        </w:tc>
        <w:tc>
          <w:tcPr>
            <w:tcW w:w="1278"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1 000,000</w:t>
            </w:r>
          </w:p>
        </w:tc>
        <w:tc>
          <w:tcPr>
            <w:tcW w:w="1324" w:type="dxa"/>
            <w:gridSpan w:val="5"/>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094"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129"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r>
      <w:tr w:rsidR="00D260F9" w:rsidTr="00173303">
        <w:trPr>
          <w:trHeight w:val="355"/>
        </w:trPr>
        <w:tc>
          <w:tcPr>
            <w:tcW w:w="562" w:type="dxa"/>
            <w:vMerge/>
            <w:tcBorders>
              <w:top w:val="nil"/>
              <w:left w:val="single" w:sz="4" w:space="0" w:color="auto"/>
              <w:bottom w:val="single" w:sz="4" w:space="0" w:color="000000"/>
              <w:right w:val="single" w:sz="4" w:space="0" w:color="auto"/>
            </w:tcBorders>
            <w:vAlign w:val="center"/>
            <w:hideMark/>
          </w:tcPr>
          <w:p w:rsidR="00D260F9" w:rsidRPr="00D260F9" w:rsidRDefault="00D260F9">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D260F9" w:rsidRPr="00D260F9" w:rsidRDefault="00D260F9">
            <w:pPr>
              <w:rPr>
                <w:rFonts w:eastAsia="Times New Roman"/>
                <w:sz w:val="18"/>
                <w:szCs w:val="18"/>
                <w:lang w:eastAsia="ru-RU"/>
              </w:rPr>
            </w:pPr>
          </w:p>
        </w:tc>
        <w:tc>
          <w:tcPr>
            <w:tcW w:w="2138" w:type="dxa"/>
            <w:gridSpan w:val="2"/>
            <w:vMerge/>
            <w:tcBorders>
              <w:top w:val="nil"/>
              <w:left w:val="single" w:sz="4" w:space="0" w:color="auto"/>
              <w:bottom w:val="single" w:sz="4" w:space="0" w:color="000000"/>
              <w:right w:val="single" w:sz="4" w:space="0" w:color="auto"/>
            </w:tcBorders>
            <w:vAlign w:val="center"/>
            <w:hideMark/>
          </w:tcPr>
          <w:p w:rsidR="00D260F9" w:rsidRPr="00D260F9" w:rsidRDefault="00D260F9">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7339CF" w:rsidRDefault="00EB0329" w:rsidP="003D01D4">
            <w:pPr>
              <w:ind w:right="-2"/>
              <w:jc w:val="center"/>
              <w:rPr>
                <w:rFonts w:eastAsia="Times New Roman"/>
                <w:sz w:val="18"/>
                <w:szCs w:val="18"/>
                <w:lang w:eastAsia="ru-RU"/>
              </w:rPr>
            </w:pPr>
            <w:r>
              <w:rPr>
                <w:rFonts w:eastAsia="Times New Roman"/>
                <w:sz w:val="18"/>
                <w:szCs w:val="18"/>
                <w:lang w:eastAsia="ru-RU"/>
              </w:rPr>
              <w:t>720 077,601</w:t>
            </w:r>
          </w:p>
        </w:tc>
        <w:tc>
          <w:tcPr>
            <w:tcW w:w="1278" w:type="dxa"/>
            <w:gridSpan w:val="4"/>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78 284,130</w:t>
            </w:r>
          </w:p>
        </w:tc>
        <w:tc>
          <w:tcPr>
            <w:tcW w:w="1416" w:type="dxa"/>
            <w:gridSpan w:val="4"/>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124 012,067</w:t>
            </w:r>
          </w:p>
        </w:tc>
        <w:tc>
          <w:tcPr>
            <w:tcW w:w="1324" w:type="dxa"/>
            <w:gridSpan w:val="5"/>
            <w:tcBorders>
              <w:top w:val="nil"/>
              <w:left w:val="nil"/>
              <w:bottom w:val="single" w:sz="4" w:space="0" w:color="auto"/>
              <w:right w:val="single" w:sz="4" w:space="0" w:color="auto"/>
            </w:tcBorders>
            <w:shd w:val="clear" w:color="auto" w:fill="FFFFFF"/>
            <w:vAlign w:val="center"/>
            <w:hideMark/>
          </w:tcPr>
          <w:p w:rsidR="00D260F9" w:rsidRPr="007339CF" w:rsidRDefault="00EB0329" w:rsidP="003D01D4">
            <w:pPr>
              <w:ind w:right="-2"/>
              <w:jc w:val="center"/>
              <w:rPr>
                <w:rFonts w:eastAsia="Times New Roman"/>
                <w:sz w:val="18"/>
                <w:szCs w:val="18"/>
                <w:lang w:eastAsia="ru-RU"/>
              </w:rPr>
            </w:pPr>
            <w:r>
              <w:rPr>
                <w:rFonts w:eastAsia="Times New Roman"/>
                <w:sz w:val="18"/>
                <w:szCs w:val="18"/>
                <w:lang w:eastAsia="ru-RU"/>
              </w:rPr>
              <w:t>136 117,676</w:t>
            </w:r>
          </w:p>
        </w:tc>
        <w:tc>
          <w:tcPr>
            <w:tcW w:w="1094"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95 415,932</w:t>
            </w:r>
          </w:p>
        </w:tc>
        <w:tc>
          <w:tcPr>
            <w:tcW w:w="1129"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95 415,932</w:t>
            </w:r>
          </w:p>
        </w:tc>
        <w:tc>
          <w:tcPr>
            <w:tcW w:w="1154"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95 415,932</w:t>
            </w:r>
          </w:p>
        </w:tc>
        <w:tc>
          <w:tcPr>
            <w:tcW w:w="1017" w:type="dxa"/>
            <w:tcBorders>
              <w:top w:val="nil"/>
              <w:left w:val="nil"/>
              <w:bottom w:val="single" w:sz="4" w:space="0" w:color="auto"/>
              <w:right w:val="single" w:sz="4" w:space="0" w:color="auto"/>
            </w:tcBorders>
            <w:shd w:val="clear" w:color="auto" w:fill="FFFFFF"/>
            <w:vAlign w:val="center"/>
            <w:hideMark/>
          </w:tcPr>
          <w:p w:rsidR="00D260F9" w:rsidRDefault="00D260F9" w:rsidP="00D260F9">
            <w:pPr>
              <w:ind w:left="-83" w:right="-2"/>
              <w:jc w:val="center"/>
              <w:rPr>
                <w:rFonts w:eastAsia="Times New Roman"/>
                <w:sz w:val="18"/>
                <w:szCs w:val="18"/>
                <w:lang w:eastAsia="ru-RU"/>
              </w:rPr>
            </w:pPr>
            <w:r>
              <w:rPr>
                <w:rFonts w:eastAsia="Times New Roman"/>
                <w:sz w:val="18"/>
                <w:szCs w:val="18"/>
                <w:lang w:eastAsia="ru-RU"/>
              </w:rPr>
              <w:t>95 415,932</w:t>
            </w:r>
          </w:p>
        </w:tc>
      </w:tr>
      <w:tr w:rsidR="00D260F9" w:rsidTr="00173303">
        <w:trPr>
          <w:trHeight w:val="265"/>
        </w:trPr>
        <w:tc>
          <w:tcPr>
            <w:tcW w:w="562" w:type="dxa"/>
            <w:vMerge/>
            <w:tcBorders>
              <w:top w:val="nil"/>
              <w:left w:val="single" w:sz="4" w:space="0" w:color="auto"/>
              <w:bottom w:val="single" w:sz="4" w:space="0" w:color="000000"/>
              <w:right w:val="single" w:sz="4" w:space="0" w:color="auto"/>
            </w:tcBorders>
            <w:vAlign w:val="center"/>
            <w:hideMark/>
          </w:tcPr>
          <w:p w:rsidR="00D260F9" w:rsidRPr="00D260F9" w:rsidRDefault="00D260F9">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D260F9" w:rsidRPr="00D260F9" w:rsidRDefault="00D260F9">
            <w:pPr>
              <w:rPr>
                <w:rFonts w:eastAsia="Times New Roman"/>
                <w:sz w:val="18"/>
                <w:szCs w:val="18"/>
                <w:lang w:eastAsia="ru-RU"/>
              </w:rPr>
            </w:pPr>
          </w:p>
        </w:tc>
        <w:tc>
          <w:tcPr>
            <w:tcW w:w="2138" w:type="dxa"/>
            <w:gridSpan w:val="2"/>
            <w:vMerge/>
            <w:tcBorders>
              <w:top w:val="nil"/>
              <w:left w:val="single" w:sz="4" w:space="0" w:color="auto"/>
              <w:bottom w:val="single" w:sz="4" w:space="0" w:color="000000"/>
              <w:right w:val="single" w:sz="4" w:space="0" w:color="auto"/>
            </w:tcBorders>
            <w:vAlign w:val="center"/>
            <w:hideMark/>
          </w:tcPr>
          <w:p w:rsidR="00D260F9" w:rsidRPr="00D260F9" w:rsidRDefault="00D260F9">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Итого:</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7339CF" w:rsidRDefault="00EB0329" w:rsidP="003D01D4">
            <w:pPr>
              <w:ind w:right="-2"/>
              <w:jc w:val="center"/>
              <w:rPr>
                <w:rFonts w:eastAsia="Times New Roman"/>
                <w:sz w:val="18"/>
                <w:szCs w:val="18"/>
                <w:lang w:eastAsia="ru-RU"/>
              </w:rPr>
            </w:pPr>
            <w:r>
              <w:rPr>
                <w:rFonts w:eastAsia="Times New Roman"/>
                <w:sz w:val="18"/>
                <w:szCs w:val="18"/>
                <w:lang w:eastAsia="ru-RU"/>
              </w:rPr>
              <w:t>721 077,601</w:t>
            </w:r>
          </w:p>
        </w:tc>
        <w:tc>
          <w:tcPr>
            <w:tcW w:w="1278" w:type="dxa"/>
            <w:gridSpan w:val="4"/>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78 284,130</w:t>
            </w:r>
          </w:p>
        </w:tc>
        <w:tc>
          <w:tcPr>
            <w:tcW w:w="1416" w:type="dxa"/>
            <w:gridSpan w:val="4"/>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125 012,067</w:t>
            </w:r>
          </w:p>
        </w:tc>
        <w:tc>
          <w:tcPr>
            <w:tcW w:w="1324" w:type="dxa"/>
            <w:gridSpan w:val="5"/>
            <w:tcBorders>
              <w:top w:val="nil"/>
              <w:left w:val="nil"/>
              <w:bottom w:val="single" w:sz="4" w:space="0" w:color="auto"/>
              <w:right w:val="single" w:sz="4" w:space="0" w:color="auto"/>
            </w:tcBorders>
            <w:shd w:val="clear" w:color="auto" w:fill="FFFFFF"/>
            <w:vAlign w:val="center"/>
            <w:hideMark/>
          </w:tcPr>
          <w:p w:rsidR="00D260F9" w:rsidRPr="007339CF" w:rsidRDefault="00EB0329" w:rsidP="003D01D4">
            <w:pPr>
              <w:ind w:right="-2"/>
              <w:jc w:val="center"/>
              <w:rPr>
                <w:rFonts w:eastAsia="Times New Roman"/>
                <w:sz w:val="18"/>
                <w:szCs w:val="18"/>
                <w:lang w:eastAsia="ru-RU"/>
              </w:rPr>
            </w:pPr>
            <w:r>
              <w:rPr>
                <w:rFonts w:eastAsia="Times New Roman"/>
                <w:sz w:val="18"/>
                <w:szCs w:val="18"/>
                <w:lang w:eastAsia="ru-RU"/>
              </w:rPr>
              <w:t>136 117,676</w:t>
            </w:r>
          </w:p>
        </w:tc>
        <w:tc>
          <w:tcPr>
            <w:tcW w:w="1094"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95 415,932</w:t>
            </w:r>
          </w:p>
        </w:tc>
        <w:tc>
          <w:tcPr>
            <w:tcW w:w="1129"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95 415,932</w:t>
            </w:r>
          </w:p>
        </w:tc>
        <w:tc>
          <w:tcPr>
            <w:tcW w:w="1154"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95 415,932</w:t>
            </w:r>
          </w:p>
        </w:tc>
        <w:tc>
          <w:tcPr>
            <w:tcW w:w="1017" w:type="dxa"/>
            <w:tcBorders>
              <w:top w:val="nil"/>
              <w:left w:val="nil"/>
              <w:bottom w:val="single" w:sz="4" w:space="0" w:color="auto"/>
              <w:right w:val="single" w:sz="4" w:space="0" w:color="auto"/>
            </w:tcBorders>
            <w:shd w:val="clear" w:color="auto" w:fill="FFFFFF"/>
            <w:vAlign w:val="center"/>
            <w:hideMark/>
          </w:tcPr>
          <w:p w:rsidR="00D260F9" w:rsidRDefault="00D260F9" w:rsidP="00D260F9">
            <w:pPr>
              <w:ind w:left="-83" w:right="-2"/>
              <w:jc w:val="center"/>
              <w:rPr>
                <w:rFonts w:eastAsia="Times New Roman"/>
                <w:sz w:val="18"/>
                <w:szCs w:val="18"/>
                <w:lang w:eastAsia="ru-RU"/>
              </w:rPr>
            </w:pPr>
            <w:r>
              <w:rPr>
                <w:rFonts w:eastAsia="Times New Roman"/>
                <w:sz w:val="18"/>
                <w:szCs w:val="18"/>
                <w:lang w:eastAsia="ru-RU"/>
              </w:rPr>
              <w:t>95 415,932</w:t>
            </w:r>
          </w:p>
        </w:tc>
      </w:tr>
      <w:tr w:rsidR="00D260F9" w:rsidTr="00B822B1">
        <w:trPr>
          <w:trHeight w:val="215"/>
        </w:trPr>
        <w:tc>
          <w:tcPr>
            <w:tcW w:w="15452" w:type="dxa"/>
            <w:gridSpan w:val="31"/>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Задача 2: Улучшение эстетического облика города</w:t>
            </w:r>
          </w:p>
        </w:tc>
      </w:tr>
      <w:tr w:rsidR="00D260F9" w:rsidTr="00173303">
        <w:trPr>
          <w:trHeight w:val="583"/>
        </w:trPr>
        <w:tc>
          <w:tcPr>
            <w:tcW w:w="562" w:type="dxa"/>
            <w:vMerge w:val="restart"/>
            <w:tcBorders>
              <w:top w:val="nil"/>
              <w:left w:val="single" w:sz="4" w:space="0" w:color="auto"/>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4.2</w:t>
            </w:r>
          </w:p>
        </w:tc>
        <w:tc>
          <w:tcPr>
            <w:tcW w:w="1971" w:type="dxa"/>
            <w:vMerge w:val="restart"/>
            <w:tcBorders>
              <w:top w:val="nil"/>
              <w:left w:val="single" w:sz="4" w:space="0" w:color="auto"/>
              <w:bottom w:val="single" w:sz="4" w:space="0" w:color="auto"/>
              <w:right w:val="single" w:sz="4" w:space="0" w:color="auto"/>
            </w:tcBorders>
            <w:shd w:val="clear" w:color="auto" w:fill="FFFFFF"/>
            <w:vAlign w:val="center"/>
            <w:hideMark/>
          </w:tcPr>
          <w:p w:rsidR="00D260F9" w:rsidRPr="00D260F9" w:rsidRDefault="00D260F9" w:rsidP="006911C6">
            <w:pPr>
              <w:ind w:right="-2"/>
              <w:rPr>
                <w:rFonts w:eastAsia="Times New Roman"/>
                <w:sz w:val="18"/>
                <w:szCs w:val="18"/>
                <w:lang w:eastAsia="ru-RU"/>
              </w:rPr>
            </w:pPr>
            <w:r w:rsidRPr="00D260F9">
              <w:rPr>
                <w:rFonts w:eastAsia="Times New Roman"/>
                <w:sz w:val="18"/>
                <w:szCs w:val="18"/>
                <w:lang w:eastAsia="ru-RU"/>
              </w:rPr>
              <w:t>Благоустройство и озеленение города (№20-22,30)</w:t>
            </w:r>
          </w:p>
        </w:tc>
        <w:tc>
          <w:tcPr>
            <w:tcW w:w="2138" w:type="dxa"/>
            <w:gridSpan w:val="2"/>
            <w:vMerge w:val="restart"/>
            <w:tcBorders>
              <w:top w:val="nil"/>
              <w:left w:val="single" w:sz="4" w:space="0" w:color="auto"/>
              <w:bottom w:val="nil"/>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E4680C">
            <w:pPr>
              <w:ind w:right="-2"/>
              <w:jc w:val="center"/>
              <w:rPr>
                <w:rFonts w:eastAsia="Times New Roman"/>
                <w:sz w:val="18"/>
                <w:szCs w:val="18"/>
                <w:lang w:eastAsia="ru-RU"/>
              </w:rPr>
            </w:pPr>
            <w:r>
              <w:rPr>
                <w:rFonts w:eastAsia="Times New Roman"/>
                <w:sz w:val="18"/>
                <w:szCs w:val="18"/>
                <w:lang w:eastAsia="ru-RU"/>
              </w:rPr>
              <w:t>64 295,689</w:t>
            </w:r>
          </w:p>
        </w:tc>
        <w:tc>
          <w:tcPr>
            <w:tcW w:w="1278"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830,389</w:t>
            </w:r>
          </w:p>
        </w:tc>
        <w:tc>
          <w:tcPr>
            <w:tcW w:w="1416"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3 541,400</w:t>
            </w:r>
          </w:p>
        </w:tc>
        <w:tc>
          <w:tcPr>
            <w:tcW w:w="1324" w:type="dxa"/>
            <w:gridSpan w:val="5"/>
            <w:tcBorders>
              <w:top w:val="nil"/>
              <w:left w:val="nil"/>
              <w:bottom w:val="single" w:sz="4" w:space="0" w:color="auto"/>
              <w:right w:val="single" w:sz="4" w:space="0" w:color="auto"/>
            </w:tcBorders>
            <w:shd w:val="clear" w:color="auto" w:fill="FFFFFF"/>
            <w:vAlign w:val="center"/>
            <w:hideMark/>
          </w:tcPr>
          <w:p w:rsidR="00D260F9" w:rsidRPr="00D260F9" w:rsidRDefault="00E4680C">
            <w:pPr>
              <w:ind w:right="-2"/>
              <w:jc w:val="center"/>
              <w:rPr>
                <w:rFonts w:eastAsia="Times New Roman"/>
                <w:sz w:val="18"/>
                <w:szCs w:val="18"/>
                <w:lang w:eastAsia="ru-RU"/>
              </w:rPr>
            </w:pPr>
            <w:r>
              <w:rPr>
                <w:rFonts w:eastAsia="Times New Roman"/>
                <w:sz w:val="18"/>
                <w:szCs w:val="18"/>
                <w:lang w:eastAsia="ru-RU"/>
              </w:rPr>
              <w:t>39 274,300</w:t>
            </w:r>
          </w:p>
        </w:tc>
        <w:tc>
          <w:tcPr>
            <w:tcW w:w="1094"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129"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20 649,600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r>
      <w:tr w:rsidR="00D260F9" w:rsidTr="00173303">
        <w:trPr>
          <w:trHeight w:val="257"/>
        </w:trPr>
        <w:tc>
          <w:tcPr>
            <w:tcW w:w="562" w:type="dxa"/>
            <w:vMerge/>
            <w:tcBorders>
              <w:top w:val="nil"/>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1971" w:type="dxa"/>
            <w:vMerge/>
            <w:tcBorders>
              <w:top w:val="nil"/>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2138" w:type="dxa"/>
            <w:gridSpan w:val="2"/>
            <w:vMerge/>
            <w:tcBorders>
              <w:top w:val="nil"/>
              <w:left w:val="single" w:sz="4" w:space="0" w:color="auto"/>
              <w:bottom w:val="nil"/>
              <w:right w:val="single" w:sz="4" w:space="0" w:color="auto"/>
            </w:tcBorders>
            <w:vAlign w:val="center"/>
            <w:hideMark/>
          </w:tcPr>
          <w:p w:rsidR="00D260F9" w:rsidRPr="00D260F9" w:rsidRDefault="00D260F9">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3C02A3" w:rsidP="00C21B1C">
            <w:pPr>
              <w:ind w:right="-2"/>
              <w:jc w:val="center"/>
              <w:rPr>
                <w:rFonts w:eastAsia="Times New Roman"/>
                <w:sz w:val="18"/>
                <w:szCs w:val="18"/>
                <w:lang w:eastAsia="ru-RU"/>
              </w:rPr>
            </w:pPr>
            <w:r>
              <w:rPr>
                <w:rFonts w:eastAsia="Times New Roman"/>
                <w:sz w:val="18"/>
                <w:szCs w:val="18"/>
                <w:lang w:eastAsia="ru-RU"/>
              </w:rPr>
              <w:t>471 759,464</w:t>
            </w:r>
          </w:p>
        </w:tc>
        <w:tc>
          <w:tcPr>
            <w:tcW w:w="1278"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45 612,571</w:t>
            </w:r>
          </w:p>
        </w:tc>
        <w:tc>
          <w:tcPr>
            <w:tcW w:w="1416"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52 700,530</w:t>
            </w:r>
          </w:p>
        </w:tc>
        <w:tc>
          <w:tcPr>
            <w:tcW w:w="1324" w:type="dxa"/>
            <w:gridSpan w:val="5"/>
            <w:tcBorders>
              <w:top w:val="nil"/>
              <w:left w:val="nil"/>
              <w:bottom w:val="single" w:sz="4" w:space="0" w:color="auto"/>
              <w:right w:val="single" w:sz="4" w:space="0" w:color="auto"/>
            </w:tcBorders>
            <w:shd w:val="clear" w:color="auto" w:fill="FFFFFF"/>
            <w:vAlign w:val="center"/>
            <w:hideMark/>
          </w:tcPr>
          <w:p w:rsidR="00D260F9" w:rsidRPr="00D260F9" w:rsidRDefault="003C02A3" w:rsidP="00C21B1C">
            <w:pPr>
              <w:ind w:right="-2"/>
              <w:jc w:val="center"/>
              <w:rPr>
                <w:rFonts w:eastAsia="Times New Roman"/>
                <w:sz w:val="18"/>
                <w:szCs w:val="18"/>
                <w:lang w:eastAsia="ru-RU"/>
              </w:rPr>
            </w:pPr>
            <w:r>
              <w:rPr>
                <w:rFonts w:eastAsia="Times New Roman"/>
                <w:sz w:val="18"/>
                <w:szCs w:val="18"/>
                <w:lang w:eastAsia="ru-RU"/>
              </w:rPr>
              <w:t>162 338,963</w:t>
            </w:r>
          </w:p>
        </w:tc>
        <w:tc>
          <w:tcPr>
            <w:tcW w:w="1094"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52 724,700</w:t>
            </w:r>
          </w:p>
        </w:tc>
        <w:tc>
          <w:tcPr>
            <w:tcW w:w="1129"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52 933,300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52 724,700</w:t>
            </w:r>
          </w:p>
        </w:tc>
        <w:tc>
          <w:tcPr>
            <w:tcW w:w="1017"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52 724,700</w:t>
            </w:r>
          </w:p>
        </w:tc>
      </w:tr>
      <w:tr w:rsidR="00D260F9" w:rsidTr="00173303">
        <w:trPr>
          <w:trHeight w:val="1040"/>
        </w:trPr>
        <w:tc>
          <w:tcPr>
            <w:tcW w:w="562" w:type="dxa"/>
            <w:vMerge/>
            <w:tcBorders>
              <w:top w:val="nil"/>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1971" w:type="dxa"/>
            <w:vMerge/>
            <w:tcBorders>
              <w:top w:val="nil"/>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213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департамент градостроительства</w:t>
            </w:r>
          </w:p>
        </w:tc>
        <w:tc>
          <w:tcPr>
            <w:tcW w:w="995"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278"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324" w:type="dxa"/>
            <w:gridSpan w:val="5"/>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094"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129"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r>
      <w:tr w:rsidR="00D260F9" w:rsidTr="00173303">
        <w:trPr>
          <w:trHeight w:val="84"/>
        </w:trPr>
        <w:tc>
          <w:tcPr>
            <w:tcW w:w="562" w:type="dxa"/>
            <w:vMerge/>
            <w:tcBorders>
              <w:top w:val="nil"/>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1971" w:type="dxa"/>
            <w:vMerge/>
            <w:tcBorders>
              <w:top w:val="nil"/>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2138" w:type="dxa"/>
            <w:gridSpan w:val="2"/>
            <w:vMerge/>
            <w:tcBorders>
              <w:top w:val="single" w:sz="4" w:space="0" w:color="auto"/>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995"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50 137,500</w:t>
            </w:r>
          </w:p>
        </w:tc>
        <w:tc>
          <w:tcPr>
            <w:tcW w:w="1278"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134,000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324" w:type="dxa"/>
            <w:gridSpan w:val="5"/>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50 003,500</w:t>
            </w:r>
          </w:p>
        </w:tc>
        <w:tc>
          <w:tcPr>
            <w:tcW w:w="1094"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129"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r>
      <w:tr w:rsidR="00D260F9" w:rsidTr="00173303">
        <w:trPr>
          <w:trHeight w:val="349"/>
        </w:trPr>
        <w:tc>
          <w:tcPr>
            <w:tcW w:w="562" w:type="dxa"/>
            <w:vMerge/>
            <w:tcBorders>
              <w:top w:val="nil"/>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1971"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Pr="00D260F9" w:rsidRDefault="00D260F9">
            <w:pPr>
              <w:ind w:right="-2"/>
              <w:rPr>
                <w:rFonts w:eastAsia="Times New Roman"/>
                <w:sz w:val="18"/>
                <w:szCs w:val="18"/>
                <w:lang w:eastAsia="ru-RU"/>
              </w:rPr>
            </w:pP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60F9" w:rsidRPr="00D260F9" w:rsidRDefault="00D260F9">
            <w:pPr>
              <w:ind w:right="-2"/>
              <w:jc w:val="center"/>
              <w:rPr>
                <w:rFonts w:eastAsia="Times New Roman"/>
                <w:sz w:val="18"/>
                <w:szCs w:val="18"/>
                <w:lang w:eastAsia="ru-RU"/>
              </w:rPr>
            </w:pPr>
          </w:p>
        </w:tc>
        <w:tc>
          <w:tcPr>
            <w:tcW w:w="995"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Итого:</w:t>
            </w:r>
          </w:p>
        </w:tc>
        <w:tc>
          <w:tcPr>
            <w:tcW w:w="1374"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E4680C" w:rsidP="00C21B1C">
            <w:pPr>
              <w:ind w:right="-2"/>
              <w:jc w:val="center"/>
              <w:rPr>
                <w:rFonts w:eastAsia="Times New Roman"/>
                <w:sz w:val="18"/>
                <w:szCs w:val="18"/>
                <w:lang w:eastAsia="ru-RU"/>
              </w:rPr>
            </w:pPr>
            <w:r>
              <w:rPr>
                <w:rFonts w:eastAsia="Times New Roman"/>
                <w:sz w:val="18"/>
                <w:szCs w:val="18"/>
                <w:lang w:eastAsia="ru-RU"/>
              </w:rPr>
              <w:t>586 192,653</w:t>
            </w:r>
          </w:p>
        </w:tc>
        <w:tc>
          <w:tcPr>
            <w:tcW w:w="1278" w:type="dxa"/>
            <w:gridSpan w:val="4"/>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46 576,960</w:t>
            </w:r>
          </w:p>
        </w:tc>
        <w:tc>
          <w:tcPr>
            <w:tcW w:w="1416" w:type="dxa"/>
            <w:gridSpan w:val="4"/>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56 241,930</w:t>
            </w:r>
          </w:p>
        </w:tc>
        <w:tc>
          <w:tcPr>
            <w:tcW w:w="1324" w:type="dxa"/>
            <w:gridSpan w:val="5"/>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E4680C" w:rsidP="00C21B1C">
            <w:pPr>
              <w:ind w:right="-2"/>
              <w:jc w:val="center"/>
              <w:rPr>
                <w:rFonts w:eastAsia="Times New Roman"/>
                <w:sz w:val="18"/>
                <w:szCs w:val="18"/>
                <w:lang w:eastAsia="ru-RU"/>
              </w:rPr>
            </w:pPr>
            <w:r>
              <w:rPr>
                <w:rFonts w:eastAsia="Times New Roman"/>
                <w:sz w:val="18"/>
                <w:szCs w:val="18"/>
                <w:lang w:eastAsia="ru-RU"/>
              </w:rPr>
              <w:t>251 616,763</w:t>
            </w:r>
          </w:p>
        </w:tc>
        <w:tc>
          <w:tcPr>
            <w:tcW w:w="1094" w:type="dxa"/>
            <w:gridSpan w:val="4"/>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52 724,700</w:t>
            </w:r>
          </w:p>
        </w:tc>
        <w:tc>
          <w:tcPr>
            <w:tcW w:w="1129"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73 582,900</w:t>
            </w:r>
          </w:p>
        </w:tc>
        <w:tc>
          <w:tcPr>
            <w:tcW w:w="1154"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52 724,700</w:t>
            </w:r>
          </w:p>
        </w:tc>
        <w:tc>
          <w:tcPr>
            <w:tcW w:w="1017" w:type="dxa"/>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52 724,700</w:t>
            </w:r>
          </w:p>
        </w:tc>
      </w:tr>
      <w:tr w:rsidR="00D260F9" w:rsidTr="00173303">
        <w:trPr>
          <w:trHeight w:val="572"/>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P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rPr>
                <w:rFonts w:eastAsia="Times New Roman"/>
                <w:sz w:val="18"/>
                <w:szCs w:val="18"/>
                <w:lang w:eastAsia="ru-RU"/>
              </w:rPr>
            </w:pPr>
            <w:r w:rsidRPr="00D260F9">
              <w:rPr>
                <w:rFonts w:eastAsia="Times New Roman"/>
                <w:sz w:val="18"/>
                <w:szCs w:val="18"/>
                <w:lang w:eastAsia="ru-RU"/>
              </w:rPr>
              <w:t>Итого по подпрограмме IV:</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B10B7E" w:rsidP="00173303">
            <w:pPr>
              <w:ind w:right="-2"/>
              <w:jc w:val="center"/>
              <w:rPr>
                <w:rFonts w:eastAsia="Times New Roman"/>
                <w:sz w:val="18"/>
                <w:szCs w:val="18"/>
                <w:lang w:eastAsia="ru-RU"/>
              </w:rPr>
            </w:pPr>
            <w:r>
              <w:rPr>
                <w:rFonts w:eastAsia="Times New Roman"/>
                <w:sz w:val="18"/>
                <w:szCs w:val="18"/>
                <w:lang w:eastAsia="ru-RU"/>
              </w:rPr>
              <w:t>1 307 270,254</w:t>
            </w:r>
          </w:p>
        </w:tc>
        <w:tc>
          <w:tcPr>
            <w:tcW w:w="1278"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124 861,090</w:t>
            </w:r>
          </w:p>
        </w:tc>
        <w:tc>
          <w:tcPr>
            <w:tcW w:w="1416"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181 253,997</w:t>
            </w:r>
          </w:p>
        </w:tc>
        <w:tc>
          <w:tcPr>
            <w:tcW w:w="1324" w:type="dxa"/>
            <w:gridSpan w:val="5"/>
            <w:tcBorders>
              <w:top w:val="nil"/>
              <w:left w:val="nil"/>
              <w:bottom w:val="single" w:sz="4" w:space="0" w:color="auto"/>
              <w:right w:val="single" w:sz="4" w:space="0" w:color="auto"/>
            </w:tcBorders>
            <w:shd w:val="clear" w:color="auto" w:fill="FFFFFF"/>
            <w:vAlign w:val="center"/>
            <w:hideMark/>
          </w:tcPr>
          <w:p w:rsidR="00D260F9" w:rsidRPr="00D260F9" w:rsidRDefault="00B10B7E" w:rsidP="00173303">
            <w:pPr>
              <w:ind w:right="-2"/>
              <w:jc w:val="center"/>
              <w:rPr>
                <w:rFonts w:eastAsia="Times New Roman"/>
                <w:sz w:val="18"/>
                <w:szCs w:val="18"/>
                <w:lang w:eastAsia="ru-RU"/>
              </w:rPr>
            </w:pPr>
            <w:r>
              <w:rPr>
                <w:rFonts w:eastAsia="Times New Roman"/>
                <w:sz w:val="18"/>
                <w:szCs w:val="18"/>
                <w:lang w:eastAsia="ru-RU"/>
              </w:rPr>
              <w:t>387 734,439</w:t>
            </w:r>
          </w:p>
        </w:tc>
        <w:tc>
          <w:tcPr>
            <w:tcW w:w="1094"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148 140,632</w:t>
            </w:r>
          </w:p>
        </w:tc>
        <w:tc>
          <w:tcPr>
            <w:tcW w:w="1129"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left="-108" w:right="-2"/>
              <w:jc w:val="center"/>
              <w:rPr>
                <w:rFonts w:eastAsia="Times New Roman"/>
                <w:sz w:val="18"/>
                <w:szCs w:val="18"/>
                <w:lang w:eastAsia="ru-RU"/>
              </w:rPr>
            </w:pPr>
            <w:r>
              <w:rPr>
                <w:rFonts w:eastAsia="Times New Roman"/>
                <w:sz w:val="18"/>
                <w:szCs w:val="18"/>
                <w:lang w:eastAsia="ru-RU"/>
              </w:rPr>
              <w:t>168 998,832</w:t>
            </w:r>
          </w:p>
        </w:tc>
        <w:tc>
          <w:tcPr>
            <w:tcW w:w="1154"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148 140,632</w:t>
            </w:r>
          </w:p>
        </w:tc>
        <w:tc>
          <w:tcPr>
            <w:tcW w:w="1017"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148 140,632</w:t>
            </w:r>
          </w:p>
        </w:tc>
      </w:tr>
      <w:tr w:rsidR="00D260F9" w:rsidTr="00173303">
        <w:trPr>
          <w:trHeight w:val="402"/>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P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rPr>
                <w:rFonts w:eastAsia="Times New Roman"/>
                <w:sz w:val="18"/>
                <w:szCs w:val="18"/>
                <w:lang w:eastAsia="ru-RU"/>
              </w:rPr>
            </w:pPr>
            <w:r w:rsidRPr="00D260F9">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E4680C" w:rsidP="009832DA">
            <w:pPr>
              <w:ind w:right="-2"/>
              <w:jc w:val="center"/>
              <w:rPr>
                <w:rFonts w:eastAsia="Times New Roman"/>
                <w:sz w:val="18"/>
                <w:szCs w:val="18"/>
                <w:lang w:eastAsia="ru-RU"/>
              </w:rPr>
            </w:pPr>
            <w:r>
              <w:rPr>
                <w:rFonts w:eastAsia="Times New Roman"/>
                <w:sz w:val="18"/>
                <w:szCs w:val="18"/>
                <w:lang w:eastAsia="ru-RU"/>
              </w:rPr>
              <w:t>65 </w:t>
            </w:r>
            <w:r w:rsidR="009832DA">
              <w:rPr>
                <w:rFonts w:eastAsia="Times New Roman"/>
                <w:sz w:val="18"/>
                <w:szCs w:val="18"/>
                <w:lang w:eastAsia="ru-RU"/>
              </w:rPr>
              <w:t>2</w:t>
            </w:r>
            <w:r>
              <w:rPr>
                <w:rFonts w:eastAsia="Times New Roman"/>
                <w:sz w:val="18"/>
                <w:szCs w:val="18"/>
                <w:lang w:eastAsia="ru-RU"/>
              </w:rPr>
              <w:t>95,689</w:t>
            </w:r>
          </w:p>
        </w:tc>
        <w:tc>
          <w:tcPr>
            <w:tcW w:w="1278"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830,389</w:t>
            </w:r>
          </w:p>
        </w:tc>
        <w:tc>
          <w:tcPr>
            <w:tcW w:w="1416"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4 541,400</w:t>
            </w:r>
          </w:p>
        </w:tc>
        <w:tc>
          <w:tcPr>
            <w:tcW w:w="1324" w:type="dxa"/>
            <w:gridSpan w:val="5"/>
            <w:tcBorders>
              <w:top w:val="nil"/>
              <w:left w:val="nil"/>
              <w:bottom w:val="single" w:sz="4" w:space="0" w:color="auto"/>
              <w:right w:val="single" w:sz="4" w:space="0" w:color="auto"/>
            </w:tcBorders>
            <w:shd w:val="clear" w:color="auto" w:fill="FFFFFF"/>
            <w:vAlign w:val="center"/>
            <w:hideMark/>
          </w:tcPr>
          <w:p w:rsidR="00D260F9" w:rsidRPr="00D260F9" w:rsidRDefault="00E4680C">
            <w:pPr>
              <w:ind w:right="-2"/>
              <w:jc w:val="center"/>
              <w:rPr>
                <w:rFonts w:eastAsia="Times New Roman"/>
                <w:sz w:val="18"/>
                <w:szCs w:val="18"/>
                <w:lang w:eastAsia="ru-RU"/>
              </w:rPr>
            </w:pPr>
            <w:r>
              <w:rPr>
                <w:rFonts w:eastAsia="Times New Roman"/>
                <w:sz w:val="18"/>
                <w:szCs w:val="18"/>
                <w:lang w:eastAsia="ru-RU"/>
              </w:rPr>
              <w:t>39 274,300</w:t>
            </w:r>
          </w:p>
        </w:tc>
        <w:tc>
          <w:tcPr>
            <w:tcW w:w="1094"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129"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20 649,600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r>
      <w:tr w:rsidR="00D260F9" w:rsidTr="00173303">
        <w:trPr>
          <w:trHeight w:val="610"/>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P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rPr>
                <w:rFonts w:eastAsia="Times New Roman"/>
                <w:sz w:val="18"/>
                <w:szCs w:val="18"/>
                <w:lang w:eastAsia="ru-RU"/>
              </w:rPr>
            </w:pPr>
            <w:r w:rsidRPr="00D260F9">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B10B7E" w:rsidP="00173303">
            <w:pPr>
              <w:ind w:right="-2"/>
              <w:jc w:val="center"/>
              <w:rPr>
                <w:rFonts w:eastAsia="Times New Roman"/>
                <w:sz w:val="18"/>
                <w:szCs w:val="18"/>
                <w:lang w:eastAsia="ru-RU"/>
              </w:rPr>
            </w:pPr>
            <w:r>
              <w:rPr>
                <w:rFonts w:eastAsia="Times New Roman"/>
                <w:sz w:val="18"/>
                <w:szCs w:val="18"/>
                <w:lang w:eastAsia="ru-RU"/>
              </w:rPr>
              <w:t>1 241 974,565</w:t>
            </w:r>
          </w:p>
        </w:tc>
        <w:tc>
          <w:tcPr>
            <w:tcW w:w="1278"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124 030,701</w:t>
            </w:r>
          </w:p>
        </w:tc>
        <w:tc>
          <w:tcPr>
            <w:tcW w:w="1416"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176 712,597</w:t>
            </w:r>
          </w:p>
        </w:tc>
        <w:tc>
          <w:tcPr>
            <w:tcW w:w="1324" w:type="dxa"/>
            <w:gridSpan w:val="5"/>
            <w:tcBorders>
              <w:top w:val="nil"/>
              <w:left w:val="nil"/>
              <w:bottom w:val="single" w:sz="4" w:space="0" w:color="auto"/>
              <w:right w:val="single" w:sz="4" w:space="0" w:color="auto"/>
            </w:tcBorders>
            <w:shd w:val="clear" w:color="auto" w:fill="FFFFFF"/>
            <w:vAlign w:val="center"/>
            <w:hideMark/>
          </w:tcPr>
          <w:p w:rsidR="00D260F9" w:rsidRPr="00D260F9" w:rsidRDefault="00B10B7E" w:rsidP="00173303">
            <w:pPr>
              <w:ind w:right="-2"/>
              <w:jc w:val="center"/>
              <w:rPr>
                <w:rFonts w:eastAsia="Times New Roman"/>
                <w:sz w:val="18"/>
                <w:szCs w:val="18"/>
                <w:lang w:eastAsia="ru-RU"/>
              </w:rPr>
            </w:pPr>
            <w:r>
              <w:rPr>
                <w:rFonts w:eastAsia="Times New Roman"/>
                <w:sz w:val="18"/>
                <w:szCs w:val="18"/>
                <w:lang w:eastAsia="ru-RU"/>
              </w:rPr>
              <w:t>348 460,139</w:t>
            </w:r>
          </w:p>
        </w:tc>
        <w:tc>
          <w:tcPr>
            <w:tcW w:w="1094"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148 140,632</w:t>
            </w:r>
          </w:p>
        </w:tc>
        <w:tc>
          <w:tcPr>
            <w:tcW w:w="1129"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left="-108" w:right="-2"/>
              <w:jc w:val="center"/>
              <w:rPr>
                <w:rFonts w:eastAsia="Times New Roman"/>
                <w:sz w:val="18"/>
                <w:szCs w:val="18"/>
                <w:lang w:eastAsia="ru-RU"/>
              </w:rPr>
            </w:pPr>
            <w:r>
              <w:rPr>
                <w:rFonts w:eastAsia="Times New Roman"/>
                <w:sz w:val="18"/>
                <w:szCs w:val="18"/>
                <w:lang w:eastAsia="ru-RU"/>
              </w:rPr>
              <w:t>148 349,232</w:t>
            </w:r>
          </w:p>
        </w:tc>
        <w:tc>
          <w:tcPr>
            <w:tcW w:w="1154"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148 140,632</w:t>
            </w:r>
          </w:p>
        </w:tc>
        <w:tc>
          <w:tcPr>
            <w:tcW w:w="1017"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148 140,632</w:t>
            </w:r>
          </w:p>
        </w:tc>
      </w:tr>
      <w:tr w:rsidR="00D260F9" w:rsidTr="00B822B1">
        <w:trPr>
          <w:trHeight w:val="301"/>
        </w:trPr>
        <w:tc>
          <w:tcPr>
            <w:tcW w:w="15452" w:type="dxa"/>
            <w:gridSpan w:val="31"/>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Подпрограмма V: Обеспечение реализации муниципальной программы</w:t>
            </w:r>
          </w:p>
        </w:tc>
      </w:tr>
      <w:tr w:rsidR="00D260F9" w:rsidTr="00B822B1">
        <w:trPr>
          <w:trHeight w:val="126"/>
        </w:trPr>
        <w:tc>
          <w:tcPr>
            <w:tcW w:w="15452" w:type="dxa"/>
            <w:gridSpan w:val="31"/>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Задача: Обеспечение достижения показателей муниципальной программы</w:t>
            </w:r>
          </w:p>
        </w:tc>
      </w:tr>
      <w:tr w:rsidR="00D260F9" w:rsidTr="00B822B1">
        <w:trPr>
          <w:trHeight w:val="18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lastRenderedPageBreak/>
              <w:t>1</w:t>
            </w:r>
          </w:p>
        </w:tc>
        <w:tc>
          <w:tcPr>
            <w:tcW w:w="1971" w:type="dxa"/>
            <w:tcBorders>
              <w:top w:val="single" w:sz="4" w:space="0" w:color="auto"/>
              <w:left w:val="nil"/>
              <w:bottom w:val="single" w:sz="4" w:space="0" w:color="auto"/>
              <w:right w:val="single" w:sz="4" w:space="0" w:color="000000"/>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2</w:t>
            </w:r>
          </w:p>
        </w:tc>
        <w:tc>
          <w:tcPr>
            <w:tcW w:w="2138" w:type="dxa"/>
            <w:gridSpan w:val="2"/>
            <w:tcBorders>
              <w:top w:val="single" w:sz="4" w:space="0" w:color="auto"/>
              <w:left w:val="nil"/>
              <w:bottom w:val="single" w:sz="4" w:space="0" w:color="auto"/>
              <w:right w:val="single" w:sz="4" w:space="0" w:color="000000"/>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3</w:t>
            </w:r>
          </w:p>
        </w:tc>
        <w:tc>
          <w:tcPr>
            <w:tcW w:w="995" w:type="dxa"/>
            <w:gridSpan w:val="2"/>
            <w:tcBorders>
              <w:top w:val="single" w:sz="4" w:space="0" w:color="auto"/>
              <w:left w:val="nil"/>
              <w:bottom w:val="single" w:sz="4" w:space="0" w:color="auto"/>
              <w:right w:val="single" w:sz="4" w:space="0" w:color="000000"/>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4</w:t>
            </w:r>
          </w:p>
        </w:tc>
        <w:tc>
          <w:tcPr>
            <w:tcW w:w="1387" w:type="dxa"/>
            <w:gridSpan w:val="3"/>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5</w:t>
            </w:r>
          </w:p>
        </w:tc>
        <w:tc>
          <w:tcPr>
            <w:tcW w:w="1278" w:type="dxa"/>
            <w:gridSpan w:val="4"/>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6</w:t>
            </w:r>
          </w:p>
        </w:tc>
        <w:tc>
          <w:tcPr>
            <w:tcW w:w="1416" w:type="dxa"/>
            <w:gridSpan w:val="4"/>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7</w:t>
            </w:r>
          </w:p>
        </w:tc>
        <w:tc>
          <w:tcPr>
            <w:tcW w:w="1123"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8</w:t>
            </w:r>
          </w:p>
        </w:tc>
        <w:tc>
          <w:tcPr>
            <w:tcW w:w="1249" w:type="dxa"/>
            <w:gridSpan w:val="5"/>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9</w:t>
            </w:r>
          </w:p>
        </w:tc>
        <w:tc>
          <w:tcPr>
            <w:tcW w:w="1129" w:type="dxa"/>
            <w:gridSpan w:val="3"/>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10</w:t>
            </w:r>
          </w:p>
        </w:tc>
        <w:tc>
          <w:tcPr>
            <w:tcW w:w="1138"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11</w:t>
            </w:r>
          </w:p>
        </w:tc>
        <w:tc>
          <w:tcPr>
            <w:tcW w:w="1066"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12</w:t>
            </w:r>
          </w:p>
        </w:tc>
      </w:tr>
      <w:tr w:rsidR="00D260F9" w:rsidTr="00B822B1">
        <w:trPr>
          <w:trHeight w:val="180"/>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5.1</w:t>
            </w:r>
          </w:p>
        </w:tc>
        <w:tc>
          <w:tcPr>
            <w:tcW w:w="1971" w:type="dxa"/>
            <w:vMerge w:val="restart"/>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rPr>
                <w:rFonts w:eastAsia="Times New Roman"/>
                <w:sz w:val="18"/>
                <w:szCs w:val="18"/>
                <w:lang w:eastAsia="ru-RU"/>
              </w:rPr>
            </w:pPr>
            <w:r w:rsidRPr="00D260F9">
              <w:rPr>
                <w:rFonts w:eastAsia="Times New Roman"/>
                <w:sz w:val="18"/>
                <w:szCs w:val="18"/>
                <w:lang w:eastAsia="ru-RU"/>
              </w:rPr>
              <w:t xml:space="preserve">Организационное обеспечение функционирования отрасли </w:t>
            </w:r>
          </w:p>
        </w:tc>
        <w:tc>
          <w:tcPr>
            <w:tcW w:w="2138" w:type="dxa"/>
            <w:gridSpan w:val="2"/>
            <w:vMerge w:val="restart"/>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rPr>
                <w:rFonts w:eastAsia="Times New Roman"/>
                <w:sz w:val="18"/>
                <w:szCs w:val="18"/>
                <w:lang w:eastAsia="ru-RU"/>
              </w:rPr>
            </w:pPr>
            <w:r w:rsidRPr="00D260F9">
              <w:rPr>
                <w:rFonts w:eastAsia="Times New Roman"/>
                <w:sz w:val="18"/>
                <w:szCs w:val="18"/>
                <w:lang w:eastAsia="ru-RU"/>
              </w:rPr>
              <w:t>департамент жилищно-коммунального хозяйства</w:t>
            </w:r>
          </w:p>
        </w:tc>
        <w:tc>
          <w:tcPr>
            <w:tcW w:w="995" w:type="dxa"/>
            <w:gridSpan w:val="2"/>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местный бюджет</w:t>
            </w:r>
          </w:p>
        </w:tc>
        <w:tc>
          <w:tcPr>
            <w:tcW w:w="1387"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B10B7E" w:rsidP="005D3637">
            <w:pPr>
              <w:ind w:right="-2"/>
              <w:jc w:val="center"/>
              <w:rPr>
                <w:rFonts w:eastAsia="Times New Roman"/>
                <w:sz w:val="18"/>
                <w:szCs w:val="18"/>
                <w:lang w:eastAsia="ru-RU"/>
              </w:rPr>
            </w:pPr>
            <w:r>
              <w:rPr>
                <w:rFonts w:eastAsia="Times New Roman"/>
                <w:sz w:val="18"/>
                <w:szCs w:val="18"/>
                <w:lang w:eastAsia="ru-RU"/>
              </w:rPr>
              <w:t>1</w:t>
            </w:r>
            <w:r w:rsidR="005D3637">
              <w:rPr>
                <w:rFonts w:eastAsia="Times New Roman"/>
                <w:sz w:val="18"/>
                <w:szCs w:val="18"/>
                <w:lang w:eastAsia="ru-RU"/>
              </w:rPr>
              <w:t> 363 885,141</w:t>
            </w:r>
          </w:p>
        </w:tc>
        <w:tc>
          <w:tcPr>
            <w:tcW w:w="1278" w:type="dxa"/>
            <w:gridSpan w:val="4"/>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190 626,106</w:t>
            </w:r>
          </w:p>
        </w:tc>
        <w:tc>
          <w:tcPr>
            <w:tcW w:w="1416" w:type="dxa"/>
            <w:gridSpan w:val="4"/>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194 290,492</w:t>
            </w:r>
          </w:p>
        </w:tc>
        <w:tc>
          <w:tcPr>
            <w:tcW w:w="1123"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5D3637" w:rsidP="003D01D4">
            <w:pPr>
              <w:ind w:right="-2"/>
              <w:jc w:val="center"/>
              <w:rPr>
                <w:rFonts w:eastAsia="Times New Roman"/>
                <w:sz w:val="18"/>
                <w:szCs w:val="18"/>
                <w:lang w:eastAsia="ru-RU"/>
              </w:rPr>
            </w:pPr>
            <w:r>
              <w:rPr>
                <w:rFonts w:eastAsia="Times New Roman"/>
                <w:sz w:val="18"/>
                <w:szCs w:val="18"/>
                <w:lang w:eastAsia="ru-RU"/>
              </w:rPr>
              <w:t>195 989,613</w:t>
            </w:r>
          </w:p>
        </w:tc>
        <w:tc>
          <w:tcPr>
            <w:tcW w:w="1249" w:type="dxa"/>
            <w:gridSpan w:val="5"/>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195 674,770</w:t>
            </w:r>
          </w:p>
        </w:tc>
        <w:tc>
          <w:tcPr>
            <w:tcW w:w="1129"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196 534,720</w:t>
            </w:r>
          </w:p>
        </w:tc>
        <w:tc>
          <w:tcPr>
            <w:tcW w:w="1138"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195 384,720</w:t>
            </w:r>
          </w:p>
        </w:tc>
        <w:tc>
          <w:tcPr>
            <w:tcW w:w="1066"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Default="00D260F9" w:rsidP="00D260F9">
            <w:pPr>
              <w:ind w:left="-34" w:right="-108"/>
              <w:jc w:val="center"/>
              <w:rPr>
                <w:rFonts w:eastAsia="Times New Roman"/>
                <w:sz w:val="18"/>
                <w:szCs w:val="18"/>
                <w:lang w:eastAsia="ru-RU"/>
              </w:rPr>
            </w:pPr>
            <w:r>
              <w:rPr>
                <w:rFonts w:eastAsia="Times New Roman"/>
                <w:sz w:val="18"/>
                <w:szCs w:val="18"/>
                <w:lang w:eastAsia="ru-RU"/>
              </w:rPr>
              <w:t>195 384,720</w:t>
            </w:r>
          </w:p>
        </w:tc>
      </w:tr>
      <w:tr w:rsidR="00D260F9" w:rsidTr="00B822B1">
        <w:trPr>
          <w:trHeight w:val="71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1971" w:type="dxa"/>
            <w:vMerge/>
            <w:tcBorders>
              <w:top w:val="single" w:sz="4" w:space="0" w:color="auto"/>
              <w:left w:val="nil"/>
              <w:bottom w:val="single" w:sz="4" w:space="0" w:color="auto"/>
              <w:right w:val="single" w:sz="4" w:space="0" w:color="000000"/>
            </w:tcBorders>
            <w:vAlign w:val="center"/>
            <w:hideMark/>
          </w:tcPr>
          <w:p w:rsidR="00D260F9" w:rsidRPr="00D260F9" w:rsidRDefault="00D260F9">
            <w:pPr>
              <w:rPr>
                <w:rFonts w:eastAsia="Times New Roman"/>
                <w:sz w:val="18"/>
                <w:szCs w:val="18"/>
                <w:lang w:eastAsia="ru-RU"/>
              </w:rPr>
            </w:pPr>
          </w:p>
        </w:tc>
        <w:tc>
          <w:tcPr>
            <w:tcW w:w="2138" w:type="dxa"/>
            <w:gridSpan w:val="2"/>
            <w:vMerge/>
            <w:tcBorders>
              <w:top w:val="single" w:sz="4" w:space="0" w:color="auto"/>
              <w:left w:val="nil"/>
              <w:bottom w:val="single" w:sz="4" w:space="0" w:color="auto"/>
              <w:right w:val="single" w:sz="4" w:space="0" w:color="000000"/>
            </w:tcBorders>
            <w:vAlign w:val="center"/>
            <w:hideMark/>
          </w:tcPr>
          <w:p w:rsidR="00D260F9" w:rsidRPr="00D260F9" w:rsidRDefault="00D260F9">
            <w:pPr>
              <w:rPr>
                <w:rFonts w:eastAsia="Times New Roman"/>
                <w:sz w:val="18"/>
                <w:szCs w:val="18"/>
                <w:lang w:eastAsia="ru-RU"/>
              </w:rPr>
            </w:pPr>
          </w:p>
        </w:tc>
        <w:tc>
          <w:tcPr>
            <w:tcW w:w="995" w:type="dxa"/>
            <w:gridSpan w:val="2"/>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бюджет автономного округа</w:t>
            </w:r>
          </w:p>
        </w:tc>
        <w:tc>
          <w:tcPr>
            <w:tcW w:w="1387"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2 500,250</w:t>
            </w:r>
          </w:p>
        </w:tc>
        <w:tc>
          <w:tcPr>
            <w:tcW w:w="1278" w:type="dxa"/>
            <w:gridSpan w:val="4"/>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370,250</w:t>
            </w:r>
          </w:p>
        </w:tc>
        <w:tc>
          <w:tcPr>
            <w:tcW w:w="1416" w:type="dxa"/>
            <w:gridSpan w:val="4"/>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2 130,000</w:t>
            </w:r>
          </w:p>
        </w:tc>
        <w:tc>
          <w:tcPr>
            <w:tcW w:w="1123"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249" w:type="dxa"/>
            <w:gridSpan w:val="5"/>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129"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138"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066"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r>
      <w:tr w:rsidR="00D260F9" w:rsidTr="00B822B1">
        <w:trPr>
          <w:trHeight w:val="27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1971" w:type="dxa"/>
            <w:vMerge/>
            <w:tcBorders>
              <w:top w:val="single" w:sz="4" w:space="0" w:color="auto"/>
              <w:left w:val="nil"/>
              <w:bottom w:val="single" w:sz="4" w:space="0" w:color="auto"/>
              <w:right w:val="single" w:sz="4" w:space="0" w:color="000000"/>
            </w:tcBorders>
            <w:vAlign w:val="center"/>
            <w:hideMark/>
          </w:tcPr>
          <w:p w:rsidR="00D260F9" w:rsidRPr="00D260F9" w:rsidRDefault="00D260F9">
            <w:pPr>
              <w:rPr>
                <w:rFonts w:eastAsia="Times New Roman"/>
                <w:sz w:val="18"/>
                <w:szCs w:val="18"/>
                <w:lang w:eastAsia="ru-RU"/>
              </w:rPr>
            </w:pPr>
          </w:p>
        </w:tc>
        <w:tc>
          <w:tcPr>
            <w:tcW w:w="2138" w:type="dxa"/>
            <w:gridSpan w:val="2"/>
            <w:vMerge/>
            <w:tcBorders>
              <w:top w:val="single" w:sz="4" w:space="0" w:color="auto"/>
              <w:left w:val="nil"/>
              <w:bottom w:val="single" w:sz="4" w:space="0" w:color="auto"/>
              <w:right w:val="single" w:sz="4" w:space="0" w:color="000000"/>
            </w:tcBorders>
            <w:vAlign w:val="center"/>
            <w:hideMark/>
          </w:tcPr>
          <w:p w:rsidR="00D260F9" w:rsidRPr="00D260F9" w:rsidRDefault="00D260F9">
            <w:pPr>
              <w:rPr>
                <w:rFonts w:eastAsia="Times New Roman"/>
                <w:sz w:val="18"/>
                <w:szCs w:val="18"/>
                <w:lang w:eastAsia="ru-RU"/>
              </w:rPr>
            </w:pPr>
          </w:p>
        </w:tc>
        <w:tc>
          <w:tcPr>
            <w:tcW w:w="995" w:type="dxa"/>
            <w:gridSpan w:val="2"/>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Итого:</w:t>
            </w:r>
          </w:p>
        </w:tc>
        <w:tc>
          <w:tcPr>
            <w:tcW w:w="1387"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5D3637" w:rsidP="00177A85">
            <w:pPr>
              <w:ind w:right="-2"/>
              <w:jc w:val="center"/>
              <w:rPr>
                <w:rFonts w:eastAsia="Times New Roman"/>
                <w:sz w:val="18"/>
                <w:szCs w:val="18"/>
                <w:lang w:eastAsia="ru-RU"/>
              </w:rPr>
            </w:pPr>
            <w:r>
              <w:rPr>
                <w:rFonts w:eastAsia="Times New Roman"/>
                <w:sz w:val="18"/>
                <w:szCs w:val="18"/>
                <w:lang w:eastAsia="ru-RU"/>
              </w:rPr>
              <w:t>1 366 385,391</w:t>
            </w:r>
          </w:p>
        </w:tc>
        <w:tc>
          <w:tcPr>
            <w:tcW w:w="1278" w:type="dxa"/>
            <w:gridSpan w:val="4"/>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190 996,356</w:t>
            </w:r>
          </w:p>
        </w:tc>
        <w:tc>
          <w:tcPr>
            <w:tcW w:w="1416" w:type="dxa"/>
            <w:gridSpan w:val="4"/>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196 420,492</w:t>
            </w:r>
          </w:p>
        </w:tc>
        <w:tc>
          <w:tcPr>
            <w:tcW w:w="1123"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5D3637" w:rsidP="00435854">
            <w:pPr>
              <w:ind w:right="-2"/>
              <w:jc w:val="center"/>
              <w:rPr>
                <w:rFonts w:eastAsia="Times New Roman"/>
                <w:sz w:val="18"/>
                <w:szCs w:val="18"/>
                <w:lang w:eastAsia="ru-RU"/>
              </w:rPr>
            </w:pPr>
            <w:r>
              <w:rPr>
                <w:rFonts w:eastAsia="Times New Roman"/>
                <w:sz w:val="18"/>
                <w:szCs w:val="18"/>
                <w:lang w:eastAsia="ru-RU"/>
              </w:rPr>
              <w:t>195 989,613</w:t>
            </w:r>
          </w:p>
        </w:tc>
        <w:tc>
          <w:tcPr>
            <w:tcW w:w="1249" w:type="dxa"/>
            <w:gridSpan w:val="5"/>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195 674,770</w:t>
            </w:r>
          </w:p>
        </w:tc>
        <w:tc>
          <w:tcPr>
            <w:tcW w:w="1129"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left="-108" w:right="-2"/>
              <w:jc w:val="center"/>
              <w:rPr>
                <w:rFonts w:eastAsia="Times New Roman"/>
                <w:sz w:val="18"/>
                <w:szCs w:val="18"/>
                <w:lang w:eastAsia="ru-RU"/>
              </w:rPr>
            </w:pPr>
            <w:r>
              <w:rPr>
                <w:rFonts w:eastAsia="Times New Roman"/>
                <w:sz w:val="18"/>
                <w:szCs w:val="18"/>
                <w:lang w:eastAsia="ru-RU"/>
              </w:rPr>
              <w:t>196 534,720</w:t>
            </w:r>
          </w:p>
        </w:tc>
        <w:tc>
          <w:tcPr>
            <w:tcW w:w="1138"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195 384,720</w:t>
            </w:r>
          </w:p>
        </w:tc>
        <w:tc>
          <w:tcPr>
            <w:tcW w:w="1066"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195 384,720</w:t>
            </w:r>
          </w:p>
        </w:tc>
      </w:tr>
      <w:tr w:rsidR="00D260F9" w:rsidTr="00B822B1">
        <w:trPr>
          <w:trHeight w:val="17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Итого по подпрограмме V:</w:t>
            </w:r>
          </w:p>
        </w:tc>
        <w:tc>
          <w:tcPr>
            <w:tcW w:w="1358" w:type="dxa"/>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5D3637" w:rsidP="00435854">
            <w:pPr>
              <w:ind w:right="-2"/>
              <w:jc w:val="center"/>
              <w:rPr>
                <w:rFonts w:eastAsia="Times New Roman"/>
                <w:sz w:val="18"/>
                <w:szCs w:val="18"/>
                <w:lang w:eastAsia="ru-RU"/>
              </w:rPr>
            </w:pPr>
            <w:r>
              <w:rPr>
                <w:rFonts w:eastAsia="Times New Roman"/>
                <w:sz w:val="18"/>
                <w:szCs w:val="18"/>
                <w:lang w:eastAsia="ru-RU"/>
              </w:rPr>
              <w:t>1 366 385,391</w:t>
            </w:r>
          </w:p>
        </w:tc>
        <w:tc>
          <w:tcPr>
            <w:tcW w:w="1326" w:type="dxa"/>
            <w:gridSpan w:val="7"/>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190 996,356</w:t>
            </w:r>
          </w:p>
        </w:tc>
        <w:tc>
          <w:tcPr>
            <w:tcW w:w="1368" w:type="dxa"/>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196 420,492</w:t>
            </w:r>
          </w:p>
        </w:tc>
        <w:tc>
          <w:tcPr>
            <w:tcW w:w="1136"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5D3637" w:rsidP="003D01D4">
            <w:pPr>
              <w:ind w:right="-2"/>
              <w:jc w:val="center"/>
              <w:rPr>
                <w:rFonts w:eastAsia="Times New Roman"/>
                <w:sz w:val="18"/>
                <w:szCs w:val="18"/>
                <w:lang w:eastAsia="ru-RU"/>
              </w:rPr>
            </w:pPr>
            <w:r>
              <w:rPr>
                <w:rFonts w:eastAsia="Times New Roman"/>
                <w:sz w:val="18"/>
                <w:szCs w:val="18"/>
                <w:lang w:eastAsia="ru-RU"/>
              </w:rPr>
              <w:t>195 989,613</w:t>
            </w:r>
          </w:p>
        </w:tc>
        <w:tc>
          <w:tcPr>
            <w:tcW w:w="1245" w:type="dxa"/>
            <w:gridSpan w:val="5"/>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195 674,770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left="-108" w:right="-2"/>
              <w:jc w:val="center"/>
              <w:rPr>
                <w:rFonts w:eastAsia="Times New Roman"/>
                <w:sz w:val="18"/>
                <w:szCs w:val="18"/>
                <w:lang w:eastAsia="ru-RU"/>
              </w:rPr>
            </w:pPr>
            <w:r>
              <w:rPr>
                <w:rFonts w:eastAsia="Times New Roman"/>
                <w:sz w:val="18"/>
                <w:szCs w:val="18"/>
                <w:lang w:eastAsia="ru-RU"/>
              </w:rPr>
              <w:t>196 534,720</w:t>
            </w:r>
          </w:p>
        </w:tc>
        <w:tc>
          <w:tcPr>
            <w:tcW w:w="1154"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195 384,720</w:t>
            </w:r>
          </w:p>
        </w:tc>
        <w:tc>
          <w:tcPr>
            <w:tcW w:w="1066"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195 384,720</w:t>
            </w:r>
          </w:p>
        </w:tc>
      </w:tr>
      <w:tr w:rsidR="00D260F9" w:rsidTr="00B822B1">
        <w:trPr>
          <w:trHeight w:val="11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358" w:type="dxa"/>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2 500,250</w:t>
            </w:r>
          </w:p>
        </w:tc>
        <w:tc>
          <w:tcPr>
            <w:tcW w:w="1326" w:type="dxa"/>
            <w:gridSpan w:val="7"/>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370,250</w:t>
            </w:r>
          </w:p>
        </w:tc>
        <w:tc>
          <w:tcPr>
            <w:tcW w:w="1368" w:type="dxa"/>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2 130,000</w:t>
            </w:r>
          </w:p>
        </w:tc>
        <w:tc>
          <w:tcPr>
            <w:tcW w:w="1136"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0,000</w:t>
            </w:r>
          </w:p>
        </w:tc>
        <w:tc>
          <w:tcPr>
            <w:tcW w:w="1245" w:type="dxa"/>
            <w:gridSpan w:val="5"/>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066"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r>
      <w:tr w:rsidR="00D260F9" w:rsidTr="00B822B1">
        <w:trPr>
          <w:trHeight w:val="187"/>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местный бюджет</w:t>
            </w:r>
          </w:p>
        </w:tc>
        <w:tc>
          <w:tcPr>
            <w:tcW w:w="1358" w:type="dxa"/>
            <w:tcBorders>
              <w:top w:val="nil"/>
              <w:left w:val="nil"/>
              <w:bottom w:val="single" w:sz="4" w:space="0" w:color="auto"/>
              <w:right w:val="single" w:sz="4" w:space="0" w:color="auto"/>
            </w:tcBorders>
            <w:shd w:val="clear" w:color="auto" w:fill="FFFFFF"/>
            <w:vAlign w:val="center"/>
            <w:hideMark/>
          </w:tcPr>
          <w:p w:rsidR="00D260F9" w:rsidRPr="007339CF" w:rsidRDefault="005D3637" w:rsidP="003D01D4">
            <w:pPr>
              <w:ind w:right="-2"/>
              <w:jc w:val="center"/>
              <w:rPr>
                <w:rFonts w:eastAsia="Times New Roman"/>
                <w:sz w:val="18"/>
                <w:szCs w:val="18"/>
                <w:lang w:eastAsia="ru-RU"/>
              </w:rPr>
            </w:pPr>
            <w:r>
              <w:rPr>
                <w:rFonts w:eastAsia="Times New Roman"/>
                <w:sz w:val="18"/>
                <w:szCs w:val="18"/>
                <w:lang w:eastAsia="ru-RU"/>
              </w:rPr>
              <w:t>1 363 885,141</w:t>
            </w:r>
          </w:p>
        </w:tc>
        <w:tc>
          <w:tcPr>
            <w:tcW w:w="1326" w:type="dxa"/>
            <w:gridSpan w:val="7"/>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190 626,106</w:t>
            </w:r>
          </w:p>
        </w:tc>
        <w:tc>
          <w:tcPr>
            <w:tcW w:w="1368" w:type="dxa"/>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194 290,492</w:t>
            </w:r>
          </w:p>
        </w:tc>
        <w:tc>
          <w:tcPr>
            <w:tcW w:w="1136" w:type="dxa"/>
            <w:gridSpan w:val="3"/>
            <w:tcBorders>
              <w:top w:val="nil"/>
              <w:left w:val="nil"/>
              <w:bottom w:val="single" w:sz="4" w:space="0" w:color="auto"/>
              <w:right w:val="single" w:sz="4" w:space="0" w:color="auto"/>
            </w:tcBorders>
            <w:shd w:val="clear" w:color="auto" w:fill="FFFFFF"/>
            <w:vAlign w:val="center"/>
            <w:hideMark/>
          </w:tcPr>
          <w:p w:rsidR="00D260F9" w:rsidRPr="007339CF" w:rsidRDefault="005D3637" w:rsidP="003D01D4">
            <w:pPr>
              <w:ind w:right="-2"/>
              <w:jc w:val="center"/>
              <w:rPr>
                <w:rFonts w:eastAsia="Times New Roman"/>
                <w:sz w:val="18"/>
                <w:szCs w:val="18"/>
                <w:lang w:eastAsia="ru-RU"/>
              </w:rPr>
            </w:pPr>
            <w:r>
              <w:rPr>
                <w:rFonts w:eastAsia="Times New Roman"/>
                <w:sz w:val="18"/>
                <w:szCs w:val="18"/>
                <w:lang w:eastAsia="ru-RU"/>
              </w:rPr>
              <w:t>195 989,613</w:t>
            </w:r>
          </w:p>
        </w:tc>
        <w:tc>
          <w:tcPr>
            <w:tcW w:w="1245" w:type="dxa"/>
            <w:gridSpan w:val="5"/>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195 674,770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left="-108" w:right="-2"/>
              <w:jc w:val="center"/>
              <w:rPr>
                <w:rFonts w:eastAsia="Times New Roman"/>
                <w:sz w:val="18"/>
                <w:szCs w:val="18"/>
                <w:lang w:eastAsia="ru-RU"/>
              </w:rPr>
            </w:pPr>
            <w:r>
              <w:rPr>
                <w:rFonts w:eastAsia="Times New Roman"/>
                <w:sz w:val="18"/>
                <w:szCs w:val="18"/>
                <w:lang w:eastAsia="ru-RU"/>
              </w:rPr>
              <w:t>196 534,720</w:t>
            </w:r>
          </w:p>
        </w:tc>
        <w:tc>
          <w:tcPr>
            <w:tcW w:w="1154"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195 384,720</w:t>
            </w:r>
          </w:p>
        </w:tc>
        <w:tc>
          <w:tcPr>
            <w:tcW w:w="1066"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195 384,720</w:t>
            </w:r>
          </w:p>
        </w:tc>
      </w:tr>
      <w:tr w:rsidR="00D260F9" w:rsidTr="00B822B1">
        <w:trPr>
          <w:trHeight w:val="105"/>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Всего по муниципальной программе:</w:t>
            </w:r>
          </w:p>
        </w:tc>
        <w:tc>
          <w:tcPr>
            <w:tcW w:w="1358" w:type="dxa"/>
            <w:tcBorders>
              <w:top w:val="nil"/>
              <w:left w:val="nil"/>
              <w:bottom w:val="single" w:sz="4" w:space="0" w:color="auto"/>
              <w:right w:val="single" w:sz="4" w:space="0" w:color="auto"/>
            </w:tcBorders>
            <w:shd w:val="clear" w:color="auto" w:fill="FFFFFF"/>
            <w:vAlign w:val="center"/>
            <w:hideMark/>
          </w:tcPr>
          <w:p w:rsidR="00D260F9" w:rsidRPr="007339CF" w:rsidRDefault="005D3637" w:rsidP="00B74005">
            <w:pPr>
              <w:ind w:right="-2"/>
              <w:jc w:val="center"/>
              <w:rPr>
                <w:rFonts w:eastAsia="Times New Roman"/>
                <w:sz w:val="18"/>
                <w:szCs w:val="18"/>
                <w:lang w:eastAsia="ru-RU"/>
              </w:rPr>
            </w:pPr>
            <w:r>
              <w:rPr>
                <w:rFonts w:eastAsia="Times New Roman"/>
                <w:sz w:val="18"/>
                <w:szCs w:val="18"/>
                <w:lang w:eastAsia="ru-RU"/>
              </w:rPr>
              <w:t>4</w:t>
            </w:r>
            <w:r w:rsidR="00B74005">
              <w:rPr>
                <w:rFonts w:eastAsia="Times New Roman"/>
                <w:sz w:val="18"/>
                <w:szCs w:val="18"/>
                <w:lang w:eastAsia="ru-RU"/>
              </w:rPr>
              <w:t> 842 924,941</w:t>
            </w:r>
          </w:p>
        </w:tc>
        <w:tc>
          <w:tcPr>
            <w:tcW w:w="1326" w:type="dxa"/>
            <w:gridSpan w:val="7"/>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1 427 698,443</w:t>
            </w:r>
          </w:p>
        </w:tc>
        <w:tc>
          <w:tcPr>
            <w:tcW w:w="1368" w:type="dxa"/>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839 404,244</w:t>
            </w:r>
          </w:p>
        </w:tc>
        <w:tc>
          <w:tcPr>
            <w:tcW w:w="1136" w:type="dxa"/>
            <w:gridSpan w:val="3"/>
            <w:tcBorders>
              <w:top w:val="nil"/>
              <w:left w:val="nil"/>
              <w:bottom w:val="single" w:sz="4" w:space="0" w:color="auto"/>
              <w:right w:val="single" w:sz="4" w:space="0" w:color="auto"/>
            </w:tcBorders>
            <w:shd w:val="clear" w:color="auto" w:fill="FFFFFF"/>
            <w:vAlign w:val="center"/>
            <w:hideMark/>
          </w:tcPr>
          <w:p w:rsidR="00D260F9" w:rsidRPr="007339CF" w:rsidRDefault="009D22BD" w:rsidP="00BF29DB">
            <w:pPr>
              <w:ind w:right="-2"/>
              <w:jc w:val="center"/>
              <w:rPr>
                <w:rFonts w:eastAsia="Times New Roman"/>
                <w:sz w:val="18"/>
                <w:szCs w:val="18"/>
                <w:lang w:eastAsia="ru-RU"/>
              </w:rPr>
            </w:pPr>
            <w:r>
              <w:rPr>
                <w:rFonts w:eastAsia="Times New Roman"/>
                <w:sz w:val="18"/>
                <w:szCs w:val="18"/>
                <w:lang w:eastAsia="ru-RU"/>
              </w:rPr>
              <w:t>750 901,287</w:t>
            </w:r>
          </w:p>
        </w:tc>
        <w:tc>
          <w:tcPr>
            <w:tcW w:w="1245" w:type="dxa"/>
            <w:gridSpan w:val="5"/>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477 522,607</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left="-108" w:right="-2"/>
              <w:jc w:val="center"/>
              <w:rPr>
                <w:rFonts w:eastAsia="Times New Roman"/>
                <w:sz w:val="18"/>
                <w:szCs w:val="18"/>
                <w:lang w:eastAsia="ru-RU"/>
              </w:rPr>
            </w:pPr>
            <w:r>
              <w:rPr>
                <w:rFonts w:eastAsia="Times New Roman"/>
                <w:sz w:val="18"/>
                <w:szCs w:val="18"/>
                <w:lang w:eastAsia="ru-RU"/>
              </w:rPr>
              <w:t>464 291,220</w:t>
            </w:r>
          </w:p>
        </w:tc>
        <w:tc>
          <w:tcPr>
            <w:tcW w:w="1154"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441 409,520</w:t>
            </w:r>
          </w:p>
        </w:tc>
        <w:tc>
          <w:tcPr>
            <w:tcW w:w="1066"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441 697,620</w:t>
            </w:r>
          </w:p>
        </w:tc>
      </w:tr>
      <w:tr w:rsidR="00D260F9" w:rsidTr="00B822B1">
        <w:trPr>
          <w:trHeight w:val="12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358" w:type="dxa"/>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E4680C">
            <w:pPr>
              <w:ind w:right="-2"/>
              <w:jc w:val="center"/>
              <w:rPr>
                <w:rFonts w:eastAsia="Times New Roman"/>
                <w:sz w:val="18"/>
                <w:szCs w:val="18"/>
                <w:lang w:eastAsia="ru-RU"/>
              </w:rPr>
            </w:pPr>
            <w:r>
              <w:rPr>
                <w:rFonts w:eastAsia="Times New Roman"/>
                <w:sz w:val="18"/>
                <w:szCs w:val="18"/>
                <w:lang w:eastAsia="ru-RU"/>
              </w:rPr>
              <w:t>858 073,122</w:t>
            </w:r>
          </w:p>
        </w:tc>
        <w:tc>
          <w:tcPr>
            <w:tcW w:w="1326" w:type="dxa"/>
            <w:gridSpan w:val="7"/>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446 072,322</w:t>
            </w:r>
          </w:p>
        </w:tc>
        <w:tc>
          <w:tcPr>
            <w:tcW w:w="1368" w:type="dxa"/>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264 510,800</w:t>
            </w:r>
          </w:p>
        </w:tc>
        <w:tc>
          <w:tcPr>
            <w:tcW w:w="1136"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E4680C">
            <w:pPr>
              <w:ind w:right="-2"/>
              <w:jc w:val="center"/>
              <w:rPr>
                <w:rFonts w:eastAsia="Times New Roman"/>
                <w:sz w:val="18"/>
                <w:szCs w:val="18"/>
                <w:lang w:eastAsia="ru-RU"/>
              </w:rPr>
            </w:pPr>
            <w:r>
              <w:rPr>
                <w:rFonts w:eastAsia="Times New Roman"/>
                <w:sz w:val="18"/>
                <w:szCs w:val="18"/>
                <w:lang w:eastAsia="ru-RU"/>
              </w:rPr>
              <w:t>91 821,800</w:t>
            </w:r>
          </w:p>
        </w:tc>
        <w:tc>
          <w:tcPr>
            <w:tcW w:w="1245" w:type="dxa"/>
            <w:gridSpan w:val="5"/>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34 145,100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21 523,100</w:t>
            </w:r>
          </w:p>
        </w:tc>
        <w:tc>
          <w:tcPr>
            <w:tcW w:w="1154"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066"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r>
      <w:tr w:rsidR="00D260F9" w:rsidTr="00B822B1">
        <w:trPr>
          <w:trHeight w:val="22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местный бюджет</w:t>
            </w:r>
          </w:p>
        </w:tc>
        <w:tc>
          <w:tcPr>
            <w:tcW w:w="1358" w:type="dxa"/>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5D3637" w:rsidP="00B74005">
            <w:pPr>
              <w:ind w:right="-2"/>
              <w:jc w:val="center"/>
              <w:rPr>
                <w:rFonts w:eastAsia="Times New Roman"/>
                <w:sz w:val="18"/>
                <w:szCs w:val="18"/>
                <w:lang w:eastAsia="ru-RU"/>
              </w:rPr>
            </w:pPr>
            <w:r>
              <w:rPr>
                <w:rFonts w:eastAsia="Times New Roman"/>
                <w:sz w:val="18"/>
                <w:szCs w:val="18"/>
                <w:lang w:eastAsia="ru-RU"/>
              </w:rPr>
              <w:t>3</w:t>
            </w:r>
            <w:r w:rsidR="00B74005">
              <w:rPr>
                <w:rFonts w:eastAsia="Times New Roman"/>
                <w:sz w:val="18"/>
                <w:szCs w:val="18"/>
                <w:lang w:eastAsia="ru-RU"/>
              </w:rPr>
              <w:t> 541 418,473</w:t>
            </w:r>
          </w:p>
        </w:tc>
        <w:tc>
          <w:tcPr>
            <w:tcW w:w="1326" w:type="dxa"/>
            <w:gridSpan w:val="7"/>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831 359,811</w:t>
            </w:r>
          </w:p>
        </w:tc>
        <w:tc>
          <w:tcPr>
            <w:tcW w:w="1368" w:type="dxa"/>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502 714,508</w:t>
            </w:r>
          </w:p>
        </w:tc>
        <w:tc>
          <w:tcPr>
            <w:tcW w:w="1136"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36676B" w:rsidP="00177A85">
            <w:pPr>
              <w:ind w:right="-2"/>
              <w:jc w:val="center"/>
              <w:rPr>
                <w:rFonts w:eastAsia="Times New Roman"/>
                <w:sz w:val="18"/>
                <w:szCs w:val="18"/>
                <w:lang w:eastAsia="ru-RU"/>
              </w:rPr>
            </w:pPr>
            <w:r>
              <w:rPr>
                <w:rFonts w:eastAsia="Times New Roman"/>
                <w:sz w:val="18"/>
                <w:szCs w:val="18"/>
                <w:lang w:eastAsia="ru-RU"/>
              </w:rPr>
              <w:t>614 939,487</w:t>
            </w:r>
          </w:p>
        </w:tc>
        <w:tc>
          <w:tcPr>
            <w:tcW w:w="1245" w:type="dxa"/>
            <w:gridSpan w:val="5"/>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399 237,507</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left="-108" w:right="-2"/>
              <w:jc w:val="center"/>
              <w:rPr>
                <w:rFonts w:eastAsia="Times New Roman"/>
                <w:sz w:val="18"/>
                <w:szCs w:val="18"/>
                <w:lang w:eastAsia="ru-RU"/>
              </w:rPr>
            </w:pPr>
            <w:r>
              <w:rPr>
                <w:rFonts w:eastAsia="Times New Roman"/>
                <w:sz w:val="18"/>
                <w:szCs w:val="18"/>
                <w:lang w:eastAsia="ru-RU"/>
              </w:rPr>
              <w:t>398 628,120</w:t>
            </w:r>
          </w:p>
        </w:tc>
        <w:tc>
          <w:tcPr>
            <w:tcW w:w="1154"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397 269,520</w:t>
            </w:r>
          </w:p>
        </w:tc>
        <w:tc>
          <w:tcPr>
            <w:tcW w:w="1066"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397 269,520</w:t>
            </w:r>
          </w:p>
        </w:tc>
      </w:tr>
      <w:tr w:rsidR="00D260F9" w:rsidTr="00B822B1">
        <w:trPr>
          <w:trHeight w:val="175"/>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средства собственников</w:t>
            </w:r>
          </w:p>
        </w:tc>
        <w:tc>
          <w:tcPr>
            <w:tcW w:w="1358" w:type="dxa"/>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93 536,610</w:t>
            </w:r>
          </w:p>
        </w:tc>
        <w:tc>
          <w:tcPr>
            <w:tcW w:w="1326" w:type="dxa"/>
            <w:gridSpan w:val="7"/>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93 536,610</w:t>
            </w:r>
          </w:p>
        </w:tc>
        <w:tc>
          <w:tcPr>
            <w:tcW w:w="1368" w:type="dxa"/>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0,000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0,000</w:t>
            </w:r>
          </w:p>
        </w:tc>
        <w:tc>
          <w:tcPr>
            <w:tcW w:w="1245" w:type="dxa"/>
            <w:gridSpan w:val="5"/>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066"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r>
      <w:tr w:rsidR="00D260F9" w:rsidTr="00B822B1">
        <w:trPr>
          <w:trHeight w:val="120"/>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собственные средства</w:t>
            </w:r>
          </w:p>
        </w:tc>
        <w:tc>
          <w:tcPr>
            <w:tcW w:w="1358" w:type="dxa"/>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349 896,736</w:t>
            </w:r>
          </w:p>
        </w:tc>
        <w:tc>
          <w:tcPr>
            <w:tcW w:w="1326" w:type="dxa"/>
            <w:gridSpan w:val="7"/>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56 729,700</w:t>
            </w:r>
          </w:p>
        </w:tc>
        <w:tc>
          <w:tcPr>
            <w:tcW w:w="1368" w:type="dxa"/>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72 178,936</w:t>
            </w:r>
          </w:p>
        </w:tc>
        <w:tc>
          <w:tcPr>
            <w:tcW w:w="1136" w:type="dxa"/>
            <w:gridSpan w:val="3"/>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44 140,000</w:t>
            </w:r>
          </w:p>
        </w:tc>
        <w:tc>
          <w:tcPr>
            <w:tcW w:w="1245" w:type="dxa"/>
            <w:gridSpan w:val="5"/>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44 140,000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44 140,000</w:t>
            </w:r>
          </w:p>
        </w:tc>
        <w:tc>
          <w:tcPr>
            <w:tcW w:w="1154"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44 140,000</w:t>
            </w:r>
          </w:p>
        </w:tc>
        <w:tc>
          <w:tcPr>
            <w:tcW w:w="1066"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44 428,100</w:t>
            </w:r>
          </w:p>
        </w:tc>
      </w:tr>
      <w:tr w:rsidR="00D260F9" w:rsidTr="00B822B1">
        <w:trPr>
          <w:trHeight w:val="121"/>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в том числе по ГРБС:</w:t>
            </w:r>
          </w:p>
        </w:tc>
        <w:tc>
          <w:tcPr>
            <w:tcW w:w="1358" w:type="dxa"/>
            <w:tcBorders>
              <w:top w:val="nil"/>
              <w:left w:val="nil"/>
              <w:bottom w:val="single" w:sz="4" w:space="0" w:color="auto"/>
              <w:right w:val="single" w:sz="4" w:space="0" w:color="auto"/>
            </w:tcBorders>
            <w:shd w:val="clear" w:color="auto" w:fill="FFFFFF"/>
            <w:vAlign w:val="center"/>
          </w:tcPr>
          <w:p w:rsidR="00D260F9" w:rsidRPr="007339CF" w:rsidRDefault="00D260F9">
            <w:pPr>
              <w:ind w:right="-2"/>
              <w:jc w:val="center"/>
              <w:rPr>
                <w:rFonts w:eastAsia="Times New Roman"/>
                <w:sz w:val="18"/>
                <w:szCs w:val="18"/>
                <w:lang w:eastAsia="ru-RU"/>
              </w:rPr>
            </w:pPr>
          </w:p>
        </w:tc>
        <w:tc>
          <w:tcPr>
            <w:tcW w:w="1326" w:type="dxa"/>
            <w:gridSpan w:val="7"/>
            <w:tcBorders>
              <w:top w:val="nil"/>
              <w:left w:val="nil"/>
              <w:bottom w:val="single" w:sz="4" w:space="0" w:color="auto"/>
              <w:right w:val="single" w:sz="4" w:space="0" w:color="auto"/>
            </w:tcBorders>
            <w:shd w:val="clear" w:color="auto" w:fill="FFFFFF"/>
            <w:vAlign w:val="center"/>
          </w:tcPr>
          <w:p w:rsidR="00D260F9" w:rsidRPr="007339CF" w:rsidRDefault="00D260F9">
            <w:pPr>
              <w:ind w:right="-2"/>
              <w:jc w:val="center"/>
              <w:rPr>
                <w:rFonts w:eastAsia="Times New Roman"/>
                <w:sz w:val="18"/>
                <w:szCs w:val="18"/>
                <w:lang w:eastAsia="ru-RU"/>
              </w:rPr>
            </w:pPr>
          </w:p>
        </w:tc>
        <w:tc>
          <w:tcPr>
            <w:tcW w:w="1368" w:type="dxa"/>
            <w:tcBorders>
              <w:top w:val="nil"/>
              <w:left w:val="nil"/>
              <w:bottom w:val="single" w:sz="4" w:space="0" w:color="auto"/>
              <w:right w:val="single" w:sz="4" w:space="0" w:color="auto"/>
            </w:tcBorders>
            <w:shd w:val="clear" w:color="auto" w:fill="FFFFFF"/>
            <w:vAlign w:val="center"/>
          </w:tcPr>
          <w:p w:rsidR="00D260F9" w:rsidRPr="007339CF" w:rsidRDefault="00D260F9">
            <w:pPr>
              <w:ind w:right="-2"/>
              <w:jc w:val="center"/>
              <w:rPr>
                <w:rFonts w:eastAsia="Times New Roman"/>
                <w:sz w:val="18"/>
                <w:szCs w:val="18"/>
                <w:lang w:eastAsia="ru-RU"/>
              </w:rPr>
            </w:pPr>
          </w:p>
        </w:tc>
        <w:tc>
          <w:tcPr>
            <w:tcW w:w="1136" w:type="dxa"/>
            <w:gridSpan w:val="3"/>
            <w:tcBorders>
              <w:top w:val="nil"/>
              <w:left w:val="nil"/>
              <w:bottom w:val="single" w:sz="4" w:space="0" w:color="auto"/>
              <w:right w:val="single" w:sz="4" w:space="0" w:color="auto"/>
            </w:tcBorders>
            <w:shd w:val="clear" w:color="auto" w:fill="FFFFFF"/>
            <w:vAlign w:val="center"/>
          </w:tcPr>
          <w:p w:rsidR="00D260F9" w:rsidRPr="007339CF" w:rsidRDefault="00D260F9">
            <w:pPr>
              <w:ind w:right="-2"/>
              <w:jc w:val="center"/>
              <w:rPr>
                <w:rFonts w:eastAsia="Times New Roman"/>
                <w:sz w:val="18"/>
                <w:szCs w:val="18"/>
                <w:lang w:eastAsia="ru-RU"/>
              </w:rPr>
            </w:pPr>
          </w:p>
        </w:tc>
        <w:tc>
          <w:tcPr>
            <w:tcW w:w="1245" w:type="dxa"/>
            <w:gridSpan w:val="5"/>
            <w:tcBorders>
              <w:top w:val="nil"/>
              <w:left w:val="nil"/>
              <w:bottom w:val="single" w:sz="4" w:space="0" w:color="auto"/>
              <w:right w:val="single" w:sz="4" w:space="0" w:color="auto"/>
            </w:tcBorders>
            <w:shd w:val="clear" w:color="auto" w:fill="FFFFFF"/>
            <w:vAlign w:val="center"/>
          </w:tcPr>
          <w:p w:rsidR="00D260F9" w:rsidRPr="00D260F9" w:rsidRDefault="00D260F9">
            <w:pPr>
              <w:ind w:right="-2"/>
              <w:jc w:val="center"/>
              <w:rPr>
                <w:rFonts w:eastAsia="Times New Roman"/>
                <w:sz w:val="18"/>
                <w:szCs w:val="18"/>
                <w:lang w:eastAsia="ru-RU"/>
              </w:rPr>
            </w:pPr>
          </w:p>
        </w:tc>
        <w:tc>
          <w:tcPr>
            <w:tcW w:w="1133" w:type="dxa"/>
            <w:gridSpan w:val="3"/>
            <w:tcBorders>
              <w:top w:val="nil"/>
              <w:left w:val="nil"/>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1154" w:type="dxa"/>
            <w:gridSpan w:val="3"/>
            <w:tcBorders>
              <w:top w:val="nil"/>
              <w:left w:val="nil"/>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1066" w:type="dxa"/>
            <w:gridSpan w:val="2"/>
            <w:tcBorders>
              <w:top w:val="nil"/>
              <w:left w:val="nil"/>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r>
      <w:tr w:rsidR="00D260F9" w:rsidTr="00B822B1">
        <w:trPr>
          <w:trHeight w:val="203"/>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Ответственный исполнитель (департамент жилищно-коммунального хозяйства):</w:t>
            </w:r>
          </w:p>
        </w:tc>
        <w:tc>
          <w:tcPr>
            <w:tcW w:w="1358" w:type="dxa"/>
            <w:tcBorders>
              <w:top w:val="nil"/>
              <w:left w:val="nil"/>
              <w:bottom w:val="single" w:sz="4" w:space="0" w:color="auto"/>
              <w:right w:val="single" w:sz="4" w:space="0" w:color="auto"/>
            </w:tcBorders>
            <w:shd w:val="clear" w:color="auto" w:fill="FFFFFF"/>
            <w:vAlign w:val="center"/>
            <w:hideMark/>
          </w:tcPr>
          <w:p w:rsidR="00D260F9" w:rsidRPr="007339CF" w:rsidRDefault="000C212F" w:rsidP="00BF29DB">
            <w:pPr>
              <w:ind w:right="-2"/>
              <w:jc w:val="center"/>
              <w:rPr>
                <w:rFonts w:eastAsia="Times New Roman"/>
                <w:sz w:val="18"/>
                <w:szCs w:val="18"/>
                <w:lang w:eastAsia="ru-RU"/>
              </w:rPr>
            </w:pPr>
            <w:r>
              <w:rPr>
                <w:rFonts w:eastAsia="Times New Roman"/>
                <w:sz w:val="18"/>
                <w:szCs w:val="18"/>
                <w:lang w:eastAsia="ru-RU"/>
              </w:rPr>
              <w:t>3 024 284,541</w:t>
            </w:r>
          </w:p>
        </w:tc>
        <w:tc>
          <w:tcPr>
            <w:tcW w:w="1326" w:type="dxa"/>
            <w:gridSpan w:val="7"/>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383 064,208</w:t>
            </w:r>
          </w:p>
        </w:tc>
        <w:tc>
          <w:tcPr>
            <w:tcW w:w="1368" w:type="dxa"/>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426 495,824</w:t>
            </w:r>
          </w:p>
        </w:tc>
        <w:tc>
          <w:tcPr>
            <w:tcW w:w="1136" w:type="dxa"/>
            <w:gridSpan w:val="3"/>
            <w:tcBorders>
              <w:top w:val="nil"/>
              <w:left w:val="nil"/>
              <w:bottom w:val="single" w:sz="4" w:space="0" w:color="auto"/>
              <w:right w:val="single" w:sz="4" w:space="0" w:color="auto"/>
            </w:tcBorders>
            <w:shd w:val="clear" w:color="auto" w:fill="FFFFFF"/>
            <w:vAlign w:val="center"/>
            <w:hideMark/>
          </w:tcPr>
          <w:p w:rsidR="00D260F9" w:rsidRPr="007339CF" w:rsidRDefault="000C212F" w:rsidP="00BF29DB">
            <w:pPr>
              <w:ind w:right="-2"/>
              <w:jc w:val="center"/>
              <w:rPr>
                <w:rFonts w:eastAsia="Times New Roman"/>
                <w:sz w:val="18"/>
                <w:szCs w:val="18"/>
                <w:lang w:eastAsia="ru-RU"/>
              </w:rPr>
            </w:pPr>
            <w:r>
              <w:rPr>
                <w:rFonts w:eastAsia="Times New Roman"/>
                <w:sz w:val="18"/>
                <w:szCs w:val="18"/>
                <w:lang w:eastAsia="ru-RU"/>
              </w:rPr>
              <w:t>590 215,942</w:t>
            </w:r>
          </w:p>
        </w:tc>
        <w:tc>
          <w:tcPr>
            <w:tcW w:w="1245" w:type="dxa"/>
            <w:gridSpan w:val="5"/>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422 568,307</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left="-108" w:right="-2"/>
              <w:jc w:val="center"/>
              <w:rPr>
                <w:rFonts w:eastAsia="Times New Roman"/>
                <w:sz w:val="18"/>
                <w:szCs w:val="18"/>
                <w:lang w:eastAsia="ru-RU"/>
              </w:rPr>
            </w:pPr>
            <w:r>
              <w:rPr>
                <w:rFonts w:eastAsia="Times New Roman"/>
                <w:sz w:val="18"/>
                <w:szCs w:val="18"/>
                <w:lang w:eastAsia="ru-RU"/>
              </w:rPr>
              <w:t>415 901,220</w:t>
            </w:r>
          </w:p>
        </w:tc>
        <w:tc>
          <w:tcPr>
            <w:tcW w:w="1154"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393 019,520</w:t>
            </w:r>
          </w:p>
        </w:tc>
        <w:tc>
          <w:tcPr>
            <w:tcW w:w="1066"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393 019,520</w:t>
            </w:r>
          </w:p>
        </w:tc>
      </w:tr>
      <w:tr w:rsidR="00D260F9" w:rsidTr="00B822B1">
        <w:trPr>
          <w:trHeight w:val="137"/>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Соисполнитель 1 (департамент градостроительства):</w:t>
            </w:r>
          </w:p>
        </w:tc>
        <w:tc>
          <w:tcPr>
            <w:tcW w:w="1358" w:type="dxa"/>
            <w:tcBorders>
              <w:top w:val="nil"/>
              <w:left w:val="nil"/>
              <w:bottom w:val="single" w:sz="4" w:space="0" w:color="auto"/>
              <w:right w:val="single" w:sz="4" w:space="0" w:color="auto"/>
            </w:tcBorders>
            <w:shd w:val="clear" w:color="auto" w:fill="FFFFFF"/>
            <w:vAlign w:val="center"/>
            <w:hideMark/>
          </w:tcPr>
          <w:p w:rsidR="00D260F9" w:rsidRPr="007339CF" w:rsidRDefault="009D22BD">
            <w:pPr>
              <w:ind w:right="-2"/>
              <w:jc w:val="center"/>
              <w:rPr>
                <w:rFonts w:eastAsia="Times New Roman"/>
                <w:sz w:val="18"/>
                <w:szCs w:val="18"/>
                <w:lang w:eastAsia="ru-RU"/>
              </w:rPr>
            </w:pPr>
            <w:r>
              <w:rPr>
                <w:rFonts w:eastAsia="Times New Roman"/>
                <w:sz w:val="18"/>
                <w:szCs w:val="18"/>
                <w:lang w:eastAsia="ru-RU"/>
              </w:rPr>
              <w:t>1 336 289,286</w:t>
            </w:r>
          </w:p>
        </w:tc>
        <w:tc>
          <w:tcPr>
            <w:tcW w:w="1326" w:type="dxa"/>
            <w:gridSpan w:val="7"/>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889 062,963</w:t>
            </w:r>
          </w:p>
        </w:tc>
        <w:tc>
          <w:tcPr>
            <w:tcW w:w="1368" w:type="dxa"/>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330 931,723</w:t>
            </w:r>
          </w:p>
        </w:tc>
        <w:tc>
          <w:tcPr>
            <w:tcW w:w="1136" w:type="dxa"/>
            <w:gridSpan w:val="3"/>
            <w:tcBorders>
              <w:top w:val="nil"/>
              <w:left w:val="nil"/>
              <w:bottom w:val="single" w:sz="4" w:space="0" w:color="auto"/>
              <w:right w:val="single" w:sz="4" w:space="0" w:color="auto"/>
            </w:tcBorders>
            <w:shd w:val="clear" w:color="auto" w:fill="FFFFFF"/>
            <w:vAlign w:val="center"/>
            <w:hideMark/>
          </w:tcPr>
          <w:p w:rsidR="00D260F9" w:rsidRPr="007339CF" w:rsidRDefault="009D22BD">
            <w:pPr>
              <w:ind w:right="-2"/>
              <w:jc w:val="center"/>
              <w:rPr>
                <w:rFonts w:eastAsia="Times New Roman"/>
                <w:sz w:val="18"/>
                <w:szCs w:val="18"/>
                <w:lang w:eastAsia="ru-RU"/>
              </w:rPr>
            </w:pPr>
            <w:r>
              <w:rPr>
                <w:rFonts w:eastAsia="Times New Roman"/>
                <w:sz w:val="18"/>
                <w:szCs w:val="18"/>
                <w:lang w:eastAsia="ru-RU"/>
              </w:rPr>
              <w:t>109 730,300</w:t>
            </w:r>
          </w:p>
        </w:tc>
        <w:tc>
          <w:tcPr>
            <w:tcW w:w="1245" w:type="dxa"/>
            <w:gridSpan w:val="5"/>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6 564,300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066"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r>
      <w:tr w:rsidR="00D260F9" w:rsidTr="00B822B1">
        <w:trPr>
          <w:trHeight w:val="241"/>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Соисполнитель 2 (администрация города Нефтеюганска):</w:t>
            </w:r>
          </w:p>
        </w:tc>
        <w:tc>
          <w:tcPr>
            <w:tcW w:w="1358" w:type="dxa"/>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1 749,262</w:t>
            </w:r>
          </w:p>
        </w:tc>
        <w:tc>
          <w:tcPr>
            <w:tcW w:w="1326" w:type="dxa"/>
            <w:gridSpan w:val="7"/>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249,262</w:t>
            </w:r>
          </w:p>
        </w:tc>
        <w:tc>
          <w:tcPr>
            <w:tcW w:w="1368" w:type="dxa"/>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300,000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0,000</w:t>
            </w:r>
          </w:p>
        </w:tc>
        <w:tc>
          <w:tcPr>
            <w:tcW w:w="1245" w:type="dxa"/>
            <w:gridSpan w:val="5"/>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300,000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300,000</w:t>
            </w:r>
          </w:p>
        </w:tc>
        <w:tc>
          <w:tcPr>
            <w:tcW w:w="1154"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300,000</w:t>
            </w:r>
          </w:p>
        </w:tc>
        <w:tc>
          <w:tcPr>
            <w:tcW w:w="1066"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300,000</w:t>
            </w:r>
          </w:p>
        </w:tc>
      </w:tr>
      <w:tr w:rsidR="00D260F9" w:rsidTr="00B822B1">
        <w:trPr>
          <w:trHeight w:val="131"/>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Соисполнитель 3 (департамент образования и молодежной политики):</w:t>
            </w:r>
          </w:p>
        </w:tc>
        <w:tc>
          <w:tcPr>
            <w:tcW w:w="1358" w:type="dxa"/>
            <w:tcBorders>
              <w:top w:val="nil"/>
              <w:left w:val="nil"/>
              <w:bottom w:val="single" w:sz="4" w:space="0" w:color="auto"/>
              <w:right w:val="single" w:sz="4" w:space="0" w:color="auto"/>
            </w:tcBorders>
            <w:shd w:val="clear" w:color="auto" w:fill="FFFFFF"/>
            <w:vAlign w:val="center"/>
            <w:hideMark/>
          </w:tcPr>
          <w:p w:rsidR="00D260F9" w:rsidRPr="007339CF" w:rsidRDefault="00EB759D">
            <w:pPr>
              <w:ind w:right="-2"/>
              <w:jc w:val="center"/>
              <w:rPr>
                <w:rFonts w:eastAsia="Times New Roman"/>
                <w:sz w:val="18"/>
                <w:szCs w:val="18"/>
                <w:lang w:eastAsia="ru-RU"/>
              </w:rPr>
            </w:pPr>
            <w:r w:rsidRPr="007339CF">
              <w:rPr>
                <w:rFonts w:eastAsia="Times New Roman"/>
                <w:sz w:val="18"/>
                <w:szCs w:val="18"/>
                <w:lang w:eastAsia="ru-RU"/>
              </w:rPr>
              <w:t>22 213,879</w:t>
            </w:r>
          </w:p>
        </w:tc>
        <w:tc>
          <w:tcPr>
            <w:tcW w:w="1326" w:type="dxa"/>
            <w:gridSpan w:val="7"/>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3 290,000</w:t>
            </w:r>
          </w:p>
        </w:tc>
        <w:tc>
          <w:tcPr>
            <w:tcW w:w="1368" w:type="dxa"/>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4 456,234</w:t>
            </w:r>
          </w:p>
        </w:tc>
        <w:tc>
          <w:tcPr>
            <w:tcW w:w="1136" w:type="dxa"/>
            <w:gridSpan w:val="3"/>
            <w:tcBorders>
              <w:top w:val="nil"/>
              <w:left w:val="nil"/>
              <w:bottom w:val="single" w:sz="4" w:space="0" w:color="auto"/>
              <w:right w:val="single" w:sz="4" w:space="0" w:color="auto"/>
            </w:tcBorders>
            <w:shd w:val="clear" w:color="auto" w:fill="FFFFFF"/>
            <w:vAlign w:val="center"/>
            <w:hideMark/>
          </w:tcPr>
          <w:p w:rsidR="00D260F9" w:rsidRPr="007339CF" w:rsidRDefault="00EB759D">
            <w:pPr>
              <w:ind w:right="-2"/>
              <w:jc w:val="center"/>
              <w:rPr>
                <w:rFonts w:eastAsia="Times New Roman"/>
                <w:sz w:val="18"/>
                <w:szCs w:val="18"/>
                <w:lang w:eastAsia="ru-RU"/>
              </w:rPr>
            </w:pPr>
            <w:r w:rsidRPr="007339CF">
              <w:rPr>
                <w:rFonts w:eastAsia="Times New Roman"/>
                <w:sz w:val="18"/>
                <w:szCs w:val="18"/>
                <w:lang w:eastAsia="ru-RU"/>
              </w:rPr>
              <w:t>3 447,645</w:t>
            </w:r>
          </w:p>
        </w:tc>
        <w:tc>
          <w:tcPr>
            <w:tcW w:w="1245" w:type="dxa"/>
            <w:gridSpan w:val="5"/>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2 755,000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2 755,000</w:t>
            </w:r>
          </w:p>
        </w:tc>
        <w:tc>
          <w:tcPr>
            <w:tcW w:w="1154"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2 755,000</w:t>
            </w:r>
          </w:p>
        </w:tc>
        <w:tc>
          <w:tcPr>
            <w:tcW w:w="1066"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2 755,000</w:t>
            </w:r>
          </w:p>
        </w:tc>
      </w:tr>
      <w:tr w:rsidR="00D260F9" w:rsidTr="00B822B1">
        <w:trPr>
          <w:trHeight w:val="237"/>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Соисполнитель 4 (комитет физической культуры и спорта):</w:t>
            </w:r>
          </w:p>
        </w:tc>
        <w:tc>
          <w:tcPr>
            <w:tcW w:w="1358" w:type="dxa"/>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6 277,359</w:t>
            </w:r>
          </w:p>
        </w:tc>
        <w:tc>
          <w:tcPr>
            <w:tcW w:w="1326" w:type="dxa"/>
            <w:gridSpan w:val="7"/>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700,000</w:t>
            </w:r>
          </w:p>
        </w:tc>
        <w:tc>
          <w:tcPr>
            <w:tcW w:w="1368" w:type="dxa"/>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1 697,359</w:t>
            </w:r>
          </w:p>
        </w:tc>
        <w:tc>
          <w:tcPr>
            <w:tcW w:w="1136" w:type="dxa"/>
            <w:gridSpan w:val="3"/>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700,000</w:t>
            </w:r>
          </w:p>
        </w:tc>
        <w:tc>
          <w:tcPr>
            <w:tcW w:w="1245" w:type="dxa"/>
            <w:gridSpan w:val="5"/>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795,000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795,000</w:t>
            </w:r>
          </w:p>
        </w:tc>
        <w:tc>
          <w:tcPr>
            <w:tcW w:w="1154"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795,000</w:t>
            </w:r>
          </w:p>
        </w:tc>
        <w:tc>
          <w:tcPr>
            <w:tcW w:w="1066"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795,000</w:t>
            </w:r>
          </w:p>
        </w:tc>
      </w:tr>
      <w:tr w:rsidR="00D260F9" w:rsidTr="00B822B1">
        <w:trPr>
          <w:trHeight w:val="113"/>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Соисполнитель 5 (комитет культуры):</w:t>
            </w:r>
          </w:p>
        </w:tc>
        <w:tc>
          <w:tcPr>
            <w:tcW w:w="1358" w:type="dxa"/>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3 751,692</w:t>
            </w:r>
          </w:p>
        </w:tc>
        <w:tc>
          <w:tcPr>
            <w:tcW w:w="1326" w:type="dxa"/>
            <w:gridSpan w:val="7"/>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400,000</w:t>
            </w:r>
          </w:p>
        </w:tc>
        <w:tc>
          <w:tcPr>
            <w:tcW w:w="1368" w:type="dxa"/>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1 351,692</w:t>
            </w:r>
          </w:p>
        </w:tc>
        <w:tc>
          <w:tcPr>
            <w:tcW w:w="1136" w:type="dxa"/>
            <w:gridSpan w:val="3"/>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400,000</w:t>
            </w:r>
          </w:p>
        </w:tc>
        <w:tc>
          <w:tcPr>
            <w:tcW w:w="1245" w:type="dxa"/>
            <w:gridSpan w:val="5"/>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400,000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400,000</w:t>
            </w:r>
          </w:p>
        </w:tc>
        <w:tc>
          <w:tcPr>
            <w:tcW w:w="1154"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400,000</w:t>
            </w:r>
          </w:p>
        </w:tc>
        <w:tc>
          <w:tcPr>
            <w:tcW w:w="1066"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400,000</w:t>
            </w:r>
          </w:p>
        </w:tc>
      </w:tr>
      <w:tr w:rsidR="00D260F9" w:rsidTr="00B822B1">
        <w:trPr>
          <w:trHeight w:val="2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Соисполнитель 6 (департамент имущественных и земельных отношений):</w:t>
            </w:r>
          </w:p>
        </w:tc>
        <w:tc>
          <w:tcPr>
            <w:tcW w:w="1358" w:type="dxa"/>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4 925,576</w:t>
            </w:r>
          </w:p>
        </w:tc>
        <w:tc>
          <w:tcPr>
            <w:tcW w:w="1326" w:type="dxa"/>
            <w:gridSpan w:val="7"/>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665,700</w:t>
            </w:r>
          </w:p>
        </w:tc>
        <w:tc>
          <w:tcPr>
            <w:tcW w:w="1368" w:type="dxa"/>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1 992,476</w:t>
            </w:r>
          </w:p>
        </w:tc>
        <w:tc>
          <w:tcPr>
            <w:tcW w:w="1136" w:type="dxa"/>
            <w:gridSpan w:val="3"/>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2 267,400</w:t>
            </w:r>
          </w:p>
        </w:tc>
        <w:tc>
          <w:tcPr>
            <w:tcW w:w="1245" w:type="dxa"/>
            <w:gridSpan w:val="5"/>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066"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r>
    </w:tbl>
    <w:p w:rsidR="00C61B5A" w:rsidRDefault="00C61B5A" w:rsidP="00C61B5A">
      <w:pPr>
        <w:rPr>
          <w:sz w:val="28"/>
          <w:szCs w:val="28"/>
          <w:lang w:eastAsia="ru-RU"/>
        </w:rPr>
        <w:sectPr w:rsidR="00C61B5A">
          <w:headerReference w:type="default" r:id="rId11"/>
          <w:pgSz w:w="16838" w:h="11906" w:orient="landscape"/>
          <w:pgMar w:top="1418" w:right="678" w:bottom="567" w:left="1418" w:header="709" w:footer="709" w:gutter="0"/>
          <w:cols w:space="720"/>
        </w:sectPr>
      </w:pPr>
    </w:p>
    <w:p w:rsidR="00CB742F" w:rsidRDefault="00CB742F" w:rsidP="00567E04">
      <w:pPr>
        <w:ind w:right="-2"/>
        <w:jc w:val="center"/>
        <w:rPr>
          <w:sz w:val="28"/>
          <w:szCs w:val="28"/>
        </w:rPr>
      </w:pPr>
      <w:bookmarkStart w:id="1" w:name="_GoBack"/>
      <w:bookmarkEnd w:id="1"/>
    </w:p>
    <w:sectPr w:rsidR="00CB742F" w:rsidSect="00A7644E">
      <w:pgSz w:w="11906" w:h="16838"/>
      <w:pgMar w:top="1134" w:right="849"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E8C" w:rsidRDefault="00824E8C">
      <w:r>
        <w:separator/>
      </w:r>
    </w:p>
  </w:endnote>
  <w:endnote w:type="continuationSeparator" w:id="0">
    <w:p w:rsidR="00824E8C" w:rsidRDefault="0082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CC"/>
    <w:family w:val="roman"/>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E8C" w:rsidRDefault="00824E8C">
      <w:r>
        <w:separator/>
      </w:r>
    </w:p>
  </w:footnote>
  <w:footnote w:type="continuationSeparator" w:id="0">
    <w:p w:rsidR="00824E8C" w:rsidRDefault="00824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721634"/>
      <w:docPartObj>
        <w:docPartGallery w:val="Page Numbers (Top of Page)"/>
        <w:docPartUnique/>
      </w:docPartObj>
    </w:sdtPr>
    <w:sdtEndPr/>
    <w:sdtContent>
      <w:p w:rsidR="00EF4037" w:rsidRDefault="00EF4037">
        <w:pPr>
          <w:pStyle w:val="a8"/>
          <w:jc w:val="center"/>
        </w:pPr>
        <w:r>
          <w:fldChar w:fldCharType="begin"/>
        </w:r>
        <w:r>
          <w:instrText>PAGE   \* MERGEFORMAT</w:instrText>
        </w:r>
        <w:r>
          <w:fldChar w:fldCharType="separate"/>
        </w:r>
        <w:r w:rsidR="00567E04">
          <w:rPr>
            <w:noProof/>
          </w:rPr>
          <w:t>2</w:t>
        </w:r>
        <w:r>
          <w:fldChar w:fldCharType="end"/>
        </w:r>
      </w:p>
    </w:sdtContent>
  </w:sdt>
  <w:p w:rsidR="00EF4037" w:rsidRDefault="00EF403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902651"/>
      <w:docPartObj>
        <w:docPartGallery w:val="Page Numbers (Top of Page)"/>
        <w:docPartUnique/>
      </w:docPartObj>
    </w:sdtPr>
    <w:sdtEndPr/>
    <w:sdtContent>
      <w:p w:rsidR="00EF4037" w:rsidRDefault="00EF4037">
        <w:pPr>
          <w:pStyle w:val="a8"/>
          <w:jc w:val="center"/>
        </w:pPr>
        <w:r>
          <w:fldChar w:fldCharType="begin"/>
        </w:r>
        <w:r>
          <w:instrText>PAGE   \* MERGEFORMAT</w:instrText>
        </w:r>
        <w:r>
          <w:fldChar w:fldCharType="separate"/>
        </w:r>
        <w:r w:rsidR="00567E04">
          <w:rPr>
            <w:noProof/>
          </w:rPr>
          <w:t>7</w:t>
        </w:r>
        <w:r>
          <w:fldChar w:fldCharType="end"/>
        </w:r>
      </w:p>
    </w:sdtContent>
  </w:sdt>
  <w:p w:rsidR="00EF4037" w:rsidRDefault="00EF403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B99"/>
    <w:rsid w:val="00000F30"/>
    <w:rsid w:val="000010D4"/>
    <w:rsid w:val="00001197"/>
    <w:rsid w:val="0000231E"/>
    <w:rsid w:val="00002680"/>
    <w:rsid w:val="000032BD"/>
    <w:rsid w:val="000036C4"/>
    <w:rsid w:val="00004BFA"/>
    <w:rsid w:val="0000501D"/>
    <w:rsid w:val="000050A7"/>
    <w:rsid w:val="00005D7E"/>
    <w:rsid w:val="00005E56"/>
    <w:rsid w:val="00006224"/>
    <w:rsid w:val="0000695C"/>
    <w:rsid w:val="0000716F"/>
    <w:rsid w:val="00007A85"/>
    <w:rsid w:val="000106E5"/>
    <w:rsid w:val="000125C8"/>
    <w:rsid w:val="000136F3"/>
    <w:rsid w:val="00015729"/>
    <w:rsid w:val="000160CC"/>
    <w:rsid w:val="000163BB"/>
    <w:rsid w:val="00016C27"/>
    <w:rsid w:val="000178D0"/>
    <w:rsid w:val="00020A79"/>
    <w:rsid w:val="00020D4C"/>
    <w:rsid w:val="000211C3"/>
    <w:rsid w:val="00021800"/>
    <w:rsid w:val="00021870"/>
    <w:rsid w:val="00024D12"/>
    <w:rsid w:val="00025371"/>
    <w:rsid w:val="00025FFE"/>
    <w:rsid w:val="00027092"/>
    <w:rsid w:val="00027EF8"/>
    <w:rsid w:val="00030172"/>
    <w:rsid w:val="00030A82"/>
    <w:rsid w:val="00032573"/>
    <w:rsid w:val="000353E0"/>
    <w:rsid w:val="000373C1"/>
    <w:rsid w:val="000376E1"/>
    <w:rsid w:val="00037964"/>
    <w:rsid w:val="00037A0C"/>
    <w:rsid w:val="00040117"/>
    <w:rsid w:val="000417A9"/>
    <w:rsid w:val="000421F8"/>
    <w:rsid w:val="000437AD"/>
    <w:rsid w:val="00043F49"/>
    <w:rsid w:val="00044983"/>
    <w:rsid w:val="00044ADD"/>
    <w:rsid w:val="00044E37"/>
    <w:rsid w:val="00045747"/>
    <w:rsid w:val="0004589C"/>
    <w:rsid w:val="00046765"/>
    <w:rsid w:val="00046E92"/>
    <w:rsid w:val="00053B7C"/>
    <w:rsid w:val="00054423"/>
    <w:rsid w:val="0005459F"/>
    <w:rsid w:val="00054F61"/>
    <w:rsid w:val="00056A51"/>
    <w:rsid w:val="00056B14"/>
    <w:rsid w:val="00057128"/>
    <w:rsid w:val="00057808"/>
    <w:rsid w:val="0005783E"/>
    <w:rsid w:val="00057988"/>
    <w:rsid w:val="000600C5"/>
    <w:rsid w:val="00060258"/>
    <w:rsid w:val="00060593"/>
    <w:rsid w:val="00060796"/>
    <w:rsid w:val="00061492"/>
    <w:rsid w:val="00061626"/>
    <w:rsid w:val="000619E5"/>
    <w:rsid w:val="00062297"/>
    <w:rsid w:val="00062387"/>
    <w:rsid w:val="00063D65"/>
    <w:rsid w:val="00063E13"/>
    <w:rsid w:val="000650C3"/>
    <w:rsid w:val="0006561A"/>
    <w:rsid w:val="000656C5"/>
    <w:rsid w:val="0006681D"/>
    <w:rsid w:val="00066D58"/>
    <w:rsid w:val="00067B25"/>
    <w:rsid w:val="00067E25"/>
    <w:rsid w:val="000710CC"/>
    <w:rsid w:val="00072520"/>
    <w:rsid w:val="00072577"/>
    <w:rsid w:val="00073C40"/>
    <w:rsid w:val="000764F1"/>
    <w:rsid w:val="000768A2"/>
    <w:rsid w:val="00076BFD"/>
    <w:rsid w:val="00082960"/>
    <w:rsid w:val="00082A81"/>
    <w:rsid w:val="000834D0"/>
    <w:rsid w:val="00083A2E"/>
    <w:rsid w:val="000849F5"/>
    <w:rsid w:val="00084EB2"/>
    <w:rsid w:val="0008697D"/>
    <w:rsid w:val="00087361"/>
    <w:rsid w:val="000877A1"/>
    <w:rsid w:val="0009207E"/>
    <w:rsid w:val="000927E3"/>
    <w:rsid w:val="00092DD8"/>
    <w:rsid w:val="00093CC7"/>
    <w:rsid w:val="00093D9D"/>
    <w:rsid w:val="000971CF"/>
    <w:rsid w:val="00097BCC"/>
    <w:rsid w:val="000A11B4"/>
    <w:rsid w:val="000A225F"/>
    <w:rsid w:val="000A28E6"/>
    <w:rsid w:val="000A461F"/>
    <w:rsid w:val="000A4A5A"/>
    <w:rsid w:val="000A4AA9"/>
    <w:rsid w:val="000A4C80"/>
    <w:rsid w:val="000A53C3"/>
    <w:rsid w:val="000A64B4"/>
    <w:rsid w:val="000A672F"/>
    <w:rsid w:val="000A76EF"/>
    <w:rsid w:val="000A7C01"/>
    <w:rsid w:val="000B0161"/>
    <w:rsid w:val="000B04FD"/>
    <w:rsid w:val="000B0FF7"/>
    <w:rsid w:val="000B1113"/>
    <w:rsid w:val="000B1E2D"/>
    <w:rsid w:val="000B28E4"/>
    <w:rsid w:val="000B2C95"/>
    <w:rsid w:val="000B3CC7"/>
    <w:rsid w:val="000B3DB0"/>
    <w:rsid w:val="000B4156"/>
    <w:rsid w:val="000B4B4F"/>
    <w:rsid w:val="000B6CD6"/>
    <w:rsid w:val="000B78F9"/>
    <w:rsid w:val="000C0124"/>
    <w:rsid w:val="000C212F"/>
    <w:rsid w:val="000C2872"/>
    <w:rsid w:val="000C2D34"/>
    <w:rsid w:val="000C4247"/>
    <w:rsid w:val="000C54C6"/>
    <w:rsid w:val="000C5B3F"/>
    <w:rsid w:val="000C68A5"/>
    <w:rsid w:val="000C69D4"/>
    <w:rsid w:val="000C6D3F"/>
    <w:rsid w:val="000C70AD"/>
    <w:rsid w:val="000C76FF"/>
    <w:rsid w:val="000C78C0"/>
    <w:rsid w:val="000C7C7B"/>
    <w:rsid w:val="000D01E1"/>
    <w:rsid w:val="000D0544"/>
    <w:rsid w:val="000D088E"/>
    <w:rsid w:val="000D11C2"/>
    <w:rsid w:val="000D18CB"/>
    <w:rsid w:val="000D22D3"/>
    <w:rsid w:val="000D293E"/>
    <w:rsid w:val="000D2D13"/>
    <w:rsid w:val="000D5258"/>
    <w:rsid w:val="000D609B"/>
    <w:rsid w:val="000D65B2"/>
    <w:rsid w:val="000D69A2"/>
    <w:rsid w:val="000E0499"/>
    <w:rsid w:val="000E240B"/>
    <w:rsid w:val="000E2C7E"/>
    <w:rsid w:val="000E349E"/>
    <w:rsid w:val="000E3EB8"/>
    <w:rsid w:val="000E4BE6"/>
    <w:rsid w:val="000E5774"/>
    <w:rsid w:val="000E723D"/>
    <w:rsid w:val="000E7B6C"/>
    <w:rsid w:val="000F0D9F"/>
    <w:rsid w:val="000F10F1"/>
    <w:rsid w:val="000F12FB"/>
    <w:rsid w:val="000F1EF3"/>
    <w:rsid w:val="000F326A"/>
    <w:rsid w:val="000F48D6"/>
    <w:rsid w:val="000F4E63"/>
    <w:rsid w:val="000F53BE"/>
    <w:rsid w:val="000F748F"/>
    <w:rsid w:val="000F7507"/>
    <w:rsid w:val="000F7C70"/>
    <w:rsid w:val="000F7F55"/>
    <w:rsid w:val="001001E9"/>
    <w:rsid w:val="00100DC8"/>
    <w:rsid w:val="0010103A"/>
    <w:rsid w:val="00101479"/>
    <w:rsid w:val="00101787"/>
    <w:rsid w:val="001029E2"/>
    <w:rsid w:val="00102C08"/>
    <w:rsid w:val="00102DA9"/>
    <w:rsid w:val="00103126"/>
    <w:rsid w:val="00103340"/>
    <w:rsid w:val="00103D4F"/>
    <w:rsid w:val="00104172"/>
    <w:rsid w:val="00104D8E"/>
    <w:rsid w:val="00106D0C"/>
    <w:rsid w:val="00111045"/>
    <w:rsid w:val="001111D6"/>
    <w:rsid w:val="001131EF"/>
    <w:rsid w:val="00113595"/>
    <w:rsid w:val="00114C57"/>
    <w:rsid w:val="0011560C"/>
    <w:rsid w:val="00115D58"/>
    <w:rsid w:val="001202EF"/>
    <w:rsid w:val="00120398"/>
    <w:rsid w:val="00121FDA"/>
    <w:rsid w:val="001229B4"/>
    <w:rsid w:val="00122BB8"/>
    <w:rsid w:val="00123C4C"/>
    <w:rsid w:val="001240A0"/>
    <w:rsid w:val="001245AA"/>
    <w:rsid w:val="00124C4C"/>
    <w:rsid w:val="00126CAF"/>
    <w:rsid w:val="00131D64"/>
    <w:rsid w:val="00132D9A"/>
    <w:rsid w:val="00133106"/>
    <w:rsid w:val="001332FF"/>
    <w:rsid w:val="00133429"/>
    <w:rsid w:val="0013379A"/>
    <w:rsid w:val="00134844"/>
    <w:rsid w:val="00134FEE"/>
    <w:rsid w:val="001356D8"/>
    <w:rsid w:val="00140AE2"/>
    <w:rsid w:val="00140F22"/>
    <w:rsid w:val="001413CD"/>
    <w:rsid w:val="00143665"/>
    <w:rsid w:val="00143A89"/>
    <w:rsid w:val="00143D0F"/>
    <w:rsid w:val="00146EB4"/>
    <w:rsid w:val="00147773"/>
    <w:rsid w:val="001501A4"/>
    <w:rsid w:val="0015029B"/>
    <w:rsid w:val="00150C93"/>
    <w:rsid w:val="0015163C"/>
    <w:rsid w:val="00151EA8"/>
    <w:rsid w:val="001523B5"/>
    <w:rsid w:val="00153391"/>
    <w:rsid w:val="00153403"/>
    <w:rsid w:val="00153AF4"/>
    <w:rsid w:val="001558C1"/>
    <w:rsid w:val="00155E1E"/>
    <w:rsid w:val="00156898"/>
    <w:rsid w:val="00157D3F"/>
    <w:rsid w:val="00157F93"/>
    <w:rsid w:val="001601E2"/>
    <w:rsid w:val="0016035E"/>
    <w:rsid w:val="00160F04"/>
    <w:rsid w:val="00161617"/>
    <w:rsid w:val="00161A20"/>
    <w:rsid w:val="001630E7"/>
    <w:rsid w:val="001632BB"/>
    <w:rsid w:val="00163C33"/>
    <w:rsid w:val="00164AE6"/>
    <w:rsid w:val="001658B7"/>
    <w:rsid w:val="0016728E"/>
    <w:rsid w:val="001673C0"/>
    <w:rsid w:val="001678BF"/>
    <w:rsid w:val="001701A3"/>
    <w:rsid w:val="00170341"/>
    <w:rsid w:val="001704FC"/>
    <w:rsid w:val="00171483"/>
    <w:rsid w:val="001716CD"/>
    <w:rsid w:val="00172726"/>
    <w:rsid w:val="00173303"/>
    <w:rsid w:val="00173770"/>
    <w:rsid w:val="00173993"/>
    <w:rsid w:val="00173BF1"/>
    <w:rsid w:val="001741AC"/>
    <w:rsid w:val="0017423E"/>
    <w:rsid w:val="001749A7"/>
    <w:rsid w:val="00174A70"/>
    <w:rsid w:val="00174E90"/>
    <w:rsid w:val="00175D91"/>
    <w:rsid w:val="00176427"/>
    <w:rsid w:val="00176A98"/>
    <w:rsid w:val="00177315"/>
    <w:rsid w:val="00177593"/>
    <w:rsid w:val="00177A85"/>
    <w:rsid w:val="00177E2F"/>
    <w:rsid w:val="00180119"/>
    <w:rsid w:val="0018020B"/>
    <w:rsid w:val="0018043F"/>
    <w:rsid w:val="001806D1"/>
    <w:rsid w:val="00180EEA"/>
    <w:rsid w:val="00181BBF"/>
    <w:rsid w:val="00181CFE"/>
    <w:rsid w:val="00182033"/>
    <w:rsid w:val="00182B60"/>
    <w:rsid w:val="00182E92"/>
    <w:rsid w:val="0018478A"/>
    <w:rsid w:val="00185D6E"/>
    <w:rsid w:val="001864C8"/>
    <w:rsid w:val="00186577"/>
    <w:rsid w:val="00186700"/>
    <w:rsid w:val="001874A2"/>
    <w:rsid w:val="00190FF3"/>
    <w:rsid w:val="001916C7"/>
    <w:rsid w:val="001918FD"/>
    <w:rsid w:val="00193580"/>
    <w:rsid w:val="00194394"/>
    <w:rsid w:val="00194811"/>
    <w:rsid w:val="001948BD"/>
    <w:rsid w:val="00195BD0"/>
    <w:rsid w:val="00195C70"/>
    <w:rsid w:val="001A01F5"/>
    <w:rsid w:val="001A21DF"/>
    <w:rsid w:val="001A236D"/>
    <w:rsid w:val="001A26DB"/>
    <w:rsid w:val="001A28AC"/>
    <w:rsid w:val="001A2C84"/>
    <w:rsid w:val="001A3B38"/>
    <w:rsid w:val="001A4094"/>
    <w:rsid w:val="001A515C"/>
    <w:rsid w:val="001A597A"/>
    <w:rsid w:val="001A60C4"/>
    <w:rsid w:val="001A63D1"/>
    <w:rsid w:val="001A75E6"/>
    <w:rsid w:val="001A79DE"/>
    <w:rsid w:val="001B03D3"/>
    <w:rsid w:val="001B0432"/>
    <w:rsid w:val="001B06C3"/>
    <w:rsid w:val="001B0F96"/>
    <w:rsid w:val="001B135F"/>
    <w:rsid w:val="001B169D"/>
    <w:rsid w:val="001B259C"/>
    <w:rsid w:val="001B3331"/>
    <w:rsid w:val="001B37B4"/>
    <w:rsid w:val="001B39C0"/>
    <w:rsid w:val="001B4321"/>
    <w:rsid w:val="001B59F6"/>
    <w:rsid w:val="001B5FB8"/>
    <w:rsid w:val="001B666E"/>
    <w:rsid w:val="001B6BD2"/>
    <w:rsid w:val="001B6F1E"/>
    <w:rsid w:val="001B6FB9"/>
    <w:rsid w:val="001B7F0E"/>
    <w:rsid w:val="001C0BC3"/>
    <w:rsid w:val="001C1431"/>
    <w:rsid w:val="001C1C52"/>
    <w:rsid w:val="001C2914"/>
    <w:rsid w:val="001C318B"/>
    <w:rsid w:val="001C3D93"/>
    <w:rsid w:val="001C49CB"/>
    <w:rsid w:val="001C688B"/>
    <w:rsid w:val="001C6902"/>
    <w:rsid w:val="001C7C2A"/>
    <w:rsid w:val="001C7D92"/>
    <w:rsid w:val="001D00E6"/>
    <w:rsid w:val="001D1232"/>
    <w:rsid w:val="001D132F"/>
    <w:rsid w:val="001D1E6F"/>
    <w:rsid w:val="001D3C0C"/>
    <w:rsid w:val="001D4103"/>
    <w:rsid w:val="001D4464"/>
    <w:rsid w:val="001D661E"/>
    <w:rsid w:val="001D701C"/>
    <w:rsid w:val="001E0A64"/>
    <w:rsid w:val="001E0C85"/>
    <w:rsid w:val="001E1DDE"/>
    <w:rsid w:val="001E3694"/>
    <w:rsid w:val="001E4496"/>
    <w:rsid w:val="001E4DDA"/>
    <w:rsid w:val="001E5260"/>
    <w:rsid w:val="001E5F6B"/>
    <w:rsid w:val="001E5FCF"/>
    <w:rsid w:val="001E6079"/>
    <w:rsid w:val="001E6C42"/>
    <w:rsid w:val="001F057B"/>
    <w:rsid w:val="001F0E96"/>
    <w:rsid w:val="001F22D8"/>
    <w:rsid w:val="001F2403"/>
    <w:rsid w:val="001F3467"/>
    <w:rsid w:val="001F3F09"/>
    <w:rsid w:val="001F4904"/>
    <w:rsid w:val="001F548D"/>
    <w:rsid w:val="001F583D"/>
    <w:rsid w:val="001F7089"/>
    <w:rsid w:val="001F720C"/>
    <w:rsid w:val="001F7E63"/>
    <w:rsid w:val="00200648"/>
    <w:rsid w:val="00200A77"/>
    <w:rsid w:val="002019EC"/>
    <w:rsid w:val="00201AAA"/>
    <w:rsid w:val="00202F38"/>
    <w:rsid w:val="0020377F"/>
    <w:rsid w:val="00203E08"/>
    <w:rsid w:val="00203F7A"/>
    <w:rsid w:val="0020457D"/>
    <w:rsid w:val="0020485C"/>
    <w:rsid w:val="00204A40"/>
    <w:rsid w:val="002060BF"/>
    <w:rsid w:val="00207572"/>
    <w:rsid w:val="002077B3"/>
    <w:rsid w:val="002105D2"/>
    <w:rsid w:val="002108B8"/>
    <w:rsid w:val="00210C5C"/>
    <w:rsid w:val="00210E85"/>
    <w:rsid w:val="00211F49"/>
    <w:rsid w:val="002136E8"/>
    <w:rsid w:val="00213869"/>
    <w:rsid w:val="00213DB1"/>
    <w:rsid w:val="002142C4"/>
    <w:rsid w:val="00214C0B"/>
    <w:rsid w:val="002157A8"/>
    <w:rsid w:val="00216899"/>
    <w:rsid w:val="002170CB"/>
    <w:rsid w:val="00217169"/>
    <w:rsid w:val="002177F2"/>
    <w:rsid w:val="002179CE"/>
    <w:rsid w:val="00220BBF"/>
    <w:rsid w:val="00220ED9"/>
    <w:rsid w:val="00221D03"/>
    <w:rsid w:val="00222A88"/>
    <w:rsid w:val="002239C8"/>
    <w:rsid w:val="00224830"/>
    <w:rsid w:val="00224843"/>
    <w:rsid w:val="00225B1F"/>
    <w:rsid w:val="00226BFC"/>
    <w:rsid w:val="00227054"/>
    <w:rsid w:val="00227182"/>
    <w:rsid w:val="00227BDC"/>
    <w:rsid w:val="00227FE3"/>
    <w:rsid w:val="0023070A"/>
    <w:rsid w:val="00230AFD"/>
    <w:rsid w:val="00230F43"/>
    <w:rsid w:val="00231BB0"/>
    <w:rsid w:val="00231C18"/>
    <w:rsid w:val="0023399B"/>
    <w:rsid w:val="00233C7B"/>
    <w:rsid w:val="00234178"/>
    <w:rsid w:val="0023426F"/>
    <w:rsid w:val="00234C54"/>
    <w:rsid w:val="00235287"/>
    <w:rsid w:val="002353D6"/>
    <w:rsid w:val="00235809"/>
    <w:rsid w:val="00235962"/>
    <w:rsid w:val="00236383"/>
    <w:rsid w:val="0023661E"/>
    <w:rsid w:val="00236960"/>
    <w:rsid w:val="00236B4D"/>
    <w:rsid w:val="0023747D"/>
    <w:rsid w:val="0023769D"/>
    <w:rsid w:val="002377FC"/>
    <w:rsid w:val="002401B3"/>
    <w:rsid w:val="0024038B"/>
    <w:rsid w:val="002415D5"/>
    <w:rsid w:val="00242D94"/>
    <w:rsid w:val="00242DD2"/>
    <w:rsid w:val="002431CA"/>
    <w:rsid w:val="00243B96"/>
    <w:rsid w:val="0024544F"/>
    <w:rsid w:val="00245F7F"/>
    <w:rsid w:val="002511BA"/>
    <w:rsid w:val="00251B33"/>
    <w:rsid w:val="002523FE"/>
    <w:rsid w:val="00252854"/>
    <w:rsid w:val="00253454"/>
    <w:rsid w:val="00255355"/>
    <w:rsid w:val="00255D17"/>
    <w:rsid w:val="00256BCB"/>
    <w:rsid w:val="00257A98"/>
    <w:rsid w:val="00260A3D"/>
    <w:rsid w:val="0026101E"/>
    <w:rsid w:val="0026236B"/>
    <w:rsid w:val="0026256F"/>
    <w:rsid w:val="00262AB6"/>
    <w:rsid w:val="00262BCD"/>
    <w:rsid w:val="002643AF"/>
    <w:rsid w:val="00265336"/>
    <w:rsid w:val="0026570B"/>
    <w:rsid w:val="00266590"/>
    <w:rsid w:val="00267308"/>
    <w:rsid w:val="00267393"/>
    <w:rsid w:val="00267AD8"/>
    <w:rsid w:val="00267B8D"/>
    <w:rsid w:val="002701E7"/>
    <w:rsid w:val="00271B89"/>
    <w:rsid w:val="00273366"/>
    <w:rsid w:val="002734F7"/>
    <w:rsid w:val="002737F1"/>
    <w:rsid w:val="00274E01"/>
    <w:rsid w:val="002765FA"/>
    <w:rsid w:val="00277239"/>
    <w:rsid w:val="00281BFC"/>
    <w:rsid w:val="0028351A"/>
    <w:rsid w:val="00284185"/>
    <w:rsid w:val="00284251"/>
    <w:rsid w:val="0028506C"/>
    <w:rsid w:val="002863DA"/>
    <w:rsid w:val="002901B3"/>
    <w:rsid w:val="002901B4"/>
    <w:rsid w:val="002902F4"/>
    <w:rsid w:val="002905F0"/>
    <w:rsid w:val="00292037"/>
    <w:rsid w:val="002920F2"/>
    <w:rsid w:val="0029233E"/>
    <w:rsid w:val="002924DD"/>
    <w:rsid w:val="00292E9E"/>
    <w:rsid w:val="002937B7"/>
    <w:rsid w:val="00293941"/>
    <w:rsid w:val="0029450A"/>
    <w:rsid w:val="0029458B"/>
    <w:rsid w:val="002951D6"/>
    <w:rsid w:val="00295328"/>
    <w:rsid w:val="0029538A"/>
    <w:rsid w:val="00295AA9"/>
    <w:rsid w:val="00295E89"/>
    <w:rsid w:val="002966D9"/>
    <w:rsid w:val="00296A8B"/>
    <w:rsid w:val="00297446"/>
    <w:rsid w:val="002977F8"/>
    <w:rsid w:val="00297997"/>
    <w:rsid w:val="00297D54"/>
    <w:rsid w:val="002A03E9"/>
    <w:rsid w:val="002A0D1F"/>
    <w:rsid w:val="002A0D36"/>
    <w:rsid w:val="002A1100"/>
    <w:rsid w:val="002A31FD"/>
    <w:rsid w:val="002A3B97"/>
    <w:rsid w:val="002A3CA0"/>
    <w:rsid w:val="002A3E46"/>
    <w:rsid w:val="002A3FAB"/>
    <w:rsid w:val="002A5348"/>
    <w:rsid w:val="002A5A21"/>
    <w:rsid w:val="002A5CB3"/>
    <w:rsid w:val="002A61C8"/>
    <w:rsid w:val="002A69F7"/>
    <w:rsid w:val="002A6CDC"/>
    <w:rsid w:val="002A7C3D"/>
    <w:rsid w:val="002B09BB"/>
    <w:rsid w:val="002B11F6"/>
    <w:rsid w:val="002B26B2"/>
    <w:rsid w:val="002B27AB"/>
    <w:rsid w:val="002B3F2A"/>
    <w:rsid w:val="002B3F93"/>
    <w:rsid w:val="002B69B0"/>
    <w:rsid w:val="002B7D1B"/>
    <w:rsid w:val="002C05D3"/>
    <w:rsid w:val="002C17D1"/>
    <w:rsid w:val="002C1CF3"/>
    <w:rsid w:val="002C1D9C"/>
    <w:rsid w:val="002C2146"/>
    <w:rsid w:val="002C2853"/>
    <w:rsid w:val="002C29AA"/>
    <w:rsid w:val="002C2AA1"/>
    <w:rsid w:val="002C41DC"/>
    <w:rsid w:val="002C4477"/>
    <w:rsid w:val="002C555B"/>
    <w:rsid w:val="002C66E1"/>
    <w:rsid w:val="002C70F7"/>
    <w:rsid w:val="002C7885"/>
    <w:rsid w:val="002D0618"/>
    <w:rsid w:val="002D0C70"/>
    <w:rsid w:val="002D187F"/>
    <w:rsid w:val="002D2DA0"/>
    <w:rsid w:val="002D31F6"/>
    <w:rsid w:val="002D36F5"/>
    <w:rsid w:val="002D45E4"/>
    <w:rsid w:val="002D54C1"/>
    <w:rsid w:val="002D6CD7"/>
    <w:rsid w:val="002D73B6"/>
    <w:rsid w:val="002D7C57"/>
    <w:rsid w:val="002D7CA2"/>
    <w:rsid w:val="002E04E6"/>
    <w:rsid w:val="002E101D"/>
    <w:rsid w:val="002E3936"/>
    <w:rsid w:val="002E4955"/>
    <w:rsid w:val="002E4FB1"/>
    <w:rsid w:val="002E659F"/>
    <w:rsid w:val="002E6C43"/>
    <w:rsid w:val="002E7794"/>
    <w:rsid w:val="002E785A"/>
    <w:rsid w:val="002F0A3B"/>
    <w:rsid w:val="002F112A"/>
    <w:rsid w:val="002F1615"/>
    <w:rsid w:val="002F1C81"/>
    <w:rsid w:val="002F265B"/>
    <w:rsid w:val="002F2C3A"/>
    <w:rsid w:val="002F2FD8"/>
    <w:rsid w:val="002F4A8A"/>
    <w:rsid w:val="002F5256"/>
    <w:rsid w:val="002F61A8"/>
    <w:rsid w:val="002F7AD2"/>
    <w:rsid w:val="002F7BC4"/>
    <w:rsid w:val="00300320"/>
    <w:rsid w:val="003006B2"/>
    <w:rsid w:val="003010D0"/>
    <w:rsid w:val="00301106"/>
    <w:rsid w:val="00302509"/>
    <w:rsid w:val="00302776"/>
    <w:rsid w:val="00302E2D"/>
    <w:rsid w:val="0030471C"/>
    <w:rsid w:val="00304A58"/>
    <w:rsid w:val="0030501A"/>
    <w:rsid w:val="00305289"/>
    <w:rsid w:val="00305299"/>
    <w:rsid w:val="003057E4"/>
    <w:rsid w:val="0030580E"/>
    <w:rsid w:val="00306C56"/>
    <w:rsid w:val="00312324"/>
    <w:rsid w:val="003124FF"/>
    <w:rsid w:val="00312844"/>
    <w:rsid w:val="00312BCC"/>
    <w:rsid w:val="00313221"/>
    <w:rsid w:val="00313AFB"/>
    <w:rsid w:val="00314083"/>
    <w:rsid w:val="003141BA"/>
    <w:rsid w:val="00314EC2"/>
    <w:rsid w:val="00315028"/>
    <w:rsid w:val="003165AE"/>
    <w:rsid w:val="00316DE2"/>
    <w:rsid w:val="00317115"/>
    <w:rsid w:val="00317AE2"/>
    <w:rsid w:val="003200AA"/>
    <w:rsid w:val="00320FC8"/>
    <w:rsid w:val="003210E1"/>
    <w:rsid w:val="00321F1A"/>
    <w:rsid w:val="00323317"/>
    <w:rsid w:val="003240A6"/>
    <w:rsid w:val="003248B8"/>
    <w:rsid w:val="003257AD"/>
    <w:rsid w:val="0032621E"/>
    <w:rsid w:val="003265F8"/>
    <w:rsid w:val="0033046F"/>
    <w:rsid w:val="00330E7E"/>
    <w:rsid w:val="00331239"/>
    <w:rsid w:val="003316F3"/>
    <w:rsid w:val="003322F7"/>
    <w:rsid w:val="00332F15"/>
    <w:rsid w:val="00333839"/>
    <w:rsid w:val="00333A0E"/>
    <w:rsid w:val="00333D9F"/>
    <w:rsid w:val="00333F4A"/>
    <w:rsid w:val="0033447E"/>
    <w:rsid w:val="0033593F"/>
    <w:rsid w:val="003362E3"/>
    <w:rsid w:val="00336B47"/>
    <w:rsid w:val="00336C29"/>
    <w:rsid w:val="00337090"/>
    <w:rsid w:val="0033797C"/>
    <w:rsid w:val="00337982"/>
    <w:rsid w:val="0034068C"/>
    <w:rsid w:val="00340886"/>
    <w:rsid w:val="003419A4"/>
    <w:rsid w:val="00341AEE"/>
    <w:rsid w:val="00341E74"/>
    <w:rsid w:val="00342C8B"/>
    <w:rsid w:val="00342CB7"/>
    <w:rsid w:val="00343282"/>
    <w:rsid w:val="003442BE"/>
    <w:rsid w:val="003447A3"/>
    <w:rsid w:val="00344CE3"/>
    <w:rsid w:val="0034503D"/>
    <w:rsid w:val="00345A58"/>
    <w:rsid w:val="00346366"/>
    <w:rsid w:val="0034660A"/>
    <w:rsid w:val="00346A22"/>
    <w:rsid w:val="00350D0B"/>
    <w:rsid w:val="00350EC8"/>
    <w:rsid w:val="00350F38"/>
    <w:rsid w:val="0035163E"/>
    <w:rsid w:val="003527DA"/>
    <w:rsid w:val="00352FA3"/>
    <w:rsid w:val="003549CD"/>
    <w:rsid w:val="00354ABC"/>
    <w:rsid w:val="00354BA4"/>
    <w:rsid w:val="00354E2C"/>
    <w:rsid w:val="00360279"/>
    <w:rsid w:val="003603CE"/>
    <w:rsid w:val="00360F31"/>
    <w:rsid w:val="0036255A"/>
    <w:rsid w:val="00362F36"/>
    <w:rsid w:val="003637EC"/>
    <w:rsid w:val="00363D14"/>
    <w:rsid w:val="00363D96"/>
    <w:rsid w:val="003642C7"/>
    <w:rsid w:val="00364588"/>
    <w:rsid w:val="00365475"/>
    <w:rsid w:val="00366267"/>
    <w:rsid w:val="0036676B"/>
    <w:rsid w:val="00366E5D"/>
    <w:rsid w:val="00367265"/>
    <w:rsid w:val="0036752A"/>
    <w:rsid w:val="00367BC0"/>
    <w:rsid w:val="003738CE"/>
    <w:rsid w:val="00373B1F"/>
    <w:rsid w:val="003748F3"/>
    <w:rsid w:val="00375400"/>
    <w:rsid w:val="00375498"/>
    <w:rsid w:val="0037601F"/>
    <w:rsid w:val="0037685E"/>
    <w:rsid w:val="00376A18"/>
    <w:rsid w:val="00376BCC"/>
    <w:rsid w:val="003813B6"/>
    <w:rsid w:val="00381C28"/>
    <w:rsid w:val="0038262F"/>
    <w:rsid w:val="00384A9A"/>
    <w:rsid w:val="0038565F"/>
    <w:rsid w:val="003859E6"/>
    <w:rsid w:val="00385BEB"/>
    <w:rsid w:val="00387E5B"/>
    <w:rsid w:val="00387FD5"/>
    <w:rsid w:val="00391772"/>
    <w:rsid w:val="00392397"/>
    <w:rsid w:val="003923F8"/>
    <w:rsid w:val="00392A1E"/>
    <w:rsid w:val="003937E3"/>
    <w:rsid w:val="003938EE"/>
    <w:rsid w:val="00393AD8"/>
    <w:rsid w:val="00393EC4"/>
    <w:rsid w:val="00394149"/>
    <w:rsid w:val="0039537F"/>
    <w:rsid w:val="00396089"/>
    <w:rsid w:val="003966E4"/>
    <w:rsid w:val="0039717E"/>
    <w:rsid w:val="003A144E"/>
    <w:rsid w:val="003A1B94"/>
    <w:rsid w:val="003A20FD"/>
    <w:rsid w:val="003A4925"/>
    <w:rsid w:val="003A58C4"/>
    <w:rsid w:val="003A5CE2"/>
    <w:rsid w:val="003A5EFB"/>
    <w:rsid w:val="003A6448"/>
    <w:rsid w:val="003A66D4"/>
    <w:rsid w:val="003A6AA6"/>
    <w:rsid w:val="003A77D8"/>
    <w:rsid w:val="003B028C"/>
    <w:rsid w:val="003B059A"/>
    <w:rsid w:val="003B1163"/>
    <w:rsid w:val="003B1AED"/>
    <w:rsid w:val="003B1F9A"/>
    <w:rsid w:val="003B4AF1"/>
    <w:rsid w:val="003B4EDA"/>
    <w:rsid w:val="003B60E7"/>
    <w:rsid w:val="003B6AF8"/>
    <w:rsid w:val="003B7B6A"/>
    <w:rsid w:val="003B7D25"/>
    <w:rsid w:val="003B7D78"/>
    <w:rsid w:val="003C02A3"/>
    <w:rsid w:val="003C03B3"/>
    <w:rsid w:val="003C1208"/>
    <w:rsid w:val="003C146E"/>
    <w:rsid w:val="003C1C8C"/>
    <w:rsid w:val="003C29D5"/>
    <w:rsid w:val="003C2C26"/>
    <w:rsid w:val="003C3350"/>
    <w:rsid w:val="003C37A0"/>
    <w:rsid w:val="003C5120"/>
    <w:rsid w:val="003C518A"/>
    <w:rsid w:val="003C6649"/>
    <w:rsid w:val="003C68AF"/>
    <w:rsid w:val="003C7D82"/>
    <w:rsid w:val="003C7E60"/>
    <w:rsid w:val="003D01D4"/>
    <w:rsid w:val="003D02DF"/>
    <w:rsid w:val="003D0674"/>
    <w:rsid w:val="003D5372"/>
    <w:rsid w:val="003D6028"/>
    <w:rsid w:val="003D782F"/>
    <w:rsid w:val="003E1231"/>
    <w:rsid w:val="003E1848"/>
    <w:rsid w:val="003E1B60"/>
    <w:rsid w:val="003E26A1"/>
    <w:rsid w:val="003E2F03"/>
    <w:rsid w:val="003E33F1"/>
    <w:rsid w:val="003E474C"/>
    <w:rsid w:val="003E5EF4"/>
    <w:rsid w:val="003E60BA"/>
    <w:rsid w:val="003E6F1C"/>
    <w:rsid w:val="003E75A2"/>
    <w:rsid w:val="003E779C"/>
    <w:rsid w:val="003F02F5"/>
    <w:rsid w:val="003F12AD"/>
    <w:rsid w:val="003F41FF"/>
    <w:rsid w:val="003F4FC2"/>
    <w:rsid w:val="003F65B4"/>
    <w:rsid w:val="00400F84"/>
    <w:rsid w:val="00401373"/>
    <w:rsid w:val="004016E3"/>
    <w:rsid w:val="004032D4"/>
    <w:rsid w:val="004043FA"/>
    <w:rsid w:val="00405719"/>
    <w:rsid w:val="004058B1"/>
    <w:rsid w:val="00405AD3"/>
    <w:rsid w:val="00406365"/>
    <w:rsid w:val="00406954"/>
    <w:rsid w:val="00406FB9"/>
    <w:rsid w:val="004076F2"/>
    <w:rsid w:val="004107B0"/>
    <w:rsid w:val="00410EBC"/>
    <w:rsid w:val="004116A4"/>
    <w:rsid w:val="00411D33"/>
    <w:rsid w:val="00412592"/>
    <w:rsid w:val="00413418"/>
    <w:rsid w:val="004136F0"/>
    <w:rsid w:val="0041553A"/>
    <w:rsid w:val="004158FC"/>
    <w:rsid w:val="00415D78"/>
    <w:rsid w:val="00416C57"/>
    <w:rsid w:val="00417152"/>
    <w:rsid w:val="00417A4F"/>
    <w:rsid w:val="00420173"/>
    <w:rsid w:val="004208FE"/>
    <w:rsid w:val="00420E68"/>
    <w:rsid w:val="004218A1"/>
    <w:rsid w:val="00422E59"/>
    <w:rsid w:val="0042327D"/>
    <w:rsid w:val="004239B3"/>
    <w:rsid w:val="0042455D"/>
    <w:rsid w:val="004248B9"/>
    <w:rsid w:val="0042552A"/>
    <w:rsid w:val="0042701F"/>
    <w:rsid w:val="00427D87"/>
    <w:rsid w:val="004308A5"/>
    <w:rsid w:val="0043154F"/>
    <w:rsid w:val="004325A5"/>
    <w:rsid w:val="004337DB"/>
    <w:rsid w:val="00433824"/>
    <w:rsid w:val="00435854"/>
    <w:rsid w:val="00435C60"/>
    <w:rsid w:val="00435DD4"/>
    <w:rsid w:val="0043637A"/>
    <w:rsid w:val="00436A65"/>
    <w:rsid w:val="00437359"/>
    <w:rsid w:val="00437F7F"/>
    <w:rsid w:val="0044206F"/>
    <w:rsid w:val="00442483"/>
    <w:rsid w:val="00443647"/>
    <w:rsid w:val="004438F3"/>
    <w:rsid w:val="004438FB"/>
    <w:rsid w:val="00443FC8"/>
    <w:rsid w:val="00444F5B"/>
    <w:rsid w:val="00445542"/>
    <w:rsid w:val="00446B5A"/>
    <w:rsid w:val="00446F67"/>
    <w:rsid w:val="00447111"/>
    <w:rsid w:val="00450247"/>
    <w:rsid w:val="00450D02"/>
    <w:rsid w:val="00451D50"/>
    <w:rsid w:val="004525E8"/>
    <w:rsid w:val="004526CA"/>
    <w:rsid w:val="004527DA"/>
    <w:rsid w:val="00452EC4"/>
    <w:rsid w:val="004537C2"/>
    <w:rsid w:val="004537EE"/>
    <w:rsid w:val="004540EF"/>
    <w:rsid w:val="004554E2"/>
    <w:rsid w:val="00455B67"/>
    <w:rsid w:val="00455CB3"/>
    <w:rsid w:val="00456004"/>
    <w:rsid w:val="004560FD"/>
    <w:rsid w:val="00456A2A"/>
    <w:rsid w:val="004570AD"/>
    <w:rsid w:val="0046090D"/>
    <w:rsid w:val="00460F7A"/>
    <w:rsid w:val="00461621"/>
    <w:rsid w:val="00462786"/>
    <w:rsid w:val="00462C0B"/>
    <w:rsid w:val="004637B8"/>
    <w:rsid w:val="00463E05"/>
    <w:rsid w:val="00464392"/>
    <w:rsid w:val="0046449F"/>
    <w:rsid w:val="00464CF0"/>
    <w:rsid w:val="00466541"/>
    <w:rsid w:val="004703E6"/>
    <w:rsid w:val="00470DA0"/>
    <w:rsid w:val="00471F82"/>
    <w:rsid w:val="00472003"/>
    <w:rsid w:val="00472AA2"/>
    <w:rsid w:val="00473675"/>
    <w:rsid w:val="004736C1"/>
    <w:rsid w:val="00473728"/>
    <w:rsid w:val="00474347"/>
    <w:rsid w:val="00474541"/>
    <w:rsid w:val="00474D0D"/>
    <w:rsid w:val="00475861"/>
    <w:rsid w:val="00475D2C"/>
    <w:rsid w:val="004765AA"/>
    <w:rsid w:val="0047722F"/>
    <w:rsid w:val="00477451"/>
    <w:rsid w:val="004802DD"/>
    <w:rsid w:val="0048071E"/>
    <w:rsid w:val="00481094"/>
    <w:rsid w:val="00481B4D"/>
    <w:rsid w:val="004825E8"/>
    <w:rsid w:val="004832C3"/>
    <w:rsid w:val="004833D5"/>
    <w:rsid w:val="0048397A"/>
    <w:rsid w:val="00483BD0"/>
    <w:rsid w:val="004844BC"/>
    <w:rsid w:val="00484759"/>
    <w:rsid w:val="004871BD"/>
    <w:rsid w:val="00487207"/>
    <w:rsid w:val="00487A25"/>
    <w:rsid w:val="00487B0C"/>
    <w:rsid w:val="004900FE"/>
    <w:rsid w:val="00491AB0"/>
    <w:rsid w:val="004924F8"/>
    <w:rsid w:val="00493B9F"/>
    <w:rsid w:val="00493E36"/>
    <w:rsid w:val="00493F9D"/>
    <w:rsid w:val="00494288"/>
    <w:rsid w:val="004954C8"/>
    <w:rsid w:val="00495E47"/>
    <w:rsid w:val="004970E5"/>
    <w:rsid w:val="00497474"/>
    <w:rsid w:val="00497802"/>
    <w:rsid w:val="0049792E"/>
    <w:rsid w:val="004A0341"/>
    <w:rsid w:val="004A055B"/>
    <w:rsid w:val="004A1C9C"/>
    <w:rsid w:val="004A2492"/>
    <w:rsid w:val="004A2580"/>
    <w:rsid w:val="004A2D90"/>
    <w:rsid w:val="004A3659"/>
    <w:rsid w:val="004A5045"/>
    <w:rsid w:val="004A51AC"/>
    <w:rsid w:val="004A54CF"/>
    <w:rsid w:val="004A55EE"/>
    <w:rsid w:val="004A7874"/>
    <w:rsid w:val="004A7962"/>
    <w:rsid w:val="004A7EB2"/>
    <w:rsid w:val="004B04B6"/>
    <w:rsid w:val="004B0AC8"/>
    <w:rsid w:val="004B2142"/>
    <w:rsid w:val="004B2CC3"/>
    <w:rsid w:val="004B2FEB"/>
    <w:rsid w:val="004B312C"/>
    <w:rsid w:val="004B3D2D"/>
    <w:rsid w:val="004B667E"/>
    <w:rsid w:val="004B75CC"/>
    <w:rsid w:val="004B7B4B"/>
    <w:rsid w:val="004C0495"/>
    <w:rsid w:val="004C1D85"/>
    <w:rsid w:val="004C404D"/>
    <w:rsid w:val="004C40E9"/>
    <w:rsid w:val="004C475A"/>
    <w:rsid w:val="004C48D2"/>
    <w:rsid w:val="004C5115"/>
    <w:rsid w:val="004C71E5"/>
    <w:rsid w:val="004D1508"/>
    <w:rsid w:val="004D2605"/>
    <w:rsid w:val="004D2D3E"/>
    <w:rsid w:val="004D3CEF"/>
    <w:rsid w:val="004D4506"/>
    <w:rsid w:val="004D4674"/>
    <w:rsid w:val="004D5037"/>
    <w:rsid w:val="004D50D8"/>
    <w:rsid w:val="004D5442"/>
    <w:rsid w:val="004D59D7"/>
    <w:rsid w:val="004D7037"/>
    <w:rsid w:val="004D788E"/>
    <w:rsid w:val="004D7E1E"/>
    <w:rsid w:val="004E0048"/>
    <w:rsid w:val="004E0678"/>
    <w:rsid w:val="004E0EF6"/>
    <w:rsid w:val="004E1A32"/>
    <w:rsid w:val="004E287D"/>
    <w:rsid w:val="004E2B72"/>
    <w:rsid w:val="004E38B4"/>
    <w:rsid w:val="004E5469"/>
    <w:rsid w:val="004F0296"/>
    <w:rsid w:val="004F1D04"/>
    <w:rsid w:val="004F1D6C"/>
    <w:rsid w:val="004F2BF7"/>
    <w:rsid w:val="004F31AA"/>
    <w:rsid w:val="004F3E6D"/>
    <w:rsid w:val="004F47AE"/>
    <w:rsid w:val="004F50BE"/>
    <w:rsid w:val="004F5312"/>
    <w:rsid w:val="004F74D6"/>
    <w:rsid w:val="004F7681"/>
    <w:rsid w:val="004F78F0"/>
    <w:rsid w:val="00500A66"/>
    <w:rsid w:val="00500F6C"/>
    <w:rsid w:val="005017A3"/>
    <w:rsid w:val="0050482C"/>
    <w:rsid w:val="005051EF"/>
    <w:rsid w:val="00505477"/>
    <w:rsid w:val="00505802"/>
    <w:rsid w:val="0050596C"/>
    <w:rsid w:val="00506453"/>
    <w:rsid w:val="00507334"/>
    <w:rsid w:val="0050754D"/>
    <w:rsid w:val="00507A9A"/>
    <w:rsid w:val="00507F0C"/>
    <w:rsid w:val="0051056C"/>
    <w:rsid w:val="00510A43"/>
    <w:rsid w:val="00510F7D"/>
    <w:rsid w:val="005114B5"/>
    <w:rsid w:val="00512A66"/>
    <w:rsid w:val="00512FE9"/>
    <w:rsid w:val="0051307E"/>
    <w:rsid w:val="005135C8"/>
    <w:rsid w:val="00513BCC"/>
    <w:rsid w:val="00514132"/>
    <w:rsid w:val="00515B50"/>
    <w:rsid w:val="00515EEF"/>
    <w:rsid w:val="005175A8"/>
    <w:rsid w:val="005176D4"/>
    <w:rsid w:val="005178B9"/>
    <w:rsid w:val="0052011B"/>
    <w:rsid w:val="00520BB2"/>
    <w:rsid w:val="00522245"/>
    <w:rsid w:val="00522DF6"/>
    <w:rsid w:val="00525769"/>
    <w:rsid w:val="00525D5F"/>
    <w:rsid w:val="005275C4"/>
    <w:rsid w:val="00530570"/>
    <w:rsid w:val="00530CB5"/>
    <w:rsid w:val="005310FF"/>
    <w:rsid w:val="00531E35"/>
    <w:rsid w:val="00532F62"/>
    <w:rsid w:val="00533875"/>
    <w:rsid w:val="00533E56"/>
    <w:rsid w:val="0053443D"/>
    <w:rsid w:val="00535445"/>
    <w:rsid w:val="0053612D"/>
    <w:rsid w:val="0053634C"/>
    <w:rsid w:val="005403A7"/>
    <w:rsid w:val="00540B07"/>
    <w:rsid w:val="00541491"/>
    <w:rsid w:val="00541794"/>
    <w:rsid w:val="00541F55"/>
    <w:rsid w:val="0054224D"/>
    <w:rsid w:val="0054338E"/>
    <w:rsid w:val="00543D7D"/>
    <w:rsid w:val="00544050"/>
    <w:rsid w:val="005448C9"/>
    <w:rsid w:val="005458EA"/>
    <w:rsid w:val="0054633A"/>
    <w:rsid w:val="00550481"/>
    <w:rsid w:val="00550888"/>
    <w:rsid w:val="00551482"/>
    <w:rsid w:val="0055188E"/>
    <w:rsid w:val="0055318E"/>
    <w:rsid w:val="005540F0"/>
    <w:rsid w:val="00554382"/>
    <w:rsid w:val="00554C40"/>
    <w:rsid w:val="00554DD7"/>
    <w:rsid w:val="00555367"/>
    <w:rsid w:val="005560A8"/>
    <w:rsid w:val="005561D6"/>
    <w:rsid w:val="00557655"/>
    <w:rsid w:val="005579DC"/>
    <w:rsid w:val="00557B65"/>
    <w:rsid w:val="00557E3C"/>
    <w:rsid w:val="00557F8E"/>
    <w:rsid w:val="0056052A"/>
    <w:rsid w:val="00561EB3"/>
    <w:rsid w:val="005626F8"/>
    <w:rsid w:val="005645DF"/>
    <w:rsid w:val="005658A5"/>
    <w:rsid w:val="005661C5"/>
    <w:rsid w:val="005662AE"/>
    <w:rsid w:val="00567401"/>
    <w:rsid w:val="00567896"/>
    <w:rsid w:val="0056790A"/>
    <w:rsid w:val="00567E04"/>
    <w:rsid w:val="00570CB7"/>
    <w:rsid w:val="0057137F"/>
    <w:rsid w:val="00571CDD"/>
    <w:rsid w:val="005731E4"/>
    <w:rsid w:val="005737C1"/>
    <w:rsid w:val="00573A87"/>
    <w:rsid w:val="00573DA9"/>
    <w:rsid w:val="00574098"/>
    <w:rsid w:val="00574911"/>
    <w:rsid w:val="00576615"/>
    <w:rsid w:val="00576F77"/>
    <w:rsid w:val="005770EC"/>
    <w:rsid w:val="0057777D"/>
    <w:rsid w:val="00580576"/>
    <w:rsid w:val="00581F92"/>
    <w:rsid w:val="00582ED3"/>
    <w:rsid w:val="0058391F"/>
    <w:rsid w:val="00583988"/>
    <w:rsid w:val="00584BF6"/>
    <w:rsid w:val="00586AFC"/>
    <w:rsid w:val="00586C61"/>
    <w:rsid w:val="00587956"/>
    <w:rsid w:val="00587BEA"/>
    <w:rsid w:val="00590190"/>
    <w:rsid w:val="005918CF"/>
    <w:rsid w:val="00591FF6"/>
    <w:rsid w:val="00592CDA"/>
    <w:rsid w:val="005932CC"/>
    <w:rsid w:val="00593F11"/>
    <w:rsid w:val="00595E14"/>
    <w:rsid w:val="00596FAC"/>
    <w:rsid w:val="005A02C6"/>
    <w:rsid w:val="005A0377"/>
    <w:rsid w:val="005A1202"/>
    <w:rsid w:val="005A1773"/>
    <w:rsid w:val="005A7020"/>
    <w:rsid w:val="005A7A51"/>
    <w:rsid w:val="005B1F0B"/>
    <w:rsid w:val="005B318A"/>
    <w:rsid w:val="005B353F"/>
    <w:rsid w:val="005B47D7"/>
    <w:rsid w:val="005B4A41"/>
    <w:rsid w:val="005B4B12"/>
    <w:rsid w:val="005B6305"/>
    <w:rsid w:val="005B739D"/>
    <w:rsid w:val="005C0D5B"/>
    <w:rsid w:val="005C212A"/>
    <w:rsid w:val="005C2646"/>
    <w:rsid w:val="005C2E70"/>
    <w:rsid w:val="005C347B"/>
    <w:rsid w:val="005C430A"/>
    <w:rsid w:val="005C4807"/>
    <w:rsid w:val="005C539F"/>
    <w:rsid w:val="005C549B"/>
    <w:rsid w:val="005C5644"/>
    <w:rsid w:val="005C5A7C"/>
    <w:rsid w:val="005C5B9E"/>
    <w:rsid w:val="005C5FEA"/>
    <w:rsid w:val="005C6BDF"/>
    <w:rsid w:val="005C754F"/>
    <w:rsid w:val="005C793E"/>
    <w:rsid w:val="005C79A8"/>
    <w:rsid w:val="005C7AB8"/>
    <w:rsid w:val="005C7D6D"/>
    <w:rsid w:val="005D0093"/>
    <w:rsid w:val="005D0128"/>
    <w:rsid w:val="005D14C0"/>
    <w:rsid w:val="005D191F"/>
    <w:rsid w:val="005D2622"/>
    <w:rsid w:val="005D2D22"/>
    <w:rsid w:val="005D304C"/>
    <w:rsid w:val="005D3426"/>
    <w:rsid w:val="005D3637"/>
    <w:rsid w:val="005D372E"/>
    <w:rsid w:val="005D3918"/>
    <w:rsid w:val="005D3B8A"/>
    <w:rsid w:val="005D3DFD"/>
    <w:rsid w:val="005D424D"/>
    <w:rsid w:val="005D440D"/>
    <w:rsid w:val="005D5021"/>
    <w:rsid w:val="005D586F"/>
    <w:rsid w:val="005D5B91"/>
    <w:rsid w:val="005D666A"/>
    <w:rsid w:val="005D70A0"/>
    <w:rsid w:val="005E031F"/>
    <w:rsid w:val="005E2665"/>
    <w:rsid w:val="005E414F"/>
    <w:rsid w:val="005E4B87"/>
    <w:rsid w:val="005E5CC7"/>
    <w:rsid w:val="005E65CD"/>
    <w:rsid w:val="005E6A62"/>
    <w:rsid w:val="005E738E"/>
    <w:rsid w:val="005E78FE"/>
    <w:rsid w:val="005F0249"/>
    <w:rsid w:val="005F1CEB"/>
    <w:rsid w:val="005F2687"/>
    <w:rsid w:val="005F3D72"/>
    <w:rsid w:val="005F4337"/>
    <w:rsid w:val="005F4DAC"/>
    <w:rsid w:val="005F5364"/>
    <w:rsid w:val="005F5DAE"/>
    <w:rsid w:val="005F6559"/>
    <w:rsid w:val="005F66D9"/>
    <w:rsid w:val="005F6F0F"/>
    <w:rsid w:val="005F7455"/>
    <w:rsid w:val="005F768A"/>
    <w:rsid w:val="005F7C6B"/>
    <w:rsid w:val="005F7DA9"/>
    <w:rsid w:val="00600DE0"/>
    <w:rsid w:val="006017C7"/>
    <w:rsid w:val="00601BE6"/>
    <w:rsid w:val="006023B1"/>
    <w:rsid w:val="00603099"/>
    <w:rsid w:val="00603295"/>
    <w:rsid w:val="00603572"/>
    <w:rsid w:val="006039A9"/>
    <w:rsid w:val="00603BAD"/>
    <w:rsid w:val="00604264"/>
    <w:rsid w:val="006047A2"/>
    <w:rsid w:val="00604BDE"/>
    <w:rsid w:val="00604D8B"/>
    <w:rsid w:val="00605C4C"/>
    <w:rsid w:val="006067E5"/>
    <w:rsid w:val="00607473"/>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2467"/>
    <w:rsid w:val="00622CF8"/>
    <w:rsid w:val="00623FCF"/>
    <w:rsid w:val="0062427A"/>
    <w:rsid w:val="006248AE"/>
    <w:rsid w:val="0062562C"/>
    <w:rsid w:val="00625769"/>
    <w:rsid w:val="006258FE"/>
    <w:rsid w:val="00625BDC"/>
    <w:rsid w:val="00625E7D"/>
    <w:rsid w:val="00626221"/>
    <w:rsid w:val="00626AE6"/>
    <w:rsid w:val="0063384E"/>
    <w:rsid w:val="0063390A"/>
    <w:rsid w:val="006340EB"/>
    <w:rsid w:val="00634BF0"/>
    <w:rsid w:val="00635A5E"/>
    <w:rsid w:val="00635BB3"/>
    <w:rsid w:val="00635D98"/>
    <w:rsid w:val="00635DED"/>
    <w:rsid w:val="006360D4"/>
    <w:rsid w:val="006368E7"/>
    <w:rsid w:val="00636EBC"/>
    <w:rsid w:val="00637600"/>
    <w:rsid w:val="006377DC"/>
    <w:rsid w:val="00637844"/>
    <w:rsid w:val="00637975"/>
    <w:rsid w:val="0064140D"/>
    <w:rsid w:val="00641C8E"/>
    <w:rsid w:val="006434FE"/>
    <w:rsid w:val="00643862"/>
    <w:rsid w:val="00643D5C"/>
    <w:rsid w:val="006443F0"/>
    <w:rsid w:val="00644FC9"/>
    <w:rsid w:val="006454A0"/>
    <w:rsid w:val="00645667"/>
    <w:rsid w:val="00645887"/>
    <w:rsid w:val="00646277"/>
    <w:rsid w:val="006464E3"/>
    <w:rsid w:val="00647B22"/>
    <w:rsid w:val="00647C99"/>
    <w:rsid w:val="00647EB1"/>
    <w:rsid w:val="00647FBE"/>
    <w:rsid w:val="006504CC"/>
    <w:rsid w:val="00651D01"/>
    <w:rsid w:val="00652593"/>
    <w:rsid w:val="006525A5"/>
    <w:rsid w:val="0065266B"/>
    <w:rsid w:val="00652E6D"/>
    <w:rsid w:val="00652EE5"/>
    <w:rsid w:val="006548F3"/>
    <w:rsid w:val="006549B0"/>
    <w:rsid w:val="00656396"/>
    <w:rsid w:val="00656774"/>
    <w:rsid w:val="00657066"/>
    <w:rsid w:val="006570D1"/>
    <w:rsid w:val="0066051A"/>
    <w:rsid w:val="00661459"/>
    <w:rsid w:val="0066333F"/>
    <w:rsid w:val="0066427B"/>
    <w:rsid w:val="00664C20"/>
    <w:rsid w:val="00664CEA"/>
    <w:rsid w:val="006655CE"/>
    <w:rsid w:val="0066595B"/>
    <w:rsid w:val="006659AA"/>
    <w:rsid w:val="00665C4A"/>
    <w:rsid w:val="00666258"/>
    <w:rsid w:val="00666E95"/>
    <w:rsid w:val="00667A2E"/>
    <w:rsid w:val="00667A72"/>
    <w:rsid w:val="0067046C"/>
    <w:rsid w:val="00670FBB"/>
    <w:rsid w:val="00671562"/>
    <w:rsid w:val="006721A3"/>
    <w:rsid w:val="006722C5"/>
    <w:rsid w:val="0067281E"/>
    <w:rsid w:val="00672B8A"/>
    <w:rsid w:val="00672F26"/>
    <w:rsid w:val="006732B9"/>
    <w:rsid w:val="006738E2"/>
    <w:rsid w:val="00674BDE"/>
    <w:rsid w:val="006759B9"/>
    <w:rsid w:val="00676000"/>
    <w:rsid w:val="00676054"/>
    <w:rsid w:val="00676304"/>
    <w:rsid w:val="006767A3"/>
    <w:rsid w:val="006772B7"/>
    <w:rsid w:val="0067745B"/>
    <w:rsid w:val="00680187"/>
    <w:rsid w:val="00680E2B"/>
    <w:rsid w:val="006810D8"/>
    <w:rsid w:val="00681931"/>
    <w:rsid w:val="00682771"/>
    <w:rsid w:val="006830D7"/>
    <w:rsid w:val="00683EAE"/>
    <w:rsid w:val="006842C8"/>
    <w:rsid w:val="006845B3"/>
    <w:rsid w:val="00685D54"/>
    <w:rsid w:val="00686BAB"/>
    <w:rsid w:val="0068730A"/>
    <w:rsid w:val="00687359"/>
    <w:rsid w:val="0069019F"/>
    <w:rsid w:val="006911C6"/>
    <w:rsid w:val="00691641"/>
    <w:rsid w:val="00693555"/>
    <w:rsid w:val="006939AA"/>
    <w:rsid w:val="00695069"/>
    <w:rsid w:val="00695452"/>
    <w:rsid w:val="006962E7"/>
    <w:rsid w:val="00696AC0"/>
    <w:rsid w:val="00697DD3"/>
    <w:rsid w:val="006A1134"/>
    <w:rsid w:val="006A12F8"/>
    <w:rsid w:val="006A3E9E"/>
    <w:rsid w:val="006A4229"/>
    <w:rsid w:val="006A4A38"/>
    <w:rsid w:val="006A4E09"/>
    <w:rsid w:val="006A5CE5"/>
    <w:rsid w:val="006A653C"/>
    <w:rsid w:val="006A678E"/>
    <w:rsid w:val="006A6F35"/>
    <w:rsid w:val="006A7060"/>
    <w:rsid w:val="006A716C"/>
    <w:rsid w:val="006A720E"/>
    <w:rsid w:val="006A7601"/>
    <w:rsid w:val="006B0472"/>
    <w:rsid w:val="006B07F4"/>
    <w:rsid w:val="006B0DA2"/>
    <w:rsid w:val="006B10DC"/>
    <w:rsid w:val="006B196D"/>
    <w:rsid w:val="006B1FD8"/>
    <w:rsid w:val="006B21D9"/>
    <w:rsid w:val="006B27C1"/>
    <w:rsid w:val="006B3472"/>
    <w:rsid w:val="006B4066"/>
    <w:rsid w:val="006B514D"/>
    <w:rsid w:val="006B51F4"/>
    <w:rsid w:val="006B5D78"/>
    <w:rsid w:val="006B5FC3"/>
    <w:rsid w:val="006B6789"/>
    <w:rsid w:val="006B6C83"/>
    <w:rsid w:val="006B7350"/>
    <w:rsid w:val="006B7565"/>
    <w:rsid w:val="006B7D7E"/>
    <w:rsid w:val="006C1DE6"/>
    <w:rsid w:val="006C1FCD"/>
    <w:rsid w:val="006C381C"/>
    <w:rsid w:val="006C553F"/>
    <w:rsid w:val="006C57B2"/>
    <w:rsid w:val="006C5D60"/>
    <w:rsid w:val="006C6539"/>
    <w:rsid w:val="006C65F7"/>
    <w:rsid w:val="006D212C"/>
    <w:rsid w:val="006D2248"/>
    <w:rsid w:val="006D22D5"/>
    <w:rsid w:val="006D2681"/>
    <w:rsid w:val="006D3B8F"/>
    <w:rsid w:val="006D423E"/>
    <w:rsid w:val="006D47B2"/>
    <w:rsid w:val="006D4F80"/>
    <w:rsid w:val="006D5262"/>
    <w:rsid w:val="006D6C30"/>
    <w:rsid w:val="006E085A"/>
    <w:rsid w:val="006E0BF7"/>
    <w:rsid w:val="006E0C4A"/>
    <w:rsid w:val="006E1C93"/>
    <w:rsid w:val="006E2D79"/>
    <w:rsid w:val="006E5BC7"/>
    <w:rsid w:val="006E7ECF"/>
    <w:rsid w:val="006F0232"/>
    <w:rsid w:val="006F0321"/>
    <w:rsid w:val="006F07B6"/>
    <w:rsid w:val="006F2827"/>
    <w:rsid w:val="006F2894"/>
    <w:rsid w:val="006F436C"/>
    <w:rsid w:val="006F4727"/>
    <w:rsid w:val="006F4C88"/>
    <w:rsid w:val="006F519F"/>
    <w:rsid w:val="006F51CE"/>
    <w:rsid w:val="006F5393"/>
    <w:rsid w:val="006F5897"/>
    <w:rsid w:val="006F7917"/>
    <w:rsid w:val="007010A1"/>
    <w:rsid w:val="007017DC"/>
    <w:rsid w:val="00701C70"/>
    <w:rsid w:val="00702AC6"/>
    <w:rsid w:val="00703001"/>
    <w:rsid w:val="00703C59"/>
    <w:rsid w:val="00703F43"/>
    <w:rsid w:val="00704B64"/>
    <w:rsid w:val="0070500F"/>
    <w:rsid w:val="00705399"/>
    <w:rsid w:val="00706EA5"/>
    <w:rsid w:val="00706F85"/>
    <w:rsid w:val="0070773F"/>
    <w:rsid w:val="00710F5E"/>
    <w:rsid w:val="00711217"/>
    <w:rsid w:val="007112CF"/>
    <w:rsid w:val="00711381"/>
    <w:rsid w:val="007117C8"/>
    <w:rsid w:val="00712388"/>
    <w:rsid w:val="00714C07"/>
    <w:rsid w:val="0071517C"/>
    <w:rsid w:val="0071525E"/>
    <w:rsid w:val="00715AB0"/>
    <w:rsid w:val="00715EF8"/>
    <w:rsid w:val="00715F06"/>
    <w:rsid w:val="007166C8"/>
    <w:rsid w:val="007170C3"/>
    <w:rsid w:val="0071765C"/>
    <w:rsid w:val="007218A4"/>
    <w:rsid w:val="00721D78"/>
    <w:rsid w:val="00722931"/>
    <w:rsid w:val="00722CB7"/>
    <w:rsid w:val="0072642E"/>
    <w:rsid w:val="00726456"/>
    <w:rsid w:val="007270DB"/>
    <w:rsid w:val="007271C2"/>
    <w:rsid w:val="00727577"/>
    <w:rsid w:val="00727BBC"/>
    <w:rsid w:val="00730ED0"/>
    <w:rsid w:val="00731671"/>
    <w:rsid w:val="00731C25"/>
    <w:rsid w:val="00731D67"/>
    <w:rsid w:val="0073377F"/>
    <w:rsid w:val="007339CF"/>
    <w:rsid w:val="00733BF3"/>
    <w:rsid w:val="00734062"/>
    <w:rsid w:val="00735C43"/>
    <w:rsid w:val="00740713"/>
    <w:rsid w:val="0074180F"/>
    <w:rsid w:val="00743C8D"/>
    <w:rsid w:val="00743EC1"/>
    <w:rsid w:val="00745517"/>
    <w:rsid w:val="007456A8"/>
    <w:rsid w:val="00747985"/>
    <w:rsid w:val="00747BE1"/>
    <w:rsid w:val="00747DB4"/>
    <w:rsid w:val="00747E75"/>
    <w:rsid w:val="007502B6"/>
    <w:rsid w:val="00750AB4"/>
    <w:rsid w:val="00755029"/>
    <w:rsid w:val="0075546A"/>
    <w:rsid w:val="00755829"/>
    <w:rsid w:val="0075592B"/>
    <w:rsid w:val="00755AE4"/>
    <w:rsid w:val="00756FEF"/>
    <w:rsid w:val="007574C1"/>
    <w:rsid w:val="007605FF"/>
    <w:rsid w:val="007607E6"/>
    <w:rsid w:val="00760A64"/>
    <w:rsid w:val="00761823"/>
    <w:rsid w:val="0076186F"/>
    <w:rsid w:val="00761EB8"/>
    <w:rsid w:val="00763C6C"/>
    <w:rsid w:val="007652F0"/>
    <w:rsid w:val="00766105"/>
    <w:rsid w:val="00766282"/>
    <w:rsid w:val="0076634A"/>
    <w:rsid w:val="007669BC"/>
    <w:rsid w:val="007673AD"/>
    <w:rsid w:val="00767654"/>
    <w:rsid w:val="0077014F"/>
    <w:rsid w:val="00770CAA"/>
    <w:rsid w:val="00770F48"/>
    <w:rsid w:val="00771706"/>
    <w:rsid w:val="007727AF"/>
    <w:rsid w:val="0077289F"/>
    <w:rsid w:val="007742E2"/>
    <w:rsid w:val="00776324"/>
    <w:rsid w:val="0077773F"/>
    <w:rsid w:val="00777767"/>
    <w:rsid w:val="007778CD"/>
    <w:rsid w:val="00777AC9"/>
    <w:rsid w:val="00780091"/>
    <w:rsid w:val="00780DD7"/>
    <w:rsid w:val="00781047"/>
    <w:rsid w:val="00781DA5"/>
    <w:rsid w:val="007848AB"/>
    <w:rsid w:val="007848C2"/>
    <w:rsid w:val="007849E0"/>
    <w:rsid w:val="00784BA0"/>
    <w:rsid w:val="0078570D"/>
    <w:rsid w:val="007863B2"/>
    <w:rsid w:val="00786BD7"/>
    <w:rsid w:val="007870E0"/>
    <w:rsid w:val="00787F68"/>
    <w:rsid w:val="00790E89"/>
    <w:rsid w:val="007924E9"/>
    <w:rsid w:val="0079267C"/>
    <w:rsid w:val="00792A08"/>
    <w:rsid w:val="00793A74"/>
    <w:rsid w:val="00793C9B"/>
    <w:rsid w:val="0079497E"/>
    <w:rsid w:val="00796A49"/>
    <w:rsid w:val="0079741C"/>
    <w:rsid w:val="007A14A1"/>
    <w:rsid w:val="007A31C6"/>
    <w:rsid w:val="007A36D5"/>
    <w:rsid w:val="007A3E33"/>
    <w:rsid w:val="007A54AB"/>
    <w:rsid w:val="007A5616"/>
    <w:rsid w:val="007A5F67"/>
    <w:rsid w:val="007A61E7"/>
    <w:rsid w:val="007A6651"/>
    <w:rsid w:val="007A6EE5"/>
    <w:rsid w:val="007A6F4B"/>
    <w:rsid w:val="007B0E3F"/>
    <w:rsid w:val="007B1A6D"/>
    <w:rsid w:val="007B1F21"/>
    <w:rsid w:val="007B37C1"/>
    <w:rsid w:val="007B40D4"/>
    <w:rsid w:val="007B622F"/>
    <w:rsid w:val="007B692C"/>
    <w:rsid w:val="007B6ED0"/>
    <w:rsid w:val="007B73FD"/>
    <w:rsid w:val="007B773C"/>
    <w:rsid w:val="007C0397"/>
    <w:rsid w:val="007C14F8"/>
    <w:rsid w:val="007C293C"/>
    <w:rsid w:val="007C3639"/>
    <w:rsid w:val="007C4297"/>
    <w:rsid w:val="007C48A6"/>
    <w:rsid w:val="007C6837"/>
    <w:rsid w:val="007C6C98"/>
    <w:rsid w:val="007C6E31"/>
    <w:rsid w:val="007C7239"/>
    <w:rsid w:val="007C7A0D"/>
    <w:rsid w:val="007C7CA5"/>
    <w:rsid w:val="007D00BB"/>
    <w:rsid w:val="007D0C39"/>
    <w:rsid w:val="007D10E7"/>
    <w:rsid w:val="007D294B"/>
    <w:rsid w:val="007D43B9"/>
    <w:rsid w:val="007D567D"/>
    <w:rsid w:val="007D5E07"/>
    <w:rsid w:val="007D725C"/>
    <w:rsid w:val="007E0EF9"/>
    <w:rsid w:val="007E1653"/>
    <w:rsid w:val="007E1964"/>
    <w:rsid w:val="007E21E1"/>
    <w:rsid w:val="007E25DC"/>
    <w:rsid w:val="007E283C"/>
    <w:rsid w:val="007E40A5"/>
    <w:rsid w:val="007E41FF"/>
    <w:rsid w:val="007E4EFD"/>
    <w:rsid w:val="007E504E"/>
    <w:rsid w:val="007E5184"/>
    <w:rsid w:val="007E5389"/>
    <w:rsid w:val="007E57D1"/>
    <w:rsid w:val="007E59E3"/>
    <w:rsid w:val="007E6217"/>
    <w:rsid w:val="007E638C"/>
    <w:rsid w:val="007E6CAC"/>
    <w:rsid w:val="007E6FDD"/>
    <w:rsid w:val="007E7547"/>
    <w:rsid w:val="007E75C1"/>
    <w:rsid w:val="007E7601"/>
    <w:rsid w:val="007F01CF"/>
    <w:rsid w:val="007F0598"/>
    <w:rsid w:val="007F099A"/>
    <w:rsid w:val="007F0B96"/>
    <w:rsid w:val="007F136A"/>
    <w:rsid w:val="007F1C53"/>
    <w:rsid w:val="007F2E09"/>
    <w:rsid w:val="007F2E36"/>
    <w:rsid w:val="007F3584"/>
    <w:rsid w:val="007F3876"/>
    <w:rsid w:val="007F5135"/>
    <w:rsid w:val="007F5F36"/>
    <w:rsid w:val="007F6654"/>
    <w:rsid w:val="007F73C8"/>
    <w:rsid w:val="00800367"/>
    <w:rsid w:val="008019BA"/>
    <w:rsid w:val="00802184"/>
    <w:rsid w:val="00803344"/>
    <w:rsid w:val="008040D9"/>
    <w:rsid w:val="0080491F"/>
    <w:rsid w:val="00805EC2"/>
    <w:rsid w:val="0080657D"/>
    <w:rsid w:val="008071FE"/>
    <w:rsid w:val="00807365"/>
    <w:rsid w:val="00807DE5"/>
    <w:rsid w:val="00811514"/>
    <w:rsid w:val="00812433"/>
    <w:rsid w:val="00813876"/>
    <w:rsid w:val="00813B4B"/>
    <w:rsid w:val="00815076"/>
    <w:rsid w:val="0081550D"/>
    <w:rsid w:val="008156E8"/>
    <w:rsid w:val="00815868"/>
    <w:rsid w:val="0081693E"/>
    <w:rsid w:val="00817326"/>
    <w:rsid w:val="008174EB"/>
    <w:rsid w:val="00820861"/>
    <w:rsid w:val="0082091F"/>
    <w:rsid w:val="00820A4B"/>
    <w:rsid w:val="00820B7B"/>
    <w:rsid w:val="00820F01"/>
    <w:rsid w:val="00821433"/>
    <w:rsid w:val="00821A91"/>
    <w:rsid w:val="00821E96"/>
    <w:rsid w:val="00821E9F"/>
    <w:rsid w:val="00823600"/>
    <w:rsid w:val="00823A89"/>
    <w:rsid w:val="008240B5"/>
    <w:rsid w:val="00824E8C"/>
    <w:rsid w:val="00824FFC"/>
    <w:rsid w:val="0082636B"/>
    <w:rsid w:val="0082663E"/>
    <w:rsid w:val="00826D64"/>
    <w:rsid w:val="00826E78"/>
    <w:rsid w:val="00827389"/>
    <w:rsid w:val="008276DB"/>
    <w:rsid w:val="00830251"/>
    <w:rsid w:val="00830EE1"/>
    <w:rsid w:val="008310A9"/>
    <w:rsid w:val="00833191"/>
    <w:rsid w:val="008334E2"/>
    <w:rsid w:val="00833884"/>
    <w:rsid w:val="0083448E"/>
    <w:rsid w:val="0083522D"/>
    <w:rsid w:val="008352A6"/>
    <w:rsid w:val="008358D6"/>
    <w:rsid w:val="0083729D"/>
    <w:rsid w:val="00840E20"/>
    <w:rsid w:val="008422AE"/>
    <w:rsid w:val="00842389"/>
    <w:rsid w:val="00843AA2"/>
    <w:rsid w:val="00843DCA"/>
    <w:rsid w:val="00844437"/>
    <w:rsid w:val="008447A4"/>
    <w:rsid w:val="008450A7"/>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42B0"/>
    <w:rsid w:val="00856254"/>
    <w:rsid w:val="0085727A"/>
    <w:rsid w:val="00860614"/>
    <w:rsid w:val="0086200B"/>
    <w:rsid w:val="0086349B"/>
    <w:rsid w:val="00863892"/>
    <w:rsid w:val="00863C17"/>
    <w:rsid w:val="008640A9"/>
    <w:rsid w:val="00864485"/>
    <w:rsid w:val="00864DDB"/>
    <w:rsid w:val="008651A5"/>
    <w:rsid w:val="00865BED"/>
    <w:rsid w:val="00865D94"/>
    <w:rsid w:val="008663AA"/>
    <w:rsid w:val="008667A6"/>
    <w:rsid w:val="00866BAD"/>
    <w:rsid w:val="008705BF"/>
    <w:rsid w:val="00872740"/>
    <w:rsid w:val="00873B29"/>
    <w:rsid w:val="00873FE5"/>
    <w:rsid w:val="008754D9"/>
    <w:rsid w:val="008756A2"/>
    <w:rsid w:val="00876496"/>
    <w:rsid w:val="00876AC3"/>
    <w:rsid w:val="00876FBB"/>
    <w:rsid w:val="00880AA1"/>
    <w:rsid w:val="00880AC0"/>
    <w:rsid w:val="00880AD0"/>
    <w:rsid w:val="008814F8"/>
    <w:rsid w:val="00881F36"/>
    <w:rsid w:val="00882AD7"/>
    <w:rsid w:val="0088364F"/>
    <w:rsid w:val="0088386E"/>
    <w:rsid w:val="00883BDA"/>
    <w:rsid w:val="00884455"/>
    <w:rsid w:val="00884B1E"/>
    <w:rsid w:val="00885054"/>
    <w:rsid w:val="0088552A"/>
    <w:rsid w:val="0088576B"/>
    <w:rsid w:val="00885CE7"/>
    <w:rsid w:val="00886683"/>
    <w:rsid w:val="00886E28"/>
    <w:rsid w:val="00886ECA"/>
    <w:rsid w:val="00887674"/>
    <w:rsid w:val="00887E15"/>
    <w:rsid w:val="00890C50"/>
    <w:rsid w:val="00893783"/>
    <w:rsid w:val="0089378A"/>
    <w:rsid w:val="008948DC"/>
    <w:rsid w:val="00895B39"/>
    <w:rsid w:val="00895FAE"/>
    <w:rsid w:val="00897764"/>
    <w:rsid w:val="008978D8"/>
    <w:rsid w:val="00897D6E"/>
    <w:rsid w:val="008A0068"/>
    <w:rsid w:val="008A09A3"/>
    <w:rsid w:val="008A0E88"/>
    <w:rsid w:val="008A106E"/>
    <w:rsid w:val="008A3377"/>
    <w:rsid w:val="008A3A04"/>
    <w:rsid w:val="008A3B1A"/>
    <w:rsid w:val="008A59B9"/>
    <w:rsid w:val="008A5F12"/>
    <w:rsid w:val="008A66B0"/>
    <w:rsid w:val="008A6E95"/>
    <w:rsid w:val="008B02F9"/>
    <w:rsid w:val="008B2660"/>
    <w:rsid w:val="008B28AB"/>
    <w:rsid w:val="008B2BCE"/>
    <w:rsid w:val="008B3389"/>
    <w:rsid w:val="008B33B2"/>
    <w:rsid w:val="008B4F13"/>
    <w:rsid w:val="008B4F64"/>
    <w:rsid w:val="008B4FE6"/>
    <w:rsid w:val="008B50C8"/>
    <w:rsid w:val="008B5714"/>
    <w:rsid w:val="008B623F"/>
    <w:rsid w:val="008B68DA"/>
    <w:rsid w:val="008B6D9F"/>
    <w:rsid w:val="008B73DB"/>
    <w:rsid w:val="008C128B"/>
    <w:rsid w:val="008C1F17"/>
    <w:rsid w:val="008C3D00"/>
    <w:rsid w:val="008C4489"/>
    <w:rsid w:val="008C46F7"/>
    <w:rsid w:val="008C5168"/>
    <w:rsid w:val="008C52B7"/>
    <w:rsid w:val="008C54B9"/>
    <w:rsid w:val="008C79D9"/>
    <w:rsid w:val="008D0708"/>
    <w:rsid w:val="008D196F"/>
    <w:rsid w:val="008D1B21"/>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7713"/>
    <w:rsid w:val="008D7727"/>
    <w:rsid w:val="008E17F2"/>
    <w:rsid w:val="008E201B"/>
    <w:rsid w:val="008E29A1"/>
    <w:rsid w:val="008E2ECE"/>
    <w:rsid w:val="008E40A2"/>
    <w:rsid w:val="008E4193"/>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14A7"/>
    <w:rsid w:val="008F21A6"/>
    <w:rsid w:val="008F27CF"/>
    <w:rsid w:val="008F31B9"/>
    <w:rsid w:val="008F3571"/>
    <w:rsid w:val="008F3FBB"/>
    <w:rsid w:val="008F4A25"/>
    <w:rsid w:val="008F4DE0"/>
    <w:rsid w:val="008F53E1"/>
    <w:rsid w:val="008F5643"/>
    <w:rsid w:val="008F5C22"/>
    <w:rsid w:val="008F6A17"/>
    <w:rsid w:val="009008BE"/>
    <w:rsid w:val="00900BEB"/>
    <w:rsid w:val="00900E59"/>
    <w:rsid w:val="00901D16"/>
    <w:rsid w:val="00902F8F"/>
    <w:rsid w:val="00904505"/>
    <w:rsid w:val="00904B31"/>
    <w:rsid w:val="00905D9A"/>
    <w:rsid w:val="00906B1E"/>
    <w:rsid w:val="00906BD6"/>
    <w:rsid w:val="0091103C"/>
    <w:rsid w:val="00911123"/>
    <w:rsid w:val="00912296"/>
    <w:rsid w:val="00912699"/>
    <w:rsid w:val="009135AA"/>
    <w:rsid w:val="00913727"/>
    <w:rsid w:val="00913DCD"/>
    <w:rsid w:val="0091422B"/>
    <w:rsid w:val="009145BA"/>
    <w:rsid w:val="00914840"/>
    <w:rsid w:val="00914B1A"/>
    <w:rsid w:val="00917470"/>
    <w:rsid w:val="0092049F"/>
    <w:rsid w:val="00920761"/>
    <w:rsid w:val="009209E4"/>
    <w:rsid w:val="009218BC"/>
    <w:rsid w:val="00921C9B"/>
    <w:rsid w:val="0092223C"/>
    <w:rsid w:val="009227E2"/>
    <w:rsid w:val="00922AFD"/>
    <w:rsid w:val="00922B60"/>
    <w:rsid w:val="00922D13"/>
    <w:rsid w:val="00922D4C"/>
    <w:rsid w:val="00922E13"/>
    <w:rsid w:val="00925DFF"/>
    <w:rsid w:val="009260F3"/>
    <w:rsid w:val="00926112"/>
    <w:rsid w:val="00926252"/>
    <w:rsid w:val="00926DC4"/>
    <w:rsid w:val="00931E46"/>
    <w:rsid w:val="00932678"/>
    <w:rsid w:val="00932D7A"/>
    <w:rsid w:val="009334C6"/>
    <w:rsid w:val="00933581"/>
    <w:rsid w:val="009347F2"/>
    <w:rsid w:val="00936362"/>
    <w:rsid w:val="00937DEA"/>
    <w:rsid w:val="00942141"/>
    <w:rsid w:val="00942822"/>
    <w:rsid w:val="009433D7"/>
    <w:rsid w:val="00943C2F"/>
    <w:rsid w:val="009451F7"/>
    <w:rsid w:val="00945B4E"/>
    <w:rsid w:val="00945C76"/>
    <w:rsid w:val="00946854"/>
    <w:rsid w:val="009468E3"/>
    <w:rsid w:val="00947774"/>
    <w:rsid w:val="00950128"/>
    <w:rsid w:val="009507D2"/>
    <w:rsid w:val="00950BA1"/>
    <w:rsid w:val="00951E21"/>
    <w:rsid w:val="00952740"/>
    <w:rsid w:val="00953D2A"/>
    <w:rsid w:val="00954840"/>
    <w:rsid w:val="00954DFA"/>
    <w:rsid w:val="00955BD5"/>
    <w:rsid w:val="00955E26"/>
    <w:rsid w:val="009565B7"/>
    <w:rsid w:val="00960A48"/>
    <w:rsid w:val="009615FD"/>
    <w:rsid w:val="009616C2"/>
    <w:rsid w:val="00963879"/>
    <w:rsid w:val="00964307"/>
    <w:rsid w:val="00964D0D"/>
    <w:rsid w:val="00966AF6"/>
    <w:rsid w:val="0096770E"/>
    <w:rsid w:val="009700D3"/>
    <w:rsid w:val="00970B2A"/>
    <w:rsid w:val="00970C56"/>
    <w:rsid w:val="0097176E"/>
    <w:rsid w:val="00971876"/>
    <w:rsid w:val="00972118"/>
    <w:rsid w:val="009724BB"/>
    <w:rsid w:val="009726C1"/>
    <w:rsid w:val="00973A74"/>
    <w:rsid w:val="0097419D"/>
    <w:rsid w:val="00975DD4"/>
    <w:rsid w:val="00975FDB"/>
    <w:rsid w:val="00976AD0"/>
    <w:rsid w:val="00976BD6"/>
    <w:rsid w:val="00976DC4"/>
    <w:rsid w:val="00977BDD"/>
    <w:rsid w:val="00977D8D"/>
    <w:rsid w:val="00977DBA"/>
    <w:rsid w:val="009800B9"/>
    <w:rsid w:val="00981AB6"/>
    <w:rsid w:val="00981EA5"/>
    <w:rsid w:val="00982685"/>
    <w:rsid w:val="00982F3B"/>
    <w:rsid w:val="009831BD"/>
    <w:rsid w:val="009832DA"/>
    <w:rsid w:val="00983928"/>
    <w:rsid w:val="00983D2A"/>
    <w:rsid w:val="00985506"/>
    <w:rsid w:val="0098666B"/>
    <w:rsid w:val="009873A1"/>
    <w:rsid w:val="0098791F"/>
    <w:rsid w:val="00987A64"/>
    <w:rsid w:val="00990A99"/>
    <w:rsid w:val="009914C3"/>
    <w:rsid w:val="009918FB"/>
    <w:rsid w:val="00991A00"/>
    <w:rsid w:val="00991B10"/>
    <w:rsid w:val="00991B15"/>
    <w:rsid w:val="00991CD5"/>
    <w:rsid w:val="00992249"/>
    <w:rsid w:val="00992672"/>
    <w:rsid w:val="00992D6A"/>
    <w:rsid w:val="00993606"/>
    <w:rsid w:val="00993A36"/>
    <w:rsid w:val="009953A3"/>
    <w:rsid w:val="00997970"/>
    <w:rsid w:val="009A0965"/>
    <w:rsid w:val="009A0D04"/>
    <w:rsid w:val="009A2101"/>
    <w:rsid w:val="009A30D8"/>
    <w:rsid w:val="009A3B5C"/>
    <w:rsid w:val="009A4019"/>
    <w:rsid w:val="009A6FC2"/>
    <w:rsid w:val="009A74C0"/>
    <w:rsid w:val="009B05A0"/>
    <w:rsid w:val="009B111C"/>
    <w:rsid w:val="009B13DA"/>
    <w:rsid w:val="009B1F96"/>
    <w:rsid w:val="009B1FC9"/>
    <w:rsid w:val="009B3B2B"/>
    <w:rsid w:val="009B3CAD"/>
    <w:rsid w:val="009B69EE"/>
    <w:rsid w:val="009B6AE6"/>
    <w:rsid w:val="009B738E"/>
    <w:rsid w:val="009B78AB"/>
    <w:rsid w:val="009C14D0"/>
    <w:rsid w:val="009C206E"/>
    <w:rsid w:val="009C21F5"/>
    <w:rsid w:val="009C2B08"/>
    <w:rsid w:val="009C3477"/>
    <w:rsid w:val="009C3F25"/>
    <w:rsid w:val="009C4058"/>
    <w:rsid w:val="009C46EF"/>
    <w:rsid w:val="009C574B"/>
    <w:rsid w:val="009C60B9"/>
    <w:rsid w:val="009C6FA9"/>
    <w:rsid w:val="009C7418"/>
    <w:rsid w:val="009C7AED"/>
    <w:rsid w:val="009D04B0"/>
    <w:rsid w:val="009D0CDF"/>
    <w:rsid w:val="009D2142"/>
    <w:rsid w:val="009D22BD"/>
    <w:rsid w:val="009D2591"/>
    <w:rsid w:val="009D2890"/>
    <w:rsid w:val="009D2AC5"/>
    <w:rsid w:val="009D30F8"/>
    <w:rsid w:val="009D3274"/>
    <w:rsid w:val="009D3874"/>
    <w:rsid w:val="009D428A"/>
    <w:rsid w:val="009D52B2"/>
    <w:rsid w:val="009D53D8"/>
    <w:rsid w:val="009D5CA3"/>
    <w:rsid w:val="009D6323"/>
    <w:rsid w:val="009D6C7F"/>
    <w:rsid w:val="009D6F95"/>
    <w:rsid w:val="009D711E"/>
    <w:rsid w:val="009E05ED"/>
    <w:rsid w:val="009E0849"/>
    <w:rsid w:val="009E0AEF"/>
    <w:rsid w:val="009E29C2"/>
    <w:rsid w:val="009E29D1"/>
    <w:rsid w:val="009E2EBE"/>
    <w:rsid w:val="009E3157"/>
    <w:rsid w:val="009E3F21"/>
    <w:rsid w:val="009E47B8"/>
    <w:rsid w:val="009E4ADF"/>
    <w:rsid w:val="009E534D"/>
    <w:rsid w:val="009E5AB2"/>
    <w:rsid w:val="009E6AA1"/>
    <w:rsid w:val="009E763C"/>
    <w:rsid w:val="009E7C5A"/>
    <w:rsid w:val="009F1FC4"/>
    <w:rsid w:val="009F2246"/>
    <w:rsid w:val="009F39DE"/>
    <w:rsid w:val="009F3B2E"/>
    <w:rsid w:val="009F3EFB"/>
    <w:rsid w:val="009F424B"/>
    <w:rsid w:val="009F4721"/>
    <w:rsid w:val="009F4DAE"/>
    <w:rsid w:val="009F6437"/>
    <w:rsid w:val="009F69B2"/>
    <w:rsid w:val="009F6DF9"/>
    <w:rsid w:val="009F6FA0"/>
    <w:rsid w:val="009F6FF7"/>
    <w:rsid w:val="009F704B"/>
    <w:rsid w:val="00A019AA"/>
    <w:rsid w:val="00A0206C"/>
    <w:rsid w:val="00A0263E"/>
    <w:rsid w:val="00A02833"/>
    <w:rsid w:val="00A03176"/>
    <w:rsid w:val="00A03911"/>
    <w:rsid w:val="00A03B8E"/>
    <w:rsid w:val="00A03D58"/>
    <w:rsid w:val="00A0462D"/>
    <w:rsid w:val="00A04C30"/>
    <w:rsid w:val="00A05D63"/>
    <w:rsid w:val="00A06663"/>
    <w:rsid w:val="00A06C9B"/>
    <w:rsid w:val="00A07441"/>
    <w:rsid w:val="00A104BD"/>
    <w:rsid w:val="00A1166E"/>
    <w:rsid w:val="00A1169A"/>
    <w:rsid w:val="00A123F8"/>
    <w:rsid w:val="00A141D4"/>
    <w:rsid w:val="00A14486"/>
    <w:rsid w:val="00A14A2B"/>
    <w:rsid w:val="00A15775"/>
    <w:rsid w:val="00A168FC"/>
    <w:rsid w:val="00A16D31"/>
    <w:rsid w:val="00A16E70"/>
    <w:rsid w:val="00A17383"/>
    <w:rsid w:val="00A17A70"/>
    <w:rsid w:val="00A17E0D"/>
    <w:rsid w:val="00A20FBB"/>
    <w:rsid w:val="00A212F8"/>
    <w:rsid w:val="00A216A8"/>
    <w:rsid w:val="00A218B5"/>
    <w:rsid w:val="00A21A19"/>
    <w:rsid w:val="00A225CB"/>
    <w:rsid w:val="00A22D09"/>
    <w:rsid w:val="00A23F0E"/>
    <w:rsid w:val="00A24975"/>
    <w:rsid w:val="00A24E7F"/>
    <w:rsid w:val="00A2537E"/>
    <w:rsid w:val="00A27657"/>
    <w:rsid w:val="00A27C06"/>
    <w:rsid w:val="00A32215"/>
    <w:rsid w:val="00A325B1"/>
    <w:rsid w:val="00A325CC"/>
    <w:rsid w:val="00A3285E"/>
    <w:rsid w:val="00A33C38"/>
    <w:rsid w:val="00A33D7E"/>
    <w:rsid w:val="00A352FB"/>
    <w:rsid w:val="00A35344"/>
    <w:rsid w:val="00A3562D"/>
    <w:rsid w:val="00A35E19"/>
    <w:rsid w:val="00A36304"/>
    <w:rsid w:val="00A36FDF"/>
    <w:rsid w:val="00A37862"/>
    <w:rsid w:val="00A4024F"/>
    <w:rsid w:val="00A403E7"/>
    <w:rsid w:val="00A40590"/>
    <w:rsid w:val="00A4121C"/>
    <w:rsid w:val="00A41AE9"/>
    <w:rsid w:val="00A42C73"/>
    <w:rsid w:val="00A43496"/>
    <w:rsid w:val="00A435CB"/>
    <w:rsid w:val="00A445E1"/>
    <w:rsid w:val="00A44F88"/>
    <w:rsid w:val="00A46D10"/>
    <w:rsid w:val="00A517F7"/>
    <w:rsid w:val="00A51D6E"/>
    <w:rsid w:val="00A520A2"/>
    <w:rsid w:val="00A52D33"/>
    <w:rsid w:val="00A533CB"/>
    <w:rsid w:val="00A53E81"/>
    <w:rsid w:val="00A55672"/>
    <w:rsid w:val="00A56698"/>
    <w:rsid w:val="00A56A65"/>
    <w:rsid w:val="00A57496"/>
    <w:rsid w:val="00A60F1B"/>
    <w:rsid w:val="00A62693"/>
    <w:rsid w:val="00A62BF2"/>
    <w:rsid w:val="00A63E5C"/>
    <w:rsid w:val="00A64C53"/>
    <w:rsid w:val="00A65D9C"/>
    <w:rsid w:val="00A65FD8"/>
    <w:rsid w:val="00A706D0"/>
    <w:rsid w:val="00A70ACF"/>
    <w:rsid w:val="00A7208B"/>
    <w:rsid w:val="00A74766"/>
    <w:rsid w:val="00A75977"/>
    <w:rsid w:val="00A7644E"/>
    <w:rsid w:val="00A774A0"/>
    <w:rsid w:val="00A7750E"/>
    <w:rsid w:val="00A80506"/>
    <w:rsid w:val="00A80907"/>
    <w:rsid w:val="00A8100B"/>
    <w:rsid w:val="00A82E3A"/>
    <w:rsid w:val="00A835E6"/>
    <w:rsid w:val="00A83E99"/>
    <w:rsid w:val="00A843EB"/>
    <w:rsid w:val="00A84D62"/>
    <w:rsid w:val="00A8572D"/>
    <w:rsid w:val="00A86041"/>
    <w:rsid w:val="00A86B51"/>
    <w:rsid w:val="00A872D2"/>
    <w:rsid w:val="00A911B1"/>
    <w:rsid w:val="00A93118"/>
    <w:rsid w:val="00A9429C"/>
    <w:rsid w:val="00A94A98"/>
    <w:rsid w:val="00A94B1C"/>
    <w:rsid w:val="00A95265"/>
    <w:rsid w:val="00A96712"/>
    <w:rsid w:val="00A96DE3"/>
    <w:rsid w:val="00A97341"/>
    <w:rsid w:val="00A97487"/>
    <w:rsid w:val="00A979E7"/>
    <w:rsid w:val="00A97BBC"/>
    <w:rsid w:val="00A97FCF"/>
    <w:rsid w:val="00AA0576"/>
    <w:rsid w:val="00AA083A"/>
    <w:rsid w:val="00AA0C42"/>
    <w:rsid w:val="00AA1C7C"/>
    <w:rsid w:val="00AA2C29"/>
    <w:rsid w:val="00AA2D2B"/>
    <w:rsid w:val="00AA2FB1"/>
    <w:rsid w:val="00AA3D6B"/>
    <w:rsid w:val="00AA4F59"/>
    <w:rsid w:val="00AA5E0B"/>
    <w:rsid w:val="00AA75F1"/>
    <w:rsid w:val="00AA763E"/>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C86"/>
    <w:rsid w:val="00AC12DB"/>
    <w:rsid w:val="00AC13D1"/>
    <w:rsid w:val="00AC17F2"/>
    <w:rsid w:val="00AC24EB"/>
    <w:rsid w:val="00AC2A72"/>
    <w:rsid w:val="00AC3795"/>
    <w:rsid w:val="00AC4420"/>
    <w:rsid w:val="00AC4843"/>
    <w:rsid w:val="00AC4A03"/>
    <w:rsid w:val="00AC70DF"/>
    <w:rsid w:val="00AC799D"/>
    <w:rsid w:val="00AD0725"/>
    <w:rsid w:val="00AD1E40"/>
    <w:rsid w:val="00AD2632"/>
    <w:rsid w:val="00AD26D3"/>
    <w:rsid w:val="00AD27D0"/>
    <w:rsid w:val="00AD4244"/>
    <w:rsid w:val="00AD5711"/>
    <w:rsid w:val="00AD5C16"/>
    <w:rsid w:val="00AD6EF0"/>
    <w:rsid w:val="00AE00E7"/>
    <w:rsid w:val="00AE022E"/>
    <w:rsid w:val="00AE1A1D"/>
    <w:rsid w:val="00AE1A2D"/>
    <w:rsid w:val="00AE211F"/>
    <w:rsid w:val="00AE2576"/>
    <w:rsid w:val="00AE47C0"/>
    <w:rsid w:val="00AE491D"/>
    <w:rsid w:val="00AE6B44"/>
    <w:rsid w:val="00AE6F83"/>
    <w:rsid w:val="00AE71F3"/>
    <w:rsid w:val="00AE7211"/>
    <w:rsid w:val="00AE74B0"/>
    <w:rsid w:val="00AE78B6"/>
    <w:rsid w:val="00AE7F80"/>
    <w:rsid w:val="00AF0116"/>
    <w:rsid w:val="00AF0168"/>
    <w:rsid w:val="00AF257C"/>
    <w:rsid w:val="00AF2937"/>
    <w:rsid w:val="00AF2A7A"/>
    <w:rsid w:val="00AF5582"/>
    <w:rsid w:val="00AF598A"/>
    <w:rsid w:val="00AF7757"/>
    <w:rsid w:val="00AF7FAF"/>
    <w:rsid w:val="00B00CDC"/>
    <w:rsid w:val="00B01207"/>
    <w:rsid w:val="00B01E12"/>
    <w:rsid w:val="00B02BA1"/>
    <w:rsid w:val="00B0479E"/>
    <w:rsid w:val="00B05925"/>
    <w:rsid w:val="00B06265"/>
    <w:rsid w:val="00B078D6"/>
    <w:rsid w:val="00B07AC2"/>
    <w:rsid w:val="00B108E5"/>
    <w:rsid w:val="00B10B7E"/>
    <w:rsid w:val="00B10DCC"/>
    <w:rsid w:val="00B11A21"/>
    <w:rsid w:val="00B11BB4"/>
    <w:rsid w:val="00B1283E"/>
    <w:rsid w:val="00B1345C"/>
    <w:rsid w:val="00B1378B"/>
    <w:rsid w:val="00B13B90"/>
    <w:rsid w:val="00B14ED4"/>
    <w:rsid w:val="00B16093"/>
    <w:rsid w:val="00B1751C"/>
    <w:rsid w:val="00B17914"/>
    <w:rsid w:val="00B20B0B"/>
    <w:rsid w:val="00B210A0"/>
    <w:rsid w:val="00B2139A"/>
    <w:rsid w:val="00B2149E"/>
    <w:rsid w:val="00B23BC1"/>
    <w:rsid w:val="00B24507"/>
    <w:rsid w:val="00B24DC1"/>
    <w:rsid w:val="00B25A4F"/>
    <w:rsid w:val="00B25BE8"/>
    <w:rsid w:val="00B26F18"/>
    <w:rsid w:val="00B2727D"/>
    <w:rsid w:val="00B27562"/>
    <w:rsid w:val="00B277AF"/>
    <w:rsid w:val="00B27F0A"/>
    <w:rsid w:val="00B30D06"/>
    <w:rsid w:val="00B3363A"/>
    <w:rsid w:val="00B3392D"/>
    <w:rsid w:val="00B3475F"/>
    <w:rsid w:val="00B34D99"/>
    <w:rsid w:val="00B360A1"/>
    <w:rsid w:val="00B369A6"/>
    <w:rsid w:val="00B36FE9"/>
    <w:rsid w:val="00B403B1"/>
    <w:rsid w:val="00B40950"/>
    <w:rsid w:val="00B40CD3"/>
    <w:rsid w:val="00B41614"/>
    <w:rsid w:val="00B41A14"/>
    <w:rsid w:val="00B4263B"/>
    <w:rsid w:val="00B42B11"/>
    <w:rsid w:val="00B42F50"/>
    <w:rsid w:val="00B43AF2"/>
    <w:rsid w:val="00B44EA5"/>
    <w:rsid w:val="00B457EB"/>
    <w:rsid w:val="00B45B8F"/>
    <w:rsid w:val="00B45FD2"/>
    <w:rsid w:val="00B46977"/>
    <w:rsid w:val="00B47AF8"/>
    <w:rsid w:val="00B50252"/>
    <w:rsid w:val="00B5077C"/>
    <w:rsid w:val="00B50FF3"/>
    <w:rsid w:val="00B51499"/>
    <w:rsid w:val="00B51CB8"/>
    <w:rsid w:val="00B546A5"/>
    <w:rsid w:val="00B55F21"/>
    <w:rsid w:val="00B56150"/>
    <w:rsid w:val="00B579B0"/>
    <w:rsid w:val="00B60C5E"/>
    <w:rsid w:val="00B60D9F"/>
    <w:rsid w:val="00B625CC"/>
    <w:rsid w:val="00B6357E"/>
    <w:rsid w:val="00B644DE"/>
    <w:rsid w:val="00B64A17"/>
    <w:rsid w:val="00B652BE"/>
    <w:rsid w:val="00B65A46"/>
    <w:rsid w:val="00B66085"/>
    <w:rsid w:val="00B668AD"/>
    <w:rsid w:val="00B67191"/>
    <w:rsid w:val="00B7189B"/>
    <w:rsid w:val="00B72762"/>
    <w:rsid w:val="00B72C8A"/>
    <w:rsid w:val="00B72F2B"/>
    <w:rsid w:val="00B74005"/>
    <w:rsid w:val="00B7475E"/>
    <w:rsid w:val="00B74C67"/>
    <w:rsid w:val="00B74DEB"/>
    <w:rsid w:val="00B74FD0"/>
    <w:rsid w:val="00B750BB"/>
    <w:rsid w:val="00B75205"/>
    <w:rsid w:val="00B7596C"/>
    <w:rsid w:val="00B75EE0"/>
    <w:rsid w:val="00B76A5E"/>
    <w:rsid w:val="00B76BDE"/>
    <w:rsid w:val="00B770E4"/>
    <w:rsid w:val="00B812F0"/>
    <w:rsid w:val="00B81AA5"/>
    <w:rsid w:val="00B81D12"/>
    <w:rsid w:val="00B81F9F"/>
    <w:rsid w:val="00B822B1"/>
    <w:rsid w:val="00B82DB3"/>
    <w:rsid w:val="00B838A6"/>
    <w:rsid w:val="00B83EFA"/>
    <w:rsid w:val="00B83FB6"/>
    <w:rsid w:val="00B847B4"/>
    <w:rsid w:val="00B849C6"/>
    <w:rsid w:val="00B853A1"/>
    <w:rsid w:val="00B854E1"/>
    <w:rsid w:val="00B859F5"/>
    <w:rsid w:val="00B85CCA"/>
    <w:rsid w:val="00B85F53"/>
    <w:rsid w:val="00B85FE8"/>
    <w:rsid w:val="00B86226"/>
    <w:rsid w:val="00B8784A"/>
    <w:rsid w:val="00B90A8D"/>
    <w:rsid w:val="00B911F8"/>
    <w:rsid w:val="00B9122C"/>
    <w:rsid w:val="00B9126A"/>
    <w:rsid w:val="00B91AF1"/>
    <w:rsid w:val="00B91C29"/>
    <w:rsid w:val="00B9225F"/>
    <w:rsid w:val="00B93975"/>
    <w:rsid w:val="00B947E9"/>
    <w:rsid w:val="00B96734"/>
    <w:rsid w:val="00B96E2C"/>
    <w:rsid w:val="00B97C28"/>
    <w:rsid w:val="00BA16E8"/>
    <w:rsid w:val="00BA180C"/>
    <w:rsid w:val="00BA3748"/>
    <w:rsid w:val="00BA5DB5"/>
    <w:rsid w:val="00BA6565"/>
    <w:rsid w:val="00BA68B0"/>
    <w:rsid w:val="00BB164A"/>
    <w:rsid w:val="00BB17B7"/>
    <w:rsid w:val="00BB1BF1"/>
    <w:rsid w:val="00BB256C"/>
    <w:rsid w:val="00BB2B74"/>
    <w:rsid w:val="00BB4611"/>
    <w:rsid w:val="00BB5690"/>
    <w:rsid w:val="00BB6071"/>
    <w:rsid w:val="00BB6DCC"/>
    <w:rsid w:val="00BB6EB7"/>
    <w:rsid w:val="00BB7584"/>
    <w:rsid w:val="00BB7738"/>
    <w:rsid w:val="00BB7F17"/>
    <w:rsid w:val="00BC293F"/>
    <w:rsid w:val="00BC3193"/>
    <w:rsid w:val="00BC3ED5"/>
    <w:rsid w:val="00BC5513"/>
    <w:rsid w:val="00BC591F"/>
    <w:rsid w:val="00BC5C33"/>
    <w:rsid w:val="00BC6B99"/>
    <w:rsid w:val="00BC7B3D"/>
    <w:rsid w:val="00BD15A9"/>
    <w:rsid w:val="00BD1DC4"/>
    <w:rsid w:val="00BD1FBD"/>
    <w:rsid w:val="00BD25F5"/>
    <w:rsid w:val="00BD2BEA"/>
    <w:rsid w:val="00BD39DE"/>
    <w:rsid w:val="00BD4875"/>
    <w:rsid w:val="00BD644B"/>
    <w:rsid w:val="00BD65CD"/>
    <w:rsid w:val="00BD6803"/>
    <w:rsid w:val="00BD7433"/>
    <w:rsid w:val="00BD74D7"/>
    <w:rsid w:val="00BD7C63"/>
    <w:rsid w:val="00BE0044"/>
    <w:rsid w:val="00BE0C7E"/>
    <w:rsid w:val="00BE196F"/>
    <w:rsid w:val="00BE3793"/>
    <w:rsid w:val="00BE40E3"/>
    <w:rsid w:val="00BE412F"/>
    <w:rsid w:val="00BE58A0"/>
    <w:rsid w:val="00BE597A"/>
    <w:rsid w:val="00BE696E"/>
    <w:rsid w:val="00BE6B86"/>
    <w:rsid w:val="00BE7AE3"/>
    <w:rsid w:val="00BE7BC9"/>
    <w:rsid w:val="00BF0825"/>
    <w:rsid w:val="00BF1652"/>
    <w:rsid w:val="00BF1844"/>
    <w:rsid w:val="00BF270E"/>
    <w:rsid w:val="00BF29DB"/>
    <w:rsid w:val="00BF3353"/>
    <w:rsid w:val="00BF5146"/>
    <w:rsid w:val="00BF5A6D"/>
    <w:rsid w:val="00C00A92"/>
    <w:rsid w:val="00C02141"/>
    <w:rsid w:val="00C035E3"/>
    <w:rsid w:val="00C03682"/>
    <w:rsid w:val="00C036E2"/>
    <w:rsid w:val="00C03B99"/>
    <w:rsid w:val="00C049AD"/>
    <w:rsid w:val="00C04E5E"/>
    <w:rsid w:val="00C051D5"/>
    <w:rsid w:val="00C05907"/>
    <w:rsid w:val="00C05F6E"/>
    <w:rsid w:val="00C06706"/>
    <w:rsid w:val="00C0676E"/>
    <w:rsid w:val="00C06C3D"/>
    <w:rsid w:val="00C06D17"/>
    <w:rsid w:val="00C073FA"/>
    <w:rsid w:val="00C1019B"/>
    <w:rsid w:val="00C1197D"/>
    <w:rsid w:val="00C1226B"/>
    <w:rsid w:val="00C1245B"/>
    <w:rsid w:val="00C12E83"/>
    <w:rsid w:val="00C1354A"/>
    <w:rsid w:val="00C1368C"/>
    <w:rsid w:val="00C16618"/>
    <w:rsid w:val="00C16BCC"/>
    <w:rsid w:val="00C17978"/>
    <w:rsid w:val="00C17F1C"/>
    <w:rsid w:val="00C21B1C"/>
    <w:rsid w:val="00C21EA2"/>
    <w:rsid w:val="00C226DD"/>
    <w:rsid w:val="00C230BF"/>
    <w:rsid w:val="00C238D9"/>
    <w:rsid w:val="00C2445D"/>
    <w:rsid w:val="00C24A95"/>
    <w:rsid w:val="00C24F79"/>
    <w:rsid w:val="00C2647F"/>
    <w:rsid w:val="00C268D3"/>
    <w:rsid w:val="00C2709E"/>
    <w:rsid w:val="00C27272"/>
    <w:rsid w:val="00C27D5A"/>
    <w:rsid w:val="00C301AB"/>
    <w:rsid w:val="00C31147"/>
    <w:rsid w:val="00C31C35"/>
    <w:rsid w:val="00C31FCA"/>
    <w:rsid w:val="00C33D90"/>
    <w:rsid w:val="00C34FA5"/>
    <w:rsid w:val="00C35026"/>
    <w:rsid w:val="00C35059"/>
    <w:rsid w:val="00C3562F"/>
    <w:rsid w:val="00C3584C"/>
    <w:rsid w:val="00C361EB"/>
    <w:rsid w:val="00C3647D"/>
    <w:rsid w:val="00C371D4"/>
    <w:rsid w:val="00C401EF"/>
    <w:rsid w:val="00C40560"/>
    <w:rsid w:val="00C4275A"/>
    <w:rsid w:val="00C42EE2"/>
    <w:rsid w:val="00C438A9"/>
    <w:rsid w:val="00C45EA7"/>
    <w:rsid w:val="00C469D1"/>
    <w:rsid w:val="00C4720F"/>
    <w:rsid w:val="00C47A45"/>
    <w:rsid w:val="00C507E6"/>
    <w:rsid w:val="00C52811"/>
    <w:rsid w:val="00C54017"/>
    <w:rsid w:val="00C549DE"/>
    <w:rsid w:val="00C55B3B"/>
    <w:rsid w:val="00C57438"/>
    <w:rsid w:val="00C60130"/>
    <w:rsid w:val="00C60269"/>
    <w:rsid w:val="00C60A4F"/>
    <w:rsid w:val="00C613DA"/>
    <w:rsid w:val="00C61B5A"/>
    <w:rsid w:val="00C6225F"/>
    <w:rsid w:val="00C62BB3"/>
    <w:rsid w:val="00C633AB"/>
    <w:rsid w:val="00C633C6"/>
    <w:rsid w:val="00C65EED"/>
    <w:rsid w:val="00C668D5"/>
    <w:rsid w:val="00C73F9C"/>
    <w:rsid w:val="00C76AAC"/>
    <w:rsid w:val="00C80020"/>
    <w:rsid w:val="00C80FFD"/>
    <w:rsid w:val="00C81035"/>
    <w:rsid w:val="00C8164B"/>
    <w:rsid w:val="00C8256E"/>
    <w:rsid w:val="00C826CB"/>
    <w:rsid w:val="00C828E4"/>
    <w:rsid w:val="00C83283"/>
    <w:rsid w:val="00C83F88"/>
    <w:rsid w:val="00C84780"/>
    <w:rsid w:val="00C85053"/>
    <w:rsid w:val="00C858B8"/>
    <w:rsid w:val="00C85C9F"/>
    <w:rsid w:val="00C86C9B"/>
    <w:rsid w:val="00C86E9C"/>
    <w:rsid w:val="00C87FE8"/>
    <w:rsid w:val="00C90BDB"/>
    <w:rsid w:val="00C90FC6"/>
    <w:rsid w:val="00C914BF"/>
    <w:rsid w:val="00C919FF"/>
    <w:rsid w:val="00C91B08"/>
    <w:rsid w:val="00C91CB6"/>
    <w:rsid w:val="00C927B7"/>
    <w:rsid w:val="00C92859"/>
    <w:rsid w:val="00C929AE"/>
    <w:rsid w:val="00C932A8"/>
    <w:rsid w:val="00C93B94"/>
    <w:rsid w:val="00C948EF"/>
    <w:rsid w:val="00C9530C"/>
    <w:rsid w:val="00C955B9"/>
    <w:rsid w:val="00C95C9A"/>
    <w:rsid w:val="00C96B75"/>
    <w:rsid w:val="00C97196"/>
    <w:rsid w:val="00CA00BA"/>
    <w:rsid w:val="00CA1176"/>
    <w:rsid w:val="00CA140C"/>
    <w:rsid w:val="00CA17FC"/>
    <w:rsid w:val="00CA20BB"/>
    <w:rsid w:val="00CA3B5B"/>
    <w:rsid w:val="00CA439E"/>
    <w:rsid w:val="00CA4F87"/>
    <w:rsid w:val="00CA5113"/>
    <w:rsid w:val="00CA5F48"/>
    <w:rsid w:val="00CA72E4"/>
    <w:rsid w:val="00CB157C"/>
    <w:rsid w:val="00CB254F"/>
    <w:rsid w:val="00CB25B2"/>
    <w:rsid w:val="00CB269E"/>
    <w:rsid w:val="00CB2DFC"/>
    <w:rsid w:val="00CB353E"/>
    <w:rsid w:val="00CB5136"/>
    <w:rsid w:val="00CB586E"/>
    <w:rsid w:val="00CB5B96"/>
    <w:rsid w:val="00CB5C05"/>
    <w:rsid w:val="00CB5D22"/>
    <w:rsid w:val="00CB740C"/>
    <w:rsid w:val="00CB742F"/>
    <w:rsid w:val="00CB7566"/>
    <w:rsid w:val="00CC02B7"/>
    <w:rsid w:val="00CC0B7F"/>
    <w:rsid w:val="00CC0D2C"/>
    <w:rsid w:val="00CC13EE"/>
    <w:rsid w:val="00CC14CD"/>
    <w:rsid w:val="00CC1804"/>
    <w:rsid w:val="00CC2A57"/>
    <w:rsid w:val="00CC2A5F"/>
    <w:rsid w:val="00CC2F81"/>
    <w:rsid w:val="00CC380D"/>
    <w:rsid w:val="00CC57B9"/>
    <w:rsid w:val="00CC5ED5"/>
    <w:rsid w:val="00CC5EE1"/>
    <w:rsid w:val="00CC6720"/>
    <w:rsid w:val="00CC7202"/>
    <w:rsid w:val="00CC7A52"/>
    <w:rsid w:val="00CD019C"/>
    <w:rsid w:val="00CD0899"/>
    <w:rsid w:val="00CD112B"/>
    <w:rsid w:val="00CD288F"/>
    <w:rsid w:val="00CD2D47"/>
    <w:rsid w:val="00CD2D74"/>
    <w:rsid w:val="00CD46AC"/>
    <w:rsid w:val="00CD4B5F"/>
    <w:rsid w:val="00CD4CA1"/>
    <w:rsid w:val="00CD51BF"/>
    <w:rsid w:val="00CD6859"/>
    <w:rsid w:val="00CD6CD6"/>
    <w:rsid w:val="00CD6D4F"/>
    <w:rsid w:val="00CD7322"/>
    <w:rsid w:val="00CD779B"/>
    <w:rsid w:val="00CD7B67"/>
    <w:rsid w:val="00CE0852"/>
    <w:rsid w:val="00CE1B1A"/>
    <w:rsid w:val="00CE1C41"/>
    <w:rsid w:val="00CE1D00"/>
    <w:rsid w:val="00CE264A"/>
    <w:rsid w:val="00CE2AD3"/>
    <w:rsid w:val="00CE2CE2"/>
    <w:rsid w:val="00CE42E6"/>
    <w:rsid w:val="00CE4F15"/>
    <w:rsid w:val="00CE5F78"/>
    <w:rsid w:val="00CE6F65"/>
    <w:rsid w:val="00CF27AF"/>
    <w:rsid w:val="00CF326F"/>
    <w:rsid w:val="00CF33FC"/>
    <w:rsid w:val="00CF43C0"/>
    <w:rsid w:val="00CF4CA8"/>
    <w:rsid w:val="00CF6D78"/>
    <w:rsid w:val="00CF75C7"/>
    <w:rsid w:val="00CF77BC"/>
    <w:rsid w:val="00CF7BE6"/>
    <w:rsid w:val="00D010F8"/>
    <w:rsid w:val="00D01ABB"/>
    <w:rsid w:val="00D02102"/>
    <w:rsid w:val="00D021F7"/>
    <w:rsid w:val="00D03BAA"/>
    <w:rsid w:val="00D04DE0"/>
    <w:rsid w:val="00D0589D"/>
    <w:rsid w:val="00D05DC3"/>
    <w:rsid w:val="00D065AA"/>
    <w:rsid w:val="00D10AC2"/>
    <w:rsid w:val="00D112F5"/>
    <w:rsid w:val="00D1190B"/>
    <w:rsid w:val="00D11BDA"/>
    <w:rsid w:val="00D11F91"/>
    <w:rsid w:val="00D13195"/>
    <w:rsid w:val="00D13F1D"/>
    <w:rsid w:val="00D1481B"/>
    <w:rsid w:val="00D148F9"/>
    <w:rsid w:val="00D149D4"/>
    <w:rsid w:val="00D14BF7"/>
    <w:rsid w:val="00D1545D"/>
    <w:rsid w:val="00D164DC"/>
    <w:rsid w:val="00D168EE"/>
    <w:rsid w:val="00D17A0D"/>
    <w:rsid w:val="00D2098E"/>
    <w:rsid w:val="00D2109F"/>
    <w:rsid w:val="00D21F9A"/>
    <w:rsid w:val="00D223C7"/>
    <w:rsid w:val="00D22D80"/>
    <w:rsid w:val="00D22DE5"/>
    <w:rsid w:val="00D24C31"/>
    <w:rsid w:val="00D2571A"/>
    <w:rsid w:val="00D25BA9"/>
    <w:rsid w:val="00D260F9"/>
    <w:rsid w:val="00D2636C"/>
    <w:rsid w:val="00D26C56"/>
    <w:rsid w:val="00D301D9"/>
    <w:rsid w:val="00D304FD"/>
    <w:rsid w:val="00D306BE"/>
    <w:rsid w:val="00D31322"/>
    <w:rsid w:val="00D3162B"/>
    <w:rsid w:val="00D31D5D"/>
    <w:rsid w:val="00D31E25"/>
    <w:rsid w:val="00D31FC3"/>
    <w:rsid w:val="00D345D3"/>
    <w:rsid w:val="00D3765E"/>
    <w:rsid w:val="00D37DDC"/>
    <w:rsid w:val="00D40E2F"/>
    <w:rsid w:val="00D41538"/>
    <w:rsid w:val="00D415DD"/>
    <w:rsid w:val="00D421FC"/>
    <w:rsid w:val="00D425AA"/>
    <w:rsid w:val="00D426AE"/>
    <w:rsid w:val="00D4305A"/>
    <w:rsid w:val="00D434D3"/>
    <w:rsid w:val="00D454E5"/>
    <w:rsid w:val="00D46B29"/>
    <w:rsid w:val="00D474FA"/>
    <w:rsid w:val="00D5024C"/>
    <w:rsid w:val="00D518BF"/>
    <w:rsid w:val="00D52825"/>
    <w:rsid w:val="00D52A08"/>
    <w:rsid w:val="00D52D9D"/>
    <w:rsid w:val="00D538A4"/>
    <w:rsid w:val="00D53B32"/>
    <w:rsid w:val="00D54019"/>
    <w:rsid w:val="00D5449F"/>
    <w:rsid w:val="00D561AA"/>
    <w:rsid w:val="00D5674D"/>
    <w:rsid w:val="00D57269"/>
    <w:rsid w:val="00D5734C"/>
    <w:rsid w:val="00D57F45"/>
    <w:rsid w:val="00D6160C"/>
    <w:rsid w:val="00D617FC"/>
    <w:rsid w:val="00D6295D"/>
    <w:rsid w:val="00D6354C"/>
    <w:rsid w:val="00D63FB2"/>
    <w:rsid w:val="00D64892"/>
    <w:rsid w:val="00D657AA"/>
    <w:rsid w:val="00D65E71"/>
    <w:rsid w:val="00D66143"/>
    <w:rsid w:val="00D66326"/>
    <w:rsid w:val="00D6704A"/>
    <w:rsid w:val="00D678FF"/>
    <w:rsid w:val="00D70391"/>
    <w:rsid w:val="00D70990"/>
    <w:rsid w:val="00D70FB6"/>
    <w:rsid w:val="00D7183D"/>
    <w:rsid w:val="00D73AAF"/>
    <w:rsid w:val="00D73B44"/>
    <w:rsid w:val="00D75DC3"/>
    <w:rsid w:val="00D76D20"/>
    <w:rsid w:val="00D770E0"/>
    <w:rsid w:val="00D77D2D"/>
    <w:rsid w:val="00D810A8"/>
    <w:rsid w:val="00D819C1"/>
    <w:rsid w:val="00D820F3"/>
    <w:rsid w:val="00D82876"/>
    <w:rsid w:val="00D833A8"/>
    <w:rsid w:val="00D8366D"/>
    <w:rsid w:val="00D86647"/>
    <w:rsid w:val="00D86FD9"/>
    <w:rsid w:val="00D8719F"/>
    <w:rsid w:val="00D878B9"/>
    <w:rsid w:val="00D87B21"/>
    <w:rsid w:val="00D90312"/>
    <w:rsid w:val="00D91EF9"/>
    <w:rsid w:val="00D91FFD"/>
    <w:rsid w:val="00D92EBF"/>
    <w:rsid w:val="00D92F63"/>
    <w:rsid w:val="00D944DF"/>
    <w:rsid w:val="00D94C66"/>
    <w:rsid w:val="00D9516C"/>
    <w:rsid w:val="00D95530"/>
    <w:rsid w:val="00D95940"/>
    <w:rsid w:val="00D96761"/>
    <w:rsid w:val="00D968A6"/>
    <w:rsid w:val="00D96929"/>
    <w:rsid w:val="00D97207"/>
    <w:rsid w:val="00D9755D"/>
    <w:rsid w:val="00DA0042"/>
    <w:rsid w:val="00DA1F41"/>
    <w:rsid w:val="00DA203D"/>
    <w:rsid w:val="00DA3EBD"/>
    <w:rsid w:val="00DA42CC"/>
    <w:rsid w:val="00DA4664"/>
    <w:rsid w:val="00DA586F"/>
    <w:rsid w:val="00DA62E1"/>
    <w:rsid w:val="00DA6BAA"/>
    <w:rsid w:val="00DB03CB"/>
    <w:rsid w:val="00DB1E81"/>
    <w:rsid w:val="00DB28AA"/>
    <w:rsid w:val="00DB3E58"/>
    <w:rsid w:val="00DB4E12"/>
    <w:rsid w:val="00DB657C"/>
    <w:rsid w:val="00DB6E0E"/>
    <w:rsid w:val="00DB6E35"/>
    <w:rsid w:val="00DB73FD"/>
    <w:rsid w:val="00DB74B8"/>
    <w:rsid w:val="00DB795A"/>
    <w:rsid w:val="00DC0157"/>
    <w:rsid w:val="00DC033E"/>
    <w:rsid w:val="00DC0D81"/>
    <w:rsid w:val="00DC2D48"/>
    <w:rsid w:val="00DC313F"/>
    <w:rsid w:val="00DC32C4"/>
    <w:rsid w:val="00DC43B5"/>
    <w:rsid w:val="00DC4B92"/>
    <w:rsid w:val="00DC4D50"/>
    <w:rsid w:val="00DC5FDD"/>
    <w:rsid w:val="00DC64A3"/>
    <w:rsid w:val="00DC776D"/>
    <w:rsid w:val="00DC796B"/>
    <w:rsid w:val="00DC7BAF"/>
    <w:rsid w:val="00DC7CF9"/>
    <w:rsid w:val="00DD09C0"/>
    <w:rsid w:val="00DD16CD"/>
    <w:rsid w:val="00DD1B27"/>
    <w:rsid w:val="00DD2075"/>
    <w:rsid w:val="00DD22CE"/>
    <w:rsid w:val="00DD253B"/>
    <w:rsid w:val="00DD3311"/>
    <w:rsid w:val="00DD357B"/>
    <w:rsid w:val="00DD6DC5"/>
    <w:rsid w:val="00DD7022"/>
    <w:rsid w:val="00DD717B"/>
    <w:rsid w:val="00DD7504"/>
    <w:rsid w:val="00DD754B"/>
    <w:rsid w:val="00DD7585"/>
    <w:rsid w:val="00DD7CB5"/>
    <w:rsid w:val="00DE0D9C"/>
    <w:rsid w:val="00DE0E4E"/>
    <w:rsid w:val="00DE2703"/>
    <w:rsid w:val="00DE28B3"/>
    <w:rsid w:val="00DE3301"/>
    <w:rsid w:val="00DE3B8A"/>
    <w:rsid w:val="00DE427B"/>
    <w:rsid w:val="00DE48F0"/>
    <w:rsid w:val="00DE4A87"/>
    <w:rsid w:val="00DE5A34"/>
    <w:rsid w:val="00DE5E13"/>
    <w:rsid w:val="00DE6175"/>
    <w:rsid w:val="00DE75B4"/>
    <w:rsid w:val="00DF16B2"/>
    <w:rsid w:val="00DF225E"/>
    <w:rsid w:val="00DF2654"/>
    <w:rsid w:val="00DF2832"/>
    <w:rsid w:val="00DF3C8C"/>
    <w:rsid w:val="00DF3F66"/>
    <w:rsid w:val="00DF4549"/>
    <w:rsid w:val="00DF48B8"/>
    <w:rsid w:val="00DF5796"/>
    <w:rsid w:val="00DF703B"/>
    <w:rsid w:val="00DF7F7F"/>
    <w:rsid w:val="00E0069A"/>
    <w:rsid w:val="00E017AB"/>
    <w:rsid w:val="00E01EBF"/>
    <w:rsid w:val="00E01F05"/>
    <w:rsid w:val="00E044BD"/>
    <w:rsid w:val="00E05163"/>
    <w:rsid w:val="00E05604"/>
    <w:rsid w:val="00E05C79"/>
    <w:rsid w:val="00E069EE"/>
    <w:rsid w:val="00E070CB"/>
    <w:rsid w:val="00E07B7F"/>
    <w:rsid w:val="00E108E7"/>
    <w:rsid w:val="00E10D43"/>
    <w:rsid w:val="00E11386"/>
    <w:rsid w:val="00E11A2C"/>
    <w:rsid w:val="00E1269E"/>
    <w:rsid w:val="00E128CE"/>
    <w:rsid w:val="00E13021"/>
    <w:rsid w:val="00E13E21"/>
    <w:rsid w:val="00E1466F"/>
    <w:rsid w:val="00E14675"/>
    <w:rsid w:val="00E146F3"/>
    <w:rsid w:val="00E14788"/>
    <w:rsid w:val="00E15184"/>
    <w:rsid w:val="00E153C8"/>
    <w:rsid w:val="00E15C89"/>
    <w:rsid w:val="00E16849"/>
    <w:rsid w:val="00E17DAD"/>
    <w:rsid w:val="00E17DFB"/>
    <w:rsid w:val="00E20F32"/>
    <w:rsid w:val="00E21994"/>
    <w:rsid w:val="00E2256C"/>
    <w:rsid w:val="00E22D09"/>
    <w:rsid w:val="00E24C7A"/>
    <w:rsid w:val="00E25301"/>
    <w:rsid w:val="00E2532C"/>
    <w:rsid w:val="00E25375"/>
    <w:rsid w:val="00E26892"/>
    <w:rsid w:val="00E26DC8"/>
    <w:rsid w:val="00E27FA1"/>
    <w:rsid w:val="00E303B6"/>
    <w:rsid w:val="00E3113F"/>
    <w:rsid w:val="00E31CA2"/>
    <w:rsid w:val="00E31EDD"/>
    <w:rsid w:val="00E32A7A"/>
    <w:rsid w:val="00E3356F"/>
    <w:rsid w:val="00E35531"/>
    <w:rsid w:val="00E3582F"/>
    <w:rsid w:val="00E35A1E"/>
    <w:rsid w:val="00E35B8D"/>
    <w:rsid w:val="00E36D7A"/>
    <w:rsid w:val="00E36E52"/>
    <w:rsid w:val="00E37277"/>
    <w:rsid w:val="00E37437"/>
    <w:rsid w:val="00E374E6"/>
    <w:rsid w:val="00E40154"/>
    <w:rsid w:val="00E406D6"/>
    <w:rsid w:val="00E4132D"/>
    <w:rsid w:val="00E41B6A"/>
    <w:rsid w:val="00E42A13"/>
    <w:rsid w:val="00E43585"/>
    <w:rsid w:val="00E43723"/>
    <w:rsid w:val="00E43BBB"/>
    <w:rsid w:val="00E44AD6"/>
    <w:rsid w:val="00E45945"/>
    <w:rsid w:val="00E45E24"/>
    <w:rsid w:val="00E46585"/>
    <w:rsid w:val="00E465C6"/>
    <w:rsid w:val="00E4680C"/>
    <w:rsid w:val="00E47044"/>
    <w:rsid w:val="00E50104"/>
    <w:rsid w:val="00E5114A"/>
    <w:rsid w:val="00E5227C"/>
    <w:rsid w:val="00E52A5F"/>
    <w:rsid w:val="00E53D8D"/>
    <w:rsid w:val="00E53DDA"/>
    <w:rsid w:val="00E55608"/>
    <w:rsid w:val="00E5702C"/>
    <w:rsid w:val="00E571A5"/>
    <w:rsid w:val="00E57368"/>
    <w:rsid w:val="00E57D9C"/>
    <w:rsid w:val="00E6045A"/>
    <w:rsid w:val="00E60C96"/>
    <w:rsid w:val="00E61B33"/>
    <w:rsid w:val="00E62447"/>
    <w:rsid w:val="00E638F3"/>
    <w:rsid w:val="00E6456E"/>
    <w:rsid w:val="00E66491"/>
    <w:rsid w:val="00E66CE4"/>
    <w:rsid w:val="00E67A39"/>
    <w:rsid w:val="00E70D1A"/>
    <w:rsid w:val="00E723E5"/>
    <w:rsid w:val="00E7326D"/>
    <w:rsid w:val="00E73C99"/>
    <w:rsid w:val="00E744E5"/>
    <w:rsid w:val="00E74F3D"/>
    <w:rsid w:val="00E75107"/>
    <w:rsid w:val="00E76DE6"/>
    <w:rsid w:val="00E773EA"/>
    <w:rsid w:val="00E779E7"/>
    <w:rsid w:val="00E801C2"/>
    <w:rsid w:val="00E80472"/>
    <w:rsid w:val="00E8080C"/>
    <w:rsid w:val="00E81631"/>
    <w:rsid w:val="00E84027"/>
    <w:rsid w:val="00E84154"/>
    <w:rsid w:val="00E842EA"/>
    <w:rsid w:val="00E84341"/>
    <w:rsid w:val="00E847CC"/>
    <w:rsid w:val="00E84E31"/>
    <w:rsid w:val="00E8550B"/>
    <w:rsid w:val="00E858EA"/>
    <w:rsid w:val="00E86F35"/>
    <w:rsid w:val="00E8758D"/>
    <w:rsid w:val="00E87DF7"/>
    <w:rsid w:val="00E90097"/>
    <w:rsid w:val="00E91565"/>
    <w:rsid w:val="00E916BB"/>
    <w:rsid w:val="00E94049"/>
    <w:rsid w:val="00E94631"/>
    <w:rsid w:val="00E956B9"/>
    <w:rsid w:val="00E967D7"/>
    <w:rsid w:val="00E97656"/>
    <w:rsid w:val="00E976C5"/>
    <w:rsid w:val="00E978C6"/>
    <w:rsid w:val="00E97CB9"/>
    <w:rsid w:val="00E97D40"/>
    <w:rsid w:val="00EA0CC2"/>
    <w:rsid w:val="00EA1FB5"/>
    <w:rsid w:val="00EA2748"/>
    <w:rsid w:val="00EA50AA"/>
    <w:rsid w:val="00EA51E4"/>
    <w:rsid w:val="00EA55E2"/>
    <w:rsid w:val="00EA5FFD"/>
    <w:rsid w:val="00EA6AD3"/>
    <w:rsid w:val="00EB0329"/>
    <w:rsid w:val="00EB03BC"/>
    <w:rsid w:val="00EB1BD8"/>
    <w:rsid w:val="00EB1D92"/>
    <w:rsid w:val="00EB5F14"/>
    <w:rsid w:val="00EB6847"/>
    <w:rsid w:val="00EB717D"/>
    <w:rsid w:val="00EB759D"/>
    <w:rsid w:val="00EC04B7"/>
    <w:rsid w:val="00EC05CC"/>
    <w:rsid w:val="00EC085A"/>
    <w:rsid w:val="00EC375C"/>
    <w:rsid w:val="00EC39AD"/>
    <w:rsid w:val="00EC3CBC"/>
    <w:rsid w:val="00EC3D9E"/>
    <w:rsid w:val="00EC410C"/>
    <w:rsid w:val="00EC4482"/>
    <w:rsid w:val="00EC458E"/>
    <w:rsid w:val="00EC46B7"/>
    <w:rsid w:val="00EC4D57"/>
    <w:rsid w:val="00EC5211"/>
    <w:rsid w:val="00EC565B"/>
    <w:rsid w:val="00EC5AD6"/>
    <w:rsid w:val="00EC5F0D"/>
    <w:rsid w:val="00EC627F"/>
    <w:rsid w:val="00EC673F"/>
    <w:rsid w:val="00EC74C7"/>
    <w:rsid w:val="00EC79CA"/>
    <w:rsid w:val="00EC7AE9"/>
    <w:rsid w:val="00ED05C1"/>
    <w:rsid w:val="00ED1E02"/>
    <w:rsid w:val="00ED25F0"/>
    <w:rsid w:val="00ED2F84"/>
    <w:rsid w:val="00ED3172"/>
    <w:rsid w:val="00ED3CA1"/>
    <w:rsid w:val="00ED5711"/>
    <w:rsid w:val="00ED5A2F"/>
    <w:rsid w:val="00ED5EC2"/>
    <w:rsid w:val="00ED5F7E"/>
    <w:rsid w:val="00ED754C"/>
    <w:rsid w:val="00ED781B"/>
    <w:rsid w:val="00ED7FD8"/>
    <w:rsid w:val="00EE0F6A"/>
    <w:rsid w:val="00EE2AC2"/>
    <w:rsid w:val="00EE4151"/>
    <w:rsid w:val="00EE4A8F"/>
    <w:rsid w:val="00EE4FE8"/>
    <w:rsid w:val="00EE55E6"/>
    <w:rsid w:val="00EE5886"/>
    <w:rsid w:val="00EE5D02"/>
    <w:rsid w:val="00EE6488"/>
    <w:rsid w:val="00EE743D"/>
    <w:rsid w:val="00EF0698"/>
    <w:rsid w:val="00EF3275"/>
    <w:rsid w:val="00EF3B35"/>
    <w:rsid w:val="00EF4037"/>
    <w:rsid w:val="00EF4E9C"/>
    <w:rsid w:val="00EF6BD2"/>
    <w:rsid w:val="00EF74CF"/>
    <w:rsid w:val="00EF7957"/>
    <w:rsid w:val="00EF7FC7"/>
    <w:rsid w:val="00F000E2"/>
    <w:rsid w:val="00F0029A"/>
    <w:rsid w:val="00F01249"/>
    <w:rsid w:val="00F01EA1"/>
    <w:rsid w:val="00F026BF"/>
    <w:rsid w:val="00F033EB"/>
    <w:rsid w:val="00F03404"/>
    <w:rsid w:val="00F03D11"/>
    <w:rsid w:val="00F04E78"/>
    <w:rsid w:val="00F05A38"/>
    <w:rsid w:val="00F05F30"/>
    <w:rsid w:val="00F0619A"/>
    <w:rsid w:val="00F06E59"/>
    <w:rsid w:val="00F075FA"/>
    <w:rsid w:val="00F10110"/>
    <w:rsid w:val="00F109FF"/>
    <w:rsid w:val="00F10C54"/>
    <w:rsid w:val="00F12CBF"/>
    <w:rsid w:val="00F1574D"/>
    <w:rsid w:val="00F157A8"/>
    <w:rsid w:val="00F17453"/>
    <w:rsid w:val="00F20A19"/>
    <w:rsid w:val="00F21F68"/>
    <w:rsid w:val="00F240F2"/>
    <w:rsid w:val="00F24245"/>
    <w:rsid w:val="00F24579"/>
    <w:rsid w:val="00F2489A"/>
    <w:rsid w:val="00F25BD4"/>
    <w:rsid w:val="00F25F7F"/>
    <w:rsid w:val="00F2685E"/>
    <w:rsid w:val="00F26B05"/>
    <w:rsid w:val="00F2760A"/>
    <w:rsid w:val="00F30FE9"/>
    <w:rsid w:val="00F311A4"/>
    <w:rsid w:val="00F31D13"/>
    <w:rsid w:val="00F32FD4"/>
    <w:rsid w:val="00F33052"/>
    <w:rsid w:val="00F331A9"/>
    <w:rsid w:val="00F33661"/>
    <w:rsid w:val="00F336FF"/>
    <w:rsid w:val="00F33DA9"/>
    <w:rsid w:val="00F342BF"/>
    <w:rsid w:val="00F34E8B"/>
    <w:rsid w:val="00F3501C"/>
    <w:rsid w:val="00F351B4"/>
    <w:rsid w:val="00F374B0"/>
    <w:rsid w:val="00F374DD"/>
    <w:rsid w:val="00F379C7"/>
    <w:rsid w:val="00F409DC"/>
    <w:rsid w:val="00F40BEC"/>
    <w:rsid w:val="00F41418"/>
    <w:rsid w:val="00F422BF"/>
    <w:rsid w:val="00F42B76"/>
    <w:rsid w:val="00F42B9B"/>
    <w:rsid w:val="00F43DCC"/>
    <w:rsid w:val="00F4489B"/>
    <w:rsid w:val="00F452F9"/>
    <w:rsid w:val="00F45325"/>
    <w:rsid w:val="00F465C2"/>
    <w:rsid w:val="00F46F8C"/>
    <w:rsid w:val="00F47DF6"/>
    <w:rsid w:val="00F47E85"/>
    <w:rsid w:val="00F5010D"/>
    <w:rsid w:val="00F502AA"/>
    <w:rsid w:val="00F5081A"/>
    <w:rsid w:val="00F50B3D"/>
    <w:rsid w:val="00F50D2D"/>
    <w:rsid w:val="00F51DB7"/>
    <w:rsid w:val="00F52234"/>
    <w:rsid w:val="00F52537"/>
    <w:rsid w:val="00F53745"/>
    <w:rsid w:val="00F571EB"/>
    <w:rsid w:val="00F573BF"/>
    <w:rsid w:val="00F57470"/>
    <w:rsid w:val="00F60C6F"/>
    <w:rsid w:val="00F60EC8"/>
    <w:rsid w:val="00F613D3"/>
    <w:rsid w:val="00F6168B"/>
    <w:rsid w:val="00F61B90"/>
    <w:rsid w:val="00F61CB3"/>
    <w:rsid w:val="00F62EE4"/>
    <w:rsid w:val="00F63CBA"/>
    <w:rsid w:val="00F641B0"/>
    <w:rsid w:val="00F65A9A"/>
    <w:rsid w:val="00F65ABA"/>
    <w:rsid w:val="00F6679E"/>
    <w:rsid w:val="00F66B37"/>
    <w:rsid w:val="00F674F4"/>
    <w:rsid w:val="00F67FDE"/>
    <w:rsid w:val="00F718A9"/>
    <w:rsid w:val="00F71E74"/>
    <w:rsid w:val="00F722E5"/>
    <w:rsid w:val="00F724D7"/>
    <w:rsid w:val="00F72551"/>
    <w:rsid w:val="00F7276D"/>
    <w:rsid w:val="00F72885"/>
    <w:rsid w:val="00F7374B"/>
    <w:rsid w:val="00F7405F"/>
    <w:rsid w:val="00F74210"/>
    <w:rsid w:val="00F74FD4"/>
    <w:rsid w:val="00F75489"/>
    <w:rsid w:val="00F758AD"/>
    <w:rsid w:val="00F758F8"/>
    <w:rsid w:val="00F75CBD"/>
    <w:rsid w:val="00F7664D"/>
    <w:rsid w:val="00F76D4B"/>
    <w:rsid w:val="00F774DB"/>
    <w:rsid w:val="00F7781B"/>
    <w:rsid w:val="00F80304"/>
    <w:rsid w:val="00F805FE"/>
    <w:rsid w:val="00F81564"/>
    <w:rsid w:val="00F81AD4"/>
    <w:rsid w:val="00F825D6"/>
    <w:rsid w:val="00F82BBF"/>
    <w:rsid w:val="00F83721"/>
    <w:rsid w:val="00F83ADF"/>
    <w:rsid w:val="00F84C27"/>
    <w:rsid w:val="00F8505E"/>
    <w:rsid w:val="00F85D30"/>
    <w:rsid w:val="00F863B7"/>
    <w:rsid w:val="00F86455"/>
    <w:rsid w:val="00F864F8"/>
    <w:rsid w:val="00F86851"/>
    <w:rsid w:val="00F87020"/>
    <w:rsid w:val="00F871D6"/>
    <w:rsid w:val="00F87B16"/>
    <w:rsid w:val="00F87E40"/>
    <w:rsid w:val="00F90BF0"/>
    <w:rsid w:val="00F91BCB"/>
    <w:rsid w:val="00F93F89"/>
    <w:rsid w:val="00F942B7"/>
    <w:rsid w:val="00F95D58"/>
    <w:rsid w:val="00F95FF5"/>
    <w:rsid w:val="00F96057"/>
    <w:rsid w:val="00F96101"/>
    <w:rsid w:val="00F96591"/>
    <w:rsid w:val="00F9666F"/>
    <w:rsid w:val="00F97DE7"/>
    <w:rsid w:val="00FA10F8"/>
    <w:rsid w:val="00FA1656"/>
    <w:rsid w:val="00FA17FF"/>
    <w:rsid w:val="00FA1A48"/>
    <w:rsid w:val="00FA3E01"/>
    <w:rsid w:val="00FA50D6"/>
    <w:rsid w:val="00FA5631"/>
    <w:rsid w:val="00FA57E5"/>
    <w:rsid w:val="00FA68B7"/>
    <w:rsid w:val="00FA6D1D"/>
    <w:rsid w:val="00FA72F3"/>
    <w:rsid w:val="00FB01D3"/>
    <w:rsid w:val="00FB06F7"/>
    <w:rsid w:val="00FB0907"/>
    <w:rsid w:val="00FB2C82"/>
    <w:rsid w:val="00FB31FC"/>
    <w:rsid w:val="00FB429F"/>
    <w:rsid w:val="00FB45A0"/>
    <w:rsid w:val="00FB49C7"/>
    <w:rsid w:val="00FB53DD"/>
    <w:rsid w:val="00FB5535"/>
    <w:rsid w:val="00FB5E1D"/>
    <w:rsid w:val="00FB6C9C"/>
    <w:rsid w:val="00FB78B7"/>
    <w:rsid w:val="00FB7B2D"/>
    <w:rsid w:val="00FC0343"/>
    <w:rsid w:val="00FC1208"/>
    <w:rsid w:val="00FC19EB"/>
    <w:rsid w:val="00FC230D"/>
    <w:rsid w:val="00FC383F"/>
    <w:rsid w:val="00FC3E0F"/>
    <w:rsid w:val="00FC4871"/>
    <w:rsid w:val="00FC6029"/>
    <w:rsid w:val="00FC683E"/>
    <w:rsid w:val="00FC6A98"/>
    <w:rsid w:val="00FC6DCE"/>
    <w:rsid w:val="00FC7C35"/>
    <w:rsid w:val="00FD0504"/>
    <w:rsid w:val="00FD1814"/>
    <w:rsid w:val="00FD1CEE"/>
    <w:rsid w:val="00FD28F3"/>
    <w:rsid w:val="00FD32A4"/>
    <w:rsid w:val="00FD3543"/>
    <w:rsid w:val="00FD3C5E"/>
    <w:rsid w:val="00FD537B"/>
    <w:rsid w:val="00FD5545"/>
    <w:rsid w:val="00FD5FEA"/>
    <w:rsid w:val="00FD612D"/>
    <w:rsid w:val="00FD64E4"/>
    <w:rsid w:val="00FD660D"/>
    <w:rsid w:val="00FD6B67"/>
    <w:rsid w:val="00FD6E67"/>
    <w:rsid w:val="00FD7A17"/>
    <w:rsid w:val="00FE065B"/>
    <w:rsid w:val="00FE199E"/>
    <w:rsid w:val="00FE1B5D"/>
    <w:rsid w:val="00FE1DD1"/>
    <w:rsid w:val="00FE221C"/>
    <w:rsid w:val="00FE2FAF"/>
    <w:rsid w:val="00FE3073"/>
    <w:rsid w:val="00FE4203"/>
    <w:rsid w:val="00FE42F0"/>
    <w:rsid w:val="00FE4B51"/>
    <w:rsid w:val="00FE6247"/>
    <w:rsid w:val="00FE66A8"/>
    <w:rsid w:val="00FE684B"/>
    <w:rsid w:val="00FE6A81"/>
    <w:rsid w:val="00FE7DEE"/>
    <w:rsid w:val="00FF0301"/>
    <w:rsid w:val="00FF2572"/>
    <w:rsid w:val="00FF29B0"/>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22159442">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CF35B-EC31-4DBC-BA42-212BF2629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Pages>
  <Words>1976</Words>
  <Characters>11265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13215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Калаганова</cp:lastModifiedBy>
  <cp:revision>13</cp:revision>
  <cp:lastPrinted>2016-08-23T04:04:00Z</cp:lastPrinted>
  <dcterms:created xsi:type="dcterms:W3CDTF">2016-08-26T03:38:00Z</dcterms:created>
  <dcterms:modified xsi:type="dcterms:W3CDTF">2016-09-16T03:38:00Z</dcterms:modified>
</cp:coreProperties>
</file>