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8" w:rsidRDefault="00DC7908" w:rsidP="00DC7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70" cy="6889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1FD4" w:rsidRPr="002B0EC7" w:rsidRDefault="00581FD4" w:rsidP="00581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29-нп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>ефтеюганск</w:t>
      </w:r>
      <w:proofErr w:type="spellEnd"/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3C4" w:rsidRDefault="00823B7A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совместного постановления </w:t>
      </w:r>
      <w:r w:rsidR="003D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DE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Нефтеюганского района и </w:t>
      </w:r>
      <w:r w:rsidR="003D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E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 от 16.04.1996</w:t>
      </w:r>
      <w:r w:rsidR="0062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/19.04.1996</w:t>
      </w:r>
      <w:r w:rsidR="00DE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2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47/31</w:t>
      </w:r>
      <w:r w:rsidR="00F75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Временного Положения о добровольных казачьих дружинах по охране общественного </w:t>
      </w:r>
      <w:r w:rsidR="00C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порядка»</w:t>
      </w:r>
    </w:p>
    <w:p w:rsidR="00DC7908" w:rsidRPr="00CE21C6" w:rsidRDefault="00DC7908" w:rsidP="00CE21C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08" w:rsidRPr="00A655D6" w:rsidRDefault="00DC7908" w:rsidP="00A6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21C6">
        <w:rPr>
          <w:rFonts w:ascii="Times New Roman" w:hAnsi="Times New Roman" w:cs="Times New Roman"/>
          <w:sz w:val="28"/>
          <w:szCs w:val="28"/>
        </w:rPr>
        <w:t xml:space="preserve">с </w:t>
      </w:r>
      <w:r w:rsidR="00CE21C6" w:rsidRPr="00CE21C6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CE21C6">
        <w:rPr>
          <w:rFonts w:ascii="Times New Roman" w:hAnsi="Times New Roman" w:cs="Times New Roman"/>
          <w:bCs/>
          <w:sz w:val="28"/>
          <w:szCs w:val="28"/>
        </w:rPr>
        <w:t>м</w:t>
      </w:r>
      <w:r w:rsidR="00CE21C6" w:rsidRPr="00CE21C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E21C6">
        <w:rPr>
          <w:rFonts w:ascii="Times New Roman" w:hAnsi="Times New Roman" w:cs="Times New Roman"/>
          <w:bCs/>
          <w:sz w:val="28"/>
          <w:szCs w:val="28"/>
        </w:rPr>
        <w:t>ом</w:t>
      </w:r>
      <w:r w:rsidR="00CE21C6" w:rsidRPr="00CE21C6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CE21C6">
        <w:rPr>
          <w:rFonts w:ascii="Times New Roman" w:hAnsi="Times New Roman" w:cs="Times New Roman"/>
          <w:bCs/>
          <w:sz w:val="28"/>
          <w:szCs w:val="28"/>
        </w:rPr>
        <w:t>№</w:t>
      </w:r>
      <w:r w:rsidR="00CE21C6" w:rsidRPr="00CE21C6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 w:rsidR="00CE21C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E21C6" w:rsidRPr="00CE21C6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780522">
        <w:rPr>
          <w:rFonts w:ascii="Times New Roman" w:hAnsi="Times New Roman" w:cs="Times New Roman"/>
          <w:bCs/>
          <w:sz w:val="28"/>
          <w:szCs w:val="28"/>
        </w:rPr>
        <w:t xml:space="preserve">равления в Российской Федерации», </w:t>
      </w:r>
      <w:r w:rsidRPr="00CE21C6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3205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 Нефтеюганска от 05.09.2013 № 89-нп «О муниципальных правовых актах администрации города Нефтеюганска» </w:t>
      </w:r>
      <w:r w:rsidRPr="00DC7908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E408A4" w:rsidRDefault="00DC7908" w:rsidP="00A655D6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08">
        <w:rPr>
          <w:rFonts w:ascii="Times New Roman" w:hAnsi="Times New Roman" w:cs="Times New Roman"/>
          <w:sz w:val="28"/>
          <w:szCs w:val="28"/>
        </w:rPr>
        <w:t>1.</w:t>
      </w:r>
      <w:r w:rsidR="00A655D6">
        <w:rPr>
          <w:rFonts w:ascii="Times New Roman" w:hAnsi="Times New Roman" w:cs="Times New Roman"/>
          <w:sz w:val="28"/>
          <w:szCs w:val="28"/>
        </w:rPr>
        <w:t>П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 w:rsid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совместно</w:t>
      </w:r>
      <w:r w:rsid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D5B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 и </w:t>
      </w:r>
      <w:r w:rsidR="003D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от </w:t>
      </w:r>
      <w:r w:rsidR="0062254C" w:rsidRPr="006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16.04.1996/19.04.1996 № 47/31 </w:t>
      </w:r>
      <w:r w:rsidR="00A655D6" w:rsidRPr="00A655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Временного Положения о добровольных казачьих дружинах по охране общественного порядка</w:t>
      </w:r>
      <w:r w:rsidR="00E4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7908" w:rsidRPr="00A655D6" w:rsidRDefault="00DC7908" w:rsidP="00A655D6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5D6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88747A" w:rsidRDefault="0088747A" w:rsidP="0088747A">
      <w:pPr>
        <w:pStyle w:val="a9"/>
        <w:ind w:firstLine="709"/>
        <w:rPr>
          <w:szCs w:val="28"/>
        </w:rPr>
      </w:pPr>
      <w:r>
        <w:t xml:space="preserve">3.Директору департамента по делам администрации </w:t>
      </w:r>
      <w:r w:rsidRPr="00CB4ABA">
        <w:t xml:space="preserve">города </w:t>
      </w:r>
      <w:proofErr w:type="spellStart"/>
      <w:r>
        <w:t>М</w:t>
      </w:r>
      <w:r w:rsidRPr="00CB4ABA">
        <w:t>.</w:t>
      </w:r>
      <w:r>
        <w:t>Г</w:t>
      </w:r>
      <w:r w:rsidRPr="00CB4ABA">
        <w:t>.</w:t>
      </w:r>
      <w:r>
        <w:t>Виеру</w:t>
      </w:r>
      <w:proofErr w:type="spellEnd"/>
      <w:r w:rsidRPr="00CB4ABA">
        <w:t xml:space="preserve"> </w:t>
      </w:r>
      <w:proofErr w:type="gramStart"/>
      <w:r w:rsidRPr="00CB4ABA">
        <w:t>разме</w:t>
      </w:r>
      <w:r>
        <w:t>стить постановление</w:t>
      </w:r>
      <w:proofErr w:type="gramEnd"/>
      <w:r w:rsidRPr="00CB4ABA">
        <w:t xml:space="preserve"> на официальном сайте </w:t>
      </w:r>
      <w:r>
        <w:t>органов местного самоуправления</w:t>
      </w:r>
      <w:r w:rsidRPr="00CB4ABA">
        <w:t xml:space="preserve"> города </w:t>
      </w:r>
      <w:r>
        <w:t xml:space="preserve">Нефтеюганска </w:t>
      </w:r>
      <w:r w:rsidRPr="00CB4ABA">
        <w:t>в сети Интернет.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</w:t>
      </w:r>
      <w:r w:rsidR="00E408A4">
        <w:rPr>
          <w:rFonts w:ascii="Times New Roman" w:hAnsi="Times New Roman" w:cs="Times New Roman"/>
          <w:sz w:val="28"/>
          <w:szCs w:val="28"/>
        </w:rPr>
        <w:t>.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747A" w:rsidRDefault="0088747A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88747A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DC7908" w:rsidRPr="00DC7908">
        <w:rPr>
          <w:rFonts w:ascii="Times New Roman" w:hAnsi="Times New Roman" w:cs="Times New Roman"/>
          <w:sz w:val="28"/>
          <w:szCs w:val="28"/>
        </w:rPr>
        <w:t>Нефтеюганска</w:t>
      </w:r>
      <w:r w:rsidR="00DC7908">
        <w:rPr>
          <w:rFonts w:ascii="Times New Roman" w:hAnsi="Times New Roman" w:cs="Times New Roman"/>
          <w:sz w:val="28"/>
          <w:szCs w:val="28"/>
        </w:rPr>
        <w:t xml:space="preserve"> </w:t>
      </w:r>
      <w:r w:rsidR="00DC7908" w:rsidRPr="00DC79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908" w:rsidRPr="00DC79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5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C7908" w:rsidRPr="00DC7908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908" w:rsidSect="00DC79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FB" w:rsidRDefault="00AB52FB" w:rsidP="00DC7908">
      <w:pPr>
        <w:spacing w:after="0" w:line="240" w:lineRule="auto"/>
      </w:pPr>
      <w:r>
        <w:separator/>
      </w:r>
    </w:p>
  </w:endnote>
  <w:endnote w:type="continuationSeparator" w:id="0">
    <w:p w:rsidR="00AB52FB" w:rsidRDefault="00AB52FB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FB" w:rsidRDefault="00AB52FB" w:rsidP="00DC7908">
      <w:pPr>
        <w:spacing w:after="0" w:line="240" w:lineRule="auto"/>
      </w:pPr>
      <w:r>
        <w:separator/>
      </w:r>
    </w:p>
  </w:footnote>
  <w:footnote w:type="continuationSeparator" w:id="0">
    <w:p w:rsidR="00AB52FB" w:rsidRDefault="00AB52FB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08" w:rsidRDefault="00DC7908">
    <w:pPr>
      <w:pStyle w:val="a3"/>
      <w:jc w:val="center"/>
    </w:pPr>
  </w:p>
  <w:p w:rsidR="00DC7908" w:rsidRDefault="00DC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2E"/>
    <w:rsid w:val="00053C0E"/>
    <w:rsid w:val="000B4CAD"/>
    <w:rsid w:val="000D6A33"/>
    <w:rsid w:val="0032053E"/>
    <w:rsid w:val="003D5BD7"/>
    <w:rsid w:val="003E3EBD"/>
    <w:rsid w:val="00581FD4"/>
    <w:rsid w:val="0062254C"/>
    <w:rsid w:val="006851CB"/>
    <w:rsid w:val="006A32FF"/>
    <w:rsid w:val="00780522"/>
    <w:rsid w:val="00823B7A"/>
    <w:rsid w:val="0088747A"/>
    <w:rsid w:val="009A74E2"/>
    <w:rsid w:val="00A655D6"/>
    <w:rsid w:val="00AB52FB"/>
    <w:rsid w:val="00AC3A49"/>
    <w:rsid w:val="00C003C4"/>
    <w:rsid w:val="00CE21C6"/>
    <w:rsid w:val="00DC7908"/>
    <w:rsid w:val="00DE48AC"/>
    <w:rsid w:val="00E408A4"/>
    <w:rsid w:val="00E96C37"/>
    <w:rsid w:val="00F66D2E"/>
    <w:rsid w:val="00F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rsid w:val="008874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88747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1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</cp:revision>
  <cp:lastPrinted>2017-02-08T05:44:00Z</cp:lastPrinted>
  <dcterms:created xsi:type="dcterms:W3CDTF">2017-01-17T04:36:00Z</dcterms:created>
  <dcterms:modified xsi:type="dcterms:W3CDTF">2017-02-22T04:58:00Z</dcterms:modified>
</cp:coreProperties>
</file>