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 w:rsidP="00420EEF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0B3493" wp14:editId="3CECA566">
            <wp:simplePos x="0" y="0"/>
            <wp:positionH relativeFrom="column">
              <wp:posOffset>2710552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3A9" w:rsidRPr="00165B33" w:rsidRDefault="00CF43A9" w:rsidP="009612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D1F39" w:rsidRPr="00D338C1" w:rsidRDefault="007D1F39" w:rsidP="009612A8">
      <w:pPr>
        <w:pStyle w:val="ConsPlusNonformat"/>
        <w:widowControl/>
        <w:rPr>
          <w:rFonts w:ascii="Times New Roman" w:hAnsi="Times New Roman" w:cs="Times New Roman"/>
        </w:rPr>
      </w:pPr>
    </w:p>
    <w:p w:rsidR="00E20317" w:rsidRDefault="00E20317" w:rsidP="00E20317">
      <w:pPr>
        <w:pStyle w:val="22"/>
        <w:jc w:val="both"/>
        <w:rPr>
          <w:szCs w:val="28"/>
        </w:rPr>
      </w:pPr>
      <w:r>
        <w:rPr>
          <w:szCs w:val="28"/>
        </w:rPr>
        <w:t>05.06.2017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213-р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7D1F39" w:rsidRPr="00D338C1" w:rsidRDefault="007D1F39" w:rsidP="009612A8">
      <w:pPr>
        <w:pStyle w:val="21"/>
        <w:rPr>
          <w:b/>
          <w:sz w:val="22"/>
          <w:szCs w:val="22"/>
        </w:rPr>
      </w:pPr>
    </w:p>
    <w:p w:rsidR="009612A8" w:rsidRPr="00B00850" w:rsidRDefault="00165B33" w:rsidP="000029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изменения</w:t>
      </w:r>
      <w:r w:rsidR="00002950">
        <w:rPr>
          <w:rFonts w:ascii="Times New Roman" w:hAnsi="Times New Roman"/>
          <w:b/>
          <w:color w:val="000000"/>
          <w:sz w:val="28"/>
          <w:szCs w:val="28"/>
        </w:rPr>
        <w:t xml:space="preserve"> в распоряжение администрации города Нефтеюганска от 26.04.2017 № 164-р «</w:t>
      </w:r>
      <w:r w:rsidR="00A3675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757607">
        <w:rPr>
          <w:rFonts w:ascii="Times New Roman" w:hAnsi="Times New Roman"/>
          <w:b/>
          <w:color w:val="000000"/>
          <w:sz w:val="28"/>
          <w:szCs w:val="28"/>
        </w:rPr>
        <w:t xml:space="preserve">б утверждении </w:t>
      </w:r>
      <w:r w:rsidR="00896C43">
        <w:rPr>
          <w:rFonts w:ascii="Times New Roman" w:hAnsi="Times New Roman"/>
          <w:b/>
          <w:color w:val="000000"/>
          <w:sz w:val="28"/>
          <w:szCs w:val="28"/>
        </w:rPr>
        <w:t>Плана мероприятий</w:t>
      </w:r>
      <w:r w:rsidR="00757607">
        <w:rPr>
          <w:rFonts w:ascii="Times New Roman" w:hAnsi="Times New Roman"/>
          <w:b/>
          <w:color w:val="000000"/>
          <w:sz w:val="28"/>
          <w:szCs w:val="28"/>
        </w:rPr>
        <w:t xml:space="preserve"> («дорожной карты»)</w:t>
      </w:r>
      <w:r w:rsidR="00420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5CAE">
        <w:rPr>
          <w:rFonts w:ascii="Times New Roman" w:hAnsi="Times New Roman"/>
          <w:b/>
          <w:color w:val="000000"/>
          <w:sz w:val="28"/>
          <w:szCs w:val="28"/>
        </w:rPr>
        <w:t xml:space="preserve">по снижению </w:t>
      </w:r>
      <w:r w:rsidR="00874211">
        <w:rPr>
          <w:rFonts w:ascii="Times New Roman" w:hAnsi="Times New Roman"/>
          <w:b/>
          <w:color w:val="000000"/>
          <w:sz w:val="28"/>
          <w:szCs w:val="28"/>
        </w:rPr>
        <w:t xml:space="preserve">и ликвидации просроченной </w:t>
      </w:r>
      <w:r w:rsidR="00355CAE">
        <w:rPr>
          <w:rFonts w:ascii="Times New Roman" w:hAnsi="Times New Roman"/>
          <w:b/>
          <w:color w:val="000000"/>
          <w:sz w:val="28"/>
          <w:szCs w:val="28"/>
        </w:rPr>
        <w:t xml:space="preserve">задолженности </w:t>
      </w:r>
      <w:r w:rsidR="00874211">
        <w:rPr>
          <w:rFonts w:ascii="Times New Roman" w:hAnsi="Times New Roman"/>
          <w:b/>
          <w:color w:val="000000"/>
          <w:sz w:val="28"/>
          <w:szCs w:val="28"/>
        </w:rPr>
        <w:t>населения города Нефтеюганска за предоставленные жилищно-коммунальные услуги</w:t>
      </w:r>
      <w:r w:rsidR="0000295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612A8" w:rsidRPr="00D338C1" w:rsidRDefault="00634768" w:rsidP="00634768">
      <w:pPr>
        <w:pStyle w:val="21"/>
        <w:tabs>
          <w:tab w:val="left" w:pos="5370"/>
        </w:tabs>
        <w:rPr>
          <w:sz w:val="22"/>
          <w:szCs w:val="22"/>
        </w:rPr>
      </w:pPr>
      <w:r w:rsidRPr="00634768">
        <w:rPr>
          <w:szCs w:val="28"/>
        </w:rPr>
        <w:tab/>
      </w:r>
    </w:p>
    <w:p w:rsidR="00955CF7" w:rsidRDefault="00A00067" w:rsidP="00C111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подпункта 2.1</w:t>
      </w:r>
      <w:r w:rsidR="00DF617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  <w:r w:rsidR="00955CF7">
        <w:rPr>
          <w:rFonts w:ascii="Times New Roman" w:eastAsia="Times New Roman" w:hAnsi="Times New Roman"/>
          <w:sz w:val="28"/>
          <w:szCs w:val="28"/>
          <w:lang w:eastAsia="ru-RU"/>
        </w:rPr>
        <w:t xml:space="preserve"> 2 распоряжения Правительства Ханты-Мансийского автономного окр</w:t>
      </w:r>
      <w:r w:rsidR="00DF6177">
        <w:rPr>
          <w:rFonts w:ascii="Times New Roman" w:eastAsia="Times New Roman" w:hAnsi="Times New Roman"/>
          <w:sz w:val="28"/>
          <w:szCs w:val="28"/>
          <w:lang w:eastAsia="ru-RU"/>
        </w:rPr>
        <w:t>уга-Югры от 22.02.2017 № 105-рп</w:t>
      </w:r>
      <w:r w:rsidR="00955CF7">
        <w:rPr>
          <w:rFonts w:ascii="Times New Roman" w:eastAsia="Times New Roman" w:hAnsi="Times New Roman"/>
          <w:sz w:val="28"/>
          <w:szCs w:val="28"/>
          <w:lang w:eastAsia="ru-RU"/>
        </w:rPr>
        <w:t xml:space="preserve"> «О ходе исполнения абзацев третьего, пятого подпункта «в» пункта 3 Перечня поручений Президента Российской Федерации от 06.07.2013 № ПР-1479 по итогам заседания Государственного совета </w:t>
      </w:r>
      <w:r w:rsidR="0090653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31.05.2013 года», в соответствии с Уставом города Нефтеюганска, </w:t>
      </w:r>
      <w:r w:rsidR="00D338C1" w:rsidRPr="006F7430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D338C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D338C1" w:rsidRP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D338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23.11.2016 № </w:t>
      </w:r>
      <w:r w:rsidR="00D338C1" w:rsidRPr="006F7430">
        <w:rPr>
          <w:rFonts w:ascii="Times New Roman" w:eastAsia="Times New Roman" w:hAnsi="Times New Roman"/>
          <w:sz w:val="28"/>
          <w:szCs w:val="28"/>
          <w:lang w:eastAsia="ru-RU"/>
        </w:rPr>
        <w:t>335-р «О делегировании полномочий и распределении обязанностей</w:t>
      </w:r>
      <w:proofErr w:type="gramEnd"/>
      <w:r w:rsidR="00D338C1" w:rsidRP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высших должностных лиц администрации города Нефтеюганска»</w:t>
      </w:r>
      <w:r w:rsidR="00D338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653E">
        <w:rPr>
          <w:rFonts w:ascii="Times New Roman" w:eastAsia="Times New Roman" w:hAnsi="Times New Roman"/>
          <w:sz w:val="28"/>
          <w:szCs w:val="28"/>
          <w:lang w:eastAsia="ru-RU"/>
        </w:rPr>
        <w:t>с учетом письма Департамента жилищно-коммунального комплекса и энергетики Ханты-Мансийского автономного округа</w:t>
      </w:r>
      <w:r w:rsidR="00165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53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5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53E">
        <w:rPr>
          <w:rFonts w:ascii="Times New Roman" w:eastAsia="Times New Roman" w:hAnsi="Times New Roman"/>
          <w:sz w:val="28"/>
          <w:szCs w:val="28"/>
          <w:lang w:eastAsia="ru-RU"/>
        </w:rPr>
        <w:t>Югры от 05.05.2017 № 33-Исх-2374:</w:t>
      </w:r>
    </w:p>
    <w:p w:rsidR="0090653E" w:rsidRDefault="00A41210" w:rsidP="00C111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5B33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</w:t>
      </w:r>
      <w:r w:rsidR="00E5014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распоряжение администрации города Нефтеюганска от 26.04.2017 № 164-р </w:t>
      </w:r>
      <w:r w:rsidR="00E50144" w:rsidRPr="00C111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11C1" w:rsidRPr="00C111C1">
        <w:rPr>
          <w:rFonts w:ascii="Times New Roman" w:hAnsi="Times New Roman"/>
          <w:color w:val="000000"/>
          <w:sz w:val="28"/>
          <w:szCs w:val="28"/>
        </w:rPr>
        <w:t xml:space="preserve">Об утверждении Плана </w:t>
      </w:r>
      <w:r w:rsidR="00165B33">
        <w:rPr>
          <w:rFonts w:ascii="Times New Roman" w:hAnsi="Times New Roman"/>
          <w:color w:val="000000"/>
          <w:sz w:val="28"/>
          <w:szCs w:val="28"/>
        </w:rPr>
        <w:t xml:space="preserve">мероприятий («дорожной карты») </w:t>
      </w:r>
      <w:r w:rsidR="00C111C1" w:rsidRPr="00C111C1">
        <w:rPr>
          <w:rFonts w:ascii="Times New Roman" w:hAnsi="Times New Roman"/>
          <w:color w:val="000000"/>
          <w:sz w:val="28"/>
          <w:szCs w:val="28"/>
        </w:rPr>
        <w:t>по снижению и ликвидации просроченной задолженности населения города Нефтеюганска за предоставленные жилищно-коммунальные услуги»</w:t>
      </w:r>
      <w:r w:rsidR="00C111C1">
        <w:rPr>
          <w:rFonts w:ascii="Times New Roman" w:hAnsi="Times New Roman"/>
          <w:color w:val="000000"/>
          <w:sz w:val="28"/>
          <w:szCs w:val="28"/>
        </w:rPr>
        <w:t>, а именно: приложение к распоряжению</w:t>
      </w:r>
      <w:r w:rsidR="0090653E">
        <w:rPr>
          <w:rFonts w:ascii="Times New Roman" w:hAnsi="Times New Roman"/>
          <w:color w:val="000000"/>
          <w:sz w:val="28"/>
          <w:szCs w:val="28"/>
        </w:rPr>
        <w:t xml:space="preserve"> дополнить разделом 5 следующего содержания:</w:t>
      </w:r>
    </w:p>
    <w:p w:rsidR="00165B33" w:rsidRDefault="00165B33" w:rsidP="00165B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1984"/>
      </w:tblGrid>
      <w:tr w:rsidR="00945224" w:rsidRPr="00165B33" w:rsidTr="00165B33">
        <w:tc>
          <w:tcPr>
            <w:tcW w:w="9639" w:type="dxa"/>
            <w:gridSpan w:val="4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5.Целевые показатели по снижению и ликвидации просроченной задолженности </w:t>
            </w:r>
          </w:p>
        </w:tc>
      </w:tr>
      <w:tr w:rsidR="00945224" w:rsidRPr="00165B33" w:rsidTr="00D338C1">
        <w:tc>
          <w:tcPr>
            <w:tcW w:w="709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02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</w:t>
            </w:r>
            <w:proofErr w:type="gramStart"/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544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 ЖКХ (по сведениям, предоставляемым управляющими организациями, ТСЖ, </w:t>
            </w:r>
            <w:proofErr w:type="spellStart"/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 организациями)</w:t>
            </w:r>
          </w:p>
        </w:tc>
        <w:tc>
          <w:tcPr>
            <w:tcW w:w="1984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45224" w:rsidRPr="00165B33" w:rsidTr="00D338C1">
        <w:tc>
          <w:tcPr>
            <w:tcW w:w="709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402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Снижение задолженности за предоставленные жилищно-коммунальные услуги (тыс. руб.)</w:t>
            </w:r>
          </w:p>
        </w:tc>
        <w:tc>
          <w:tcPr>
            <w:tcW w:w="3544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 ЖКХ (по сведениям, предоставляемым управляющими организациями, ТСЖ, </w:t>
            </w:r>
            <w:proofErr w:type="spellStart"/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 xml:space="preserve"> организациями)</w:t>
            </w:r>
          </w:p>
        </w:tc>
        <w:tc>
          <w:tcPr>
            <w:tcW w:w="1984" w:type="dxa"/>
            <w:vAlign w:val="center"/>
          </w:tcPr>
          <w:p w:rsidR="00945224" w:rsidRPr="00165B33" w:rsidRDefault="00945224" w:rsidP="001F5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252519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945224" w:rsidRDefault="00165B33" w:rsidP="00165B33">
      <w:pPr>
        <w:pStyle w:val="ad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6232F" w:rsidRDefault="00010274" w:rsidP="00F6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HiddenHorzOCR" w:hAnsi="Times New Roman"/>
          <w:sz w:val="28"/>
          <w:szCs w:val="28"/>
        </w:rPr>
        <w:lastRenderedPageBreak/>
        <w:t>2.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>М.Г.Виеру</w:t>
      </w:r>
      <w:proofErr w:type="spellEnd"/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>распоряж</w:t>
      </w:r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proofErr w:type="gramEnd"/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759" w:rsidRPr="005D018F" w:rsidRDefault="00945224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2BE5" w:rsidRPr="004D3786">
        <w:rPr>
          <w:rFonts w:ascii="Times New Roman" w:hAnsi="Times New Roman"/>
          <w:sz w:val="28"/>
          <w:szCs w:val="28"/>
        </w:rPr>
        <w:t>.</w:t>
      </w:r>
      <w:r w:rsidR="004D3786" w:rsidRPr="004D3786">
        <w:rPr>
          <w:rFonts w:ascii="Times New Roman" w:hAnsi="Times New Roman"/>
          <w:sz w:val="28"/>
          <w:szCs w:val="28"/>
        </w:rPr>
        <w:t xml:space="preserve">Контроль </w:t>
      </w:r>
      <w:r w:rsidR="003E7E74">
        <w:rPr>
          <w:rFonts w:ascii="Times New Roman" w:hAnsi="Times New Roman"/>
          <w:sz w:val="28"/>
          <w:szCs w:val="28"/>
        </w:rPr>
        <w:t>исполнения распоряжения оставляю за собой.</w:t>
      </w:r>
    </w:p>
    <w:p w:rsidR="0058256C" w:rsidRPr="00062BE5" w:rsidRDefault="0058256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Pr="005D018F" w:rsidRDefault="003E7E74" w:rsidP="00A3675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города</w:t>
      </w:r>
      <w:r w:rsidR="00A36759" w:rsidRPr="00D74BB8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О.Ю.Тальянов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6DE7" w:rsidRDefault="00886DE7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886DE7" w:rsidRDefault="00886DE7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7430" w:rsidRDefault="006F7430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7430" w:rsidRDefault="006F7430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D85" w:rsidRDefault="00EC2D85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EC2D85" w:rsidSect="00165B3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6A" w:rsidRDefault="0029766A">
      <w:pPr>
        <w:spacing w:after="0" w:line="240" w:lineRule="auto"/>
      </w:pPr>
      <w:r>
        <w:separator/>
      </w:r>
    </w:p>
  </w:endnote>
  <w:endnote w:type="continuationSeparator" w:id="0">
    <w:p w:rsidR="0029766A" w:rsidRDefault="002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6A" w:rsidRDefault="0029766A">
      <w:pPr>
        <w:spacing w:after="0" w:line="240" w:lineRule="auto"/>
      </w:pPr>
      <w:r>
        <w:separator/>
      </w:r>
    </w:p>
  </w:footnote>
  <w:footnote w:type="continuationSeparator" w:id="0">
    <w:p w:rsidR="0029766A" w:rsidRDefault="0029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8F" w:rsidRDefault="00C32D8F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55EAE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C32D8F" w:rsidRDefault="00C32D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2950"/>
    <w:rsid w:val="00006E61"/>
    <w:rsid w:val="00010274"/>
    <w:rsid w:val="000157D4"/>
    <w:rsid w:val="00016189"/>
    <w:rsid w:val="00017115"/>
    <w:rsid w:val="00022348"/>
    <w:rsid w:val="0002246B"/>
    <w:rsid w:val="0004130E"/>
    <w:rsid w:val="000504BD"/>
    <w:rsid w:val="00052492"/>
    <w:rsid w:val="00062BE5"/>
    <w:rsid w:val="00067528"/>
    <w:rsid w:val="00085207"/>
    <w:rsid w:val="00085E0B"/>
    <w:rsid w:val="000F01F5"/>
    <w:rsid w:val="000F198B"/>
    <w:rsid w:val="000F45DD"/>
    <w:rsid w:val="00111E82"/>
    <w:rsid w:val="0011773B"/>
    <w:rsid w:val="00117C2D"/>
    <w:rsid w:val="00125DBC"/>
    <w:rsid w:val="00160619"/>
    <w:rsid w:val="00165B33"/>
    <w:rsid w:val="00177965"/>
    <w:rsid w:val="00184D5D"/>
    <w:rsid w:val="001A5531"/>
    <w:rsid w:val="001B55FB"/>
    <w:rsid w:val="001C2E6A"/>
    <w:rsid w:val="001E01CE"/>
    <w:rsid w:val="001F082C"/>
    <w:rsid w:val="00202307"/>
    <w:rsid w:val="00227AA5"/>
    <w:rsid w:val="00233284"/>
    <w:rsid w:val="00233B37"/>
    <w:rsid w:val="00256C95"/>
    <w:rsid w:val="00285519"/>
    <w:rsid w:val="002864E7"/>
    <w:rsid w:val="00293BD8"/>
    <w:rsid w:val="0029766A"/>
    <w:rsid w:val="002C2CA8"/>
    <w:rsid w:val="002C3A86"/>
    <w:rsid w:val="002C3F6F"/>
    <w:rsid w:val="002D0016"/>
    <w:rsid w:val="002D5F5C"/>
    <w:rsid w:val="002F4BC7"/>
    <w:rsid w:val="00322FD7"/>
    <w:rsid w:val="00324504"/>
    <w:rsid w:val="00326D7B"/>
    <w:rsid w:val="003431A9"/>
    <w:rsid w:val="00355CAE"/>
    <w:rsid w:val="00380D90"/>
    <w:rsid w:val="003872CA"/>
    <w:rsid w:val="00390242"/>
    <w:rsid w:val="003A4BBF"/>
    <w:rsid w:val="003B20DD"/>
    <w:rsid w:val="003B4883"/>
    <w:rsid w:val="003C7A46"/>
    <w:rsid w:val="003E2C51"/>
    <w:rsid w:val="003E404C"/>
    <w:rsid w:val="003E59D2"/>
    <w:rsid w:val="003E7E74"/>
    <w:rsid w:val="004018BF"/>
    <w:rsid w:val="0041409A"/>
    <w:rsid w:val="00420EEF"/>
    <w:rsid w:val="00426B21"/>
    <w:rsid w:val="00450436"/>
    <w:rsid w:val="004653FE"/>
    <w:rsid w:val="00483F6B"/>
    <w:rsid w:val="004910F0"/>
    <w:rsid w:val="00497CC2"/>
    <w:rsid w:val="004A66A0"/>
    <w:rsid w:val="004B008F"/>
    <w:rsid w:val="004D3786"/>
    <w:rsid w:val="004D6855"/>
    <w:rsid w:val="004F0AF6"/>
    <w:rsid w:val="004F7493"/>
    <w:rsid w:val="00505E3D"/>
    <w:rsid w:val="0054053C"/>
    <w:rsid w:val="00543F5B"/>
    <w:rsid w:val="00545A6D"/>
    <w:rsid w:val="00557829"/>
    <w:rsid w:val="0056470A"/>
    <w:rsid w:val="00566750"/>
    <w:rsid w:val="00582083"/>
    <w:rsid w:val="0058256C"/>
    <w:rsid w:val="005867C6"/>
    <w:rsid w:val="00592138"/>
    <w:rsid w:val="005C49CF"/>
    <w:rsid w:val="005C6662"/>
    <w:rsid w:val="005C6B0C"/>
    <w:rsid w:val="005C7A21"/>
    <w:rsid w:val="005D018F"/>
    <w:rsid w:val="005D1612"/>
    <w:rsid w:val="00603AF4"/>
    <w:rsid w:val="0062233E"/>
    <w:rsid w:val="006301D7"/>
    <w:rsid w:val="00634768"/>
    <w:rsid w:val="0066470C"/>
    <w:rsid w:val="00675247"/>
    <w:rsid w:val="006808E9"/>
    <w:rsid w:val="006A2608"/>
    <w:rsid w:val="006A7622"/>
    <w:rsid w:val="006C7AD5"/>
    <w:rsid w:val="006D38E3"/>
    <w:rsid w:val="006E2417"/>
    <w:rsid w:val="006E39AB"/>
    <w:rsid w:val="006F0265"/>
    <w:rsid w:val="006F7430"/>
    <w:rsid w:val="007066CB"/>
    <w:rsid w:val="007108AF"/>
    <w:rsid w:val="00713755"/>
    <w:rsid w:val="007249F7"/>
    <w:rsid w:val="007373C9"/>
    <w:rsid w:val="00745CC0"/>
    <w:rsid w:val="00757607"/>
    <w:rsid w:val="00760381"/>
    <w:rsid w:val="00760E62"/>
    <w:rsid w:val="007679F3"/>
    <w:rsid w:val="007B22D0"/>
    <w:rsid w:val="007B2F9A"/>
    <w:rsid w:val="007B4E1F"/>
    <w:rsid w:val="007D1F39"/>
    <w:rsid w:val="007D4AD2"/>
    <w:rsid w:val="008000CE"/>
    <w:rsid w:val="00801A4F"/>
    <w:rsid w:val="0080315B"/>
    <w:rsid w:val="00804074"/>
    <w:rsid w:val="00810F46"/>
    <w:rsid w:val="00812A49"/>
    <w:rsid w:val="00821073"/>
    <w:rsid w:val="008338C8"/>
    <w:rsid w:val="0083731D"/>
    <w:rsid w:val="008403C3"/>
    <w:rsid w:val="008601B4"/>
    <w:rsid w:val="00873B00"/>
    <w:rsid w:val="00874211"/>
    <w:rsid w:val="00886DE7"/>
    <w:rsid w:val="0089651F"/>
    <w:rsid w:val="00896C43"/>
    <w:rsid w:val="008D0892"/>
    <w:rsid w:val="008D5747"/>
    <w:rsid w:val="008D6003"/>
    <w:rsid w:val="008E6139"/>
    <w:rsid w:val="008E7E89"/>
    <w:rsid w:val="008F46F5"/>
    <w:rsid w:val="00905C3E"/>
    <w:rsid w:val="0090653E"/>
    <w:rsid w:val="00920FA8"/>
    <w:rsid w:val="009215C3"/>
    <w:rsid w:val="00921610"/>
    <w:rsid w:val="00940DCC"/>
    <w:rsid w:val="00945224"/>
    <w:rsid w:val="00950130"/>
    <w:rsid w:val="00950B67"/>
    <w:rsid w:val="00955CF7"/>
    <w:rsid w:val="009612A8"/>
    <w:rsid w:val="00961405"/>
    <w:rsid w:val="00976E39"/>
    <w:rsid w:val="00994EB6"/>
    <w:rsid w:val="009B1BC6"/>
    <w:rsid w:val="009B6235"/>
    <w:rsid w:val="009B71A4"/>
    <w:rsid w:val="009C44E8"/>
    <w:rsid w:val="009E07D6"/>
    <w:rsid w:val="009E4617"/>
    <w:rsid w:val="009F4C1C"/>
    <w:rsid w:val="00A00067"/>
    <w:rsid w:val="00A00A29"/>
    <w:rsid w:val="00A149EE"/>
    <w:rsid w:val="00A20824"/>
    <w:rsid w:val="00A26666"/>
    <w:rsid w:val="00A359E3"/>
    <w:rsid w:val="00A36759"/>
    <w:rsid w:val="00A4003F"/>
    <w:rsid w:val="00A41210"/>
    <w:rsid w:val="00A51A08"/>
    <w:rsid w:val="00A66D72"/>
    <w:rsid w:val="00A84810"/>
    <w:rsid w:val="00A8731A"/>
    <w:rsid w:val="00A91014"/>
    <w:rsid w:val="00AA214F"/>
    <w:rsid w:val="00AB346F"/>
    <w:rsid w:val="00AC0E53"/>
    <w:rsid w:val="00AC26F4"/>
    <w:rsid w:val="00AD6D25"/>
    <w:rsid w:val="00AE71DB"/>
    <w:rsid w:val="00B00850"/>
    <w:rsid w:val="00B00C81"/>
    <w:rsid w:val="00B02C2E"/>
    <w:rsid w:val="00B07FD6"/>
    <w:rsid w:val="00B355E3"/>
    <w:rsid w:val="00B51995"/>
    <w:rsid w:val="00B52D21"/>
    <w:rsid w:val="00B61EDF"/>
    <w:rsid w:val="00B754E3"/>
    <w:rsid w:val="00B757BF"/>
    <w:rsid w:val="00B76445"/>
    <w:rsid w:val="00B850C0"/>
    <w:rsid w:val="00B903A0"/>
    <w:rsid w:val="00B9626F"/>
    <w:rsid w:val="00BB2A4D"/>
    <w:rsid w:val="00BB30B8"/>
    <w:rsid w:val="00BB3B8A"/>
    <w:rsid w:val="00BB4800"/>
    <w:rsid w:val="00BC0DC6"/>
    <w:rsid w:val="00BC353A"/>
    <w:rsid w:val="00BC3E81"/>
    <w:rsid w:val="00BC5A3B"/>
    <w:rsid w:val="00C111C1"/>
    <w:rsid w:val="00C32D8F"/>
    <w:rsid w:val="00C46282"/>
    <w:rsid w:val="00C84581"/>
    <w:rsid w:val="00CB063A"/>
    <w:rsid w:val="00CD1937"/>
    <w:rsid w:val="00CE786F"/>
    <w:rsid w:val="00CF43A9"/>
    <w:rsid w:val="00D00A83"/>
    <w:rsid w:val="00D115E2"/>
    <w:rsid w:val="00D16FFC"/>
    <w:rsid w:val="00D338C1"/>
    <w:rsid w:val="00D50802"/>
    <w:rsid w:val="00D51395"/>
    <w:rsid w:val="00D74BB8"/>
    <w:rsid w:val="00D874AF"/>
    <w:rsid w:val="00DC6154"/>
    <w:rsid w:val="00DF6177"/>
    <w:rsid w:val="00DF6CBB"/>
    <w:rsid w:val="00DF7E02"/>
    <w:rsid w:val="00E1608E"/>
    <w:rsid w:val="00E16E5F"/>
    <w:rsid w:val="00E17BC4"/>
    <w:rsid w:val="00E20317"/>
    <w:rsid w:val="00E31269"/>
    <w:rsid w:val="00E32B86"/>
    <w:rsid w:val="00E3436B"/>
    <w:rsid w:val="00E366DC"/>
    <w:rsid w:val="00E4762A"/>
    <w:rsid w:val="00E50144"/>
    <w:rsid w:val="00E501E7"/>
    <w:rsid w:val="00E54F4E"/>
    <w:rsid w:val="00E80AE2"/>
    <w:rsid w:val="00EB3689"/>
    <w:rsid w:val="00EC2D85"/>
    <w:rsid w:val="00EE420E"/>
    <w:rsid w:val="00EF1EA1"/>
    <w:rsid w:val="00F032EC"/>
    <w:rsid w:val="00F13407"/>
    <w:rsid w:val="00F16890"/>
    <w:rsid w:val="00F35FDE"/>
    <w:rsid w:val="00F46407"/>
    <w:rsid w:val="00F55EAE"/>
    <w:rsid w:val="00F6232F"/>
    <w:rsid w:val="00FA66B4"/>
    <w:rsid w:val="00FC166C"/>
    <w:rsid w:val="00FD79BC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E2031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E2031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34</cp:revision>
  <cp:lastPrinted>2017-06-05T06:11:00Z</cp:lastPrinted>
  <dcterms:created xsi:type="dcterms:W3CDTF">2017-05-16T05:05:00Z</dcterms:created>
  <dcterms:modified xsi:type="dcterms:W3CDTF">2017-10-18T05:16:00Z</dcterms:modified>
</cp:coreProperties>
</file>