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121670" w:rsidP="00121670">
      <w:pPr>
        <w:ind w:right="-1"/>
        <w:jc w:val="center"/>
        <w:rPr>
          <w:sz w:val="28"/>
          <w:szCs w:val="28"/>
        </w:rPr>
      </w:pPr>
      <w:r>
        <w:rPr>
          <w:noProof/>
          <w:sz w:val="28"/>
          <w:szCs w:val="28"/>
        </w:rPr>
        <w:drawing>
          <wp:inline distT="0" distB="0" distL="0" distR="0">
            <wp:extent cx="609600" cy="7740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774095"/>
                    </a:xfrm>
                    <a:prstGeom prst="rect">
                      <a:avLst/>
                    </a:prstGeom>
                    <a:noFill/>
                  </pic:spPr>
                </pic:pic>
              </a:graphicData>
            </a:graphic>
          </wp:inline>
        </w:drawing>
      </w:r>
    </w:p>
    <w:p w:rsidR="00ED1B57" w:rsidRPr="00ED1B57" w:rsidRDefault="00ED1B57" w:rsidP="00121670">
      <w:pPr>
        <w:ind w:right="-1"/>
        <w:jc w:val="center"/>
        <w:rPr>
          <w:sz w:val="16"/>
          <w:szCs w:val="16"/>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7C705B" w:rsidP="002B607A">
      <w:pPr>
        <w:jc w:val="center"/>
        <w:rPr>
          <w:b/>
          <w:caps/>
          <w:sz w:val="40"/>
          <w:szCs w:val="40"/>
        </w:rPr>
      </w:pPr>
      <w:r>
        <w:rPr>
          <w:b/>
          <w:caps/>
          <w:sz w:val="40"/>
          <w:szCs w:val="40"/>
        </w:rPr>
        <w:t>РАСПОРЯЖЕНИЕ</w:t>
      </w:r>
    </w:p>
    <w:p w:rsidR="002B607A" w:rsidRPr="000D773A" w:rsidRDefault="002B607A" w:rsidP="002B607A">
      <w:pPr>
        <w:ind w:right="-1"/>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C7CAB" w:rsidTr="00C653AF">
        <w:tc>
          <w:tcPr>
            <w:tcW w:w="9747" w:type="dxa"/>
            <w:tcBorders>
              <w:top w:val="nil"/>
              <w:left w:val="nil"/>
              <w:bottom w:val="nil"/>
              <w:right w:val="nil"/>
            </w:tcBorders>
          </w:tcPr>
          <w:p w:rsidR="008C7CAB" w:rsidRPr="006E2DEA" w:rsidRDefault="008C7CAB" w:rsidP="008C7CAB">
            <w:pPr>
              <w:pStyle w:val="ConsPlusNonformat"/>
              <w:jc w:val="both"/>
              <w:rPr>
                <w:rFonts w:ascii="Times New Roman" w:hAnsi="Times New Roman"/>
                <w:sz w:val="28"/>
                <w:szCs w:val="28"/>
                <w:lang w:eastAsia="en-US"/>
              </w:rPr>
            </w:pPr>
            <w:r>
              <w:rPr>
                <w:rFonts w:ascii="Times New Roman" w:hAnsi="Times New Roman"/>
                <w:sz w:val="28"/>
                <w:szCs w:val="28"/>
                <w:lang w:eastAsia="en-US"/>
              </w:rPr>
              <w:t>12</w:t>
            </w:r>
            <w:r w:rsidRPr="006E2DEA">
              <w:rPr>
                <w:rFonts w:ascii="Times New Roman" w:hAnsi="Times New Roman"/>
                <w:sz w:val="28"/>
                <w:szCs w:val="28"/>
                <w:lang w:eastAsia="en-US"/>
              </w:rPr>
              <w:t>.12.2019</w:t>
            </w:r>
            <w:r>
              <w:rPr>
                <w:rFonts w:ascii="Times New Roman" w:hAnsi="Times New Roman"/>
                <w:sz w:val="28"/>
                <w:szCs w:val="28"/>
                <w:lang w:eastAsia="en-US"/>
              </w:rPr>
              <w:t xml:space="preserve">                                                                                                        № 346-р</w:t>
            </w:r>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EC7A67" w:rsidRDefault="006C03CD" w:rsidP="00E67D5C">
      <w:pPr>
        <w:ind w:left="-360" w:firstLine="360"/>
        <w:jc w:val="center"/>
        <w:rPr>
          <w:b/>
          <w:sz w:val="28"/>
          <w:szCs w:val="28"/>
        </w:rPr>
      </w:pPr>
      <w:r>
        <w:rPr>
          <w:b/>
          <w:sz w:val="28"/>
          <w:szCs w:val="28"/>
        </w:rPr>
        <w:t>О</w:t>
      </w:r>
      <w:r w:rsidR="00B252FB">
        <w:rPr>
          <w:b/>
          <w:sz w:val="28"/>
          <w:szCs w:val="28"/>
        </w:rPr>
        <w:t xml:space="preserve">б утверждении плана </w:t>
      </w:r>
      <w:r>
        <w:rPr>
          <w:b/>
          <w:sz w:val="28"/>
          <w:szCs w:val="28"/>
        </w:rPr>
        <w:t xml:space="preserve">мероприятий </w:t>
      </w:r>
      <w:r w:rsidR="00B252FB">
        <w:rPr>
          <w:b/>
          <w:sz w:val="28"/>
          <w:szCs w:val="28"/>
        </w:rPr>
        <w:t>«</w:t>
      </w:r>
      <w:r w:rsidR="00330A6E">
        <w:rPr>
          <w:b/>
          <w:sz w:val="28"/>
          <w:szCs w:val="28"/>
        </w:rPr>
        <w:t>д</w:t>
      </w:r>
      <w:r w:rsidR="00B252FB">
        <w:rPr>
          <w:b/>
          <w:sz w:val="28"/>
          <w:szCs w:val="28"/>
        </w:rPr>
        <w:t xml:space="preserve">орожной карты» </w:t>
      </w:r>
      <w:r>
        <w:rPr>
          <w:b/>
          <w:sz w:val="28"/>
          <w:szCs w:val="28"/>
        </w:rPr>
        <w:t xml:space="preserve">по повышению эффективности управления муниципальными учреждениями города Нефтеюганска </w:t>
      </w:r>
    </w:p>
    <w:p w:rsidR="00E67D5C" w:rsidRPr="009B1E03" w:rsidRDefault="00E67D5C" w:rsidP="00E67D5C">
      <w:pPr>
        <w:ind w:left="-360" w:firstLine="360"/>
        <w:jc w:val="center"/>
        <w:rPr>
          <w:sz w:val="28"/>
          <w:szCs w:val="28"/>
        </w:rPr>
      </w:pPr>
    </w:p>
    <w:p w:rsidR="00D6183B" w:rsidRPr="008A2627" w:rsidRDefault="00E96F97" w:rsidP="00D6183B">
      <w:pPr>
        <w:shd w:val="clear" w:color="auto" w:fill="FFFFFF"/>
        <w:ind w:left="38" w:firstLine="670"/>
        <w:jc w:val="both"/>
      </w:pPr>
      <w:r>
        <w:rPr>
          <w:sz w:val="28"/>
          <w:szCs w:val="28"/>
        </w:rPr>
        <w:t xml:space="preserve">В соответствии с </w:t>
      </w:r>
      <w:r w:rsidR="00C26763">
        <w:rPr>
          <w:sz w:val="28"/>
          <w:szCs w:val="28"/>
        </w:rPr>
        <w:t>Уставом города Нефтеюганска, в</w:t>
      </w:r>
      <w:r>
        <w:rPr>
          <w:sz w:val="28"/>
          <w:szCs w:val="28"/>
        </w:rPr>
        <w:t xml:space="preserve"> целях</w:t>
      </w:r>
      <w:r w:rsidR="006C03CD">
        <w:rPr>
          <w:sz w:val="28"/>
          <w:szCs w:val="28"/>
        </w:rPr>
        <w:t xml:space="preserve"> исполнени</w:t>
      </w:r>
      <w:r>
        <w:rPr>
          <w:sz w:val="28"/>
          <w:szCs w:val="28"/>
        </w:rPr>
        <w:t>я</w:t>
      </w:r>
      <w:r w:rsidR="006C03CD">
        <w:rPr>
          <w:sz w:val="28"/>
          <w:szCs w:val="28"/>
        </w:rPr>
        <w:t xml:space="preserve"> пункта 9 Плана мероприятий по реализации Концепции </w:t>
      </w:r>
      <w:r w:rsidR="00CB4EC4">
        <w:rPr>
          <w:sz w:val="28"/>
          <w:szCs w:val="28"/>
        </w:rPr>
        <w:t xml:space="preserve">повышения бюджетных расходов в 2019-2024 годах </w:t>
      </w:r>
      <w:proofErr w:type="gramStart"/>
      <w:r w:rsidR="00CB4EC4">
        <w:rPr>
          <w:sz w:val="28"/>
          <w:szCs w:val="28"/>
        </w:rPr>
        <w:t>в</w:t>
      </w:r>
      <w:proofErr w:type="gramEnd"/>
      <w:r w:rsidR="00CB4EC4">
        <w:rPr>
          <w:sz w:val="28"/>
          <w:szCs w:val="28"/>
        </w:rPr>
        <w:t xml:space="preserve"> </w:t>
      </w:r>
      <w:proofErr w:type="gramStart"/>
      <w:r w:rsidR="00CB4EC4">
        <w:rPr>
          <w:sz w:val="28"/>
          <w:szCs w:val="28"/>
        </w:rPr>
        <w:t>Ханты-Мансийском</w:t>
      </w:r>
      <w:proofErr w:type="gramEnd"/>
      <w:r w:rsidR="00CB4EC4">
        <w:rPr>
          <w:sz w:val="28"/>
          <w:szCs w:val="28"/>
        </w:rPr>
        <w:t xml:space="preserve"> автономном округе</w:t>
      </w:r>
      <w:r w:rsidR="00330A6E">
        <w:rPr>
          <w:sz w:val="28"/>
          <w:szCs w:val="28"/>
        </w:rPr>
        <w:t xml:space="preserve"> </w:t>
      </w:r>
      <w:r w:rsidR="00CB4EC4">
        <w:rPr>
          <w:sz w:val="28"/>
          <w:szCs w:val="28"/>
        </w:rPr>
        <w:t>-</w:t>
      </w:r>
      <w:r w:rsidR="00330A6E">
        <w:rPr>
          <w:sz w:val="28"/>
          <w:szCs w:val="28"/>
        </w:rPr>
        <w:t xml:space="preserve"> </w:t>
      </w:r>
      <w:r w:rsidR="00CB4EC4">
        <w:rPr>
          <w:sz w:val="28"/>
          <w:szCs w:val="28"/>
        </w:rPr>
        <w:t xml:space="preserve">Югре, утвержденного </w:t>
      </w:r>
      <w:r w:rsidR="0028052B">
        <w:rPr>
          <w:sz w:val="28"/>
          <w:szCs w:val="28"/>
        </w:rPr>
        <w:t>распоряжени</w:t>
      </w:r>
      <w:r w:rsidR="00CB4EC4">
        <w:rPr>
          <w:sz w:val="28"/>
          <w:szCs w:val="28"/>
        </w:rPr>
        <w:t>ем</w:t>
      </w:r>
      <w:r w:rsidR="007863AD">
        <w:rPr>
          <w:sz w:val="28"/>
          <w:szCs w:val="28"/>
        </w:rPr>
        <w:t xml:space="preserve"> Правительства Ханты-Мансийского автономного округа</w:t>
      </w:r>
      <w:r w:rsidR="00330A6E">
        <w:rPr>
          <w:sz w:val="28"/>
          <w:szCs w:val="28"/>
        </w:rPr>
        <w:t xml:space="preserve"> </w:t>
      </w:r>
      <w:r w:rsidR="007863AD">
        <w:rPr>
          <w:sz w:val="28"/>
          <w:szCs w:val="28"/>
        </w:rPr>
        <w:t>-</w:t>
      </w:r>
      <w:r w:rsidR="00330A6E">
        <w:rPr>
          <w:sz w:val="28"/>
          <w:szCs w:val="28"/>
        </w:rPr>
        <w:t xml:space="preserve"> </w:t>
      </w:r>
      <w:r w:rsidR="007863AD">
        <w:rPr>
          <w:sz w:val="28"/>
          <w:szCs w:val="28"/>
        </w:rPr>
        <w:t>Югры от 14 июня 2019 года №</w:t>
      </w:r>
      <w:r w:rsidR="00330A6E">
        <w:rPr>
          <w:sz w:val="28"/>
          <w:szCs w:val="28"/>
        </w:rPr>
        <w:t xml:space="preserve"> </w:t>
      </w:r>
      <w:r w:rsidR="007863AD">
        <w:rPr>
          <w:sz w:val="28"/>
          <w:szCs w:val="28"/>
        </w:rPr>
        <w:t>295-рп</w:t>
      </w:r>
      <w:r w:rsidR="00D6183B" w:rsidRPr="008A2627">
        <w:rPr>
          <w:spacing w:val="-1"/>
          <w:sz w:val="28"/>
          <w:szCs w:val="28"/>
        </w:rPr>
        <w:t xml:space="preserve">, </w:t>
      </w:r>
      <w:r w:rsidR="005C2071" w:rsidRPr="008A2627">
        <w:rPr>
          <w:sz w:val="28"/>
          <w:szCs w:val="28"/>
        </w:rPr>
        <w:t>администрация города Нефтеюганска постановляет</w:t>
      </w:r>
      <w:r w:rsidR="00D6183B" w:rsidRPr="008A2627">
        <w:rPr>
          <w:sz w:val="28"/>
          <w:szCs w:val="28"/>
        </w:rPr>
        <w:t>:</w:t>
      </w:r>
    </w:p>
    <w:p w:rsidR="00D6183B" w:rsidRDefault="00D6183B" w:rsidP="009B05CD">
      <w:pPr>
        <w:shd w:val="clear" w:color="auto" w:fill="FFFFFF"/>
        <w:spacing w:line="317" w:lineRule="exact"/>
        <w:ind w:left="24" w:right="5" w:firstLine="730"/>
        <w:jc w:val="both"/>
        <w:rPr>
          <w:sz w:val="28"/>
          <w:szCs w:val="28"/>
        </w:rPr>
      </w:pPr>
      <w:r w:rsidRPr="008A2627">
        <w:rPr>
          <w:sz w:val="28"/>
          <w:szCs w:val="28"/>
        </w:rPr>
        <w:t>1.</w:t>
      </w:r>
      <w:r w:rsidR="009B05CD" w:rsidRPr="008A2627">
        <w:rPr>
          <w:sz w:val="28"/>
          <w:szCs w:val="28"/>
        </w:rPr>
        <w:t xml:space="preserve">Утвердить </w:t>
      </w:r>
      <w:r w:rsidR="00E67D5C">
        <w:rPr>
          <w:sz w:val="28"/>
          <w:szCs w:val="28"/>
        </w:rPr>
        <w:t>П</w:t>
      </w:r>
      <w:r w:rsidR="006C03CD">
        <w:rPr>
          <w:sz w:val="28"/>
          <w:szCs w:val="28"/>
        </w:rPr>
        <w:t>лан мероприятий «</w:t>
      </w:r>
      <w:r w:rsidR="00330A6E">
        <w:rPr>
          <w:sz w:val="28"/>
          <w:szCs w:val="28"/>
        </w:rPr>
        <w:t>д</w:t>
      </w:r>
      <w:r w:rsidR="006C03CD">
        <w:rPr>
          <w:sz w:val="28"/>
          <w:szCs w:val="28"/>
        </w:rPr>
        <w:t>орожную карту» по повышению эффективности управления муниципальными учреждениями город</w:t>
      </w:r>
      <w:r w:rsidR="00140147">
        <w:rPr>
          <w:sz w:val="28"/>
          <w:szCs w:val="28"/>
        </w:rPr>
        <w:t>а</w:t>
      </w:r>
      <w:r w:rsidR="006C03CD">
        <w:rPr>
          <w:sz w:val="28"/>
          <w:szCs w:val="28"/>
        </w:rPr>
        <w:t xml:space="preserve"> Нефтеюганск</w:t>
      </w:r>
      <w:r w:rsidR="00140147">
        <w:rPr>
          <w:sz w:val="28"/>
          <w:szCs w:val="28"/>
        </w:rPr>
        <w:t>а</w:t>
      </w:r>
      <w:r w:rsidR="00CB4EC4">
        <w:rPr>
          <w:sz w:val="28"/>
          <w:szCs w:val="28"/>
        </w:rPr>
        <w:t xml:space="preserve"> </w:t>
      </w:r>
      <w:r w:rsidR="009B05CD" w:rsidRPr="008A2627">
        <w:rPr>
          <w:sz w:val="28"/>
          <w:szCs w:val="28"/>
        </w:rPr>
        <w:t>согласно приложени</w:t>
      </w:r>
      <w:r w:rsidR="00655FCF">
        <w:rPr>
          <w:sz w:val="28"/>
          <w:szCs w:val="28"/>
        </w:rPr>
        <w:t xml:space="preserve">ю </w:t>
      </w:r>
      <w:r w:rsidR="00E67D5C">
        <w:rPr>
          <w:sz w:val="28"/>
          <w:szCs w:val="28"/>
        </w:rPr>
        <w:t>к постановлению</w:t>
      </w:r>
      <w:r w:rsidR="009B05CD" w:rsidRPr="008A2627">
        <w:rPr>
          <w:sz w:val="28"/>
          <w:szCs w:val="28"/>
        </w:rPr>
        <w:t>.</w:t>
      </w:r>
    </w:p>
    <w:p w:rsidR="00DE5437" w:rsidRDefault="00786EF5" w:rsidP="006C03CD">
      <w:pPr>
        <w:shd w:val="clear" w:color="auto" w:fill="FFFFFF"/>
        <w:spacing w:line="317" w:lineRule="exact"/>
        <w:ind w:left="24" w:right="5" w:firstLine="730"/>
        <w:jc w:val="both"/>
        <w:rPr>
          <w:sz w:val="28"/>
          <w:szCs w:val="28"/>
        </w:rPr>
      </w:pPr>
      <w:r>
        <w:rPr>
          <w:sz w:val="28"/>
          <w:szCs w:val="28"/>
        </w:rPr>
        <w:t>2</w:t>
      </w:r>
      <w:r w:rsidR="007863AD">
        <w:rPr>
          <w:sz w:val="28"/>
          <w:szCs w:val="28"/>
        </w:rPr>
        <w:t>.</w:t>
      </w:r>
      <w:r w:rsidR="006C03CD">
        <w:rPr>
          <w:sz w:val="28"/>
          <w:szCs w:val="28"/>
        </w:rPr>
        <w:t>Главным распорядителям бюджетных средств</w:t>
      </w:r>
      <w:r w:rsidR="00EB5750">
        <w:rPr>
          <w:sz w:val="28"/>
          <w:szCs w:val="28"/>
        </w:rPr>
        <w:t xml:space="preserve"> - </w:t>
      </w:r>
      <w:r w:rsidR="006C03CD">
        <w:rPr>
          <w:sz w:val="28"/>
          <w:szCs w:val="28"/>
        </w:rPr>
        <w:t>ответственным исполните</w:t>
      </w:r>
      <w:r w:rsidR="00655FCF">
        <w:rPr>
          <w:sz w:val="28"/>
          <w:szCs w:val="28"/>
        </w:rPr>
        <w:t>лям П</w:t>
      </w:r>
      <w:r w:rsidR="00CB4EC4">
        <w:rPr>
          <w:sz w:val="28"/>
          <w:szCs w:val="28"/>
        </w:rPr>
        <w:t>лана</w:t>
      </w:r>
      <w:r w:rsidR="00E9329D">
        <w:rPr>
          <w:sz w:val="28"/>
          <w:szCs w:val="28"/>
        </w:rPr>
        <w:t xml:space="preserve"> </w:t>
      </w:r>
      <w:r w:rsidR="00E9329D" w:rsidRPr="00E9329D">
        <w:rPr>
          <w:sz w:val="28"/>
          <w:szCs w:val="28"/>
        </w:rPr>
        <w:t>мероприятий</w:t>
      </w:r>
      <w:r w:rsidR="006C03CD">
        <w:rPr>
          <w:sz w:val="28"/>
          <w:szCs w:val="28"/>
        </w:rPr>
        <w:t>:</w:t>
      </w:r>
    </w:p>
    <w:p w:rsidR="00CB4EC4" w:rsidRPr="006C03CD" w:rsidRDefault="00CB4EC4" w:rsidP="00CB4EC4">
      <w:pPr>
        <w:pStyle w:val="210"/>
        <w:ind w:firstLine="709"/>
        <w:jc w:val="both"/>
        <w:rPr>
          <w:szCs w:val="28"/>
        </w:rPr>
      </w:pPr>
      <w:r w:rsidRPr="00CB4EC4">
        <w:rPr>
          <w:szCs w:val="28"/>
        </w:rPr>
        <w:t>2.1.</w:t>
      </w:r>
      <w:r w:rsidRPr="006C03CD">
        <w:rPr>
          <w:szCs w:val="28"/>
        </w:rPr>
        <w:t>Обеспечить своевременное выполнение предусмотренных</w:t>
      </w:r>
      <w:r w:rsidR="00DE0778">
        <w:rPr>
          <w:szCs w:val="28"/>
        </w:rPr>
        <w:t xml:space="preserve"> в Плане</w:t>
      </w:r>
      <w:r w:rsidRPr="006C03CD">
        <w:rPr>
          <w:szCs w:val="28"/>
        </w:rPr>
        <w:t xml:space="preserve">  мероприятий. </w:t>
      </w:r>
    </w:p>
    <w:p w:rsidR="00CB4EC4" w:rsidRDefault="00CB4EC4" w:rsidP="00CB4EC4">
      <w:pPr>
        <w:pStyle w:val="210"/>
        <w:ind w:firstLine="709"/>
        <w:jc w:val="both"/>
        <w:rPr>
          <w:szCs w:val="28"/>
        </w:rPr>
      </w:pPr>
      <w:r w:rsidRPr="006C03CD">
        <w:rPr>
          <w:szCs w:val="28"/>
        </w:rPr>
        <w:t xml:space="preserve">2.2.Не принимать решений, приводящих к увеличению штатной численности работников </w:t>
      </w:r>
      <w:r>
        <w:rPr>
          <w:szCs w:val="28"/>
        </w:rPr>
        <w:t>муниципальных</w:t>
      </w:r>
      <w:r w:rsidRPr="006C03CD">
        <w:rPr>
          <w:szCs w:val="28"/>
        </w:rPr>
        <w:t xml:space="preserve"> учреждений.</w:t>
      </w:r>
    </w:p>
    <w:p w:rsidR="00633085" w:rsidRPr="00CB4EC4" w:rsidRDefault="00CB4EC4" w:rsidP="00CB4EC4">
      <w:pPr>
        <w:shd w:val="clear" w:color="auto" w:fill="FFFFFF"/>
        <w:spacing w:line="317" w:lineRule="exact"/>
        <w:ind w:left="24" w:right="5" w:firstLine="730"/>
        <w:jc w:val="both"/>
        <w:rPr>
          <w:sz w:val="28"/>
          <w:szCs w:val="28"/>
        </w:rPr>
      </w:pPr>
      <w:r w:rsidRPr="00CB4EC4">
        <w:rPr>
          <w:sz w:val="28"/>
          <w:szCs w:val="28"/>
        </w:rPr>
        <w:t>3</w:t>
      </w:r>
      <w:r w:rsidR="00633085" w:rsidRPr="00CB4EC4">
        <w:rPr>
          <w:sz w:val="28"/>
          <w:szCs w:val="28"/>
        </w:rPr>
        <w:t xml:space="preserve">.Департаменту по делам администрации города (Прокопович П.А.) </w:t>
      </w:r>
      <w:proofErr w:type="gramStart"/>
      <w:r w:rsidR="00633085" w:rsidRPr="00CB4EC4">
        <w:rPr>
          <w:sz w:val="28"/>
          <w:szCs w:val="28"/>
        </w:rPr>
        <w:t>разместить постановление</w:t>
      </w:r>
      <w:proofErr w:type="gramEnd"/>
      <w:r w:rsidR="00633085" w:rsidRPr="00CB4EC4">
        <w:rPr>
          <w:sz w:val="28"/>
          <w:szCs w:val="28"/>
        </w:rPr>
        <w:t xml:space="preserve"> на официальном сайте органов местного самоуправления города Нефтеюганска в сети Интернет.</w:t>
      </w:r>
    </w:p>
    <w:p w:rsidR="006C03CD" w:rsidRPr="006C03CD" w:rsidRDefault="00633085" w:rsidP="006C03CD">
      <w:pPr>
        <w:pStyle w:val="210"/>
        <w:ind w:firstLine="709"/>
        <w:jc w:val="both"/>
        <w:rPr>
          <w:szCs w:val="28"/>
        </w:rPr>
      </w:pPr>
      <w:r w:rsidRPr="00633085">
        <w:rPr>
          <w:szCs w:val="28"/>
        </w:rPr>
        <w:t xml:space="preserve">  </w:t>
      </w:r>
    </w:p>
    <w:p w:rsidR="001B149D" w:rsidRDefault="001B149D" w:rsidP="002B607A">
      <w:pPr>
        <w:ind w:firstLine="804"/>
        <w:rPr>
          <w:sz w:val="28"/>
          <w:szCs w:val="28"/>
        </w:rPr>
      </w:pPr>
    </w:p>
    <w:p w:rsidR="005E30D2" w:rsidRPr="005E30D2" w:rsidRDefault="005E30D2" w:rsidP="005E30D2">
      <w:pPr>
        <w:rPr>
          <w:sz w:val="28"/>
          <w:szCs w:val="28"/>
        </w:rPr>
      </w:pPr>
      <w:proofErr w:type="gramStart"/>
      <w:r w:rsidRPr="005E30D2">
        <w:rPr>
          <w:sz w:val="28"/>
          <w:szCs w:val="28"/>
        </w:rPr>
        <w:t>Исполняющий</w:t>
      </w:r>
      <w:proofErr w:type="gramEnd"/>
      <w:r w:rsidRPr="005E30D2">
        <w:rPr>
          <w:sz w:val="28"/>
          <w:szCs w:val="28"/>
        </w:rPr>
        <w:t xml:space="preserve"> обязанности </w:t>
      </w:r>
    </w:p>
    <w:p w:rsidR="002B607A" w:rsidRPr="00AE729F" w:rsidRDefault="005E30D2" w:rsidP="005E30D2">
      <w:pPr>
        <w:rPr>
          <w:sz w:val="28"/>
          <w:szCs w:val="28"/>
        </w:rPr>
      </w:pPr>
      <w:r w:rsidRPr="005E30D2">
        <w:rPr>
          <w:sz w:val="28"/>
          <w:szCs w:val="28"/>
        </w:rPr>
        <w:t xml:space="preserve">главы города Нефтеюганска                          </w:t>
      </w:r>
      <w:r w:rsidRPr="005E30D2">
        <w:rPr>
          <w:sz w:val="28"/>
          <w:szCs w:val="28"/>
        </w:rPr>
        <w:tab/>
        <w:t xml:space="preserve">                                </w:t>
      </w:r>
      <w:proofErr w:type="spellStart"/>
      <w:r>
        <w:rPr>
          <w:sz w:val="28"/>
          <w:szCs w:val="28"/>
        </w:rPr>
        <w:t>А.В.Пастухов</w:t>
      </w:r>
      <w:proofErr w:type="spellEnd"/>
      <w:r w:rsidRPr="005E30D2">
        <w:rPr>
          <w:sz w:val="28"/>
          <w:szCs w:val="28"/>
        </w:rPr>
        <w:t xml:space="preserve">   </w:t>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A46B23">
        <w:rPr>
          <w:sz w:val="28"/>
          <w:szCs w:val="28"/>
        </w:rPr>
        <w:tab/>
      </w:r>
    </w:p>
    <w:p w:rsidR="002B607A" w:rsidRPr="000D773A" w:rsidRDefault="002B607A" w:rsidP="002B607A">
      <w:pPr>
        <w:rPr>
          <w:sz w:val="22"/>
          <w:szCs w:val="28"/>
        </w:rPr>
      </w:pPr>
    </w:p>
    <w:p w:rsidR="009B05CD" w:rsidRDefault="009B05CD" w:rsidP="004D6E0E">
      <w:pPr>
        <w:ind w:left="6120"/>
        <w:rPr>
          <w:sz w:val="28"/>
          <w:szCs w:val="28"/>
        </w:rPr>
      </w:pPr>
    </w:p>
    <w:p w:rsidR="009B05CD" w:rsidRDefault="009B05CD" w:rsidP="004D6E0E">
      <w:pPr>
        <w:ind w:left="6120"/>
        <w:rPr>
          <w:sz w:val="28"/>
          <w:szCs w:val="28"/>
        </w:rPr>
      </w:pPr>
    </w:p>
    <w:p w:rsidR="00E67D5C" w:rsidRDefault="00E67D5C" w:rsidP="004D6E0E">
      <w:pPr>
        <w:ind w:left="6120"/>
        <w:rPr>
          <w:sz w:val="28"/>
          <w:szCs w:val="28"/>
        </w:rPr>
      </w:pPr>
    </w:p>
    <w:p w:rsidR="00E67D5C" w:rsidRDefault="00E67D5C" w:rsidP="004D6E0E">
      <w:pPr>
        <w:ind w:left="6120"/>
        <w:rPr>
          <w:sz w:val="28"/>
          <w:szCs w:val="28"/>
        </w:rPr>
      </w:pPr>
    </w:p>
    <w:p w:rsidR="000C42BC" w:rsidRDefault="000C42BC" w:rsidP="004D6E0E">
      <w:pPr>
        <w:ind w:left="6120"/>
        <w:rPr>
          <w:sz w:val="28"/>
          <w:szCs w:val="28"/>
        </w:rPr>
        <w:sectPr w:rsidR="000C42BC" w:rsidSect="000C42BC">
          <w:headerReference w:type="default" r:id="rId10"/>
          <w:footerReference w:type="default" r:id="rId11"/>
          <w:pgSz w:w="11906" w:h="16838"/>
          <w:pgMar w:top="1134" w:right="567" w:bottom="1134" w:left="1701" w:header="709" w:footer="709" w:gutter="0"/>
          <w:cols w:space="708"/>
          <w:titlePg/>
          <w:docGrid w:linePitch="360"/>
        </w:sectPr>
      </w:pPr>
    </w:p>
    <w:p w:rsidR="004D6E0E" w:rsidRPr="00330A6E" w:rsidRDefault="004D6E0E" w:rsidP="00330A6E">
      <w:pPr>
        <w:ind w:left="11766"/>
        <w:rPr>
          <w:sz w:val="28"/>
          <w:szCs w:val="28"/>
        </w:rPr>
      </w:pPr>
      <w:r w:rsidRPr="00330A6E">
        <w:rPr>
          <w:sz w:val="28"/>
          <w:szCs w:val="28"/>
        </w:rPr>
        <w:lastRenderedPageBreak/>
        <w:t xml:space="preserve">Приложение </w:t>
      </w:r>
    </w:p>
    <w:p w:rsidR="004D6E0E" w:rsidRPr="00330A6E" w:rsidRDefault="004D6E0E" w:rsidP="00330A6E">
      <w:pPr>
        <w:ind w:left="11766"/>
        <w:rPr>
          <w:sz w:val="28"/>
          <w:szCs w:val="28"/>
        </w:rPr>
      </w:pPr>
      <w:r w:rsidRPr="00330A6E">
        <w:rPr>
          <w:sz w:val="28"/>
          <w:szCs w:val="28"/>
        </w:rPr>
        <w:t xml:space="preserve">к </w:t>
      </w:r>
      <w:r w:rsidR="00484538" w:rsidRPr="00330A6E">
        <w:rPr>
          <w:sz w:val="28"/>
          <w:szCs w:val="28"/>
        </w:rPr>
        <w:t>распоряжению</w:t>
      </w:r>
      <w:r w:rsidRPr="00330A6E">
        <w:rPr>
          <w:sz w:val="28"/>
          <w:szCs w:val="28"/>
        </w:rPr>
        <w:t xml:space="preserve"> </w:t>
      </w:r>
    </w:p>
    <w:p w:rsidR="004D6E0E" w:rsidRPr="00330A6E" w:rsidRDefault="004D6E0E" w:rsidP="00330A6E">
      <w:pPr>
        <w:ind w:left="11766"/>
        <w:rPr>
          <w:sz w:val="28"/>
          <w:szCs w:val="28"/>
        </w:rPr>
      </w:pPr>
      <w:r w:rsidRPr="00330A6E">
        <w:rPr>
          <w:sz w:val="28"/>
          <w:szCs w:val="28"/>
        </w:rPr>
        <w:t xml:space="preserve">администрации города </w:t>
      </w:r>
    </w:p>
    <w:p w:rsidR="004D6E0E" w:rsidRPr="00330A6E" w:rsidRDefault="004D6E0E" w:rsidP="00330A6E">
      <w:pPr>
        <w:ind w:left="11766"/>
        <w:rPr>
          <w:sz w:val="28"/>
          <w:szCs w:val="28"/>
        </w:rPr>
      </w:pPr>
      <w:r w:rsidRPr="00330A6E">
        <w:rPr>
          <w:sz w:val="28"/>
          <w:szCs w:val="28"/>
        </w:rPr>
        <w:t xml:space="preserve">от </w:t>
      </w:r>
      <w:r w:rsidR="008C7CAB">
        <w:rPr>
          <w:sz w:val="28"/>
          <w:szCs w:val="28"/>
          <w:lang w:eastAsia="en-US"/>
        </w:rPr>
        <w:t>12</w:t>
      </w:r>
      <w:r w:rsidR="008C7CAB" w:rsidRPr="006E2DEA">
        <w:rPr>
          <w:sz w:val="28"/>
          <w:szCs w:val="28"/>
          <w:lang w:eastAsia="en-US"/>
        </w:rPr>
        <w:t>.12.2019</w:t>
      </w:r>
      <w:r w:rsidR="00FE7655" w:rsidRPr="00330A6E">
        <w:rPr>
          <w:sz w:val="28"/>
          <w:szCs w:val="28"/>
        </w:rPr>
        <w:t xml:space="preserve"> № </w:t>
      </w:r>
      <w:r w:rsidR="008C7CAB">
        <w:rPr>
          <w:sz w:val="28"/>
          <w:szCs w:val="28"/>
        </w:rPr>
        <w:t>346-р</w:t>
      </w:r>
    </w:p>
    <w:p w:rsidR="000C42BC" w:rsidRPr="00330A6E" w:rsidRDefault="000C42BC" w:rsidP="00330A6E">
      <w:pPr>
        <w:ind w:left="11766"/>
        <w:rPr>
          <w:sz w:val="28"/>
          <w:szCs w:val="28"/>
        </w:rPr>
      </w:pPr>
    </w:p>
    <w:p w:rsidR="000C42BC" w:rsidRPr="00330A6E" w:rsidRDefault="000C42BC" w:rsidP="000C42BC">
      <w:pPr>
        <w:jc w:val="center"/>
        <w:rPr>
          <w:sz w:val="28"/>
          <w:szCs w:val="28"/>
        </w:rPr>
      </w:pPr>
      <w:r w:rsidRPr="00330A6E">
        <w:rPr>
          <w:sz w:val="28"/>
          <w:szCs w:val="28"/>
        </w:rPr>
        <w:t xml:space="preserve">План мероприятий </w:t>
      </w:r>
      <w:r w:rsidR="00330A6E">
        <w:rPr>
          <w:sz w:val="28"/>
          <w:szCs w:val="28"/>
        </w:rPr>
        <w:t>«д</w:t>
      </w:r>
      <w:r w:rsidRPr="00330A6E">
        <w:rPr>
          <w:sz w:val="28"/>
          <w:szCs w:val="28"/>
        </w:rPr>
        <w:t xml:space="preserve">орожная карта» </w:t>
      </w:r>
    </w:p>
    <w:p w:rsidR="00CB4EC4" w:rsidRPr="00330A6E" w:rsidRDefault="000C42BC" w:rsidP="000C42BC">
      <w:pPr>
        <w:jc w:val="center"/>
        <w:rPr>
          <w:sz w:val="28"/>
          <w:szCs w:val="28"/>
        </w:rPr>
      </w:pPr>
      <w:r w:rsidRPr="00330A6E">
        <w:rPr>
          <w:sz w:val="28"/>
          <w:szCs w:val="28"/>
        </w:rPr>
        <w:t>по повышению эффективности управления муниципальными учреждениями города Нефтеюганска</w:t>
      </w:r>
    </w:p>
    <w:p w:rsidR="000C42BC" w:rsidRPr="00071F73" w:rsidRDefault="000C42BC" w:rsidP="000C42BC">
      <w:pPr>
        <w:jc w:val="center"/>
      </w:pPr>
    </w:p>
    <w:tbl>
      <w:tblPr>
        <w:tblStyle w:val="af9"/>
        <w:tblW w:w="15026" w:type="dxa"/>
        <w:tblInd w:w="-176" w:type="dxa"/>
        <w:tblLook w:val="04A0" w:firstRow="1" w:lastRow="0" w:firstColumn="1" w:lastColumn="0" w:noHBand="0" w:noVBand="1"/>
      </w:tblPr>
      <w:tblGrid>
        <w:gridCol w:w="675"/>
        <w:gridCol w:w="7547"/>
        <w:gridCol w:w="1623"/>
        <w:gridCol w:w="5181"/>
      </w:tblGrid>
      <w:tr w:rsidR="000C42BC" w:rsidRPr="00071F73" w:rsidTr="00862E32">
        <w:tc>
          <w:tcPr>
            <w:tcW w:w="675" w:type="dxa"/>
          </w:tcPr>
          <w:p w:rsidR="000C42BC" w:rsidRPr="00071F73" w:rsidRDefault="000C42BC" w:rsidP="000C42BC">
            <w:pPr>
              <w:jc w:val="center"/>
            </w:pPr>
            <w:r w:rsidRPr="00071F73">
              <w:t xml:space="preserve">№ </w:t>
            </w:r>
            <w:proofErr w:type="gramStart"/>
            <w:r w:rsidRPr="00071F73">
              <w:t>п</w:t>
            </w:r>
            <w:proofErr w:type="gramEnd"/>
            <w:r w:rsidRPr="00071F73">
              <w:t>/п</w:t>
            </w:r>
          </w:p>
        </w:tc>
        <w:tc>
          <w:tcPr>
            <w:tcW w:w="7547" w:type="dxa"/>
          </w:tcPr>
          <w:p w:rsidR="000C42BC" w:rsidRPr="00071F73" w:rsidRDefault="000C42BC" w:rsidP="000C42BC">
            <w:pPr>
              <w:jc w:val="center"/>
            </w:pPr>
            <w:r w:rsidRPr="00071F73">
              <w:t>Наименование мероприятия</w:t>
            </w:r>
          </w:p>
        </w:tc>
        <w:tc>
          <w:tcPr>
            <w:tcW w:w="1623" w:type="dxa"/>
          </w:tcPr>
          <w:p w:rsidR="000C42BC" w:rsidRPr="00071F73" w:rsidRDefault="000C42BC" w:rsidP="000C42BC">
            <w:pPr>
              <w:jc w:val="center"/>
            </w:pPr>
            <w:r w:rsidRPr="00071F73">
              <w:t>Срок исполнения</w:t>
            </w:r>
          </w:p>
        </w:tc>
        <w:tc>
          <w:tcPr>
            <w:tcW w:w="5181" w:type="dxa"/>
          </w:tcPr>
          <w:p w:rsidR="000C42BC" w:rsidRPr="00071F73" w:rsidRDefault="000C42BC" w:rsidP="000C42BC">
            <w:pPr>
              <w:jc w:val="center"/>
            </w:pPr>
            <w:r w:rsidRPr="00071F73">
              <w:t>Ответственный исполнитель</w:t>
            </w:r>
          </w:p>
        </w:tc>
      </w:tr>
      <w:tr w:rsidR="00320A7A" w:rsidRPr="00071F73" w:rsidTr="00F762BA">
        <w:tc>
          <w:tcPr>
            <w:tcW w:w="675" w:type="dxa"/>
          </w:tcPr>
          <w:p w:rsidR="00320A7A" w:rsidRPr="00071F73" w:rsidRDefault="00320A7A" w:rsidP="00330A6E">
            <w:pPr>
              <w:jc w:val="center"/>
            </w:pPr>
            <w:r w:rsidRPr="00071F73">
              <w:t>1.</w:t>
            </w:r>
          </w:p>
        </w:tc>
        <w:tc>
          <w:tcPr>
            <w:tcW w:w="14351" w:type="dxa"/>
            <w:gridSpan w:val="3"/>
          </w:tcPr>
          <w:p w:rsidR="00320A7A" w:rsidRPr="00071F73" w:rsidRDefault="00320A7A" w:rsidP="00330A6E">
            <w:pPr>
              <w:jc w:val="center"/>
            </w:pPr>
            <w:r>
              <w:t>Оптимизация</w:t>
            </w:r>
            <w:r w:rsidRPr="00071F73">
              <w:t xml:space="preserve"> штатной численности муниципальных учреждений</w:t>
            </w:r>
          </w:p>
        </w:tc>
      </w:tr>
      <w:tr w:rsidR="000C42BC" w:rsidRPr="00071F73" w:rsidTr="00862E32">
        <w:tc>
          <w:tcPr>
            <w:tcW w:w="675" w:type="dxa"/>
          </w:tcPr>
          <w:p w:rsidR="000C42BC" w:rsidRPr="00071F73" w:rsidRDefault="000C42BC" w:rsidP="000C42BC">
            <w:pPr>
              <w:jc w:val="center"/>
            </w:pPr>
            <w:r w:rsidRPr="00071F73">
              <w:t>1.1</w:t>
            </w:r>
          </w:p>
        </w:tc>
        <w:tc>
          <w:tcPr>
            <w:tcW w:w="7547" w:type="dxa"/>
          </w:tcPr>
          <w:p w:rsidR="000C42BC" w:rsidRPr="00862E32" w:rsidRDefault="00034255" w:rsidP="00665034">
            <w:pPr>
              <w:jc w:val="both"/>
            </w:pPr>
            <w:r w:rsidRPr="00034255">
              <w:t xml:space="preserve">Муниципальное бюджетное учреждение дополнительного образования </w:t>
            </w:r>
            <w:r w:rsidR="00665034">
              <w:t>«</w:t>
            </w:r>
            <w:r w:rsidRPr="00034255">
              <w:t>Специализированная детско-юношеская спортивная школа олимпийского резерва по биатлону</w:t>
            </w:r>
            <w:r w:rsidR="00665034">
              <w:t>»</w:t>
            </w:r>
          </w:p>
        </w:tc>
        <w:tc>
          <w:tcPr>
            <w:tcW w:w="1623" w:type="dxa"/>
          </w:tcPr>
          <w:p w:rsidR="000C42BC" w:rsidRPr="00071F73" w:rsidRDefault="000C42BC" w:rsidP="000C42BC">
            <w:pPr>
              <w:jc w:val="center"/>
            </w:pPr>
            <w:r w:rsidRPr="00071F73">
              <w:t>31.12.2019</w:t>
            </w:r>
          </w:p>
        </w:tc>
        <w:tc>
          <w:tcPr>
            <w:tcW w:w="5181" w:type="dxa"/>
          </w:tcPr>
          <w:p w:rsidR="000C42BC" w:rsidRPr="00071F73" w:rsidRDefault="009D53D1" w:rsidP="009D53D1">
            <w:r w:rsidRPr="00071F73">
              <w:t>Комитет физической культуры и спорта администрации города Нефтеюганска</w:t>
            </w:r>
          </w:p>
        </w:tc>
      </w:tr>
      <w:tr w:rsidR="00034255" w:rsidRPr="00071F73" w:rsidTr="00862E32">
        <w:tc>
          <w:tcPr>
            <w:tcW w:w="675" w:type="dxa"/>
          </w:tcPr>
          <w:p w:rsidR="00034255" w:rsidRPr="00071F73" w:rsidRDefault="00034255" w:rsidP="00034255">
            <w:pPr>
              <w:jc w:val="center"/>
            </w:pPr>
            <w:r>
              <w:t>1.2</w:t>
            </w:r>
          </w:p>
        </w:tc>
        <w:tc>
          <w:tcPr>
            <w:tcW w:w="7547" w:type="dxa"/>
          </w:tcPr>
          <w:p w:rsidR="00034255" w:rsidRPr="00071F73" w:rsidRDefault="00034255" w:rsidP="00665034">
            <w:r w:rsidRPr="00034255">
              <w:t xml:space="preserve">Муниципальное бюджетное учреждение дополнительного образования </w:t>
            </w:r>
            <w:r w:rsidR="00665034">
              <w:t>«</w:t>
            </w:r>
            <w:r w:rsidRPr="00034255">
              <w:t>Специализированная детско-юношеская спортивная школа олимпийского резерва по дзюдо</w:t>
            </w:r>
            <w:r w:rsidR="00665034">
              <w:t>»</w:t>
            </w:r>
          </w:p>
        </w:tc>
        <w:tc>
          <w:tcPr>
            <w:tcW w:w="1623" w:type="dxa"/>
          </w:tcPr>
          <w:p w:rsidR="00034255" w:rsidRPr="00071F73" w:rsidRDefault="00034255" w:rsidP="00034255">
            <w:pPr>
              <w:jc w:val="center"/>
            </w:pPr>
            <w:r w:rsidRPr="00071F73">
              <w:t>31.12.2019</w:t>
            </w:r>
          </w:p>
        </w:tc>
        <w:tc>
          <w:tcPr>
            <w:tcW w:w="5181" w:type="dxa"/>
          </w:tcPr>
          <w:p w:rsidR="00034255" w:rsidRPr="00071F73" w:rsidRDefault="00034255" w:rsidP="00034255">
            <w:r w:rsidRPr="00071F73">
              <w:t>Комитет физической культуры и спорта администрации города Нефтеюганска</w:t>
            </w:r>
          </w:p>
        </w:tc>
      </w:tr>
      <w:tr w:rsidR="00034255" w:rsidRPr="00071F73" w:rsidTr="00862E32">
        <w:tc>
          <w:tcPr>
            <w:tcW w:w="675" w:type="dxa"/>
          </w:tcPr>
          <w:p w:rsidR="00034255" w:rsidRPr="00071F73" w:rsidRDefault="00034255" w:rsidP="00034255">
            <w:pPr>
              <w:jc w:val="center"/>
            </w:pPr>
            <w:r>
              <w:t>1.3</w:t>
            </w:r>
          </w:p>
        </w:tc>
        <w:tc>
          <w:tcPr>
            <w:tcW w:w="7547" w:type="dxa"/>
          </w:tcPr>
          <w:p w:rsidR="00034255" w:rsidRPr="00071F73" w:rsidRDefault="00034255" w:rsidP="00F62744">
            <w:r w:rsidRPr="00034255">
              <w:t xml:space="preserve">Муниципальное бюджетное учреждение дополнительного образования </w:t>
            </w:r>
            <w:r w:rsidR="00F62744">
              <w:t>«</w:t>
            </w:r>
            <w:r w:rsidRPr="00034255">
              <w:t xml:space="preserve">Специализированная детско-юношеская спортивная школа олимпийского резерва </w:t>
            </w:r>
            <w:r w:rsidR="00F62744">
              <w:t>«</w:t>
            </w:r>
            <w:r w:rsidRPr="00034255">
              <w:t>Спартак</w:t>
            </w:r>
            <w:r w:rsidR="00F62744">
              <w:t>»</w:t>
            </w:r>
          </w:p>
        </w:tc>
        <w:tc>
          <w:tcPr>
            <w:tcW w:w="1623" w:type="dxa"/>
          </w:tcPr>
          <w:p w:rsidR="00034255" w:rsidRPr="00071F73" w:rsidRDefault="00034255" w:rsidP="00034255">
            <w:pPr>
              <w:jc w:val="center"/>
            </w:pPr>
            <w:r w:rsidRPr="00071F73">
              <w:t>31.12.2019</w:t>
            </w:r>
          </w:p>
        </w:tc>
        <w:tc>
          <w:tcPr>
            <w:tcW w:w="5181" w:type="dxa"/>
          </w:tcPr>
          <w:p w:rsidR="00034255" w:rsidRPr="00071F73" w:rsidRDefault="00034255" w:rsidP="00034255">
            <w:r w:rsidRPr="00071F73">
              <w:t>Комитет физической культуры и спорта администрации города Нефтеюганска</w:t>
            </w:r>
          </w:p>
        </w:tc>
      </w:tr>
      <w:tr w:rsidR="00034255" w:rsidRPr="00071F73" w:rsidTr="00862E32">
        <w:tc>
          <w:tcPr>
            <w:tcW w:w="675" w:type="dxa"/>
          </w:tcPr>
          <w:p w:rsidR="00034255" w:rsidRDefault="00034255" w:rsidP="00034255">
            <w:pPr>
              <w:jc w:val="center"/>
            </w:pPr>
            <w:r>
              <w:t>1.4</w:t>
            </w:r>
          </w:p>
        </w:tc>
        <w:tc>
          <w:tcPr>
            <w:tcW w:w="7547" w:type="dxa"/>
          </w:tcPr>
          <w:p w:rsidR="00034255" w:rsidRPr="00071F73" w:rsidRDefault="00034255" w:rsidP="00665034">
            <w:r w:rsidRPr="00034255">
              <w:t xml:space="preserve">Муниципальное автономное учреждение дополнительного образования </w:t>
            </w:r>
            <w:r w:rsidR="00665034">
              <w:t>«</w:t>
            </w:r>
            <w:r w:rsidRPr="00034255">
              <w:t xml:space="preserve">Специализированная детско-юношеская спортивная школа олимпийского резерва </w:t>
            </w:r>
            <w:r w:rsidR="00665034">
              <w:t>«</w:t>
            </w:r>
            <w:r w:rsidRPr="00034255">
              <w:t>Сибиряк</w:t>
            </w:r>
            <w:r w:rsidR="00665034">
              <w:t>»</w:t>
            </w:r>
          </w:p>
        </w:tc>
        <w:tc>
          <w:tcPr>
            <w:tcW w:w="1623" w:type="dxa"/>
          </w:tcPr>
          <w:p w:rsidR="00034255" w:rsidRPr="00071F73" w:rsidRDefault="00034255" w:rsidP="00034255">
            <w:pPr>
              <w:jc w:val="center"/>
            </w:pPr>
            <w:r w:rsidRPr="00071F73">
              <w:t>31.12.2019</w:t>
            </w:r>
          </w:p>
        </w:tc>
        <w:tc>
          <w:tcPr>
            <w:tcW w:w="5181" w:type="dxa"/>
          </w:tcPr>
          <w:p w:rsidR="00034255" w:rsidRPr="00071F73" w:rsidRDefault="00034255" w:rsidP="00034255">
            <w:r w:rsidRPr="00071F73">
              <w:t>Комитет физической культуры и спорта администрации города Нефтеюганска</w:t>
            </w:r>
          </w:p>
        </w:tc>
      </w:tr>
      <w:tr w:rsidR="00034255" w:rsidRPr="00071F73" w:rsidTr="00862E32">
        <w:tc>
          <w:tcPr>
            <w:tcW w:w="675" w:type="dxa"/>
          </w:tcPr>
          <w:p w:rsidR="00034255" w:rsidRPr="00071F73" w:rsidRDefault="00034255" w:rsidP="00034255">
            <w:pPr>
              <w:jc w:val="center"/>
            </w:pPr>
            <w:r>
              <w:t>1.5</w:t>
            </w:r>
          </w:p>
        </w:tc>
        <w:tc>
          <w:tcPr>
            <w:tcW w:w="7547" w:type="dxa"/>
          </w:tcPr>
          <w:p w:rsidR="00034255" w:rsidRPr="00071F73" w:rsidRDefault="00034255" w:rsidP="00665034">
            <w:r w:rsidRPr="00034255">
              <w:t xml:space="preserve">Муниципальное бюджетное учреждение  физической культуры и спорта </w:t>
            </w:r>
            <w:r w:rsidR="00665034">
              <w:t>«</w:t>
            </w:r>
            <w:proofErr w:type="spellStart"/>
            <w:r w:rsidRPr="00034255">
              <w:t>Юганск</w:t>
            </w:r>
            <w:proofErr w:type="spellEnd"/>
            <w:r w:rsidRPr="00034255">
              <w:t>-Мастер имени Жилина С.А.</w:t>
            </w:r>
            <w:r w:rsidR="00665034">
              <w:t>»</w:t>
            </w:r>
          </w:p>
        </w:tc>
        <w:tc>
          <w:tcPr>
            <w:tcW w:w="1623" w:type="dxa"/>
          </w:tcPr>
          <w:p w:rsidR="00034255" w:rsidRPr="00071F73" w:rsidRDefault="00034255" w:rsidP="00034255">
            <w:pPr>
              <w:jc w:val="center"/>
            </w:pPr>
            <w:r w:rsidRPr="00071F73">
              <w:t>31.12.2019</w:t>
            </w:r>
          </w:p>
        </w:tc>
        <w:tc>
          <w:tcPr>
            <w:tcW w:w="5181" w:type="dxa"/>
          </w:tcPr>
          <w:p w:rsidR="00034255" w:rsidRPr="00071F73" w:rsidRDefault="00034255" w:rsidP="00034255">
            <w:r w:rsidRPr="00071F73">
              <w:t>Комитет физической культуры и спорта администрации города Нефтеюганска</w:t>
            </w:r>
          </w:p>
        </w:tc>
      </w:tr>
      <w:tr w:rsidR="006D10DF" w:rsidRPr="00071F73" w:rsidTr="00857C6F">
        <w:tc>
          <w:tcPr>
            <w:tcW w:w="675" w:type="dxa"/>
          </w:tcPr>
          <w:p w:rsidR="006D10DF" w:rsidRPr="00071F73" w:rsidRDefault="006D10DF" w:rsidP="00330A6E">
            <w:pPr>
              <w:jc w:val="center"/>
            </w:pPr>
            <w:r w:rsidRPr="00071F73">
              <w:t>2.</w:t>
            </w:r>
          </w:p>
        </w:tc>
        <w:tc>
          <w:tcPr>
            <w:tcW w:w="14351" w:type="dxa"/>
            <w:gridSpan w:val="3"/>
          </w:tcPr>
          <w:p w:rsidR="006D10DF" w:rsidRPr="00071F73" w:rsidRDefault="006D10DF" w:rsidP="00330A6E">
            <w:pPr>
              <w:jc w:val="center"/>
            </w:pPr>
            <w:r w:rsidRPr="00071F73">
              <w:t>Передача непрофильных для муниципальных учреждений услуг (работ) на аутсорсинг</w:t>
            </w:r>
          </w:p>
        </w:tc>
      </w:tr>
      <w:tr w:rsidR="00034255" w:rsidRPr="00071F73" w:rsidTr="00862E32">
        <w:tc>
          <w:tcPr>
            <w:tcW w:w="675" w:type="dxa"/>
          </w:tcPr>
          <w:p w:rsidR="00034255" w:rsidRPr="00071F73" w:rsidRDefault="00034255" w:rsidP="00034255">
            <w:pPr>
              <w:jc w:val="center"/>
            </w:pPr>
            <w:r w:rsidRPr="00071F73">
              <w:t>2.1</w:t>
            </w:r>
          </w:p>
        </w:tc>
        <w:tc>
          <w:tcPr>
            <w:tcW w:w="7547" w:type="dxa"/>
          </w:tcPr>
          <w:p w:rsidR="00034255" w:rsidRPr="00071F73" w:rsidRDefault="00034255" w:rsidP="006652FA">
            <w:pPr>
              <w:jc w:val="both"/>
            </w:pPr>
            <w:r w:rsidRPr="00071F73">
              <w:t xml:space="preserve">Муниципальное бюджетное учреждение дополнительного образования </w:t>
            </w:r>
            <w:r w:rsidR="006652FA">
              <w:t>«Детская школа искусств»</w:t>
            </w:r>
          </w:p>
        </w:tc>
        <w:tc>
          <w:tcPr>
            <w:tcW w:w="1623" w:type="dxa"/>
          </w:tcPr>
          <w:p w:rsidR="00034255" w:rsidRPr="00066CA2" w:rsidRDefault="00034255" w:rsidP="00066CA2">
            <w:pPr>
              <w:jc w:val="center"/>
            </w:pPr>
            <w:r w:rsidRPr="00066CA2">
              <w:t>31.12.202</w:t>
            </w:r>
            <w:r w:rsidR="00066CA2" w:rsidRPr="00066CA2">
              <w:t>1</w:t>
            </w:r>
          </w:p>
        </w:tc>
        <w:tc>
          <w:tcPr>
            <w:tcW w:w="5181" w:type="dxa"/>
          </w:tcPr>
          <w:p w:rsidR="00034255" w:rsidRPr="00071F73" w:rsidRDefault="00034255" w:rsidP="00034255">
            <w:r w:rsidRPr="00071F73">
              <w:t xml:space="preserve">Комитет культуры </w:t>
            </w:r>
            <w:r>
              <w:t>и</w:t>
            </w:r>
            <w:r w:rsidRPr="00071F73">
              <w:t xml:space="preserve"> туризма администрации города Нефтеюганска</w:t>
            </w:r>
          </w:p>
        </w:tc>
      </w:tr>
      <w:tr w:rsidR="00034255" w:rsidRPr="00071F73" w:rsidTr="00862E32">
        <w:tc>
          <w:tcPr>
            <w:tcW w:w="675" w:type="dxa"/>
          </w:tcPr>
          <w:p w:rsidR="00034255" w:rsidRPr="00071F73" w:rsidRDefault="00034255" w:rsidP="00034255">
            <w:pPr>
              <w:jc w:val="center"/>
            </w:pPr>
            <w:r>
              <w:t>2.2</w:t>
            </w:r>
          </w:p>
        </w:tc>
        <w:tc>
          <w:tcPr>
            <w:tcW w:w="7547" w:type="dxa"/>
          </w:tcPr>
          <w:p w:rsidR="00034255" w:rsidRPr="00071F73" w:rsidRDefault="00034255" w:rsidP="00034255">
            <w:pPr>
              <w:jc w:val="both"/>
            </w:pPr>
            <w:r>
              <w:t>М</w:t>
            </w:r>
            <w:r w:rsidRPr="00071F73">
              <w:t>униципальное бюджетное учрежден</w:t>
            </w:r>
            <w:r w:rsidR="00F62744">
              <w:t>ие дополнительного образования «</w:t>
            </w:r>
            <w:r w:rsidRPr="00071F73">
              <w:t>Детская музыкальная школа и</w:t>
            </w:r>
            <w:r w:rsidR="00F62744">
              <w:t xml:space="preserve">мени </w:t>
            </w:r>
            <w:proofErr w:type="spellStart"/>
            <w:r w:rsidR="00F62744">
              <w:t>В.В.Андреева</w:t>
            </w:r>
            <w:proofErr w:type="spellEnd"/>
            <w:r w:rsidR="00F62744">
              <w:t>»</w:t>
            </w:r>
          </w:p>
        </w:tc>
        <w:tc>
          <w:tcPr>
            <w:tcW w:w="1623" w:type="dxa"/>
          </w:tcPr>
          <w:p w:rsidR="00034255" w:rsidRPr="00066CA2" w:rsidRDefault="00034255" w:rsidP="00066CA2">
            <w:pPr>
              <w:jc w:val="center"/>
            </w:pPr>
            <w:r w:rsidRPr="00066CA2">
              <w:t>31.12.202</w:t>
            </w:r>
            <w:r w:rsidR="00066CA2" w:rsidRPr="00066CA2">
              <w:t>1</w:t>
            </w:r>
          </w:p>
        </w:tc>
        <w:tc>
          <w:tcPr>
            <w:tcW w:w="5181" w:type="dxa"/>
          </w:tcPr>
          <w:p w:rsidR="00034255" w:rsidRPr="00071F73" w:rsidRDefault="00034255" w:rsidP="00034255">
            <w:r w:rsidRPr="00071F73">
              <w:t xml:space="preserve">Комитет культуры </w:t>
            </w:r>
            <w:r>
              <w:t>и</w:t>
            </w:r>
            <w:r w:rsidRPr="00071F73">
              <w:t xml:space="preserve"> туризма администрации города Нефтеюганска</w:t>
            </w:r>
          </w:p>
        </w:tc>
      </w:tr>
      <w:tr w:rsidR="00034255" w:rsidRPr="00071F73" w:rsidTr="00862E32">
        <w:tc>
          <w:tcPr>
            <w:tcW w:w="675" w:type="dxa"/>
          </w:tcPr>
          <w:p w:rsidR="00034255" w:rsidRPr="00071F73" w:rsidRDefault="00034255" w:rsidP="00034255">
            <w:pPr>
              <w:jc w:val="center"/>
            </w:pPr>
            <w:r>
              <w:t>2.3</w:t>
            </w:r>
          </w:p>
        </w:tc>
        <w:tc>
          <w:tcPr>
            <w:tcW w:w="7547" w:type="dxa"/>
          </w:tcPr>
          <w:p w:rsidR="0045715C" w:rsidRPr="00071F73" w:rsidRDefault="00612B38" w:rsidP="00F62744">
            <w:pPr>
              <w:jc w:val="both"/>
            </w:pPr>
            <w:r w:rsidRPr="00612B38">
              <w:t xml:space="preserve">Муниципальное бюджетное учреждение дополнительного образования </w:t>
            </w:r>
            <w:r w:rsidR="00F62744">
              <w:t>«</w:t>
            </w:r>
            <w:r w:rsidRPr="00612B38">
              <w:t>Специализированная детско-юношеская спортивная школа олимпийского резерва по биатлону</w:t>
            </w:r>
            <w:r w:rsidR="00F62744">
              <w:t>»</w:t>
            </w:r>
          </w:p>
        </w:tc>
        <w:tc>
          <w:tcPr>
            <w:tcW w:w="1623" w:type="dxa"/>
          </w:tcPr>
          <w:p w:rsidR="00034255" w:rsidRPr="00071F73" w:rsidRDefault="00612B38" w:rsidP="006C0FDA">
            <w:pPr>
              <w:jc w:val="center"/>
            </w:pPr>
            <w:r>
              <w:t>31.12.202</w:t>
            </w:r>
            <w:r w:rsidR="006C0FDA">
              <w:t>1</w:t>
            </w:r>
          </w:p>
        </w:tc>
        <w:tc>
          <w:tcPr>
            <w:tcW w:w="5181" w:type="dxa"/>
          </w:tcPr>
          <w:p w:rsidR="00034255" w:rsidRPr="00071F73" w:rsidRDefault="00034255" w:rsidP="00034255">
            <w:r w:rsidRPr="00071F73">
              <w:t>Комитет физической культуры и спорта администрации города Нефтеюганска</w:t>
            </w:r>
          </w:p>
        </w:tc>
      </w:tr>
      <w:tr w:rsidR="0028468B" w:rsidRPr="00071F73" w:rsidTr="00862E32">
        <w:tc>
          <w:tcPr>
            <w:tcW w:w="675" w:type="dxa"/>
          </w:tcPr>
          <w:p w:rsidR="0028468B" w:rsidRPr="00071F73" w:rsidRDefault="0028468B" w:rsidP="0028468B">
            <w:pPr>
              <w:jc w:val="center"/>
            </w:pPr>
            <w:r w:rsidRPr="00071F73">
              <w:lastRenderedPageBreak/>
              <w:t xml:space="preserve">№ </w:t>
            </w:r>
            <w:proofErr w:type="gramStart"/>
            <w:r w:rsidRPr="00071F73">
              <w:t>п</w:t>
            </w:r>
            <w:proofErr w:type="gramEnd"/>
            <w:r w:rsidRPr="00071F73">
              <w:t>/п</w:t>
            </w:r>
          </w:p>
        </w:tc>
        <w:tc>
          <w:tcPr>
            <w:tcW w:w="7547" w:type="dxa"/>
          </w:tcPr>
          <w:p w:rsidR="0028468B" w:rsidRPr="00071F73" w:rsidRDefault="0028468B" w:rsidP="0028468B">
            <w:pPr>
              <w:jc w:val="center"/>
            </w:pPr>
            <w:r w:rsidRPr="00071F73">
              <w:t>Наименование мероприятия</w:t>
            </w:r>
          </w:p>
        </w:tc>
        <w:tc>
          <w:tcPr>
            <w:tcW w:w="1623" w:type="dxa"/>
          </w:tcPr>
          <w:p w:rsidR="0028468B" w:rsidRPr="00071F73" w:rsidRDefault="0028468B" w:rsidP="0028468B">
            <w:pPr>
              <w:jc w:val="center"/>
            </w:pPr>
            <w:r w:rsidRPr="00071F73">
              <w:t>Срок исполнения</w:t>
            </w:r>
          </w:p>
        </w:tc>
        <w:tc>
          <w:tcPr>
            <w:tcW w:w="5181" w:type="dxa"/>
          </w:tcPr>
          <w:p w:rsidR="0028468B" w:rsidRPr="00071F73" w:rsidRDefault="0028468B" w:rsidP="0028468B">
            <w:pPr>
              <w:jc w:val="center"/>
            </w:pPr>
            <w:r w:rsidRPr="00071F73">
              <w:t>Ответственный исполнитель</w:t>
            </w:r>
          </w:p>
        </w:tc>
      </w:tr>
      <w:tr w:rsidR="0028468B" w:rsidRPr="00071F73" w:rsidTr="00862E32">
        <w:tc>
          <w:tcPr>
            <w:tcW w:w="675" w:type="dxa"/>
          </w:tcPr>
          <w:p w:rsidR="0028468B" w:rsidRPr="00071F73" w:rsidRDefault="0028468B" w:rsidP="0028468B">
            <w:pPr>
              <w:jc w:val="center"/>
            </w:pPr>
            <w:r>
              <w:t>2.4</w:t>
            </w:r>
          </w:p>
        </w:tc>
        <w:tc>
          <w:tcPr>
            <w:tcW w:w="7547" w:type="dxa"/>
          </w:tcPr>
          <w:p w:rsidR="0028468B" w:rsidRPr="00071F73" w:rsidRDefault="0028468B" w:rsidP="00F62744">
            <w:pPr>
              <w:jc w:val="both"/>
            </w:pPr>
            <w:r w:rsidRPr="00612B38">
              <w:t xml:space="preserve">Муниципальное бюджетное учреждение дополнительного образования </w:t>
            </w:r>
            <w:r w:rsidR="00F62744">
              <w:t>«</w:t>
            </w:r>
            <w:r w:rsidRPr="00612B38">
              <w:t>Специализированная детско-юношеская спортивная школа олимпийского резерва по дзюдо</w:t>
            </w:r>
            <w:r w:rsidR="00F62744">
              <w:t>»</w:t>
            </w:r>
          </w:p>
        </w:tc>
        <w:tc>
          <w:tcPr>
            <w:tcW w:w="1623" w:type="dxa"/>
          </w:tcPr>
          <w:p w:rsidR="0028468B" w:rsidRPr="00071F73" w:rsidRDefault="0028468B" w:rsidP="0028468B">
            <w:pPr>
              <w:jc w:val="center"/>
            </w:pPr>
            <w:r>
              <w:t>31.12.2021</w:t>
            </w:r>
          </w:p>
        </w:tc>
        <w:tc>
          <w:tcPr>
            <w:tcW w:w="5181" w:type="dxa"/>
          </w:tcPr>
          <w:p w:rsidR="0028468B" w:rsidRPr="00071F73" w:rsidRDefault="0028468B" w:rsidP="0028468B">
            <w:r w:rsidRPr="00071F73">
              <w:t>Комитет физической культуры и спорта администрации города Нефтеюганска</w:t>
            </w:r>
          </w:p>
        </w:tc>
      </w:tr>
      <w:tr w:rsidR="0028468B" w:rsidRPr="00071F73" w:rsidTr="00862E32">
        <w:tc>
          <w:tcPr>
            <w:tcW w:w="675" w:type="dxa"/>
          </w:tcPr>
          <w:p w:rsidR="0028468B" w:rsidRPr="00071F73" w:rsidRDefault="0028468B" w:rsidP="0028468B">
            <w:pPr>
              <w:jc w:val="center"/>
            </w:pPr>
            <w:r>
              <w:t>2.5</w:t>
            </w:r>
          </w:p>
        </w:tc>
        <w:tc>
          <w:tcPr>
            <w:tcW w:w="7547" w:type="dxa"/>
          </w:tcPr>
          <w:p w:rsidR="0028468B" w:rsidRPr="00071F73" w:rsidRDefault="0028468B" w:rsidP="0028468B">
            <w:pPr>
              <w:jc w:val="both"/>
            </w:pPr>
            <w:r w:rsidRPr="00612B38">
              <w:t>Муниципальное бюджетное учрежден</w:t>
            </w:r>
            <w:r w:rsidR="00F62744">
              <w:t>ие дополнительного образования «</w:t>
            </w:r>
            <w:r w:rsidRPr="00612B38">
              <w:t xml:space="preserve">Специализированная детско-юношеская спортивная школа </w:t>
            </w:r>
            <w:r w:rsidR="00F62744">
              <w:t>олимпийского резерва «Спартак»</w:t>
            </w:r>
          </w:p>
        </w:tc>
        <w:tc>
          <w:tcPr>
            <w:tcW w:w="1623" w:type="dxa"/>
          </w:tcPr>
          <w:p w:rsidR="0028468B" w:rsidRPr="00071F73" w:rsidRDefault="0028468B" w:rsidP="0028468B">
            <w:pPr>
              <w:jc w:val="center"/>
            </w:pPr>
            <w:r>
              <w:t>31.12.2021</w:t>
            </w:r>
          </w:p>
        </w:tc>
        <w:tc>
          <w:tcPr>
            <w:tcW w:w="5181" w:type="dxa"/>
          </w:tcPr>
          <w:p w:rsidR="0028468B" w:rsidRPr="00071F73" w:rsidRDefault="0028468B" w:rsidP="0028468B">
            <w:r w:rsidRPr="00071F73">
              <w:t>Комитет физической культуры и спорта администрации города Нефтеюганска</w:t>
            </w:r>
          </w:p>
        </w:tc>
      </w:tr>
      <w:tr w:rsidR="0028468B" w:rsidRPr="00071F73" w:rsidTr="00862E32">
        <w:tc>
          <w:tcPr>
            <w:tcW w:w="675" w:type="dxa"/>
          </w:tcPr>
          <w:p w:rsidR="0028468B" w:rsidRPr="00071F73" w:rsidRDefault="0028468B" w:rsidP="0028468B">
            <w:pPr>
              <w:jc w:val="center"/>
            </w:pPr>
            <w:r>
              <w:t>2.6</w:t>
            </w:r>
          </w:p>
        </w:tc>
        <w:tc>
          <w:tcPr>
            <w:tcW w:w="7547" w:type="dxa"/>
          </w:tcPr>
          <w:p w:rsidR="0028468B" w:rsidRPr="00071F73" w:rsidRDefault="0028468B" w:rsidP="00F62744">
            <w:pPr>
              <w:jc w:val="both"/>
            </w:pPr>
            <w:r w:rsidRPr="00612B38">
              <w:t>Муниципальное автономное учрежден</w:t>
            </w:r>
            <w:r w:rsidR="00F62744">
              <w:t>ие дополнительного образования «</w:t>
            </w:r>
            <w:r w:rsidRPr="00612B38">
              <w:t xml:space="preserve">Специализированная детско-юношеская спортивная школа олимпийского резерва </w:t>
            </w:r>
            <w:r w:rsidR="00F62744">
              <w:t>«</w:t>
            </w:r>
            <w:r w:rsidRPr="00612B38">
              <w:t>Сибиряк</w:t>
            </w:r>
            <w:r w:rsidR="00F62744">
              <w:t>»</w:t>
            </w:r>
          </w:p>
        </w:tc>
        <w:tc>
          <w:tcPr>
            <w:tcW w:w="1623" w:type="dxa"/>
          </w:tcPr>
          <w:p w:rsidR="0028468B" w:rsidRPr="00071F73" w:rsidRDefault="0028468B" w:rsidP="0028468B">
            <w:pPr>
              <w:jc w:val="center"/>
            </w:pPr>
            <w:r>
              <w:t>31.12.2021</w:t>
            </w:r>
          </w:p>
        </w:tc>
        <w:tc>
          <w:tcPr>
            <w:tcW w:w="5181" w:type="dxa"/>
          </w:tcPr>
          <w:p w:rsidR="0028468B" w:rsidRPr="00071F73" w:rsidRDefault="0028468B" w:rsidP="00862E32">
            <w:r w:rsidRPr="00071F73">
              <w:t>Комитет физической культуры и спорта администрации города Нефтеюганска</w:t>
            </w:r>
          </w:p>
        </w:tc>
      </w:tr>
      <w:tr w:rsidR="0028468B" w:rsidRPr="00071F73" w:rsidTr="00862E32">
        <w:tc>
          <w:tcPr>
            <w:tcW w:w="675" w:type="dxa"/>
          </w:tcPr>
          <w:p w:rsidR="0028468B" w:rsidRPr="00071F73" w:rsidRDefault="0028468B" w:rsidP="0028468B">
            <w:pPr>
              <w:jc w:val="center"/>
            </w:pPr>
            <w:r>
              <w:t>2.7</w:t>
            </w:r>
          </w:p>
        </w:tc>
        <w:tc>
          <w:tcPr>
            <w:tcW w:w="7547" w:type="dxa"/>
          </w:tcPr>
          <w:p w:rsidR="0028468B" w:rsidRPr="00071F73" w:rsidRDefault="0028468B" w:rsidP="002B183B">
            <w:pPr>
              <w:jc w:val="both"/>
            </w:pPr>
            <w:r w:rsidRPr="00612B38">
              <w:t>Муниципальное бюджетное учреждение цент</w:t>
            </w:r>
            <w:r w:rsidR="002B183B">
              <w:t>р физической культуры и спорта «</w:t>
            </w:r>
            <w:r w:rsidRPr="00612B38">
              <w:t>Жемчужина Югры</w:t>
            </w:r>
            <w:r w:rsidR="002B183B">
              <w:t>»</w:t>
            </w:r>
          </w:p>
        </w:tc>
        <w:tc>
          <w:tcPr>
            <w:tcW w:w="1623" w:type="dxa"/>
          </w:tcPr>
          <w:p w:rsidR="0028468B" w:rsidRPr="00071F73" w:rsidRDefault="0028468B" w:rsidP="0028468B">
            <w:pPr>
              <w:jc w:val="center"/>
            </w:pPr>
            <w:r>
              <w:t>31.12.2021</w:t>
            </w:r>
          </w:p>
        </w:tc>
        <w:tc>
          <w:tcPr>
            <w:tcW w:w="5181" w:type="dxa"/>
          </w:tcPr>
          <w:p w:rsidR="0028468B" w:rsidRPr="00071F73" w:rsidRDefault="0028468B" w:rsidP="00862E32">
            <w:r w:rsidRPr="00071F73">
              <w:t>Комитет физической культуры и спорта администрации города Нефтеюганска</w:t>
            </w:r>
          </w:p>
        </w:tc>
      </w:tr>
      <w:tr w:rsidR="0028468B" w:rsidRPr="00071F73" w:rsidTr="00862E32">
        <w:tc>
          <w:tcPr>
            <w:tcW w:w="675" w:type="dxa"/>
          </w:tcPr>
          <w:p w:rsidR="0028468B" w:rsidRDefault="0028468B" w:rsidP="0028468B">
            <w:pPr>
              <w:jc w:val="center"/>
            </w:pPr>
            <w:r>
              <w:t>2.8</w:t>
            </w:r>
          </w:p>
        </w:tc>
        <w:tc>
          <w:tcPr>
            <w:tcW w:w="7547" w:type="dxa"/>
          </w:tcPr>
          <w:p w:rsidR="0028468B" w:rsidRPr="00071F73" w:rsidRDefault="0028468B" w:rsidP="002B183B">
            <w:pPr>
              <w:jc w:val="both"/>
            </w:pPr>
            <w:r w:rsidRPr="00612B38">
              <w:t xml:space="preserve">Муниципальное бюджетное учреждение  физической культуры и спорта </w:t>
            </w:r>
            <w:r w:rsidR="002B183B">
              <w:t>«</w:t>
            </w:r>
            <w:proofErr w:type="spellStart"/>
            <w:r w:rsidRPr="00612B38">
              <w:t>Юганск</w:t>
            </w:r>
            <w:proofErr w:type="spellEnd"/>
            <w:r w:rsidRPr="00612B38">
              <w:t>-Мастер имени Жилина С.А.</w:t>
            </w:r>
            <w:r w:rsidR="002B183B">
              <w:t>»</w:t>
            </w:r>
          </w:p>
        </w:tc>
        <w:tc>
          <w:tcPr>
            <w:tcW w:w="1623" w:type="dxa"/>
          </w:tcPr>
          <w:p w:rsidR="0028468B" w:rsidRPr="00071F73" w:rsidRDefault="0028468B" w:rsidP="0028468B">
            <w:pPr>
              <w:jc w:val="center"/>
            </w:pPr>
            <w:r>
              <w:t>31.12.2021</w:t>
            </w:r>
          </w:p>
        </w:tc>
        <w:tc>
          <w:tcPr>
            <w:tcW w:w="5181" w:type="dxa"/>
          </w:tcPr>
          <w:p w:rsidR="0028468B" w:rsidRPr="00071F73" w:rsidRDefault="0028468B" w:rsidP="00862E32">
            <w:r w:rsidRPr="00071F73">
              <w:t>Комитет физической культуры и спорта администрации города Нефтеюганска</w:t>
            </w:r>
          </w:p>
        </w:tc>
      </w:tr>
      <w:tr w:rsidR="0028468B" w:rsidRPr="00071F73" w:rsidTr="00862E32">
        <w:tc>
          <w:tcPr>
            <w:tcW w:w="675" w:type="dxa"/>
          </w:tcPr>
          <w:p w:rsidR="0028468B" w:rsidRPr="00071F73" w:rsidRDefault="0028468B" w:rsidP="0028468B">
            <w:pPr>
              <w:jc w:val="center"/>
            </w:pPr>
            <w:r>
              <w:t>2.9</w:t>
            </w:r>
          </w:p>
        </w:tc>
        <w:tc>
          <w:tcPr>
            <w:tcW w:w="7547" w:type="dxa"/>
          </w:tcPr>
          <w:p w:rsidR="0028468B" w:rsidRPr="00071F73" w:rsidRDefault="0028468B" w:rsidP="0028468B">
            <w:pPr>
              <w:jc w:val="both"/>
            </w:pPr>
            <w:r w:rsidRPr="0028468B">
              <w:t>Муниципальное автономное учреждение «Центр молодежных инициатив»</w:t>
            </w:r>
          </w:p>
        </w:tc>
        <w:tc>
          <w:tcPr>
            <w:tcW w:w="1623" w:type="dxa"/>
          </w:tcPr>
          <w:p w:rsidR="0028468B" w:rsidRPr="005E7846" w:rsidRDefault="005E7846" w:rsidP="0028468B">
            <w:pPr>
              <w:jc w:val="center"/>
              <w:rPr>
                <w:lang w:val="en-US"/>
              </w:rPr>
            </w:pPr>
            <w:r>
              <w:t xml:space="preserve"> 31.12.202</w:t>
            </w:r>
            <w:r>
              <w:rPr>
                <w:lang w:val="en-US"/>
              </w:rPr>
              <w:t>2</w:t>
            </w:r>
          </w:p>
        </w:tc>
        <w:tc>
          <w:tcPr>
            <w:tcW w:w="5181" w:type="dxa"/>
          </w:tcPr>
          <w:p w:rsidR="0028468B" w:rsidRPr="00071F73" w:rsidRDefault="0028468B" w:rsidP="0028468B">
            <w:r w:rsidRPr="0028468B">
              <w:t>Департамент образования и молодежной политики администрации города Нефтеюганска</w:t>
            </w:r>
          </w:p>
        </w:tc>
      </w:tr>
      <w:tr w:rsidR="0028468B" w:rsidRPr="00071F73" w:rsidTr="00862E32">
        <w:tc>
          <w:tcPr>
            <w:tcW w:w="675" w:type="dxa"/>
          </w:tcPr>
          <w:p w:rsidR="0028468B" w:rsidRPr="00FE66DB" w:rsidRDefault="005E7846" w:rsidP="0028468B">
            <w:pPr>
              <w:jc w:val="center"/>
              <w:rPr>
                <w:lang w:val="en-US"/>
              </w:rPr>
            </w:pPr>
            <w:r w:rsidRPr="00FE66DB">
              <w:rPr>
                <w:lang w:val="en-US"/>
              </w:rPr>
              <w:t>2.10</w:t>
            </w:r>
          </w:p>
        </w:tc>
        <w:tc>
          <w:tcPr>
            <w:tcW w:w="7547" w:type="dxa"/>
          </w:tcPr>
          <w:p w:rsidR="0028468B" w:rsidRPr="00FE66DB" w:rsidRDefault="00FE66DB" w:rsidP="002B183B">
            <w:pPr>
              <w:jc w:val="both"/>
            </w:pPr>
            <w:proofErr w:type="spellStart"/>
            <w:r w:rsidRPr="00FE66DB">
              <w:t>Нефтеюганское</w:t>
            </w:r>
            <w:proofErr w:type="spellEnd"/>
            <w:r w:rsidRPr="00FE66DB">
              <w:t xml:space="preserve"> городское муниципальное казённое учре</w:t>
            </w:r>
            <w:r w:rsidR="002B183B">
              <w:t>ждение коммунального хозяйства «</w:t>
            </w:r>
            <w:r w:rsidRPr="00FE66DB">
              <w:t>Служба единого заказчика</w:t>
            </w:r>
            <w:r w:rsidR="002B183B">
              <w:t>»</w:t>
            </w:r>
          </w:p>
        </w:tc>
        <w:tc>
          <w:tcPr>
            <w:tcW w:w="1623" w:type="dxa"/>
          </w:tcPr>
          <w:p w:rsidR="0028468B" w:rsidRPr="00071F73" w:rsidRDefault="00FE66DB" w:rsidP="0028468B">
            <w:pPr>
              <w:jc w:val="center"/>
            </w:pPr>
            <w:r>
              <w:t>31.12.2022</w:t>
            </w:r>
          </w:p>
        </w:tc>
        <w:tc>
          <w:tcPr>
            <w:tcW w:w="5181" w:type="dxa"/>
          </w:tcPr>
          <w:p w:rsidR="0028468B" w:rsidRPr="00071F73" w:rsidRDefault="00FE66DB" w:rsidP="0028468B">
            <w:r>
              <w:t>Департамент жилищно-коммунального хозяйства администрации города Нефтеюганска</w:t>
            </w:r>
          </w:p>
        </w:tc>
      </w:tr>
      <w:tr w:rsidR="00635684" w:rsidRPr="00071F73" w:rsidTr="001D53D2">
        <w:tc>
          <w:tcPr>
            <w:tcW w:w="675" w:type="dxa"/>
          </w:tcPr>
          <w:p w:rsidR="00635684" w:rsidRPr="00071F73" w:rsidRDefault="00635684" w:rsidP="00330A6E">
            <w:pPr>
              <w:jc w:val="center"/>
            </w:pPr>
            <w:r>
              <w:t>3.</w:t>
            </w:r>
          </w:p>
        </w:tc>
        <w:tc>
          <w:tcPr>
            <w:tcW w:w="14351" w:type="dxa"/>
            <w:gridSpan w:val="3"/>
          </w:tcPr>
          <w:p w:rsidR="00635684" w:rsidRPr="00071F73" w:rsidRDefault="00635684" w:rsidP="00330A6E">
            <w:pPr>
              <w:jc w:val="center"/>
            </w:pPr>
            <w:r>
              <w:t>Расширение перечня платных услуг</w:t>
            </w:r>
          </w:p>
        </w:tc>
      </w:tr>
      <w:tr w:rsidR="0028468B" w:rsidRPr="00071F73" w:rsidTr="00862E32">
        <w:tc>
          <w:tcPr>
            <w:tcW w:w="675" w:type="dxa"/>
          </w:tcPr>
          <w:p w:rsidR="0028468B" w:rsidRPr="00071F73" w:rsidRDefault="0028468B" w:rsidP="0028468B">
            <w:pPr>
              <w:jc w:val="center"/>
            </w:pPr>
            <w:r>
              <w:t>3.1</w:t>
            </w:r>
          </w:p>
        </w:tc>
        <w:tc>
          <w:tcPr>
            <w:tcW w:w="7547" w:type="dxa"/>
          </w:tcPr>
          <w:p w:rsidR="0028468B" w:rsidRPr="00071F73" w:rsidRDefault="0028468B" w:rsidP="002B183B">
            <w:pPr>
              <w:jc w:val="both"/>
            </w:pPr>
            <w:r w:rsidRPr="00034255">
              <w:t xml:space="preserve">Муниципальное бюджетное учреждение дополнительного образования </w:t>
            </w:r>
            <w:r w:rsidR="002B183B">
              <w:t>«</w:t>
            </w:r>
            <w:r w:rsidRPr="00034255">
              <w:t xml:space="preserve">Специализированная детско-юношеская спортивная школа олимпийского резерва по </w:t>
            </w:r>
            <w:r w:rsidR="002B183B">
              <w:t>биатлону»</w:t>
            </w:r>
          </w:p>
        </w:tc>
        <w:tc>
          <w:tcPr>
            <w:tcW w:w="1623" w:type="dxa"/>
          </w:tcPr>
          <w:p w:rsidR="0028468B" w:rsidRPr="00071F73" w:rsidRDefault="0028468B" w:rsidP="0028468B">
            <w:pPr>
              <w:jc w:val="center"/>
            </w:pPr>
            <w:r w:rsidRPr="00034255">
              <w:t>31.12.2021</w:t>
            </w:r>
          </w:p>
        </w:tc>
        <w:tc>
          <w:tcPr>
            <w:tcW w:w="5181" w:type="dxa"/>
          </w:tcPr>
          <w:p w:rsidR="0028468B" w:rsidRPr="00071F73" w:rsidRDefault="0028468B" w:rsidP="00862E32">
            <w:r w:rsidRPr="00071F73">
              <w:t>Комитет физической культуры и спорта администрации города Нефтеюганска</w:t>
            </w:r>
          </w:p>
        </w:tc>
      </w:tr>
      <w:tr w:rsidR="0028468B" w:rsidRPr="00071F73" w:rsidTr="00862E32">
        <w:tc>
          <w:tcPr>
            <w:tcW w:w="675" w:type="dxa"/>
          </w:tcPr>
          <w:p w:rsidR="0028468B" w:rsidRPr="00071F73" w:rsidRDefault="0028468B" w:rsidP="0028468B">
            <w:pPr>
              <w:jc w:val="center"/>
            </w:pPr>
            <w:r>
              <w:t>3.2</w:t>
            </w:r>
          </w:p>
        </w:tc>
        <w:tc>
          <w:tcPr>
            <w:tcW w:w="7547" w:type="dxa"/>
          </w:tcPr>
          <w:p w:rsidR="0028468B" w:rsidRPr="00071F73" w:rsidRDefault="0028468B" w:rsidP="002B183B">
            <w:pPr>
              <w:jc w:val="both"/>
            </w:pPr>
            <w:r w:rsidRPr="00034255">
              <w:t xml:space="preserve">Муниципальное бюджетное учреждение дополнительного образования </w:t>
            </w:r>
            <w:r w:rsidR="002B183B">
              <w:t>«</w:t>
            </w:r>
            <w:r w:rsidRPr="00034255">
              <w:t>Специализированная детско-юношеская спортивная школа олимпийского резерва по дзюдо</w:t>
            </w:r>
            <w:r w:rsidR="002B183B">
              <w:t>»</w:t>
            </w:r>
          </w:p>
        </w:tc>
        <w:tc>
          <w:tcPr>
            <w:tcW w:w="1623" w:type="dxa"/>
          </w:tcPr>
          <w:p w:rsidR="0028468B" w:rsidRPr="00071F73" w:rsidRDefault="0028468B" w:rsidP="0028468B">
            <w:pPr>
              <w:jc w:val="center"/>
            </w:pPr>
            <w:r w:rsidRPr="00034255">
              <w:t>31.12.2021</w:t>
            </w:r>
          </w:p>
        </w:tc>
        <w:tc>
          <w:tcPr>
            <w:tcW w:w="5181" w:type="dxa"/>
          </w:tcPr>
          <w:p w:rsidR="0028468B" w:rsidRPr="00071F73" w:rsidRDefault="0028468B" w:rsidP="00862E32">
            <w:r w:rsidRPr="00034255">
              <w:t>Комитет физической культуры и спорта администрации города Нефтеюганска</w:t>
            </w:r>
          </w:p>
        </w:tc>
      </w:tr>
      <w:tr w:rsidR="0028468B" w:rsidRPr="00071F73" w:rsidTr="00862E32">
        <w:tc>
          <w:tcPr>
            <w:tcW w:w="675" w:type="dxa"/>
          </w:tcPr>
          <w:p w:rsidR="0028468B" w:rsidRPr="00071F73" w:rsidRDefault="0028468B" w:rsidP="0028468B">
            <w:pPr>
              <w:jc w:val="center"/>
            </w:pPr>
            <w:r>
              <w:t>3.3</w:t>
            </w:r>
          </w:p>
        </w:tc>
        <w:tc>
          <w:tcPr>
            <w:tcW w:w="7547" w:type="dxa"/>
          </w:tcPr>
          <w:p w:rsidR="0028468B" w:rsidRPr="00071F73" w:rsidRDefault="0028468B" w:rsidP="002B183B">
            <w:pPr>
              <w:jc w:val="both"/>
            </w:pPr>
            <w:r w:rsidRPr="00034255">
              <w:t xml:space="preserve">Муниципальное бюджетное учреждение дополнительного образования </w:t>
            </w:r>
            <w:r w:rsidR="002B183B">
              <w:t>«</w:t>
            </w:r>
            <w:r w:rsidRPr="00034255">
              <w:t xml:space="preserve">Специализированная детско-юношеская спортивная школа олимпийского резерва </w:t>
            </w:r>
            <w:r w:rsidR="002B183B">
              <w:t>«</w:t>
            </w:r>
            <w:r w:rsidRPr="00034255">
              <w:t>Спартак</w:t>
            </w:r>
            <w:r w:rsidR="002B183B">
              <w:t>»</w:t>
            </w:r>
          </w:p>
        </w:tc>
        <w:tc>
          <w:tcPr>
            <w:tcW w:w="1623" w:type="dxa"/>
          </w:tcPr>
          <w:p w:rsidR="0028468B" w:rsidRPr="00071F73" w:rsidRDefault="0028468B" w:rsidP="0028468B">
            <w:pPr>
              <w:jc w:val="center"/>
            </w:pPr>
            <w:r w:rsidRPr="00034255">
              <w:t>31.12.2021</w:t>
            </w:r>
          </w:p>
        </w:tc>
        <w:tc>
          <w:tcPr>
            <w:tcW w:w="5181" w:type="dxa"/>
          </w:tcPr>
          <w:p w:rsidR="0028468B" w:rsidRPr="00071F73" w:rsidRDefault="0028468B" w:rsidP="0028468B">
            <w:r w:rsidRPr="00071F73">
              <w:t>Комитет физической культуры и спорта администрации города Нефтеюганска</w:t>
            </w:r>
          </w:p>
        </w:tc>
      </w:tr>
      <w:tr w:rsidR="0028468B" w:rsidRPr="00071F73" w:rsidTr="00862E32">
        <w:tc>
          <w:tcPr>
            <w:tcW w:w="675" w:type="dxa"/>
          </w:tcPr>
          <w:p w:rsidR="0028468B" w:rsidRPr="00071F73" w:rsidRDefault="0028468B" w:rsidP="0028468B">
            <w:pPr>
              <w:jc w:val="center"/>
            </w:pPr>
            <w:r>
              <w:t>3.4</w:t>
            </w:r>
          </w:p>
        </w:tc>
        <w:tc>
          <w:tcPr>
            <w:tcW w:w="7547" w:type="dxa"/>
          </w:tcPr>
          <w:p w:rsidR="0028468B" w:rsidRDefault="0028468B" w:rsidP="0028468B">
            <w:pPr>
              <w:jc w:val="both"/>
            </w:pPr>
            <w:r w:rsidRPr="00034255">
              <w:t xml:space="preserve">Муниципальное автономное учреждение дополнительного образования </w:t>
            </w:r>
            <w:r w:rsidR="002B183B">
              <w:t>«</w:t>
            </w:r>
            <w:r w:rsidRPr="00034255">
              <w:t xml:space="preserve">Специализированная детско-юношеская спортивная школа олимпийского резерва </w:t>
            </w:r>
            <w:r w:rsidR="002B183B">
              <w:t>«</w:t>
            </w:r>
            <w:r w:rsidRPr="00034255">
              <w:t>Сибиряк</w:t>
            </w:r>
            <w:r w:rsidR="002B183B">
              <w:t>»</w:t>
            </w:r>
          </w:p>
          <w:p w:rsidR="0045715C" w:rsidRPr="00071F73" w:rsidRDefault="0045715C" w:rsidP="0028468B">
            <w:pPr>
              <w:jc w:val="both"/>
            </w:pPr>
          </w:p>
        </w:tc>
        <w:tc>
          <w:tcPr>
            <w:tcW w:w="1623" w:type="dxa"/>
          </w:tcPr>
          <w:p w:rsidR="0028468B" w:rsidRPr="00071F73" w:rsidRDefault="0028468B" w:rsidP="0028468B">
            <w:pPr>
              <w:jc w:val="center"/>
            </w:pPr>
            <w:r w:rsidRPr="00034255">
              <w:t>31.12.2021</w:t>
            </w:r>
          </w:p>
        </w:tc>
        <w:tc>
          <w:tcPr>
            <w:tcW w:w="5181" w:type="dxa"/>
          </w:tcPr>
          <w:p w:rsidR="0028468B" w:rsidRPr="00071F73" w:rsidRDefault="0028468B" w:rsidP="0028468B">
            <w:r w:rsidRPr="00071F73">
              <w:t>Комитет физической культуры и спорта администрации города Нефтеюганска</w:t>
            </w:r>
          </w:p>
        </w:tc>
      </w:tr>
      <w:tr w:rsidR="00862E32" w:rsidRPr="00071F73" w:rsidTr="00862E32">
        <w:tc>
          <w:tcPr>
            <w:tcW w:w="675" w:type="dxa"/>
          </w:tcPr>
          <w:p w:rsidR="00862E32" w:rsidRPr="00071F73" w:rsidRDefault="00862E32" w:rsidP="00862E32">
            <w:pPr>
              <w:jc w:val="center"/>
            </w:pPr>
            <w:r w:rsidRPr="00071F73">
              <w:lastRenderedPageBreak/>
              <w:t xml:space="preserve">№ </w:t>
            </w:r>
            <w:proofErr w:type="gramStart"/>
            <w:r w:rsidRPr="00071F73">
              <w:t>п</w:t>
            </w:r>
            <w:proofErr w:type="gramEnd"/>
            <w:r w:rsidRPr="00071F73">
              <w:t>/п</w:t>
            </w:r>
          </w:p>
        </w:tc>
        <w:tc>
          <w:tcPr>
            <w:tcW w:w="7547" w:type="dxa"/>
          </w:tcPr>
          <w:p w:rsidR="00862E32" w:rsidRPr="00071F73" w:rsidRDefault="00862E32" w:rsidP="00862E32">
            <w:pPr>
              <w:jc w:val="center"/>
            </w:pPr>
            <w:r w:rsidRPr="00071F73">
              <w:t>Наименование мероприятия</w:t>
            </w:r>
          </w:p>
        </w:tc>
        <w:tc>
          <w:tcPr>
            <w:tcW w:w="1623" w:type="dxa"/>
          </w:tcPr>
          <w:p w:rsidR="00862E32" w:rsidRPr="00071F73" w:rsidRDefault="00862E32" w:rsidP="00862E32">
            <w:pPr>
              <w:jc w:val="center"/>
            </w:pPr>
            <w:r w:rsidRPr="00071F73">
              <w:t>Срок исполнения</w:t>
            </w:r>
          </w:p>
        </w:tc>
        <w:tc>
          <w:tcPr>
            <w:tcW w:w="5181" w:type="dxa"/>
          </w:tcPr>
          <w:p w:rsidR="00862E32" w:rsidRPr="00071F73" w:rsidRDefault="00862E32" w:rsidP="00862E32">
            <w:pPr>
              <w:jc w:val="center"/>
            </w:pPr>
            <w:r w:rsidRPr="00071F73">
              <w:t>Ответственный исполнитель</w:t>
            </w:r>
          </w:p>
        </w:tc>
      </w:tr>
      <w:tr w:rsidR="00862E32" w:rsidRPr="00071F73" w:rsidTr="00862E32">
        <w:tc>
          <w:tcPr>
            <w:tcW w:w="675" w:type="dxa"/>
          </w:tcPr>
          <w:p w:rsidR="00862E32" w:rsidRPr="00071F73" w:rsidRDefault="00862E32" w:rsidP="00862E32">
            <w:pPr>
              <w:jc w:val="center"/>
            </w:pPr>
            <w:r>
              <w:t>3.5</w:t>
            </w:r>
          </w:p>
        </w:tc>
        <w:tc>
          <w:tcPr>
            <w:tcW w:w="7547" w:type="dxa"/>
          </w:tcPr>
          <w:p w:rsidR="00862E32" w:rsidRPr="00071F73" w:rsidRDefault="00862E32" w:rsidP="00414561">
            <w:pPr>
              <w:jc w:val="both"/>
            </w:pPr>
            <w:r w:rsidRPr="00034255">
              <w:t>Муниципальное бюджетное учреждение цент</w:t>
            </w:r>
            <w:r w:rsidR="00414561">
              <w:t>р физической культуры и спорта «</w:t>
            </w:r>
            <w:r w:rsidRPr="00034255">
              <w:t>Жемчужина Югры</w:t>
            </w:r>
            <w:r w:rsidR="00414561">
              <w:t>»</w:t>
            </w:r>
          </w:p>
        </w:tc>
        <w:tc>
          <w:tcPr>
            <w:tcW w:w="1623" w:type="dxa"/>
          </w:tcPr>
          <w:p w:rsidR="00862E32" w:rsidRPr="00071F73" w:rsidRDefault="00862E32" w:rsidP="00862E32">
            <w:pPr>
              <w:jc w:val="center"/>
            </w:pPr>
            <w:r w:rsidRPr="00034255">
              <w:t>31.12.2020</w:t>
            </w:r>
          </w:p>
        </w:tc>
        <w:tc>
          <w:tcPr>
            <w:tcW w:w="5181" w:type="dxa"/>
          </w:tcPr>
          <w:p w:rsidR="00862E32" w:rsidRPr="00071F73" w:rsidRDefault="00862E32" w:rsidP="00862E32">
            <w:r w:rsidRPr="00071F73">
              <w:t>Комитет физической культуры и спорта администрации города Нефтеюганска</w:t>
            </w:r>
          </w:p>
        </w:tc>
      </w:tr>
      <w:tr w:rsidR="00862E32" w:rsidRPr="00071F73" w:rsidTr="00862E32">
        <w:tc>
          <w:tcPr>
            <w:tcW w:w="675" w:type="dxa"/>
          </w:tcPr>
          <w:p w:rsidR="00862E32" w:rsidRPr="00071F73" w:rsidRDefault="00862E32" w:rsidP="00862E32">
            <w:pPr>
              <w:jc w:val="center"/>
            </w:pPr>
            <w:r>
              <w:t>3.6</w:t>
            </w:r>
          </w:p>
        </w:tc>
        <w:tc>
          <w:tcPr>
            <w:tcW w:w="7547" w:type="dxa"/>
          </w:tcPr>
          <w:p w:rsidR="00862E32" w:rsidRPr="00071F73" w:rsidRDefault="00862E32" w:rsidP="00414561">
            <w:pPr>
              <w:jc w:val="both"/>
            </w:pPr>
            <w:r w:rsidRPr="00034255">
              <w:t>Муниципальное бюджетное учреждение</w:t>
            </w:r>
            <w:r w:rsidR="00414561">
              <w:t xml:space="preserve">  физической культуры и спорта «</w:t>
            </w:r>
            <w:proofErr w:type="spellStart"/>
            <w:r w:rsidRPr="00034255">
              <w:t>Юганск</w:t>
            </w:r>
            <w:proofErr w:type="spellEnd"/>
            <w:r w:rsidRPr="00034255">
              <w:t>-Мастер имени Жилина С.А.</w:t>
            </w:r>
            <w:r w:rsidR="00414561">
              <w:t>»</w:t>
            </w:r>
          </w:p>
        </w:tc>
        <w:tc>
          <w:tcPr>
            <w:tcW w:w="1623" w:type="dxa"/>
          </w:tcPr>
          <w:p w:rsidR="00862E32" w:rsidRPr="00071F73" w:rsidRDefault="00862E32" w:rsidP="00862E32">
            <w:pPr>
              <w:jc w:val="center"/>
            </w:pPr>
            <w:r w:rsidRPr="00034255">
              <w:t>31.12.2021</w:t>
            </w:r>
          </w:p>
        </w:tc>
        <w:tc>
          <w:tcPr>
            <w:tcW w:w="5181" w:type="dxa"/>
          </w:tcPr>
          <w:p w:rsidR="00862E32" w:rsidRPr="00071F73" w:rsidRDefault="00862E32" w:rsidP="00862E32">
            <w:r w:rsidRPr="00071F73">
              <w:t>Комитет физической культуры и спорта администрации города Нефтеюганска</w:t>
            </w:r>
          </w:p>
        </w:tc>
      </w:tr>
      <w:tr w:rsidR="00862E32" w:rsidRPr="00071F73" w:rsidTr="00862E32">
        <w:tc>
          <w:tcPr>
            <w:tcW w:w="675" w:type="dxa"/>
          </w:tcPr>
          <w:p w:rsidR="00862E32" w:rsidRPr="001A77F3" w:rsidRDefault="00862E32" w:rsidP="00862E32">
            <w:pPr>
              <w:jc w:val="center"/>
              <w:rPr>
                <w:lang w:val="en-US"/>
              </w:rPr>
            </w:pPr>
            <w:r>
              <w:rPr>
                <w:lang w:val="en-US"/>
              </w:rPr>
              <w:t>3.7</w:t>
            </w:r>
          </w:p>
        </w:tc>
        <w:tc>
          <w:tcPr>
            <w:tcW w:w="7547" w:type="dxa"/>
          </w:tcPr>
          <w:p w:rsidR="00862E32" w:rsidRPr="00034255" w:rsidRDefault="00862E32" w:rsidP="00862E32">
            <w:pPr>
              <w:jc w:val="both"/>
            </w:pPr>
            <w:r w:rsidRPr="00536113">
              <w:t>Муниципальное бюджетное дошкольное учреждение города Нефтеюганска «Детский сад № 1 «Рябинка»</w:t>
            </w:r>
          </w:p>
        </w:tc>
        <w:tc>
          <w:tcPr>
            <w:tcW w:w="1623" w:type="dxa"/>
          </w:tcPr>
          <w:p w:rsidR="00862E32" w:rsidRPr="00034255" w:rsidRDefault="00862E32" w:rsidP="00B81988">
            <w:pPr>
              <w:jc w:val="center"/>
            </w:pPr>
            <w:r>
              <w:t xml:space="preserve"> 31.12.202</w:t>
            </w:r>
            <w:r w:rsidR="00B81988">
              <w:t>1</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3.8</w:t>
            </w:r>
          </w:p>
        </w:tc>
        <w:tc>
          <w:tcPr>
            <w:tcW w:w="7547" w:type="dxa"/>
          </w:tcPr>
          <w:p w:rsidR="00862E32" w:rsidRPr="00034255" w:rsidRDefault="00862E32" w:rsidP="00862E32">
            <w:pPr>
              <w:jc w:val="both"/>
            </w:pPr>
            <w:r w:rsidRPr="00536113">
              <w:t>Муниципальное бюджетное дошкольное образовательное учреждение города Нефтеюганска «Детский сад № 2 «Колосок»</w:t>
            </w:r>
          </w:p>
        </w:tc>
        <w:tc>
          <w:tcPr>
            <w:tcW w:w="1623" w:type="dxa"/>
          </w:tcPr>
          <w:p w:rsidR="00862E32" w:rsidRPr="00034255" w:rsidRDefault="00862E32" w:rsidP="00862E32">
            <w:pPr>
              <w:jc w:val="center"/>
            </w:pPr>
            <w:r w:rsidRPr="00C7409D">
              <w:t>31.12.2024</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3.9</w:t>
            </w:r>
          </w:p>
        </w:tc>
        <w:tc>
          <w:tcPr>
            <w:tcW w:w="7547" w:type="dxa"/>
          </w:tcPr>
          <w:p w:rsidR="00862E32" w:rsidRPr="00034255" w:rsidRDefault="00862E32" w:rsidP="00862E32">
            <w:pPr>
              <w:jc w:val="both"/>
            </w:pPr>
            <w:r w:rsidRPr="00536113">
              <w:t>Муниципальное бюджетное дошкольное образовательное учреждение города Нефтеюганска «Детский сад № 5 «</w:t>
            </w:r>
            <w:proofErr w:type="spellStart"/>
            <w:r w:rsidRPr="00536113">
              <w:t>Ивушка</w:t>
            </w:r>
            <w:proofErr w:type="spellEnd"/>
            <w:r w:rsidRPr="00536113">
              <w:t>»</w:t>
            </w:r>
          </w:p>
        </w:tc>
        <w:tc>
          <w:tcPr>
            <w:tcW w:w="1623" w:type="dxa"/>
          </w:tcPr>
          <w:p w:rsidR="00862E32" w:rsidRPr="00034255" w:rsidRDefault="00862E32" w:rsidP="00862E32">
            <w:pPr>
              <w:jc w:val="center"/>
            </w:pPr>
            <w:r w:rsidRPr="00C7409D">
              <w:t>31.12.2024</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3.10</w:t>
            </w:r>
          </w:p>
        </w:tc>
        <w:tc>
          <w:tcPr>
            <w:tcW w:w="7547" w:type="dxa"/>
          </w:tcPr>
          <w:p w:rsidR="00862E32" w:rsidRPr="00034255" w:rsidRDefault="00862E32" w:rsidP="00862E32">
            <w:pPr>
              <w:jc w:val="both"/>
            </w:pPr>
            <w:r w:rsidRPr="00536113">
              <w:t>Муниципальное автономное дошкольное образовательное учреждение города Нефтеюганска «Детский сад № 6 «Лукоморье»</w:t>
            </w:r>
          </w:p>
        </w:tc>
        <w:tc>
          <w:tcPr>
            <w:tcW w:w="1623" w:type="dxa"/>
          </w:tcPr>
          <w:p w:rsidR="00862E32" w:rsidRPr="00034255" w:rsidRDefault="00862E32" w:rsidP="00B81988">
            <w:pPr>
              <w:jc w:val="center"/>
            </w:pPr>
            <w:r w:rsidRPr="00C7409D">
              <w:t>31.12.202</w:t>
            </w:r>
            <w:r w:rsidR="00B81988">
              <w:t>2</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3.11</w:t>
            </w:r>
          </w:p>
        </w:tc>
        <w:tc>
          <w:tcPr>
            <w:tcW w:w="7547" w:type="dxa"/>
          </w:tcPr>
          <w:p w:rsidR="00862E32" w:rsidRPr="00034255" w:rsidRDefault="00862E32" w:rsidP="00862E32">
            <w:pPr>
              <w:jc w:val="both"/>
            </w:pPr>
            <w:r w:rsidRPr="00536113">
              <w:t>Муниципальное автономное дошкольное образовательное учреждение города Нефтеюганска «Детский сад №</w:t>
            </w:r>
            <w:r>
              <w:t xml:space="preserve"> </w:t>
            </w:r>
            <w:r w:rsidRPr="00536113">
              <w:t>9 «Радуга»</w:t>
            </w:r>
          </w:p>
        </w:tc>
        <w:tc>
          <w:tcPr>
            <w:tcW w:w="1623" w:type="dxa"/>
          </w:tcPr>
          <w:p w:rsidR="00862E32" w:rsidRPr="00034255" w:rsidRDefault="00B81988" w:rsidP="00862E32">
            <w:pPr>
              <w:jc w:val="center"/>
            </w:pPr>
            <w:r>
              <w:t>31.12.2021</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3.12</w:t>
            </w:r>
          </w:p>
        </w:tc>
        <w:tc>
          <w:tcPr>
            <w:tcW w:w="7547" w:type="dxa"/>
          </w:tcPr>
          <w:p w:rsidR="00862E32" w:rsidRPr="00034255" w:rsidRDefault="00862E32" w:rsidP="00862E32">
            <w:pPr>
              <w:jc w:val="both"/>
            </w:pPr>
            <w:r w:rsidRPr="00536113">
              <w:t>Муниципальное бюджетное дошкольное образовательное   учреждение города Нефтеюганска</w:t>
            </w:r>
            <w:r>
              <w:t xml:space="preserve"> </w:t>
            </w:r>
            <w:r w:rsidRPr="00536113">
              <w:t>«Детский сад № 10 «</w:t>
            </w:r>
            <w:proofErr w:type="spellStart"/>
            <w:r w:rsidRPr="00536113">
              <w:t>Гу</w:t>
            </w:r>
            <w:r>
              <w:t>с</w:t>
            </w:r>
            <w:r w:rsidRPr="00536113">
              <w:t>ельки</w:t>
            </w:r>
            <w:proofErr w:type="spellEnd"/>
            <w:r w:rsidRPr="00536113">
              <w:rPr>
                <w:b/>
              </w:rPr>
              <w:t>»</w:t>
            </w:r>
          </w:p>
        </w:tc>
        <w:tc>
          <w:tcPr>
            <w:tcW w:w="1623" w:type="dxa"/>
          </w:tcPr>
          <w:p w:rsidR="00862E32" w:rsidRPr="00034255" w:rsidRDefault="00B81988" w:rsidP="00862E32">
            <w:pPr>
              <w:jc w:val="center"/>
            </w:pPr>
            <w:r>
              <w:t>31.12.2023</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3.13</w:t>
            </w:r>
          </w:p>
        </w:tc>
        <w:tc>
          <w:tcPr>
            <w:tcW w:w="7547" w:type="dxa"/>
          </w:tcPr>
          <w:p w:rsidR="00862E32" w:rsidRPr="00034255" w:rsidRDefault="00862E32" w:rsidP="00862E32">
            <w:pPr>
              <w:jc w:val="both"/>
            </w:pPr>
            <w:r w:rsidRPr="00536113">
              <w:rPr>
                <w:rFonts w:eastAsia="Calibri"/>
              </w:rPr>
              <w:t>Муниципальное бюджетное дошкольное образовательное учреждение города Нефтеюганска «Детский сад № 13 «Чебурашка</w:t>
            </w:r>
            <w:r w:rsidRPr="00536113">
              <w:rPr>
                <w:rFonts w:eastAsia="Calibri"/>
                <w:b/>
              </w:rPr>
              <w:t>»</w:t>
            </w:r>
          </w:p>
        </w:tc>
        <w:tc>
          <w:tcPr>
            <w:tcW w:w="1623" w:type="dxa"/>
          </w:tcPr>
          <w:p w:rsidR="00862E32" w:rsidRPr="00034255" w:rsidRDefault="00862E32" w:rsidP="00862E32">
            <w:pPr>
              <w:jc w:val="center"/>
            </w:pPr>
            <w:r w:rsidRPr="00C7409D">
              <w:t>31.12.2024</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3.14</w:t>
            </w:r>
          </w:p>
        </w:tc>
        <w:tc>
          <w:tcPr>
            <w:tcW w:w="7547" w:type="dxa"/>
          </w:tcPr>
          <w:p w:rsidR="00862E32" w:rsidRPr="00034255" w:rsidRDefault="00862E32" w:rsidP="00862E32">
            <w:pPr>
              <w:jc w:val="both"/>
            </w:pPr>
            <w:r w:rsidRPr="00536113">
              <w:rPr>
                <w:rFonts w:eastAsia="Calibri"/>
              </w:rPr>
              <w:t>Муниципальное бюджетное дошкольное образовательное учреждение</w:t>
            </w:r>
            <w:r>
              <w:rPr>
                <w:rFonts w:eastAsia="Calibri"/>
              </w:rPr>
              <w:t xml:space="preserve"> </w:t>
            </w:r>
            <w:r w:rsidRPr="00536113">
              <w:rPr>
                <w:rFonts w:eastAsia="Calibri"/>
              </w:rPr>
              <w:t>города Нефтеюганска «Детский сад № 14 «Умка</w:t>
            </w:r>
            <w:r w:rsidRPr="00536113">
              <w:rPr>
                <w:rFonts w:eastAsia="Calibri"/>
                <w:b/>
              </w:rPr>
              <w:t>»</w:t>
            </w:r>
          </w:p>
        </w:tc>
        <w:tc>
          <w:tcPr>
            <w:tcW w:w="1623" w:type="dxa"/>
          </w:tcPr>
          <w:p w:rsidR="00862E32" w:rsidRPr="00034255" w:rsidRDefault="00B81988" w:rsidP="00862E32">
            <w:pPr>
              <w:jc w:val="center"/>
            </w:pPr>
            <w:r>
              <w:t>31.12.2021</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3.15</w:t>
            </w:r>
          </w:p>
        </w:tc>
        <w:tc>
          <w:tcPr>
            <w:tcW w:w="7547" w:type="dxa"/>
          </w:tcPr>
          <w:p w:rsidR="00862E32" w:rsidRPr="00034255" w:rsidRDefault="00862E32" w:rsidP="00862E32">
            <w:pPr>
              <w:jc w:val="both"/>
            </w:pPr>
            <w:r w:rsidRPr="00536113">
              <w:rPr>
                <w:rFonts w:eastAsia="Calibri"/>
              </w:rPr>
              <w:t>Муниципальное бюджетное дошкольное образовательное учреждение города Нефтеюганска «Детский сад № 16 «Золотая рыбка</w:t>
            </w:r>
            <w:r w:rsidRPr="00536113">
              <w:rPr>
                <w:rFonts w:eastAsia="Calibri"/>
                <w:b/>
              </w:rPr>
              <w:t>»</w:t>
            </w:r>
          </w:p>
        </w:tc>
        <w:tc>
          <w:tcPr>
            <w:tcW w:w="1623" w:type="dxa"/>
          </w:tcPr>
          <w:p w:rsidR="00862E32" w:rsidRPr="00034255" w:rsidRDefault="00B81988" w:rsidP="00862E32">
            <w:pPr>
              <w:jc w:val="center"/>
            </w:pPr>
            <w:r>
              <w:t>31.12.2022</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3.16</w:t>
            </w:r>
          </w:p>
        </w:tc>
        <w:tc>
          <w:tcPr>
            <w:tcW w:w="7547" w:type="dxa"/>
          </w:tcPr>
          <w:p w:rsidR="00862E32" w:rsidRPr="00034255" w:rsidRDefault="00862E32" w:rsidP="00862E32">
            <w:pPr>
              <w:jc w:val="both"/>
            </w:pPr>
            <w:r w:rsidRPr="00536113">
              <w:t>Муниципальное бюджетное дошкольное образовательное учреждение города Нефтеюганска «Детский сад № 17 «Сказка»</w:t>
            </w:r>
          </w:p>
        </w:tc>
        <w:tc>
          <w:tcPr>
            <w:tcW w:w="1623" w:type="dxa"/>
          </w:tcPr>
          <w:p w:rsidR="00862E32" w:rsidRPr="00034255" w:rsidRDefault="00B81988" w:rsidP="00862E32">
            <w:pPr>
              <w:jc w:val="center"/>
            </w:pPr>
            <w:r>
              <w:t>31.12.2023</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3.17</w:t>
            </w:r>
          </w:p>
        </w:tc>
        <w:tc>
          <w:tcPr>
            <w:tcW w:w="7547" w:type="dxa"/>
          </w:tcPr>
          <w:p w:rsidR="00862E32" w:rsidRPr="00034255" w:rsidRDefault="00862E32" w:rsidP="00862E32">
            <w:r w:rsidRPr="00536113">
              <w:t>Муниципальное бюджетное дошкольное образовательное учреждение города Нефтеюганска «Детский сад № 18 «Журавлик»</w:t>
            </w:r>
          </w:p>
        </w:tc>
        <w:tc>
          <w:tcPr>
            <w:tcW w:w="1623" w:type="dxa"/>
          </w:tcPr>
          <w:p w:rsidR="00862E32" w:rsidRPr="00034255" w:rsidRDefault="00B81988" w:rsidP="00862E32">
            <w:pPr>
              <w:jc w:val="center"/>
            </w:pPr>
            <w:r>
              <w:t>31.12.2024</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3.18</w:t>
            </w:r>
          </w:p>
        </w:tc>
        <w:tc>
          <w:tcPr>
            <w:tcW w:w="7547" w:type="dxa"/>
          </w:tcPr>
          <w:p w:rsidR="00862E32" w:rsidRPr="00034255" w:rsidRDefault="00862E32" w:rsidP="00862E32">
            <w:pPr>
              <w:jc w:val="both"/>
            </w:pPr>
            <w:r w:rsidRPr="00536113">
              <w:t>Муниципальное автономное дошкольное образовательное учреждение города Нефтеюганска «Детский сад № 20 «Золушка»</w:t>
            </w:r>
          </w:p>
        </w:tc>
        <w:tc>
          <w:tcPr>
            <w:tcW w:w="1623" w:type="dxa"/>
          </w:tcPr>
          <w:p w:rsidR="00862E32" w:rsidRPr="00034255" w:rsidRDefault="00862E32" w:rsidP="00862E32">
            <w:pPr>
              <w:jc w:val="center"/>
            </w:pPr>
            <w:r w:rsidRPr="00C7409D">
              <w:t>3</w:t>
            </w:r>
            <w:r w:rsidR="00B81988">
              <w:t>1.12.2022</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3.19</w:t>
            </w:r>
          </w:p>
        </w:tc>
        <w:tc>
          <w:tcPr>
            <w:tcW w:w="7547" w:type="dxa"/>
          </w:tcPr>
          <w:p w:rsidR="00862E32" w:rsidRDefault="00862E32" w:rsidP="00862E32">
            <w:pPr>
              <w:jc w:val="both"/>
              <w:rPr>
                <w:rFonts w:eastAsiaTheme="minorHAnsi"/>
              </w:rPr>
            </w:pPr>
            <w:r w:rsidRPr="00536113">
              <w:rPr>
                <w:rFonts w:eastAsiaTheme="minorHAnsi"/>
              </w:rPr>
              <w:t>Муниципальное бюджетное дошкольное образовательное учреждение города Нефтеюганска «Детский сад № 25 «Ромашка»</w:t>
            </w:r>
          </w:p>
          <w:p w:rsidR="0045715C" w:rsidRPr="00034255" w:rsidRDefault="0045715C" w:rsidP="00862E32">
            <w:pPr>
              <w:jc w:val="both"/>
            </w:pPr>
          </w:p>
        </w:tc>
        <w:tc>
          <w:tcPr>
            <w:tcW w:w="1623" w:type="dxa"/>
          </w:tcPr>
          <w:p w:rsidR="00862E32" w:rsidRPr="00034255" w:rsidRDefault="00B81988" w:rsidP="00862E32">
            <w:pPr>
              <w:jc w:val="center"/>
            </w:pPr>
            <w:r>
              <w:t>31.12.2024</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071F73" w:rsidRDefault="00862E32" w:rsidP="00862E32">
            <w:pPr>
              <w:jc w:val="center"/>
            </w:pPr>
            <w:r w:rsidRPr="00071F73">
              <w:lastRenderedPageBreak/>
              <w:t xml:space="preserve">№ </w:t>
            </w:r>
            <w:proofErr w:type="gramStart"/>
            <w:r w:rsidRPr="00071F73">
              <w:t>п</w:t>
            </w:r>
            <w:proofErr w:type="gramEnd"/>
            <w:r w:rsidRPr="00071F73">
              <w:t>/п</w:t>
            </w:r>
          </w:p>
        </w:tc>
        <w:tc>
          <w:tcPr>
            <w:tcW w:w="7547" w:type="dxa"/>
          </w:tcPr>
          <w:p w:rsidR="00862E32" w:rsidRPr="00071F73" w:rsidRDefault="00862E32" w:rsidP="00862E32">
            <w:pPr>
              <w:jc w:val="center"/>
            </w:pPr>
            <w:r w:rsidRPr="00071F73">
              <w:t>Наименование мероприятия</w:t>
            </w:r>
          </w:p>
        </w:tc>
        <w:tc>
          <w:tcPr>
            <w:tcW w:w="1623" w:type="dxa"/>
          </w:tcPr>
          <w:p w:rsidR="00862E32" w:rsidRPr="00071F73" w:rsidRDefault="00862E32" w:rsidP="00862E32">
            <w:pPr>
              <w:jc w:val="center"/>
            </w:pPr>
            <w:r w:rsidRPr="00071F73">
              <w:t>Срок исполнения</w:t>
            </w:r>
          </w:p>
        </w:tc>
        <w:tc>
          <w:tcPr>
            <w:tcW w:w="5181" w:type="dxa"/>
          </w:tcPr>
          <w:p w:rsidR="00862E32" w:rsidRPr="00071F73" w:rsidRDefault="00862E32" w:rsidP="00862E32">
            <w:pPr>
              <w:jc w:val="center"/>
            </w:pPr>
            <w:r w:rsidRPr="00071F73">
              <w:t>Ответственный исполнитель</w:t>
            </w:r>
          </w:p>
        </w:tc>
      </w:tr>
      <w:tr w:rsidR="00862E32" w:rsidRPr="00071F73" w:rsidTr="00862E32">
        <w:tc>
          <w:tcPr>
            <w:tcW w:w="675" w:type="dxa"/>
          </w:tcPr>
          <w:p w:rsidR="00862E32" w:rsidRPr="00862E32" w:rsidRDefault="00862E32" w:rsidP="00862E32">
            <w:pPr>
              <w:jc w:val="center"/>
              <w:rPr>
                <w:lang w:val="en-US"/>
              </w:rPr>
            </w:pPr>
            <w:r>
              <w:rPr>
                <w:lang w:val="en-US"/>
              </w:rPr>
              <w:t>3.20</w:t>
            </w:r>
          </w:p>
        </w:tc>
        <w:tc>
          <w:tcPr>
            <w:tcW w:w="7547" w:type="dxa"/>
          </w:tcPr>
          <w:p w:rsidR="00862E32" w:rsidRPr="00034255" w:rsidRDefault="00862E32" w:rsidP="00862E32">
            <w:pPr>
              <w:jc w:val="both"/>
            </w:pPr>
            <w:r w:rsidRPr="00536113">
              <w:t>Муниципальное автономное дошкольное образовательное учреждение города Нефтеюганска «Детский сад № 26 «Радость»</w:t>
            </w:r>
          </w:p>
        </w:tc>
        <w:tc>
          <w:tcPr>
            <w:tcW w:w="1623" w:type="dxa"/>
          </w:tcPr>
          <w:p w:rsidR="00862E32" w:rsidRPr="00034255" w:rsidRDefault="00F24CF7" w:rsidP="00862E32">
            <w:pPr>
              <w:jc w:val="center"/>
            </w:pPr>
            <w:r>
              <w:t>31.12.2023</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3.21</w:t>
            </w:r>
          </w:p>
        </w:tc>
        <w:tc>
          <w:tcPr>
            <w:tcW w:w="7547" w:type="dxa"/>
          </w:tcPr>
          <w:p w:rsidR="00862E32" w:rsidRPr="00034255" w:rsidRDefault="00862E32" w:rsidP="00862E32">
            <w:pPr>
              <w:jc w:val="both"/>
            </w:pPr>
            <w:r w:rsidRPr="00536113">
              <w:t>Муниципальное автономное дошкольное образовательное учреждение города Нефтеюганска «Детский сад № 32 «Белоснежка»</w:t>
            </w:r>
          </w:p>
        </w:tc>
        <w:tc>
          <w:tcPr>
            <w:tcW w:w="1623" w:type="dxa"/>
          </w:tcPr>
          <w:p w:rsidR="00862E32" w:rsidRPr="00034255" w:rsidRDefault="00862E32" w:rsidP="00F24CF7">
            <w:pPr>
              <w:jc w:val="center"/>
            </w:pPr>
            <w:r w:rsidRPr="00C7409D">
              <w:t xml:space="preserve"> 31.12.202</w:t>
            </w:r>
            <w:r w:rsidR="00F24CF7">
              <w:t>3</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3.22</w:t>
            </w:r>
          </w:p>
        </w:tc>
        <w:tc>
          <w:tcPr>
            <w:tcW w:w="7547" w:type="dxa"/>
          </w:tcPr>
          <w:p w:rsidR="00862E32" w:rsidRPr="00034255" w:rsidRDefault="00862E32" w:rsidP="00862E32">
            <w:pPr>
              <w:jc w:val="both"/>
            </w:pPr>
            <w:r w:rsidRPr="00536113">
              <w:rPr>
                <w:rFonts w:eastAsia="Calibri"/>
                <w:lang w:eastAsia="en-US"/>
              </w:rPr>
              <w:t>Муниципальное бюджетное общеобразовательное учреждение «Средняя общеобразовательная школа №</w:t>
            </w:r>
            <w:r>
              <w:rPr>
                <w:rFonts w:eastAsia="Calibri"/>
                <w:lang w:eastAsia="en-US"/>
              </w:rPr>
              <w:t xml:space="preserve"> </w:t>
            </w:r>
            <w:r w:rsidRPr="00536113">
              <w:rPr>
                <w:rFonts w:eastAsia="Calibri"/>
                <w:lang w:eastAsia="en-US"/>
              </w:rPr>
              <w:t>1»</w:t>
            </w:r>
          </w:p>
        </w:tc>
        <w:tc>
          <w:tcPr>
            <w:tcW w:w="1623" w:type="dxa"/>
          </w:tcPr>
          <w:p w:rsidR="00862E32" w:rsidRPr="00034255" w:rsidRDefault="00862E32" w:rsidP="00862E32">
            <w:pPr>
              <w:jc w:val="center"/>
            </w:pPr>
            <w:r w:rsidRPr="00C7409D">
              <w:t>31.12.2024</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3.23</w:t>
            </w:r>
          </w:p>
        </w:tc>
        <w:tc>
          <w:tcPr>
            <w:tcW w:w="7547" w:type="dxa"/>
          </w:tcPr>
          <w:p w:rsidR="00862E32" w:rsidRPr="00034255" w:rsidRDefault="00862E32" w:rsidP="00862E32">
            <w:pPr>
              <w:jc w:val="both"/>
            </w:pPr>
            <w:r w:rsidRPr="00536113">
              <w:rPr>
                <w:rFonts w:eastAsia="Calibri"/>
                <w:lang w:eastAsia="en-US"/>
              </w:rPr>
              <w:t>Муниципальное бюджетное общеобразовательное учреждение «Средняя общеобразовательная школа №</w:t>
            </w:r>
            <w:r>
              <w:rPr>
                <w:rFonts w:eastAsia="Calibri"/>
                <w:lang w:eastAsia="en-US"/>
              </w:rPr>
              <w:t xml:space="preserve"> </w:t>
            </w:r>
            <w:r w:rsidRPr="00536113">
              <w:rPr>
                <w:rFonts w:eastAsia="Calibri"/>
                <w:lang w:eastAsia="en-US"/>
              </w:rPr>
              <w:t xml:space="preserve">2 им. </w:t>
            </w:r>
            <w:proofErr w:type="spellStart"/>
            <w:r w:rsidRPr="00536113">
              <w:rPr>
                <w:rFonts w:eastAsia="Calibri"/>
                <w:lang w:eastAsia="en-US"/>
              </w:rPr>
              <w:t>А.И.Исаевой</w:t>
            </w:r>
            <w:proofErr w:type="spellEnd"/>
            <w:r w:rsidRPr="00536113">
              <w:rPr>
                <w:rFonts w:eastAsia="Calibri"/>
                <w:lang w:eastAsia="en-US"/>
              </w:rPr>
              <w:t>»</w:t>
            </w:r>
          </w:p>
        </w:tc>
        <w:tc>
          <w:tcPr>
            <w:tcW w:w="1623" w:type="dxa"/>
          </w:tcPr>
          <w:p w:rsidR="00862E32" w:rsidRPr="00034255" w:rsidRDefault="00F24CF7" w:rsidP="00862E32">
            <w:pPr>
              <w:jc w:val="center"/>
            </w:pPr>
            <w:r>
              <w:t>31.12.2022</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3.24</w:t>
            </w:r>
          </w:p>
        </w:tc>
        <w:tc>
          <w:tcPr>
            <w:tcW w:w="7547" w:type="dxa"/>
          </w:tcPr>
          <w:p w:rsidR="00862E32" w:rsidRPr="00034255" w:rsidRDefault="00862E32" w:rsidP="00862E32">
            <w:pPr>
              <w:jc w:val="both"/>
            </w:pPr>
            <w:r w:rsidRPr="00536113">
              <w:rPr>
                <w:rFonts w:eastAsia="Calibri"/>
                <w:lang w:eastAsia="en-US"/>
              </w:rPr>
              <w:t>Муниципальное бюджетное общеобразовательное учреждение «Средняя общеобразовательная школа №</w:t>
            </w:r>
            <w:r>
              <w:rPr>
                <w:rFonts w:eastAsia="Calibri"/>
                <w:lang w:eastAsia="en-US"/>
              </w:rPr>
              <w:t xml:space="preserve"> 3</w:t>
            </w:r>
            <w:r w:rsidRPr="00536113">
              <w:rPr>
                <w:rFonts w:eastAsia="Calibri"/>
                <w:lang w:eastAsia="en-US"/>
              </w:rPr>
              <w:t xml:space="preserve"> им. </w:t>
            </w:r>
            <w:proofErr w:type="spellStart"/>
            <w:r w:rsidRPr="00536113">
              <w:rPr>
                <w:rFonts w:eastAsia="Calibri"/>
                <w:lang w:eastAsia="en-US"/>
              </w:rPr>
              <w:t>А.</w:t>
            </w:r>
            <w:r>
              <w:rPr>
                <w:rFonts w:eastAsia="Calibri"/>
                <w:lang w:eastAsia="en-US"/>
              </w:rPr>
              <w:t>А.Ивасенко</w:t>
            </w:r>
            <w:proofErr w:type="spellEnd"/>
            <w:r w:rsidRPr="00536113">
              <w:rPr>
                <w:rFonts w:eastAsia="Calibri"/>
                <w:lang w:eastAsia="en-US"/>
              </w:rPr>
              <w:t>»</w:t>
            </w:r>
          </w:p>
        </w:tc>
        <w:tc>
          <w:tcPr>
            <w:tcW w:w="1623" w:type="dxa"/>
          </w:tcPr>
          <w:p w:rsidR="00862E32" w:rsidRPr="00034255" w:rsidRDefault="00F24CF7" w:rsidP="00862E32">
            <w:pPr>
              <w:jc w:val="center"/>
            </w:pPr>
            <w:r>
              <w:t>31.12.2022</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3.25</w:t>
            </w:r>
          </w:p>
        </w:tc>
        <w:tc>
          <w:tcPr>
            <w:tcW w:w="7547" w:type="dxa"/>
          </w:tcPr>
          <w:p w:rsidR="00862E32" w:rsidRPr="00034255" w:rsidRDefault="00862E32" w:rsidP="00862E32">
            <w:pPr>
              <w:jc w:val="both"/>
            </w:pPr>
            <w:r w:rsidRPr="00536113">
              <w:rPr>
                <w:rFonts w:eastAsia="Calibri"/>
                <w:lang w:eastAsia="en-US"/>
              </w:rPr>
              <w:t>Муниципальное бюджетное общеобразовательное учреждение «Средняя общеобразовательная школа №</w:t>
            </w:r>
            <w:r w:rsidR="00330A6E">
              <w:rPr>
                <w:rFonts w:eastAsia="Calibri"/>
                <w:lang w:eastAsia="en-US"/>
              </w:rPr>
              <w:t xml:space="preserve"> </w:t>
            </w:r>
            <w:r w:rsidRPr="00536113">
              <w:rPr>
                <w:rFonts w:eastAsia="Calibri"/>
                <w:lang w:eastAsia="en-US"/>
              </w:rPr>
              <w:t>5 «Многопрофильная»</w:t>
            </w:r>
          </w:p>
        </w:tc>
        <w:tc>
          <w:tcPr>
            <w:tcW w:w="1623" w:type="dxa"/>
          </w:tcPr>
          <w:p w:rsidR="00862E32" w:rsidRPr="00034255" w:rsidRDefault="00F24CF7" w:rsidP="00862E32">
            <w:pPr>
              <w:jc w:val="center"/>
            </w:pPr>
            <w:r>
              <w:t>31.12.2023</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3.26</w:t>
            </w:r>
          </w:p>
        </w:tc>
        <w:tc>
          <w:tcPr>
            <w:tcW w:w="7547" w:type="dxa"/>
          </w:tcPr>
          <w:p w:rsidR="00862E32" w:rsidRPr="00034255" w:rsidRDefault="00862E32" w:rsidP="00862E32">
            <w:pPr>
              <w:jc w:val="both"/>
            </w:pPr>
            <w:r w:rsidRPr="00536113">
              <w:rPr>
                <w:rFonts w:eastAsia="Calibri"/>
                <w:lang w:eastAsia="en-US"/>
              </w:rPr>
              <w:t>Муниципальное бюджетное общеобразовательное учреждение «Средняя общеобразовательная школа №</w:t>
            </w:r>
            <w:r>
              <w:rPr>
                <w:rFonts w:eastAsia="Calibri"/>
                <w:lang w:eastAsia="en-US"/>
              </w:rPr>
              <w:t xml:space="preserve"> 6</w:t>
            </w:r>
            <w:r w:rsidRPr="00536113">
              <w:rPr>
                <w:rFonts w:eastAsia="Calibri"/>
                <w:lang w:eastAsia="en-US"/>
              </w:rPr>
              <w:t>»</w:t>
            </w:r>
          </w:p>
        </w:tc>
        <w:tc>
          <w:tcPr>
            <w:tcW w:w="1623" w:type="dxa"/>
          </w:tcPr>
          <w:p w:rsidR="00862E32" w:rsidRPr="00034255" w:rsidRDefault="00F24CF7" w:rsidP="00862E32">
            <w:pPr>
              <w:jc w:val="center"/>
            </w:pPr>
            <w:r>
              <w:t>31.12.2024</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3.27</w:t>
            </w:r>
          </w:p>
        </w:tc>
        <w:tc>
          <w:tcPr>
            <w:tcW w:w="7547" w:type="dxa"/>
          </w:tcPr>
          <w:p w:rsidR="00862E32" w:rsidRPr="00034255" w:rsidRDefault="00862E32" w:rsidP="00862E32">
            <w:pPr>
              <w:jc w:val="both"/>
            </w:pPr>
            <w:r w:rsidRPr="00536113">
              <w:rPr>
                <w:rFonts w:eastAsia="Calibri"/>
                <w:lang w:eastAsia="en-US"/>
              </w:rPr>
              <w:t>Муниципальное бюджетное общеобразовательное учреждение «Средняя общеобразовательная школа №</w:t>
            </w:r>
            <w:r>
              <w:rPr>
                <w:rFonts w:eastAsia="Calibri"/>
                <w:lang w:eastAsia="en-US"/>
              </w:rPr>
              <w:t xml:space="preserve"> </w:t>
            </w:r>
            <w:r w:rsidRPr="00536113">
              <w:rPr>
                <w:rFonts w:eastAsia="Calibri"/>
                <w:lang w:eastAsia="en-US"/>
              </w:rPr>
              <w:t>7»</w:t>
            </w:r>
          </w:p>
        </w:tc>
        <w:tc>
          <w:tcPr>
            <w:tcW w:w="1623" w:type="dxa"/>
          </w:tcPr>
          <w:p w:rsidR="00862E32" w:rsidRPr="00034255" w:rsidRDefault="00F24CF7" w:rsidP="00862E32">
            <w:pPr>
              <w:jc w:val="center"/>
            </w:pPr>
            <w:r>
              <w:t>31.12.2023</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3.28</w:t>
            </w:r>
          </w:p>
        </w:tc>
        <w:tc>
          <w:tcPr>
            <w:tcW w:w="7547" w:type="dxa"/>
          </w:tcPr>
          <w:p w:rsidR="00862E32" w:rsidRPr="00034255" w:rsidRDefault="00862E32" w:rsidP="00862E32">
            <w:pPr>
              <w:jc w:val="both"/>
            </w:pPr>
            <w:r w:rsidRPr="00536113">
              <w:rPr>
                <w:rFonts w:eastAsia="Calibri"/>
                <w:lang w:eastAsia="en-US"/>
              </w:rPr>
              <w:t>Муниципальное бюджетное общеобразовательное учреждение «Средняя общеобразовательная школа №</w:t>
            </w:r>
            <w:r>
              <w:rPr>
                <w:rFonts w:eastAsia="Calibri"/>
                <w:lang w:eastAsia="en-US"/>
              </w:rPr>
              <w:t xml:space="preserve"> </w:t>
            </w:r>
            <w:r w:rsidRPr="00536113">
              <w:rPr>
                <w:rFonts w:eastAsia="Calibri"/>
                <w:lang w:eastAsia="en-US"/>
              </w:rPr>
              <w:t>8»</w:t>
            </w:r>
          </w:p>
        </w:tc>
        <w:tc>
          <w:tcPr>
            <w:tcW w:w="1623" w:type="dxa"/>
          </w:tcPr>
          <w:p w:rsidR="00862E32" w:rsidRPr="00034255" w:rsidRDefault="00862E32" w:rsidP="00862E32">
            <w:pPr>
              <w:jc w:val="center"/>
            </w:pPr>
            <w:r w:rsidRPr="00C7409D">
              <w:t>31.12.2024</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3.29</w:t>
            </w:r>
          </w:p>
        </w:tc>
        <w:tc>
          <w:tcPr>
            <w:tcW w:w="7547" w:type="dxa"/>
          </w:tcPr>
          <w:p w:rsidR="00862E32" w:rsidRPr="00034255" w:rsidRDefault="00862E32" w:rsidP="00862E32">
            <w:pPr>
              <w:jc w:val="both"/>
            </w:pPr>
            <w:r w:rsidRPr="00536113">
              <w:rPr>
                <w:rFonts w:eastAsia="Calibri"/>
                <w:lang w:eastAsia="en-US"/>
              </w:rPr>
              <w:t>Муниципальное бюджетное общеобразовательное учреждение «Средняя общеобразовательная школа №</w:t>
            </w:r>
            <w:r>
              <w:rPr>
                <w:rFonts w:eastAsia="Calibri"/>
                <w:lang w:eastAsia="en-US"/>
              </w:rPr>
              <w:t xml:space="preserve"> </w:t>
            </w:r>
            <w:r w:rsidRPr="00536113">
              <w:rPr>
                <w:rFonts w:eastAsia="Calibri"/>
                <w:lang w:eastAsia="en-US"/>
              </w:rPr>
              <w:t>9»</w:t>
            </w:r>
          </w:p>
        </w:tc>
        <w:tc>
          <w:tcPr>
            <w:tcW w:w="1623" w:type="dxa"/>
          </w:tcPr>
          <w:p w:rsidR="00862E32" w:rsidRPr="00034255" w:rsidRDefault="00F24CF7" w:rsidP="00862E32">
            <w:pPr>
              <w:jc w:val="center"/>
            </w:pPr>
            <w:r>
              <w:t>31.12.2022</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3.30</w:t>
            </w:r>
          </w:p>
        </w:tc>
        <w:tc>
          <w:tcPr>
            <w:tcW w:w="7547" w:type="dxa"/>
          </w:tcPr>
          <w:p w:rsidR="00862E32" w:rsidRPr="00034255" w:rsidRDefault="00862E32" w:rsidP="00862E32">
            <w:pPr>
              <w:jc w:val="both"/>
            </w:pPr>
            <w:r w:rsidRPr="00536113">
              <w:t>Муниципальное бюджетное общеобразовательное учреждение «Средняя общеобразовательная школа с углубленным изучением отдельных предметов №</w:t>
            </w:r>
            <w:r w:rsidR="00330A6E">
              <w:t xml:space="preserve"> </w:t>
            </w:r>
            <w:r w:rsidRPr="00536113">
              <w:t>10»</w:t>
            </w:r>
          </w:p>
        </w:tc>
        <w:tc>
          <w:tcPr>
            <w:tcW w:w="1623" w:type="dxa"/>
          </w:tcPr>
          <w:p w:rsidR="00862E32" w:rsidRPr="00034255" w:rsidRDefault="00F24CF7" w:rsidP="00862E32">
            <w:pPr>
              <w:jc w:val="center"/>
            </w:pPr>
            <w:r>
              <w:t>31.12.2022</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3.31</w:t>
            </w:r>
          </w:p>
        </w:tc>
        <w:tc>
          <w:tcPr>
            <w:tcW w:w="7547" w:type="dxa"/>
          </w:tcPr>
          <w:p w:rsidR="00862E32" w:rsidRPr="00034255" w:rsidRDefault="00862E32" w:rsidP="00862E32">
            <w:pPr>
              <w:jc w:val="both"/>
            </w:pPr>
            <w:r w:rsidRPr="00536113">
              <w:rPr>
                <w:rFonts w:eastAsia="Calibri"/>
                <w:lang w:eastAsia="en-US"/>
              </w:rPr>
              <w:t xml:space="preserve">Муниципальное бюджетное общеобразовательное учреждение </w:t>
            </w:r>
            <w:r w:rsidR="00330A6E">
              <w:rPr>
                <w:rFonts w:eastAsia="Calibri"/>
                <w:lang w:eastAsia="en-US"/>
              </w:rPr>
              <w:t xml:space="preserve">                  </w:t>
            </w:r>
            <w:r w:rsidRPr="00536113">
              <w:rPr>
                <w:rFonts w:eastAsia="Calibri"/>
                <w:lang w:eastAsia="en-US"/>
              </w:rPr>
              <w:t>«Лицей №</w:t>
            </w:r>
            <w:r w:rsidR="00330A6E">
              <w:rPr>
                <w:rFonts w:eastAsia="Calibri"/>
                <w:lang w:eastAsia="en-US"/>
              </w:rPr>
              <w:t xml:space="preserve"> </w:t>
            </w:r>
            <w:r w:rsidRPr="00536113">
              <w:rPr>
                <w:rFonts w:eastAsia="Calibri"/>
                <w:lang w:eastAsia="en-US"/>
              </w:rPr>
              <w:t>1»</w:t>
            </w:r>
          </w:p>
        </w:tc>
        <w:tc>
          <w:tcPr>
            <w:tcW w:w="1623" w:type="dxa"/>
          </w:tcPr>
          <w:p w:rsidR="00862E32" w:rsidRPr="00034255" w:rsidRDefault="00F24CF7" w:rsidP="00862E32">
            <w:pPr>
              <w:jc w:val="center"/>
            </w:pPr>
            <w:r>
              <w:t>31.12.2023</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3.32</w:t>
            </w:r>
          </w:p>
        </w:tc>
        <w:tc>
          <w:tcPr>
            <w:tcW w:w="7547" w:type="dxa"/>
          </w:tcPr>
          <w:p w:rsidR="00862E32" w:rsidRPr="00034255" w:rsidRDefault="00862E32" w:rsidP="00862E32">
            <w:pPr>
              <w:jc w:val="both"/>
            </w:pPr>
            <w:r w:rsidRPr="00536113">
              <w:t>Муниципальное бюджетное общеобразовательное учреждение «Школа развития № 24»</w:t>
            </w:r>
          </w:p>
        </w:tc>
        <w:tc>
          <w:tcPr>
            <w:tcW w:w="1623" w:type="dxa"/>
          </w:tcPr>
          <w:p w:rsidR="00862E32" w:rsidRPr="00034255" w:rsidRDefault="00F24CF7" w:rsidP="00862E32">
            <w:pPr>
              <w:jc w:val="center"/>
            </w:pPr>
            <w:r>
              <w:t>31.12.2021</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3.33</w:t>
            </w:r>
          </w:p>
        </w:tc>
        <w:tc>
          <w:tcPr>
            <w:tcW w:w="7547" w:type="dxa"/>
          </w:tcPr>
          <w:p w:rsidR="00862E32" w:rsidRPr="00034255" w:rsidRDefault="00862E32" w:rsidP="00862E32">
            <w:pPr>
              <w:jc w:val="both"/>
            </w:pPr>
            <w:r w:rsidRPr="00536113">
              <w:rPr>
                <w:rFonts w:eastAsia="Calibri"/>
                <w:lang w:eastAsia="en-US"/>
              </w:rPr>
              <w:t>Муниципальное бюджетное общеобразовательное учреждение «Начальная школа №</w:t>
            </w:r>
            <w:r>
              <w:rPr>
                <w:rFonts w:eastAsia="Calibri"/>
                <w:lang w:eastAsia="en-US"/>
              </w:rPr>
              <w:t xml:space="preserve"> </w:t>
            </w:r>
            <w:r w:rsidRPr="00536113">
              <w:rPr>
                <w:rFonts w:eastAsia="Calibri"/>
                <w:lang w:eastAsia="en-US"/>
              </w:rPr>
              <w:t>15»</w:t>
            </w:r>
          </w:p>
        </w:tc>
        <w:tc>
          <w:tcPr>
            <w:tcW w:w="1623" w:type="dxa"/>
          </w:tcPr>
          <w:p w:rsidR="00862E32" w:rsidRPr="00034255" w:rsidRDefault="00862E32" w:rsidP="00862E32">
            <w:pPr>
              <w:jc w:val="center"/>
            </w:pPr>
            <w:r w:rsidRPr="00C7409D">
              <w:t>31.1</w:t>
            </w:r>
            <w:r w:rsidR="00F24CF7">
              <w:t>2.2023</w:t>
            </w:r>
          </w:p>
        </w:tc>
        <w:tc>
          <w:tcPr>
            <w:tcW w:w="5181" w:type="dxa"/>
          </w:tcPr>
          <w:p w:rsidR="00862E32" w:rsidRPr="00071F73" w:rsidRDefault="00862E32" w:rsidP="00862E32">
            <w:r w:rsidRPr="00536113">
              <w:t>Департамент образования и молодежной политики администрации города Нефтеюганска</w:t>
            </w:r>
          </w:p>
        </w:tc>
      </w:tr>
      <w:tr w:rsidR="00862E32" w:rsidRPr="00071F73" w:rsidTr="00862E32">
        <w:tc>
          <w:tcPr>
            <w:tcW w:w="675" w:type="dxa"/>
          </w:tcPr>
          <w:p w:rsidR="00862E32" w:rsidRPr="00862E32" w:rsidRDefault="00862E32" w:rsidP="00862E32">
            <w:pPr>
              <w:jc w:val="center"/>
              <w:rPr>
                <w:lang w:val="en-US"/>
              </w:rPr>
            </w:pPr>
            <w:r>
              <w:rPr>
                <w:lang w:val="en-US"/>
              </w:rPr>
              <w:t>3.34</w:t>
            </w:r>
          </w:p>
        </w:tc>
        <w:tc>
          <w:tcPr>
            <w:tcW w:w="7547" w:type="dxa"/>
          </w:tcPr>
          <w:p w:rsidR="00862E32" w:rsidRPr="00034255" w:rsidRDefault="00862E32" w:rsidP="00862E32">
            <w:pPr>
              <w:jc w:val="both"/>
            </w:pPr>
            <w:r w:rsidRPr="00536113">
              <w:rPr>
                <w:rFonts w:eastAsia="Calibri"/>
                <w:lang w:eastAsia="en-US"/>
              </w:rPr>
              <w:t>Муниципальное бюджетное учреждение дополнительного образования «Дом детского творчества»</w:t>
            </w:r>
          </w:p>
        </w:tc>
        <w:tc>
          <w:tcPr>
            <w:tcW w:w="1623" w:type="dxa"/>
          </w:tcPr>
          <w:p w:rsidR="00862E32" w:rsidRPr="00034255" w:rsidRDefault="00F24CF7" w:rsidP="00862E32">
            <w:pPr>
              <w:jc w:val="center"/>
            </w:pPr>
            <w:r>
              <w:t>31.12.2021</w:t>
            </w:r>
          </w:p>
        </w:tc>
        <w:tc>
          <w:tcPr>
            <w:tcW w:w="5181" w:type="dxa"/>
          </w:tcPr>
          <w:p w:rsidR="00862E32" w:rsidRPr="00536113" w:rsidRDefault="00862E32" w:rsidP="00862E32">
            <w:r w:rsidRPr="00536113">
              <w:t>Департамент образования и молодежной политики администрации города Нефтеюганска</w:t>
            </w:r>
          </w:p>
        </w:tc>
      </w:tr>
      <w:tr w:rsidR="0045715C" w:rsidRPr="00071F73" w:rsidTr="00862E32">
        <w:tc>
          <w:tcPr>
            <w:tcW w:w="675" w:type="dxa"/>
          </w:tcPr>
          <w:p w:rsidR="0045715C" w:rsidRPr="00071F73" w:rsidRDefault="0045715C" w:rsidP="0045715C">
            <w:pPr>
              <w:jc w:val="center"/>
            </w:pPr>
            <w:r w:rsidRPr="00071F73">
              <w:lastRenderedPageBreak/>
              <w:t xml:space="preserve">№ </w:t>
            </w:r>
            <w:proofErr w:type="gramStart"/>
            <w:r w:rsidRPr="00071F73">
              <w:t>п</w:t>
            </w:r>
            <w:proofErr w:type="gramEnd"/>
            <w:r w:rsidRPr="00071F73">
              <w:t>/п</w:t>
            </w:r>
          </w:p>
        </w:tc>
        <w:tc>
          <w:tcPr>
            <w:tcW w:w="7547" w:type="dxa"/>
          </w:tcPr>
          <w:p w:rsidR="0045715C" w:rsidRPr="00071F73" w:rsidRDefault="0045715C" w:rsidP="0045715C">
            <w:pPr>
              <w:jc w:val="center"/>
            </w:pPr>
            <w:r w:rsidRPr="00071F73">
              <w:t>Наименование мероприятия</w:t>
            </w:r>
          </w:p>
        </w:tc>
        <w:tc>
          <w:tcPr>
            <w:tcW w:w="1623" w:type="dxa"/>
          </w:tcPr>
          <w:p w:rsidR="0045715C" w:rsidRPr="00071F73" w:rsidRDefault="0045715C" w:rsidP="0045715C">
            <w:pPr>
              <w:jc w:val="center"/>
            </w:pPr>
            <w:r w:rsidRPr="00071F73">
              <w:t>Срок исполнения</w:t>
            </w:r>
          </w:p>
        </w:tc>
        <w:tc>
          <w:tcPr>
            <w:tcW w:w="5181" w:type="dxa"/>
          </w:tcPr>
          <w:p w:rsidR="0045715C" w:rsidRPr="00071F73" w:rsidRDefault="0045715C" w:rsidP="0045715C">
            <w:pPr>
              <w:jc w:val="center"/>
            </w:pPr>
            <w:r w:rsidRPr="00071F73">
              <w:t>Ответственный исполнитель</w:t>
            </w:r>
          </w:p>
        </w:tc>
      </w:tr>
      <w:tr w:rsidR="0045715C" w:rsidRPr="00071F73" w:rsidTr="00862E32">
        <w:tc>
          <w:tcPr>
            <w:tcW w:w="675" w:type="dxa"/>
          </w:tcPr>
          <w:p w:rsidR="0045715C" w:rsidRPr="00862E32" w:rsidRDefault="0045715C" w:rsidP="0045715C">
            <w:pPr>
              <w:jc w:val="center"/>
              <w:rPr>
                <w:lang w:val="en-US"/>
              </w:rPr>
            </w:pPr>
            <w:r>
              <w:rPr>
                <w:lang w:val="en-US"/>
              </w:rPr>
              <w:t>3.35</w:t>
            </w:r>
          </w:p>
        </w:tc>
        <w:tc>
          <w:tcPr>
            <w:tcW w:w="7547" w:type="dxa"/>
          </w:tcPr>
          <w:p w:rsidR="0045715C" w:rsidRPr="00034255" w:rsidRDefault="0045715C" w:rsidP="0045715C">
            <w:pPr>
              <w:jc w:val="both"/>
            </w:pPr>
            <w:r w:rsidRPr="00526A8B">
              <w:rPr>
                <w:rFonts w:eastAsia="Calibri"/>
                <w:lang w:eastAsia="en-US"/>
              </w:rPr>
              <w:t>Муниципальное бюджетное учреждение дополнительного образования «Центр дополнительного образования «Поиск»</w:t>
            </w:r>
          </w:p>
        </w:tc>
        <w:tc>
          <w:tcPr>
            <w:tcW w:w="1623" w:type="dxa"/>
          </w:tcPr>
          <w:p w:rsidR="0045715C" w:rsidRPr="00034255" w:rsidRDefault="00F24CF7" w:rsidP="0045715C">
            <w:pPr>
              <w:jc w:val="center"/>
            </w:pPr>
            <w:r>
              <w:t>31.12.2022</w:t>
            </w:r>
          </w:p>
        </w:tc>
        <w:tc>
          <w:tcPr>
            <w:tcW w:w="5181" w:type="dxa"/>
          </w:tcPr>
          <w:p w:rsidR="0045715C" w:rsidRPr="00071F73" w:rsidRDefault="0045715C" w:rsidP="0045715C">
            <w:r w:rsidRPr="00536113">
              <w:t>Департамент образования и молодежной политики администрации города Нефтеюганска</w:t>
            </w:r>
          </w:p>
        </w:tc>
      </w:tr>
      <w:tr w:rsidR="0045715C" w:rsidRPr="00071F73" w:rsidTr="00862E32">
        <w:tc>
          <w:tcPr>
            <w:tcW w:w="675" w:type="dxa"/>
          </w:tcPr>
          <w:p w:rsidR="0045715C" w:rsidRPr="00862E32" w:rsidRDefault="0045715C" w:rsidP="0045715C">
            <w:pPr>
              <w:jc w:val="center"/>
              <w:rPr>
                <w:lang w:val="en-US"/>
              </w:rPr>
            </w:pPr>
            <w:r>
              <w:rPr>
                <w:lang w:val="en-US"/>
              </w:rPr>
              <w:t>3.36</w:t>
            </w:r>
          </w:p>
        </w:tc>
        <w:tc>
          <w:tcPr>
            <w:tcW w:w="7547" w:type="dxa"/>
          </w:tcPr>
          <w:p w:rsidR="0045715C" w:rsidRPr="00034255" w:rsidRDefault="0045715C" w:rsidP="0045715C">
            <w:pPr>
              <w:jc w:val="both"/>
            </w:pPr>
            <w:r>
              <w:rPr>
                <w:rFonts w:eastAsia="Calibri"/>
                <w:lang w:eastAsia="en-US"/>
              </w:rPr>
              <w:t>Муниципальное автономное учреждение «Центр молодежных инициатив»</w:t>
            </w:r>
          </w:p>
        </w:tc>
        <w:tc>
          <w:tcPr>
            <w:tcW w:w="1623" w:type="dxa"/>
          </w:tcPr>
          <w:p w:rsidR="0045715C" w:rsidRPr="00034255" w:rsidRDefault="0045715C" w:rsidP="0045715C">
            <w:pPr>
              <w:jc w:val="center"/>
            </w:pPr>
            <w:r w:rsidRPr="00C7409D">
              <w:t>31.12.2024</w:t>
            </w:r>
          </w:p>
        </w:tc>
        <w:tc>
          <w:tcPr>
            <w:tcW w:w="5181" w:type="dxa"/>
          </w:tcPr>
          <w:p w:rsidR="0045715C" w:rsidRPr="00071F73" w:rsidRDefault="0045715C" w:rsidP="0045715C">
            <w:r w:rsidRPr="00536113">
              <w:t>Департамент образования и молодежной политики администрации города Нефтеюганска</w:t>
            </w:r>
          </w:p>
        </w:tc>
      </w:tr>
    </w:tbl>
    <w:p w:rsidR="000C42BC" w:rsidRDefault="000C42BC" w:rsidP="000C42BC">
      <w:pPr>
        <w:jc w:val="center"/>
        <w:rPr>
          <w:sz w:val="28"/>
          <w:szCs w:val="28"/>
        </w:rPr>
      </w:pPr>
    </w:p>
    <w:p w:rsidR="0028468B" w:rsidRDefault="0028468B" w:rsidP="009B1E03">
      <w:pPr>
        <w:pStyle w:val="ConsPlusNonformat"/>
        <w:widowControl/>
        <w:jc w:val="center"/>
        <w:rPr>
          <w:rFonts w:ascii="Times New Roman" w:hAnsi="Times New Roman" w:cs="Times New Roman"/>
          <w:sz w:val="28"/>
          <w:szCs w:val="28"/>
        </w:rPr>
        <w:sectPr w:rsidR="0028468B" w:rsidSect="0045715C">
          <w:pgSz w:w="16838" w:h="11906" w:orient="landscape"/>
          <w:pgMar w:top="1276" w:right="1134" w:bottom="851" w:left="1134" w:header="709" w:footer="709" w:gutter="0"/>
          <w:cols w:space="708"/>
          <w:titlePg/>
          <w:docGrid w:linePitch="360"/>
        </w:sectPr>
      </w:pPr>
    </w:p>
    <w:p w:rsidR="00F07991" w:rsidRDefault="00F07991" w:rsidP="004470E7">
      <w:pPr>
        <w:pStyle w:val="ConsPlusNonformat"/>
        <w:widowControl/>
        <w:jc w:val="center"/>
        <w:rPr>
          <w:sz w:val="28"/>
          <w:szCs w:val="28"/>
        </w:rPr>
      </w:pPr>
      <w:bookmarkStart w:id="0" w:name="_GoBack"/>
      <w:bookmarkEnd w:id="0"/>
    </w:p>
    <w:sectPr w:rsidR="00F07991" w:rsidSect="000C42B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6BA" w:rsidRDefault="00BA06BA" w:rsidP="00C16039">
      <w:r>
        <w:separator/>
      </w:r>
    </w:p>
  </w:endnote>
  <w:endnote w:type="continuationSeparator" w:id="0">
    <w:p w:rsidR="00BA06BA" w:rsidRDefault="00BA06BA"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BC3" w:rsidRDefault="00480BC3">
    <w:pPr>
      <w:pStyle w:val="ae"/>
      <w:jc w:val="center"/>
    </w:pPr>
  </w:p>
  <w:p w:rsidR="00480BC3" w:rsidRDefault="00480BC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6BA" w:rsidRDefault="00BA06BA" w:rsidP="00C16039">
      <w:r>
        <w:separator/>
      </w:r>
    </w:p>
  </w:footnote>
  <w:footnote w:type="continuationSeparator" w:id="0">
    <w:p w:rsidR="00BA06BA" w:rsidRDefault="00BA06BA"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3251"/>
      <w:docPartObj>
        <w:docPartGallery w:val="Page Numbers (Top of Page)"/>
        <w:docPartUnique/>
      </w:docPartObj>
    </w:sdtPr>
    <w:sdtEndPr/>
    <w:sdtContent>
      <w:p w:rsidR="00480BC3" w:rsidRDefault="00525EEB">
        <w:pPr>
          <w:pStyle w:val="ac"/>
          <w:jc w:val="center"/>
        </w:pPr>
        <w:r>
          <w:fldChar w:fldCharType="begin"/>
        </w:r>
        <w:r>
          <w:instrText xml:space="preserve"> PAGE   \* MERGEFORMAT </w:instrText>
        </w:r>
        <w:r>
          <w:fldChar w:fldCharType="separate"/>
        </w:r>
        <w:r w:rsidR="004470E7">
          <w:rPr>
            <w:noProof/>
          </w:rPr>
          <w:t>4</w:t>
        </w:r>
        <w:r>
          <w:rPr>
            <w:noProof/>
          </w:rPr>
          <w:fldChar w:fldCharType="end"/>
        </w:r>
      </w:p>
    </w:sdtContent>
  </w:sdt>
  <w:p w:rsidR="00480BC3" w:rsidRDefault="00480BC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18B292A"/>
    <w:multiLevelType w:val="multilevel"/>
    <w:tmpl w:val="C54E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196727"/>
    <w:multiLevelType w:val="hybridMultilevel"/>
    <w:tmpl w:val="78D624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7130A4"/>
    <w:multiLevelType w:val="hybridMultilevel"/>
    <w:tmpl w:val="78826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1430920"/>
    <w:multiLevelType w:val="hybridMultilevel"/>
    <w:tmpl w:val="9A624182"/>
    <w:lvl w:ilvl="0" w:tplc="D922690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7E217DD"/>
    <w:multiLevelType w:val="hybridMultilevel"/>
    <w:tmpl w:val="CBFADD48"/>
    <w:lvl w:ilvl="0" w:tplc="EDF0A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D63517"/>
    <w:multiLevelType w:val="multilevel"/>
    <w:tmpl w:val="91E0EB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06317B"/>
    <w:multiLevelType w:val="multilevel"/>
    <w:tmpl w:val="D958B494"/>
    <w:lvl w:ilvl="0">
      <w:start w:val="3"/>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6"/>
  </w:num>
  <w:num w:numId="3">
    <w:abstractNumId w:val="2"/>
  </w:num>
  <w:num w:numId="4">
    <w:abstractNumId w:val="4"/>
  </w:num>
  <w:num w:numId="5">
    <w:abstractNumId w:val="3"/>
  </w:num>
  <w:num w:numId="6">
    <w:abstractNumId w:val="14"/>
  </w:num>
  <w:num w:numId="7">
    <w:abstractNumId w:val="25"/>
  </w:num>
  <w:num w:numId="8">
    <w:abstractNumId w:val="24"/>
  </w:num>
  <w:num w:numId="9">
    <w:abstractNumId w:val="9"/>
  </w:num>
  <w:num w:numId="10">
    <w:abstractNumId w:val="17"/>
  </w:num>
  <w:num w:numId="11">
    <w:abstractNumId w:val="7"/>
  </w:num>
  <w:num w:numId="12">
    <w:abstractNumId w:val="12"/>
  </w:num>
  <w:num w:numId="13">
    <w:abstractNumId w:val="26"/>
  </w:num>
  <w:num w:numId="14">
    <w:abstractNumId w:val="28"/>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0"/>
  </w:num>
  <w:num w:numId="19">
    <w:abstractNumId w:val="6"/>
  </w:num>
  <w:num w:numId="20">
    <w:abstractNumId w:val="15"/>
  </w:num>
  <w:num w:numId="21">
    <w:abstractNumId w:val="1"/>
  </w:num>
  <w:num w:numId="22">
    <w:abstractNumId w:val="27"/>
  </w:num>
  <w:num w:numId="23">
    <w:abstractNumId w:val="21"/>
  </w:num>
  <w:num w:numId="24">
    <w:abstractNumId w:val="20"/>
  </w:num>
  <w:num w:numId="25">
    <w:abstractNumId w:val="18"/>
  </w:num>
  <w:num w:numId="26">
    <w:abstractNumId w:val="11"/>
  </w:num>
  <w:num w:numId="27">
    <w:abstractNumId w:val="22"/>
  </w:num>
  <w:num w:numId="28">
    <w:abstractNumId w:val="13"/>
  </w:num>
  <w:num w:numId="29">
    <w:abstractNumId w:val="19"/>
  </w:num>
  <w:num w:numId="30">
    <w:abstractNumId w:val="1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2BA6"/>
    <w:rsid w:val="00002BC6"/>
    <w:rsid w:val="00003A52"/>
    <w:rsid w:val="00004372"/>
    <w:rsid w:val="000060E5"/>
    <w:rsid w:val="00006307"/>
    <w:rsid w:val="000067B8"/>
    <w:rsid w:val="00006ACA"/>
    <w:rsid w:val="00006F65"/>
    <w:rsid w:val="00007360"/>
    <w:rsid w:val="00011CC7"/>
    <w:rsid w:val="000138B9"/>
    <w:rsid w:val="000144B7"/>
    <w:rsid w:val="00015B56"/>
    <w:rsid w:val="000163A5"/>
    <w:rsid w:val="00017350"/>
    <w:rsid w:val="000176DB"/>
    <w:rsid w:val="000211A0"/>
    <w:rsid w:val="000222A9"/>
    <w:rsid w:val="0002258D"/>
    <w:rsid w:val="0002384F"/>
    <w:rsid w:val="00023980"/>
    <w:rsid w:val="000250AE"/>
    <w:rsid w:val="000254F2"/>
    <w:rsid w:val="00025A7C"/>
    <w:rsid w:val="00025E1C"/>
    <w:rsid w:val="00026DAD"/>
    <w:rsid w:val="00031DB3"/>
    <w:rsid w:val="00033EBF"/>
    <w:rsid w:val="00034255"/>
    <w:rsid w:val="00034A9A"/>
    <w:rsid w:val="00034CF2"/>
    <w:rsid w:val="00035FCE"/>
    <w:rsid w:val="000367CA"/>
    <w:rsid w:val="00036855"/>
    <w:rsid w:val="0003724F"/>
    <w:rsid w:val="00037768"/>
    <w:rsid w:val="000400AE"/>
    <w:rsid w:val="0004015F"/>
    <w:rsid w:val="000418D3"/>
    <w:rsid w:val="00043DE1"/>
    <w:rsid w:val="0004654F"/>
    <w:rsid w:val="00046E6F"/>
    <w:rsid w:val="00047B97"/>
    <w:rsid w:val="00047FBC"/>
    <w:rsid w:val="00050F39"/>
    <w:rsid w:val="00050F7F"/>
    <w:rsid w:val="00051992"/>
    <w:rsid w:val="00051CA8"/>
    <w:rsid w:val="00052A3B"/>
    <w:rsid w:val="00052F5B"/>
    <w:rsid w:val="00053364"/>
    <w:rsid w:val="00053A7D"/>
    <w:rsid w:val="00053E49"/>
    <w:rsid w:val="00054C06"/>
    <w:rsid w:val="00065369"/>
    <w:rsid w:val="0006635B"/>
    <w:rsid w:val="000667AA"/>
    <w:rsid w:val="00066CA2"/>
    <w:rsid w:val="000675A2"/>
    <w:rsid w:val="00071DA7"/>
    <w:rsid w:val="00071F73"/>
    <w:rsid w:val="00072120"/>
    <w:rsid w:val="00072939"/>
    <w:rsid w:val="0007332C"/>
    <w:rsid w:val="0007337A"/>
    <w:rsid w:val="0007357F"/>
    <w:rsid w:val="000744F3"/>
    <w:rsid w:val="00080431"/>
    <w:rsid w:val="00081C8B"/>
    <w:rsid w:val="00082E9D"/>
    <w:rsid w:val="00083E1F"/>
    <w:rsid w:val="000842A6"/>
    <w:rsid w:val="0008443B"/>
    <w:rsid w:val="00086619"/>
    <w:rsid w:val="00086935"/>
    <w:rsid w:val="00091463"/>
    <w:rsid w:val="00091C5A"/>
    <w:rsid w:val="0009403A"/>
    <w:rsid w:val="00095A03"/>
    <w:rsid w:val="0009605B"/>
    <w:rsid w:val="000962E2"/>
    <w:rsid w:val="000A0CD3"/>
    <w:rsid w:val="000A1622"/>
    <w:rsid w:val="000A2E9B"/>
    <w:rsid w:val="000A3BD6"/>
    <w:rsid w:val="000A438C"/>
    <w:rsid w:val="000A4B2E"/>
    <w:rsid w:val="000A4B72"/>
    <w:rsid w:val="000A4FEC"/>
    <w:rsid w:val="000A61A3"/>
    <w:rsid w:val="000B0769"/>
    <w:rsid w:val="000B14F4"/>
    <w:rsid w:val="000B1F7A"/>
    <w:rsid w:val="000B2238"/>
    <w:rsid w:val="000B2DEB"/>
    <w:rsid w:val="000B5164"/>
    <w:rsid w:val="000B518A"/>
    <w:rsid w:val="000B52C9"/>
    <w:rsid w:val="000B57B6"/>
    <w:rsid w:val="000B612D"/>
    <w:rsid w:val="000B7B8F"/>
    <w:rsid w:val="000C009D"/>
    <w:rsid w:val="000C0AEB"/>
    <w:rsid w:val="000C0F70"/>
    <w:rsid w:val="000C133B"/>
    <w:rsid w:val="000C1ED6"/>
    <w:rsid w:val="000C212F"/>
    <w:rsid w:val="000C274E"/>
    <w:rsid w:val="000C2F1C"/>
    <w:rsid w:val="000C3995"/>
    <w:rsid w:val="000C420B"/>
    <w:rsid w:val="000C42BC"/>
    <w:rsid w:val="000C4852"/>
    <w:rsid w:val="000C4DA7"/>
    <w:rsid w:val="000C4E7F"/>
    <w:rsid w:val="000C5165"/>
    <w:rsid w:val="000D00C2"/>
    <w:rsid w:val="000D1005"/>
    <w:rsid w:val="000D26E7"/>
    <w:rsid w:val="000D628C"/>
    <w:rsid w:val="000D7DFA"/>
    <w:rsid w:val="000E0AD6"/>
    <w:rsid w:val="000E4C33"/>
    <w:rsid w:val="000F080D"/>
    <w:rsid w:val="000F38F6"/>
    <w:rsid w:val="000F3A81"/>
    <w:rsid w:val="000F3B8C"/>
    <w:rsid w:val="000F3BE9"/>
    <w:rsid w:val="000F5901"/>
    <w:rsid w:val="000F645D"/>
    <w:rsid w:val="00100858"/>
    <w:rsid w:val="00100BEA"/>
    <w:rsid w:val="00103DCF"/>
    <w:rsid w:val="001045D4"/>
    <w:rsid w:val="00105514"/>
    <w:rsid w:val="00106888"/>
    <w:rsid w:val="00106D94"/>
    <w:rsid w:val="00107A59"/>
    <w:rsid w:val="00110FA5"/>
    <w:rsid w:val="00111F42"/>
    <w:rsid w:val="00112117"/>
    <w:rsid w:val="001156AD"/>
    <w:rsid w:val="00115ED6"/>
    <w:rsid w:val="001167BC"/>
    <w:rsid w:val="00121670"/>
    <w:rsid w:val="00121B66"/>
    <w:rsid w:val="00121CE4"/>
    <w:rsid w:val="00121E08"/>
    <w:rsid w:val="0012260E"/>
    <w:rsid w:val="00122E56"/>
    <w:rsid w:val="00122F5C"/>
    <w:rsid w:val="0012442C"/>
    <w:rsid w:val="00125C08"/>
    <w:rsid w:val="00126296"/>
    <w:rsid w:val="00126A2D"/>
    <w:rsid w:val="00126CBB"/>
    <w:rsid w:val="00126CF3"/>
    <w:rsid w:val="00130DEB"/>
    <w:rsid w:val="00131BA3"/>
    <w:rsid w:val="001328A9"/>
    <w:rsid w:val="001330CE"/>
    <w:rsid w:val="00133E3C"/>
    <w:rsid w:val="00133FAD"/>
    <w:rsid w:val="00135FAC"/>
    <w:rsid w:val="00136683"/>
    <w:rsid w:val="00137563"/>
    <w:rsid w:val="001377A5"/>
    <w:rsid w:val="00140147"/>
    <w:rsid w:val="0014048C"/>
    <w:rsid w:val="00141294"/>
    <w:rsid w:val="00141C38"/>
    <w:rsid w:val="00142896"/>
    <w:rsid w:val="00142A10"/>
    <w:rsid w:val="001438CA"/>
    <w:rsid w:val="00144662"/>
    <w:rsid w:val="00145AAF"/>
    <w:rsid w:val="0014739F"/>
    <w:rsid w:val="00147B86"/>
    <w:rsid w:val="00147E50"/>
    <w:rsid w:val="00147FC0"/>
    <w:rsid w:val="001510C7"/>
    <w:rsid w:val="001515D0"/>
    <w:rsid w:val="00152112"/>
    <w:rsid w:val="001524B2"/>
    <w:rsid w:val="00152711"/>
    <w:rsid w:val="001531BD"/>
    <w:rsid w:val="001535CF"/>
    <w:rsid w:val="00153AB2"/>
    <w:rsid w:val="00153B37"/>
    <w:rsid w:val="00154296"/>
    <w:rsid w:val="00154B04"/>
    <w:rsid w:val="001563FB"/>
    <w:rsid w:val="001569F0"/>
    <w:rsid w:val="00156B02"/>
    <w:rsid w:val="00156F89"/>
    <w:rsid w:val="00156FBA"/>
    <w:rsid w:val="00161E96"/>
    <w:rsid w:val="00164884"/>
    <w:rsid w:val="0016508A"/>
    <w:rsid w:val="00165462"/>
    <w:rsid w:val="00170A2B"/>
    <w:rsid w:val="0017171B"/>
    <w:rsid w:val="00171FA0"/>
    <w:rsid w:val="00172047"/>
    <w:rsid w:val="0017376F"/>
    <w:rsid w:val="00174D39"/>
    <w:rsid w:val="001750D3"/>
    <w:rsid w:val="00175AB1"/>
    <w:rsid w:val="00176D27"/>
    <w:rsid w:val="00177913"/>
    <w:rsid w:val="00180427"/>
    <w:rsid w:val="0018070B"/>
    <w:rsid w:val="001813F7"/>
    <w:rsid w:val="001820C4"/>
    <w:rsid w:val="0018237E"/>
    <w:rsid w:val="0018298F"/>
    <w:rsid w:val="0018326C"/>
    <w:rsid w:val="00184D36"/>
    <w:rsid w:val="00185785"/>
    <w:rsid w:val="00185A41"/>
    <w:rsid w:val="00185A85"/>
    <w:rsid w:val="00185B7C"/>
    <w:rsid w:val="00186388"/>
    <w:rsid w:val="00190BDF"/>
    <w:rsid w:val="001912B2"/>
    <w:rsid w:val="001933BC"/>
    <w:rsid w:val="00194808"/>
    <w:rsid w:val="00194F4E"/>
    <w:rsid w:val="00194F73"/>
    <w:rsid w:val="0019605F"/>
    <w:rsid w:val="00196B73"/>
    <w:rsid w:val="00197397"/>
    <w:rsid w:val="00197BCE"/>
    <w:rsid w:val="001A02FB"/>
    <w:rsid w:val="001A1460"/>
    <w:rsid w:val="001A1B9A"/>
    <w:rsid w:val="001A1C93"/>
    <w:rsid w:val="001A761F"/>
    <w:rsid w:val="001A77F3"/>
    <w:rsid w:val="001A7D43"/>
    <w:rsid w:val="001B09FD"/>
    <w:rsid w:val="001B149D"/>
    <w:rsid w:val="001B1BFC"/>
    <w:rsid w:val="001B24FA"/>
    <w:rsid w:val="001B57C2"/>
    <w:rsid w:val="001B5DB2"/>
    <w:rsid w:val="001B7283"/>
    <w:rsid w:val="001B734C"/>
    <w:rsid w:val="001B7E5F"/>
    <w:rsid w:val="001C09C1"/>
    <w:rsid w:val="001C1373"/>
    <w:rsid w:val="001C2358"/>
    <w:rsid w:val="001C2CDD"/>
    <w:rsid w:val="001C2D47"/>
    <w:rsid w:val="001C30B0"/>
    <w:rsid w:val="001C31C0"/>
    <w:rsid w:val="001C35EA"/>
    <w:rsid w:val="001C5220"/>
    <w:rsid w:val="001C7803"/>
    <w:rsid w:val="001D069F"/>
    <w:rsid w:val="001D1DFF"/>
    <w:rsid w:val="001D30CD"/>
    <w:rsid w:val="001D3528"/>
    <w:rsid w:val="001D3C95"/>
    <w:rsid w:val="001D4FD2"/>
    <w:rsid w:val="001D5D39"/>
    <w:rsid w:val="001D60E8"/>
    <w:rsid w:val="001D6198"/>
    <w:rsid w:val="001D7B8C"/>
    <w:rsid w:val="001D7D78"/>
    <w:rsid w:val="001D7F04"/>
    <w:rsid w:val="001E067E"/>
    <w:rsid w:val="001E083E"/>
    <w:rsid w:val="001E366A"/>
    <w:rsid w:val="001E4157"/>
    <w:rsid w:val="001E4CAB"/>
    <w:rsid w:val="001E58EA"/>
    <w:rsid w:val="001E62A7"/>
    <w:rsid w:val="001E62DA"/>
    <w:rsid w:val="001E6913"/>
    <w:rsid w:val="001E6D03"/>
    <w:rsid w:val="001E7488"/>
    <w:rsid w:val="001F04CC"/>
    <w:rsid w:val="001F0C6A"/>
    <w:rsid w:val="001F4B50"/>
    <w:rsid w:val="001F52B1"/>
    <w:rsid w:val="001F6363"/>
    <w:rsid w:val="0020051A"/>
    <w:rsid w:val="00200857"/>
    <w:rsid w:val="00200EB1"/>
    <w:rsid w:val="00201842"/>
    <w:rsid w:val="00202ECF"/>
    <w:rsid w:val="0020385E"/>
    <w:rsid w:val="00206E65"/>
    <w:rsid w:val="00207183"/>
    <w:rsid w:val="00210F32"/>
    <w:rsid w:val="00211247"/>
    <w:rsid w:val="002117BE"/>
    <w:rsid w:val="00213296"/>
    <w:rsid w:val="00213C20"/>
    <w:rsid w:val="00215402"/>
    <w:rsid w:val="00215DD2"/>
    <w:rsid w:val="00222C98"/>
    <w:rsid w:val="00223827"/>
    <w:rsid w:val="00223ADE"/>
    <w:rsid w:val="0022471F"/>
    <w:rsid w:val="00226551"/>
    <w:rsid w:val="00230D86"/>
    <w:rsid w:val="0023204F"/>
    <w:rsid w:val="00232A80"/>
    <w:rsid w:val="00233F31"/>
    <w:rsid w:val="00234E1E"/>
    <w:rsid w:val="00236A7C"/>
    <w:rsid w:val="0023718A"/>
    <w:rsid w:val="00241456"/>
    <w:rsid w:val="00242B30"/>
    <w:rsid w:val="0024325C"/>
    <w:rsid w:val="00244DA5"/>
    <w:rsid w:val="00244DEE"/>
    <w:rsid w:val="0024500F"/>
    <w:rsid w:val="00245374"/>
    <w:rsid w:val="00245488"/>
    <w:rsid w:val="00246C3F"/>
    <w:rsid w:val="00247A42"/>
    <w:rsid w:val="002510FB"/>
    <w:rsid w:val="0025144A"/>
    <w:rsid w:val="0025214D"/>
    <w:rsid w:val="002529E1"/>
    <w:rsid w:val="00252C2C"/>
    <w:rsid w:val="002531DA"/>
    <w:rsid w:val="00254046"/>
    <w:rsid w:val="002541B7"/>
    <w:rsid w:val="00254332"/>
    <w:rsid w:val="00254A60"/>
    <w:rsid w:val="002550EC"/>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8052B"/>
    <w:rsid w:val="00281F04"/>
    <w:rsid w:val="0028347D"/>
    <w:rsid w:val="002834CA"/>
    <w:rsid w:val="0028365C"/>
    <w:rsid w:val="0028468B"/>
    <w:rsid w:val="00285997"/>
    <w:rsid w:val="00285E70"/>
    <w:rsid w:val="00285EBD"/>
    <w:rsid w:val="00286C25"/>
    <w:rsid w:val="00290760"/>
    <w:rsid w:val="00290D44"/>
    <w:rsid w:val="0029112C"/>
    <w:rsid w:val="00292CB6"/>
    <w:rsid w:val="00294638"/>
    <w:rsid w:val="00294B44"/>
    <w:rsid w:val="00294E6B"/>
    <w:rsid w:val="002953C7"/>
    <w:rsid w:val="00295D6C"/>
    <w:rsid w:val="002970B1"/>
    <w:rsid w:val="002A1B3D"/>
    <w:rsid w:val="002A1BB0"/>
    <w:rsid w:val="002A3622"/>
    <w:rsid w:val="002A39B8"/>
    <w:rsid w:val="002A4AA7"/>
    <w:rsid w:val="002A5693"/>
    <w:rsid w:val="002A6ABC"/>
    <w:rsid w:val="002A6C25"/>
    <w:rsid w:val="002A703F"/>
    <w:rsid w:val="002B183B"/>
    <w:rsid w:val="002B1EB2"/>
    <w:rsid w:val="002B359E"/>
    <w:rsid w:val="002B3829"/>
    <w:rsid w:val="002B4516"/>
    <w:rsid w:val="002B607A"/>
    <w:rsid w:val="002B6485"/>
    <w:rsid w:val="002B77A8"/>
    <w:rsid w:val="002B7E5A"/>
    <w:rsid w:val="002B7EF8"/>
    <w:rsid w:val="002C03F3"/>
    <w:rsid w:val="002C0A4C"/>
    <w:rsid w:val="002C0EC1"/>
    <w:rsid w:val="002C2E09"/>
    <w:rsid w:val="002C4F1F"/>
    <w:rsid w:val="002C54CD"/>
    <w:rsid w:val="002C5C1F"/>
    <w:rsid w:val="002C61A5"/>
    <w:rsid w:val="002C61F0"/>
    <w:rsid w:val="002C647B"/>
    <w:rsid w:val="002C78EE"/>
    <w:rsid w:val="002D0FB5"/>
    <w:rsid w:val="002D256E"/>
    <w:rsid w:val="002D33FA"/>
    <w:rsid w:val="002D421B"/>
    <w:rsid w:val="002D445D"/>
    <w:rsid w:val="002D6785"/>
    <w:rsid w:val="002D6EC9"/>
    <w:rsid w:val="002D7644"/>
    <w:rsid w:val="002D7BE3"/>
    <w:rsid w:val="002E001B"/>
    <w:rsid w:val="002E0729"/>
    <w:rsid w:val="002E166B"/>
    <w:rsid w:val="002E33D6"/>
    <w:rsid w:val="002E3E0B"/>
    <w:rsid w:val="002E4732"/>
    <w:rsid w:val="002E50C5"/>
    <w:rsid w:val="002E67EE"/>
    <w:rsid w:val="002E7456"/>
    <w:rsid w:val="002F0E5A"/>
    <w:rsid w:val="002F14D9"/>
    <w:rsid w:val="002F15F4"/>
    <w:rsid w:val="002F1B53"/>
    <w:rsid w:val="002F27CE"/>
    <w:rsid w:val="002F2C10"/>
    <w:rsid w:val="002F32DB"/>
    <w:rsid w:val="002F3431"/>
    <w:rsid w:val="002F387B"/>
    <w:rsid w:val="002F3A25"/>
    <w:rsid w:val="002F3EA2"/>
    <w:rsid w:val="002F404B"/>
    <w:rsid w:val="002F4C9C"/>
    <w:rsid w:val="002F5729"/>
    <w:rsid w:val="002F5749"/>
    <w:rsid w:val="002F7F0C"/>
    <w:rsid w:val="00300F30"/>
    <w:rsid w:val="003027BC"/>
    <w:rsid w:val="00303BFD"/>
    <w:rsid w:val="0030459F"/>
    <w:rsid w:val="003048BF"/>
    <w:rsid w:val="00304A12"/>
    <w:rsid w:val="00305EBC"/>
    <w:rsid w:val="00306251"/>
    <w:rsid w:val="0030682D"/>
    <w:rsid w:val="00306D0E"/>
    <w:rsid w:val="00307772"/>
    <w:rsid w:val="003104EB"/>
    <w:rsid w:val="003107A8"/>
    <w:rsid w:val="00310C23"/>
    <w:rsid w:val="00311957"/>
    <w:rsid w:val="00314B7F"/>
    <w:rsid w:val="00315765"/>
    <w:rsid w:val="00317279"/>
    <w:rsid w:val="003175A1"/>
    <w:rsid w:val="0031763C"/>
    <w:rsid w:val="0032029B"/>
    <w:rsid w:val="00320A7A"/>
    <w:rsid w:val="00321EB3"/>
    <w:rsid w:val="00322334"/>
    <w:rsid w:val="003223F0"/>
    <w:rsid w:val="00322F7D"/>
    <w:rsid w:val="00323095"/>
    <w:rsid w:val="0032438D"/>
    <w:rsid w:val="003243BE"/>
    <w:rsid w:val="00326561"/>
    <w:rsid w:val="00326FCD"/>
    <w:rsid w:val="00327B45"/>
    <w:rsid w:val="00330A6E"/>
    <w:rsid w:val="00335897"/>
    <w:rsid w:val="00335A31"/>
    <w:rsid w:val="003366D3"/>
    <w:rsid w:val="00337E85"/>
    <w:rsid w:val="00340079"/>
    <w:rsid w:val="00341BD0"/>
    <w:rsid w:val="00342E1F"/>
    <w:rsid w:val="00343C17"/>
    <w:rsid w:val="00344F13"/>
    <w:rsid w:val="00346292"/>
    <w:rsid w:val="003476A2"/>
    <w:rsid w:val="00350005"/>
    <w:rsid w:val="00351C56"/>
    <w:rsid w:val="00353BB4"/>
    <w:rsid w:val="00355279"/>
    <w:rsid w:val="00355998"/>
    <w:rsid w:val="003559FB"/>
    <w:rsid w:val="00355DA7"/>
    <w:rsid w:val="003561A1"/>
    <w:rsid w:val="00357121"/>
    <w:rsid w:val="00361A52"/>
    <w:rsid w:val="003620CE"/>
    <w:rsid w:val="003624D7"/>
    <w:rsid w:val="00362C3A"/>
    <w:rsid w:val="00365129"/>
    <w:rsid w:val="00367DFF"/>
    <w:rsid w:val="00370074"/>
    <w:rsid w:val="003700CC"/>
    <w:rsid w:val="00370207"/>
    <w:rsid w:val="0037108E"/>
    <w:rsid w:val="00371A2A"/>
    <w:rsid w:val="00371F68"/>
    <w:rsid w:val="00375502"/>
    <w:rsid w:val="00376000"/>
    <w:rsid w:val="003802D2"/>
    <w:rsid w:val="00381366"/>
    <w:rsid w:val="00383055"/>
    <w:rsid w:val="00383B17"/>
    <w:rsid w:val="00383E4F"/>
    <w:rsid w:val="00385878"/>
    <w:rsid w:val="00385B0F"/>
    <w:rsid w:val="00386AA4"/>
    <w:rsid w:val="00387098"/>
    <w:rsid w:val="00387DC7"/>
    <w:rsid w:val="0039159F"/>
    <w:rsid w:val="00391763"/>
    <w:rsid w:val="0039224B"/>
    <w:rsid w:val="00393DC0"/>
    <w:rsid w:val="00395145"/>
    <w:rsid w:val="0039606D"/>
    <w:rsid w:val="003A11EA"/>
    <w:rsid w:val="003A41DF"/>
    <w:rsid w:val="003A4AAF"/>
    <w:rsid w:val="003A5358"/>
    <w:rsid w:val="003A6B12"/>
    <w:rsid w:val="003A7B02"/>
    <w:rsid w:val="003B0A3D"/>
    <w:rsid w:val="003B0A5A"/>
    <w:rsid w:val="003B2E01"/>
    <w:rsid w:val="003B35A7"/>
    <w:rsid w:val="003B458E"/>
    <w:rsid w:val="003B510F"/>
    <w:rsid w:val="003B6BAA"/>
    <w:rsid w:val="003B756C"/>
    <w:rsid w:val="003B7B8F"/>
    <w:rsid w:val="003B7D6C"/>
    <w:rsid w:val="003C1ECC"/>
    <w:rsid w:val="003C2B34"/>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361"/>
    <w:rsid w:val="003E1823"/>
    <w:rsid w:val="003E472E"/>
    <w:rsid w:val="003E498A"/>
    <w:rsid w:val="003E6814"/>
    <w:rsid w:val="003E6969"/>
    <w:rsid w:val="003E7DA3"/>
    <w:rsid w:val="003F042F"/>
    <w:rsid w:val="003F0C81"/>
    <w:rsid w:val="003F159C"/>
    <w:rsid w:val="003F3B84"/>
    <w:rsid w:val="003F654E"/>
    <w:rsid w:val="003F6C29"/>
    <w:rsid w:val="003F7E27"/>
    <w:rsid w:val="00400247"/>
    <w:rsid w:val="0040038D"/>
    <w:rsid w:val="004023A1"/>
    <w:rsid w:val="00402EA6"/>
    <w:rsid w:val="00402FF5"/>
    <w:rsid w:val="0040376B"/>
    <w:rsid w:val="00403D0C"/>
    <w:rsid w:val="0040421E"/>
    <w:rsid w:val="00404570"/>
    <w:rsid w:val="004053DB"/>
    <w:rsid w:val="004056C9"/>
    <w:rsid w:val="0040636E"/>
    <w:rsid w:val="00406532"/>
    <w:rsid w:val="004072A4"/>
    <w:rsid w:val="00410C5C"/>
    <w:rsid w:val="004124BA"/>
    <w:rsid w:val="004126DC"/>
    <w:rsid w:val="00414561"/>
    <w:rsid w:val="00414CC6"/>
    <w:rsid w:val="0041661F"/>
    <w:rsid w:val="00420749"/>
    <w:rsid w:val="00424AF1"/>
    <w:rsid w:val="00431229"/>
    <w:rsid w:val="004336B1"/>
    <w:rsid w:val="00434202"/>
    <w:rsid w:val="00440309"/>
    <w:rsid w:val="00440538"/>
    <w:rsid w:val="0044147E"/>
    <w:rsid w:val="0044281F"/>
    <w:rsid w:val="0044321E"/>
    <w:rsid w:val="004436FB"/>
    <w:rsid w:val="00445E7A"/>
    <w:rsid w:val="004470E7"/>
    <w:rsid w:val="00450145"/>
    <w:rsid w:val="004524C8"/>
    <w:rsid w:val="00452CB7"/>
    <w:rsid w:val="0045438F"/>
    <w:rsid w:val="0045715C"/>
    <w:rsid w:val="00457A8E"/>
    <w:rsid w:val="00457CE9"/>
    <w:rsid w:val="00457F88"/>
    <w:rsid w:val="00461545"/>
    <w:rsid w:val="00462A95"/>
    <w:rsid w:val="004637DD"/>
    <w:rsid w:val="004643EA"/>
    <w:rsid w:val="00465522"/>
    <w:rsid w:val="00466830"/>
    <w:rsid w:val="00466ECD"/>
    <w:rsid w:val="004671BD"/>
    <w:rsid w:val="00467C51"/>
    <w:rsid w:val="00470D9D"/>
    <w:rsid w:val="00472ECE"/>
    <w:rsid w:val="0047456B"/>
    <w:rsid w:val="00475584"/>
    <w:rsid w:val="00475C69"/>
    <w:rsid w:val="00476372"/>
    <w:rsid w:val="00476D5B"/>
    <w:rsid w:val="00480967"/>
    <w:rsid w:val="00480BC3"/>
    <w:rsid w:val="00482B0B"/>
    <w:rsid w:val="00482BD2"/>
    <w:rsid w:val="00483A84"/>
    <w:rsid w:val="00484538"/>
    <w:rsid w:val="00484890"/>
    <w:rsid w:val="00484A2C"/>
    <w:rsid w:val="00485487"/>
    <w:rsid w:val="00485CFD"/>
    <w:rsid w:val="0048690B"/>
    <w:rsid w:val="004878CD"/>
    <w:rsid w:val="004879A3"/>
    <w:rsid w:val="00487AC9"/>
    <w:rsid w:val="00487ED1"/>
    <w:rsid w:val="004904B1"/>
    <w:rsid w:val="00493D03"/>
    <w:rsid w:val="00493D3D"/>
    <w:rsid w:val="00494FAD"/>
    <w:rsid w:val="00495022"/>
    <w:rsid w:val="004959A0"/>
    <w:rsid w:val="0049601D"/>
    <w:rsid w:val="0049742A"/>
    <w:rsid w:val="004A0160"/>
    <w:rsid w:val="004A16E8"/>
    <w:rsid w:val="004A2488"/>
    <w:rsid w:val="004A3DE4"/>
    <w:rsid w:val="004A49EA"/>
    <w:rsid w:val="004A56BD"/>
    <w:rsid w:val="004A6BAF"/>
    <w:rsid w:val="004A6D88"/>
    <w:rsid w:val="004A71D4"/>
    <w:rsid w:val="004A79B9"/>
    <w:rsid w:val="004B0701"/>
    <w:rsid w:val="004B15FB"/>
    <w:rsid w:val="004B3013"/>
    <w:rsid w:val="004B57CC"/>
    <w:rsid w:val="004B57F0"/>
    <w:rsid w:val="004B7A5F"/>
    <w:rsid w:val="004B7D36"/>
    <w:rsid w:val="004C00C9"/>
    <w:rsid w:val="004C0A9B"/>
    <w:rsid w:val="004C26F4"/>
    <w:rsid w:val="004C2F3C"/>
    <w:rsid w:val="004C55EA"/>
    <w:rsid w:val="004C5BE3"/>
    <w:rsid w:val="004C5D57"/>
    <w:rsid w:val="004C5ECA"/>
    <w:rsid w:val="004D0983"/>
    <w:rsid w:val="004D0F27"/>
    <w:rsid w:val="004D2A0F"/>
    <w:rsid w:val="004D6ABC"/>
    <w:rsid w:val="004D6E0E"/>
    <w:rsid w:val="004D718C"/>
    <w:rsid w:val="004D7D39"/>
    <w:rsid w:val="004E0C4E"/>
    <w:rsid w:val="004E0F05"/>
    <w:rsid w:val="004E1133"/>
    <w:rsid w:val="004E1905"/>
    <w:rsid w:val="004E2D1B"/>
    <w:rsid w:val="004E5BF1"/>
    <w:rsid w:val="004E6C62"/>
    <w:rsid w:val="004F1A4F"/>
    <w:rsid w:val="004F25FB"/>
    <w:rsid w:val="004F48A9"/>
    <w:rsid w:val="004F4AD9"/>
    <w:rsid w:val="004F4E95"/>
    <w:rsid w:val="004F4FEE"/>
    <w:rsid w:val="004F75B7"/>
    <w:rsid w:val="004F7B6F"/>
    <w:rsid w:val="00500BC5"/>
    <w:rsid w:val="00500D59"/>
    <w:rsid w:val="00501644"/>
    <w:rsid w:val="0050378B"/>
    <w:rsid w:val="0050390A"/>
    <w:rsid w:val="00505C86"/>
    <w:rsid w:val="00506720"/>
    <w:rsid w:val="005074F0"/>
    <w:rsid w:val="00507DDA"/>
    <w:rsid w:val="0051012E"/>
    <w:rsid w:val="00510F09"/>
    <w:rsid w:val="005111BC"/>
    <w:rsid w:val="00511615"/>
    <w:rsid w:val="00511CD0"/>
    <w:rsid w:val="00511F0F"/>
    <w:rsid w:val="00511F21"/>
    <w:rsid w:val="00512480"/>
    <w:rsid w:val="005135C0"/>
    <w:rsid w:val="00513DE1"/>
    <w:rsid w:val="005150EC"/>
    <w:rsid w:val="00515258"/>
    <w:rsid w:val="00516CCB"/>
    <w:rsid w:val="00517126"/>
    <w:rsid w:val="00517B7A"/>
    <w:rsid w:val="00517D6A"/>
    <w:rsid w:val="00517FF0"/>
    <w:rsid w:val="0052152A"/>
    <w:rsid w:val="00521EF9"/>
    <w:rsid w:val="00522B1C"/>
    <w:rsid w:val="00523910"/>
    <w:rsid w:val="00523E2D"/>
    <w:rsid w:val="005246CB"/>
    <w:rsid w:val="00524CC2"/>
    <w:rsid w:val="005257DE"/>
    <w:rsid w:val="00525EEB"/>
    <w:rsid w:val="005276BD"/>
    <w:rsid w:val="00527D4D"/>
    <w:rsid w:val="00531115"/>
    <w:rsid w:val="005324D7"/>
    <w:rsid w:val="005327D1"/>
    <w:rsid w:val="005349BD"/>
    <w:rsid w:val="0053786A"/>
    <w:rsid w:val="005378F4"/>
    <w:rsid w:val="005407A6"/>
    <w:rsid w:val="00540A26"/>
    <w:rsid w:val="00540D00"/>
    <w:rsid w:val="00540EEE"/>
    <w:rsid w:val="00544FCB"/>
    <w:rsid w:val="005452D8"/>
    <w:rsid w:val="0054739A"/>
    <w:rsid w:val="005515E7"/>
    <w:rsid w:val="00551DC4"/>
    <w:rsid w:val="005521C5"/>
    <w:rsid w:val="0055365A"/>
    <w:rsid w:val="005559E3"/>
    <w:rsid w:val="00557C71"/>
    <w:rsid w:val="00561587"/>
    <w:rsid w:val="00563B5A"/>
    <w:rsid w:val="005652AB"/>
    <w:rsid w:val="00565CF1"/>
    <w:rsid w:val="00566FB1"/>
    <w:rsid w:val="00567B9C"/>
    <w:rsid w:val="00567C6A"/>
    <w:rsid w:val="00567DA0"/>
    <w:rsid w:val="00574131"/>
    <w:rsid w:val="00575776"/>
    <w:rsid w:val="005772A6"/>
    <w:rsid w:val="00577B51"/>
    <w:rsid w:val="0058322E"/>
    <w:rsid w:val="00584CB2"/>
    <w:rsid w:val="00585500"/>
    <w:rsid w:val="00585EFF"/>
    <w:rsid w:val="00585F82"/>
    <w:rsid w:val="0058740C"/>
    <w:rsid w:val="00590285"/>
    <w:rsid w:val="005911BE"/>
    <w:rsid w:val="00593324"/>
    <w:rsid w:val="00594382"/>
    <w:rsid w:val="0059439B"/>
    <w:rsid w:val="00596869"/>
    <w:rsid w:val="005A14DD"/>
    <w:rsid w:val="005A2575"/>
    <w:rsid w:val="005A26D6"/>
    <w:rsid w:val="005A36D0"/>
    <w:rsid w:val="005A477E"/>
    <w:rsid w:val="005A6E3A"/>
    <w:rsid w:val="005B153B"/>
    <w:rsid w:val="005B1FC2"/>
    <w:rsid w:val="005B2426"/>
    <w:rsid w:val="005B41F7"/>
    <w:rsid w:val="005B7569"/>
    <w:rsid w:val="005C1840"/>
    <w:rsid w:val="005C2071"/>
    <w:rsid w:val="005C207D"/>
    <w:rsid w:val="005C218F"/>
    <w:rsid w:val="005C315E"/>
    <w:rsid w:val="005C3646"/>
    <w:rsid w:val="005C653D"/>
    <w:rsid w:val="005C716F"/>
    <w:rsid w:val="005C7B5B"/>
    <w:rsid w:val="005C7F22"/>
    <w:rsid w:val="005C7FFC"/>
    <w:rsid w:val="005D053E"/>
    <w:rsid w:val="005D121B"/>
    <w:rsid w:val="005D18C7"/>
    <w:rsid w:val="005D1B53"/>
    <w:rsid w:val="005D4704"/>
    <w:rsid w:val="005D5E3A"/>
    <w:rsid w:val="005D673A"/>
    <w:rsid w:val="005D6F75"/>
    <w:rsid w:val="005E30D2"/>
    <w:rsid w:val="005E3BFA"/>
    <w:rsid w:val="005E4EF9"/>
    <w:rsid w:val="005E534F"/>
    <w:rsid w:val="005E5418"/>
    <w:rsid w:val="005E636E"/>
    <w:rsid w:val="005E769B"/>
    <w:rsid w:val="005E7846"/>
    <w:rsid w:val="005F0826"/>
    <w:rsid w:val="005F0CD7"/>
    <w:rsid w:val="005F2795"/>
    <w:rsid w:val="005F2983"/>
    <w:rsid w:val="005F3958"/>
    <w:rsid w:val="005F68AD"/>
    <w:rsid w:val="005F6CDF"/>
    <w:rsid w:val="00600996"/>
    <w:rsid w:val="00602879"/>
    <w:rsid w:val="00603241"/>
    <w:rsid w:val="006036EB"/>
    <w:rsid w:val="0060391F"/>
    <w:rsid w:val="00605F99"/>
    <w:rsid w:val="00606245"/>
    <w:rsid w:val="00606353"/>
    <w:rsid w:val="00606FC4"/>
    <w:rsid w:val="0061129E"/>
    <w:rsid w:val="00611FEB"/>
    <w:rsid w:val="00612B38"/>
    <w:rsid w:val="006130B5"/>
    <w:rsid w:val="00613874"/>
    <w:rsid w:val="00614824"/>
    <w:rsid w:val="00614949"/>
    <w:rsid w:val="006242BA"/>
    <w:rsid w:val="0062517F"/>
    <w:rsid w:val="00627AC0"/>
    <w:rsid w:val="00631038"/>
    <w:rsid w:val="00631489"/>
    <w:rsid w:val="00631774"/>
    <w:rsid w:val="00632678"/>
    <w:rsid w:val="00633085"/>
    <w:rsid w:val="0063419A"/>
    <w:rsid w:val="00634302"/>
    <w:rsid w:val="00635654"/>
    <w:rsid w:val="00635684"/>
    <w:rsid w:val="006407AB"/>
    <w:rsid w:val="00640816"/>
    <w:rsid w:val="0064121F"/>
    <w:rsid w:val="00641343"/>
    <w:rsid w:val="00641FB2"/>
    <w:rsid w:val="00642050"/>
    <w:rsid w:val="00643847"/>
    <w:rsid w:val="00644DD8"/>
    <w:rsid w:val="00645BE1"/>
    <w:rsid w:val="006472E0"/>
    <w:rsid w:val="006473EA"/>
    <w:rsid w:val="00650A83"/>
    <w:rsid w:val="006511A6"/>
    <w:rsid w:val="00651C18"/>
    <w:rsid w:val="006540BF"/>
    <w:rsid w:val="006550E6"/>
    <w:rsid w:val="00655348"/>
    <w:rsid w:val="00655B45"/>
    <w:rsid w:val="00655B85"/>
    <w:rsid w:val="00655FCF"/>
    <w:rsid w:val="006574B8"/>
    <w:rsid w:val="006615BC"/>
    <w:rsid w:val="00662D51"/>
    <w:rsid w:val="0066395C"/>
    <w:rsid w:val="0066443A"/>
    <w:rsid w:val="00665034"/>
    <w:rsid w:val="006652FA"/>
    <w:rsid w:val="0066566B"/>
    <w:rsid w:val="006663AF"/>
    <w:rsid w:val="00666D1C"/>
    <w:rsid w:val="00671188"/>
    <w:rsid w:val="00671AAC"/>
    <w:rsid w:val="00671BF9"/>
    <w:rsid w:val="00672468"/>
    <w:rsid w:val="00674349"/>
    <w:rsid w:val="006743F2"/>
    <w:rsid w:val="006773BB"/>
    <w:rsid w:val="0067777E"/>
    <w:rsid w:val="00680463"/>
    <w:rsid w:val="00680A0D"/>
    <w:rsid w:val="00681095"/>
    <w:rsid w:val="00681AC9"/>
    <w:rsid w:val="00681DAA"/>
    <w:rsid w:val="00681E9C"/>
    <w:rsid w:val="00682F18"/>
    <w:rsid w:val="006833C3"/>
    <w:rsid w:val="00684F27"/>
    <w:rsid w:val="00685EC5"/>
    <w:rsid w:val="006864E0"/>
    <w:rsid w:val="006866D7"/>
    <w:rsid w:val="00686FAB"/>
    <w:rsid w:val="0069226C"/>
    <w:rsid w:val="006926F3"/>
    <w:rsid w:val="00693CDC"/>
    <w:rsid w:val="00694684"/>
    <w:rsid w:val="00694BA7"/>
    <w:rsid w:val="00695131"/>
    <w:rsid w:val="00697495"/>
    <w:rsid w:val="00697D36"/>
    <w:rsid w:val="006A036E"/>
    <w:rsid w:val="006A1B31"/>
    <w:rsid w:val="006A1CC9"/>
    <w:rsid w:val="006A2834"/>
    <w:rsid w:val="006A2868"/>
    <w:rsid w:val="006A2AA7"/>
    <w:rsid w:val="006A2F3D"/>
    <w:rsid w:val="006A40E0"/>
    <w:rsid w:val="006A45BA"/>
    <w:rsid w:val="006A5091"/>
    <w:rsid w:val="006A514D"/>
    <w:rsid w:val="006A5DE9"/>
    <w:rsid w:val="006A6490"/>
    <w:rsid w:val="006A68DB"/>
    <w:rsid w:val="006A6C02"/>
    <w:rsid w:val="006A7EAF"/>
    <w:rsid w:val="006B0261"/>
    <w:rsid w:val="006B04EF"/>
    <w:rsid w:val="006B0589"/>
    <w:rsid w:val="006B3B58"/>
    <w:rsid w:val="006B4528"/>
    <w:rsid w:val="006B5E6E"/>
    <w:rsid w:val="006C03CD"/>
    <w:rsid w:val="006C0639"/>
    <w:rsid w:val="006C0984"/>
    <w:rsid w:val="006C0FDA"/>
    <w:rsid w:val="006C4FE4"/>
    <w:rsid w:val="006C534C"/>
    <w:rsid w:val="006C768D"/>
    <w:rsid w:val="006D10DF"/>
    <w:rsid w:val="006D2941"/>
    <w:rsid w:val="006D2C51"/>
    <w:rsid w:val="006D2F35"/>
    <w:rsid w:val="006D3475"/>
    <w:rsid w:val="006D3CB0"/>
    <w:rsid w:val="006D42D3"/>
    <w:rsid w:val="006D64DC"/>
    <w:rsid w:val="006D6A14"/>
    <w:rsid w:val="006D7ACE"/>
    <w:rsid w:val="006E0AA0"/>
    <w:rsid w:val="006E0DB4"/>
    <w:rsid w:val="006E0E51"/>
    <w:rsid w:val="006E2171"/>
    <w:rsid w:val="006E272C"/>
    <w:rsid w:val="006E4B03"/>
    <w:rsid w:val="006E5211"/>
    <w:rsid w:val="006E5594"/>
    <w:rsid w:val="006E5ED9"/>
    <w:rsid w:val="006E6985"/>
    <w:rsid w:val="006E7D15"/>
    <w:rsid w:val="006F03DE"/>
    <w:rsid w:val="006F0E64"/>
    <w:rsid w:val="006F1B1A"/>
    <w:rsid w:val="006F1C3C"/>
    <w:rsid w:val="006F26E1"/>
    <w:rsid w:val="006F3E08"/>
    <w:rsid w:val="006F7C91"/>
    <w:rsid w:val="006F7E1D"/>
    <w:rsid w:val="00702853"/>
    <w:rsid w:val="00702968"/>
    <w:rsid w:val="00702B88"/>
    <w:rsid w:val="00703E37"/>
    <w:rsid w:val="0070465B"/>
    <w:rsid w:val="00704676"/>
    <w:rsid w:val="00705F9E"/>
    <w:rsid w:val="007061CF"/>
    <w:rsid w:val="0070664C"/>
    <w:rsid w:val="00710761"/>
    <w:rsid w:val="007112C6"/>
    <w:rsid w:val="007115DF"/>
    <w:rsid w:val="0071265B"/>
    <w:rsid w:val="007139DE"/>
    <w:rsid w:val="00714DFE"/>
    <w:rsid w:val="007177EB"/>
    <w:rsid w:val="00717939"/>
    <w:rsid w:val="00717A39"/>
    <w:rsid w:val="00720980"/>
    <w:rsid w:val="00720B24"/>
    <w:rsid w:val="00721266"/>
    <w:rsid w:val="00722F59"/>
    <w:rsid w:val="00723794"/>
    <w:rsid w:val="00725BAE"/>
    <w:rsid w:val="00725F58"/>
    <w:rsid w:val="0072632E"/>
    <w:rsid w:val="00727B3E"/>
    <w:rsid w:val="00727E5B"/>
    <w:rsid w:val="00730990"/>
    <w:rsid w:val="007313BD"/>
    <w:rsid w:val="00732EE4"/>
    <w:rsid w:val="00733084"/>
    <w:rsid w:val="007346A3"/>
    <w:rsid w:val="0073550B"/>
    <w:rsid w:val="0073640E"/>
    <w:rsid w:val="00740BEB"/>
    <w:rsid w:val="0074111A"/>
    <w:rsid w:val="00741FC5"/>
    <w:rsid w:val="0074201A"/>
    <w:rsid w:val="007422F4"/>
    <w:rsid w:val="00742F99"/>
    <w:rsid w:val="00743673"/>
    <w:rsid w:val="007438DE"/>
    <w:rsid w:val="007453D3"/>
    <w:rsid w:val="0074595B"/>
    <w:rsid w:val="00745E10"/>
    <w:rsid w:val="00746C60"/>
    <w:rsid w:val="007471B0"/>
    <w:rsid w:val="0075018A"/>
    <w:rsid w:val="00750732"/>
    <w:rsid w:val="0075237E"/>
    <w:rsid w:val="007532D4"/>
    <w:rsid w:val="0075420E"/>
    <w:rsid w:val="00755CED"/>
    <w:rsid w:val="00756E9F"/>
    <w:rsid w:val="00757E24"/>
    <w:rsid w:val="00760011"/>
    <w:rsid w:val="0076082A"/>
    <w:rsid w:val="00760861"/>
    <w:rsid w:val="00762240"/>
    <w:rsid w:val="0076306E"/>
    <w:rsid w:val="007632E8"/>
    <w:rsid w:val="00763719"/>
    <w:rsid w:val="00763C7E"/>
    <w:rsid w:val="007659E6"/>
    <w:rsid w:val="00766120"/>
    <w:rsid w:val="007661FA"/>
    <w:rsid w:val="00767681"/>
    <w:rsid w:val="00770302"/>
    <w:rsid w:val="007719F3"/>
    <w:rsid w:val="007725FE"/>
    <w:rsid w:val="007731EC"/>
    <w:rsid w:val="007752AD"/>
    <w:rsid w:val="00780A92"/>
    <w:rsid w:val="0078257F"/>
    <w:rsid w:val="007858F2"/>
    <w:rsid w:val="007863AD"/>
    <w:rsid w:val="00786EF5"/>
    <w:rsid w:val="00787B8A"/>
    <w:rsid w:val="0079255C"/>
    <w:rsid w:val="0079356E"/>
    <w:rsid w:val="00793888"/>
    <w:rsid w:val="00794594"/>
    <w:rsid w:val="00796897"/>
    <w:rsid w:val="0079736C"/>
    <w:rsid w:val="007977F4"/>
    <w:rsid w:val="007978B3"/>
    <w:rsid w:val="007A0E46"/>
    <w:rsid w:val="007A0F33"/>
    <w:rsid w:val="007A2777"/>
    <w:rsid w:val="007A3602"/>
    <w:rsid w:val="007A4A6C"/>
    <w:rsid w:val="007A5969"/>
    <w:rsid w:val="007A7548"/>
    <w:rsid w:val="007A772B"/>
    <w:rsid w:val="007B0069"/>
    <w:rsid w:val="007B026C"/>
    <w:rsid w:val="007B1239"/>
    <w:rsid w:val="007B24B0"/>
    <w:rsid w:val="007B24B4"/>
    <w:rsid w:val="007B37ED"/>
    <w:rsid w:val="007B46D7"/>
    <w:rsid w:val="007B471F"/>
    <w:rsid w:val="007B57E2"/>
    <w:rsid w:val="007B5BFE"/>
    <w:rsid w:val="007B78FC"/>
    <w:rsid w:val="007B79C0"/>
    <w:rsid w:val="007C0589"/>
    <w:rsid w:val="007C1BBB"/>
    <w:rsid w:val="007C3403"/>
    <w:rsid w:val="007C376E"/>
    <w:rsid w:val="007C4797"/>
    <w:rsid w:val="007C5CB6"/>
    <w:rsid w:val="007C705B"/>
    <w:rsid w:val="007D0F4A"/>
    <w:rsid w:val="007D1C40"/>
    <w:rsid w:val="007D1D5F"/>
    <w:rsid w:val="007D253A"/>
    <w:rsid w:val="007D2554"/>
    <w:rsid w:val="007D2ED2"/>
    <w:rsid w:val="007D37D5"/>
    <w:rsid w:val="007D4835"/>
    <w:rsid w:val="007D483E"/>
    <w:rsid w:val="007D4F43"/>
    <w:rsid w:val="007D5B8C"/>
    <w:rsid w:val="007D6E5E"/>
    <w:rsid w:val="007D7DE1"/>
    <w:rsid w:val="007E01BC"/>
    <w:rsid w:val="007E30BB"/>
    <w:rsid w:val="007E3365"/>
    <w:rsid w:val="007E4C76"/>
    <w:rsid w:val="007E6CD4"/>
    <w:rsid w:val="007E79D1"/>
    <w:rsid w:val="007E7DBC"/>
    <w:rsid w:val="007F0151"/>
    <w:rsid w:val="007F299F"/>
    <w:rsid w:val="007F2F01"/>
    <w:rsid w:val="007F4ACE"/>
    <w:rsid w:val="007F4D43"/>
    <w:rsid w:val="007F56CF"/>
    <w:rsid w:val="007F5C24"/>
    <w:rsid w:val="007F6154"/>
    <w:rsid w:val="00800717"/>
    <w:rsid w:val="0080113B"/>
    <w:rsid w:val="0080464D"/>
    <w:rsid w:val="00804AB1"/>
    <w:rsid w:val="00807880"/>
    <w:rsid w:val="00810EFA"/>
    <w:rsid w:val="008129C2"/>
    <w:rsid w:val="00812D96"/>
    <w:rsid w:val="00815F00"/>
    <w:rsid w:val="00816627"/>
    <w:rsid w:val="00820706"/>
    <w:rsid w:val="00820A6E"/>
    <w:rsid w:val="00820C21"/>
    <w:rsid w:val="0082125C"/>
    <w:rsid w:val="0082235E"/>
    <w:rsid w:val="008224F1"/>
    <w:rsid w:val="00824A50"/>
    <w:rsid w:val="00825FA3"/>
    <w:rsid w:val="008266B7"/>
    <w:rsid w:val="00826950"/>
    <w:rsid w:val="008300C4"/>
    <w:rsid w:val="0083025C"/>
    <w:rsid w:val="00831190"/>
    <w:rsid w:val="008331B4"/>
    <w:rsid w:val="008339F0"/>
    <w:rsid w:val="008356D6"/>
    <w:rsid w:val="00836F88"/>
    <w:rsid w:val="00840275"/>
    <w:rsid w:val="00841F6E"/>
    <w:rsid w:val="008422AB"/>
    <w:rsid w:val="008422F4"/>
    <w:rsid w:val="0084407F"/>
    <w:rsid w:val="0084669A"/>
    <w:rsid w:val="00846BFB"/>
    <w:rsid w:val="00847708"/>
    <w:rsid w:val="00850264"/>
    <w:rsid w:val="00850458"/>
    <w:rsid w:val="008511AD"/>
    <w:rsid w:val="008521E1"/>
    <w:rsid w:val="00852823"/>
    <w:rsid w:val="00852EC4"/>
    <w:rsid w:val="008537FC"/>
    <w:rsid w:val="00855023"/>
    <w:rsid w:val="00855624"/>
    <w:rsid w:val="00855BBE"/>
    <w:rsid w:val="0085754A"/>
    <w:rsid w:val="0086133D"/>
    <w:rsid w:val="00862642"/>
    <w:rsid w:val="00862E32"/>
    <w:rsid w:val="00865153"/>
    <w:rsid w:val="00865D52"/>
    <w:rsid w:val="00870E94"/>
    <w:rsid w:val="0087236D"/>
    <w:rsid w:val="008726C0"/>
    <w:rsid w:val="00872C30"/>
    <w:rsid w:val="00873A70"/>
    <w:rsid w:val="00874595"/>
    <w:rsid w:val="00874EC5"/>
    <w:rsid w:val="00875B03"/>
    <w:rsid w:val="00876CBF"/>
    <w:rsid w:val="008776A5"/>
    <w:rsid w:val="00877FF3"/>
    <w:rsid w:val="008817A6"/>
    <w:rsid w:val="00881B0C"/>
    <w:rsid w:val="00883215"/>
    <w:rsid w:val="008863AD"/>
    <w:rsid w:val="008872FF"/>
    <w:rsid w:val="0088795F"/>
    <w:rsid w:val="00893CB6"/>
    <w:rsid w:val="0089488E"/>
    <w:rsid w:val="00894B32"/>
    <w:rsid w:val="00895612"/>
    <w:rsid w:val="00896047"/>
    <w:rsid w:val="0089618E"/>
    <w:rsid w:val="0089658C"/>
    <w:rsid w:val="00896EB2"/>
    <w:rsid w:val="00897AF7"/>
    <w:rsid w:val="00897C38"/>
    <w:rsid w:val="008A033F"/>
    <w:rsid w:val="008A0432"/>
    <w:rsid w:val="008A2627"/>
    <w:rsid w:val="008A495A"/>
    <w:rsid w:val="008A5427"/>
    <w:rsid w:val="008B0590"/>
    <w:rsid w:val="008B0DDE"/>
    <w:rsid w:val="008B1690"/>
    <w:rsid w:val="008B1A52"/>
    <w:rsid w:val="008B271F"/>
    <w:rsid w:val="008B29B0"/>
    <w:rsid w:val="008B3287"/>
    <w:rsid w:val="008B344B"/>
    <w:rsid w:val="008B3B68"/>
    <w:rsid w:val="008B4336"/>
    <w:rsid w:val="008B4970"/>
    <w:rsid w:val="008B6181"/>
    <w:rsid w:val="008B66FD"/>
    <w:rsid w:val="008C12B9"/>
    <w:rsid w:val="008C2102"/>
    <w:rsid w:val="008C218C"/>
    <w:rsid w:val="008C3123"/>
    <w:rsid w:val="008C356F"/>
    <w:rsid w:val="008C7CAB"/>
    <w:rsid w:val="008D18FF"/>
    <w:rsid w:val="008D2B9E"/>
    <w:rsid w:val="008D2C51"/>
    <w:rsid w:val="008D38E6"/>
    <w:rsid w:val="008D3F95"/>
    <w:rsid w:val="008D432F"/>
    <w:rsid w:val="008D4502"/>
    <w:rsid w:val="008D5A0B"/>
    <w:rsid w:val="008D7AEF"/>
    <w:rsid w:val="008E0034"/>
    <w:rsid w:val="008E0A3E"/>
    <w:rsid w:val="008E1463"/>
    <w:rsid w:val="008E19D5"/>
    <w:rsid w:val="008E3AAC"/>
    <w:rsid w:val="008E3AB7"/>
    <w:rsid w:val="008E3DA4"/>
    <w:rsid w:val="008E7320"/>
    <w:rsid w:val="008E75A6"/>
    <w:rsid w:val="008F036E"/>
    <w:rsid w:val="008F0C7C"/>
    <w:rsid w:val="008F3027"/>
    <w:rsid w:val="008F4069"/>
    <w:rsid w:val="008F57F1"/>
    <w:rsid w:val="008F5CA9"/>
    <w:rsid w:val="008F6596"/>
    <w:rsid w:val="008F7972"/>
    <w:rsid w:val="00900307"/>
    <w:rsid w:val="00900678"/>
    <w:rsid w:val="00900F8A"/>
    <w:rsid w:val="009020A6"/>
    <w:rsid w:val="0090293C"/>
    <w:rsid w:val="009030BE"/>
    <w:rsid w:val="00903834"/>
    <w:rsid w:val="00905D03"/>
    <w:rsid w:val="00905E28"/>
    <w:rsid w:val="0090641E"/>
    <w:rsid w:val="0090687E"/>
    <w:rsid w:val="00906BD6"/>
    <w:rsid w:val="0090748A"/>
    <w:rsid w:val="00907584"/>
    <w:rsid w:val="00907644"/>
    <w:rsid w:val="0091065D"/>
    <w:rsid w:val="00910D0B"/>
    <w:rsid w:val="009120A8"/>
    <w:rsid w:val="00913296"/>
    <w:rsid w:val="0091407E"/>
    <w:rsid w:val="009152D5"/>
    <w:rsid w:val="009159AC"/>
    <w:rsid w:val="009160F0"/>
    <w:rsid w:val="00916944"/>
    <w:rsid w:val="0091769D"/>
    <w:rsid w:val="009200A6"/>
    <w:rsid w:val="0092068A"/>
    <w:rsid w:val="00922469"/>
    <w:rsid w:val="00923015"/>
    <w:rsid w:val="009236C6"/>
    <w:rsid w:val="00923E06"/>
    <w:rsid w:val="00923E86"/>
    <w:rsid w:val="00925A47"/>
    <w:rsid w:val="00925DEE"/>
    <w:rsid w:val="00930655"/>
    <w:rsid w:val="00930977"/>
    <w:rsid w:val="009320A4"/>
    <w:rsid w:val="00933234"/>
    <w:rsid w:val="00934689"/>
    <w:rsid w:val="009346EC"/>
    <w:rsid w:val="009349BE"/>
    <w:rsid w:val="00935B28"/>
    <w:rsid w:val="00936C22"/>
    <w:rsid w:val="0093723A"/>
    <w:rsid w:val="00937B24"/>
    <w:rsid w:val="0094019D"/>
    <w:rsid w:val="009405D8"/>
    <w:rsid w:val="00941C0B"/>
    <w:rsid w:val="00942D22"/>
    <w:rsid w:val="00942E1C"/>
    <w:rsid w:val="0094589A"/>
    <w:rsid w:val="00950355"/>
    <w:rsid w:val="00953D63"/>
    <w:rsid w:val="00954453"/>
    <w:rsid w:val="00954B17"/>
    <w:rsid w:val="009551D1"/>
    <w:rsid w:val="00955CDD"/>
    <w:rsid w:val="009606B7"/>
    <w:rsid w:val="009626C9"/>
    <w:rsid w:val="0096291F"/>
    <w:rsid w:val="0096463E"/>
    <w:rsid w:val="00965F10"/>
    <w:rsid w:val="0096611E"/>
    <w:rsid w:val="00966430"/>
    <w:rsid w:val="0096707B"/>
    <w:rsid w:val="009673EF"/>
    <w:rsid w:val="00967D3E"/>
    <w:rsid w:val="00971EAE"/>
    <w:rsid w:val="00972D2D"/>
    <w:rsid w:val="00973277"/>
    <w:rsid w:val="00973DC7"/>
    <w:rsid w:val="0097488E"/>
    <w:rsid w:val="00974A18"/>
    <w:rsid w:val="0097587A"/>
    <w:rsid w:val="009763A5"/>
    <w:rsid w:val="009801C6"/>
    <w:rsid w:val="00980CE2"/>
    <w:rsid w:val="0098172A"/>
    <w:rsid w:val="00982AD0"/>
    <w:rsid w:val="0098380B"/>
    <w:rsid w:val="009849EE"/>
    <w:rsid w:val="00984BA0"/>
    <w:rsid w:val="0098530C"/>
    <w:rsid w:val="00985A13"/>
    <w:rsid w:val="009866B4"/>
    <w:rsid w:val="009878F7"/>
    <w:rsid w:val="00990135"/>
    <w:rsid w:val="0099026D"/>
    <w:rsid w:val="00991B25"/>
    <w:rsid w:val="0099263E"/>
    <w:rsid w:val="00992950"/>
    <w:rsid w:val="00993F9B"/>
    <w:rsid w:val="009941BE"/>
    <w:rsid w:val="0099483E"/>
    <w:rsid w:val="00995919"/>
    <w:rsid w:val="009959FB"/>
    <w:rsid w:val="00995C45"/>
    <w:rsid w:val="009976CB"/>
    <w:rsid w:val="009976D6"/>
    <w:rsid w:val="009A0430"/>
    <w:rsid w:val="009A0560"/>
    <w:rsid w:val="009A10AB"/>
    <w:rsid w:val="009A28B9"/>
    <w:rsid w:val="009A5068"/>
    <w:rsid w:val="009A59CC"/>
    <w:rsid w:val="009A7587"/>
    <w:rsid w:val="009B05CD"/>
    <w:rsid w:val="009B1E03"/>
    <w:rsid w:val="009B2639"/>
    <w:rsid w:val="009B3229"/>
    <w:rsid w:val="009B3BFD"/>
    <w:rsid w:val="009B3FF4"/>
    <w:rsid w:val="009B5567"/>
    <w:rsid w:val="009B7972"/>
    <w:rsid w:val="009C0210"/>
    <w:rsid w:val="009C1122"/>
    <w:rsid w:val="009C11A9"/>
    <w:rsid w:val="009C2362"/>
    <w:rsid w:val="009C2A43"/>
    <w:rsid w:val="009C4EC0"/>
    <w:rsid w:val="009C7B29"/>
    <w:rsid w:val="009D0752"/>
    <w:rsid w:val="009D2777"/>
    <w:rsid w:val="009D48E8"/>
    <w:rsid w:val="009D4942"/>
    <w:rsid w:val="009D4A3F"/>
    <w:rsid w:val="009D53D1"/>
    <w:rsid w:val="009D69B2"/>
    <w:rsid w:val="009D74BF"/>
    <w:rsid w:val="009E2408"/>
    <w:rsid w:val="009E2DEE"/>
    <w:rsid w:val="009E3161"/>
    <w:rsid w:val="009E4A38"/>
    <w:rsid w:val="009E642D"/>
    <w:rsid w:val="009E6EC4"/>
    <w:rsid w:val="009F018E"/>
    <w:rsid w:val="009F070A"/>
    <w:rsid w:val="009F0CDA"/>
    <w:rsid w:val="009F20F9"/>
    <w:rsid w:val="009F33BA"/>
    <w:rsid w:val="009F3482"/>
    <w:rsid w:val="009F3502"/>
    <w:rsid w:val="009F5988"/>
    <w:rsid w:val="00A003F8"/>
    <w:rsid w:val="00A0073A"/>
    <w:rsid w:val="00A03288"/>
    <w:rsid w:val="00A0366A"/>
    <w:rsid w:val="00A03E97"/>
    <w:rsid w:val="00A046AB"/>
    <w:rsid w:val="00A0495D"/>
    <w:rsid w:val="00A04BB0"/>
    <w:rsid w:val="00A067F3"/>
    <w:rsid w:val="00A06CB7"/>
    <w:rsid w:val="00A07619"/>
    <w:rsid w:val="00A1106E"/>
    <w:rsid w:val="00A11E9F"/>
    <w:rsid w:val="00A126F6"/>
    <w:rsid w:val="00A14747"/>
    <w:rsid w:val="00A14D48"/>
    <w:rsid w:val="00A15DD6"/>
    <w:rsid w:val="00A176D5"/>
    <w:rsid w:val="00A17E08"/>
    <w:rsid w:val="00A20833"/>
    <w:rsid w:val="00A2258F"/>
    <w:rsid w:val="00A22A73"/>
    <w:rsid w:val="00A2445A"/>
    <w:rsid w:val="00A24552"/>
    <w:rsid w:val="00A24E08"/>
    <w:rsid w:val="00A26237"/>
    <w:rsid w:val="00A268E5"/>
    <w:rsid w:val="00A315CE"/>
    <w:rsid w:val="00A317CF"/>
    <w:rsid w:val="00A32A3C"/>
    <w:rsid w:val="00A3374F"/>
    <w:rsid w:val="00A337D5"/>
    <w:rsid w:val="00A35AF6"/>
    <w:rsid w:val="00A36568"/>
    <w:rsid w:val="00A366F4"/>
    <w:rsid w:val="00A37992"/>
    <w:rsid w:val="00A4395D"/>
    <w:rsid w:val="00A4469E"/>
    <w:rsid w:val="00A4589D"/>
    <w:rsid w:val="00A46270"/>
    <w:rsid w:val="00A465F2"/>
    <w:rsid w:val="00A46B23"/>
    <w:rsid w:val="00A46D19"/>
    <w:rsid w:val="00A4747E"/>
    <w:rsid w:val="00A544FC"/>
    <w:rsid w:val="00A54EFD"/>
    <w:rsid w:val="00A56074"/>
    <w:rsid w:val="00A562D2"/>
    <w:rsid w:val="00A56DE2"/>
    <w:rsid w:val="00A578D6"/>
    <w:rsid w:val="00A6054C"/>
    <w:rsid w:val="00A6230D"/>
    <w:rsid w:val="00A62AA4"/>
    <w:rsid w:val="00A64714"/>
    <w:rsid w:val="00A708CC"/>
    <w:rsid w:val="00A710C7"/>
    <w:rsid w:val="00A712D6"/>
    <w:rsid w:val="00A713D0"/>
    <w:rsid w:val="00A7210B"/>
    <w:rsid w:val="00A72C62"/>
    <w:rsid w:val="00A7478C"/>
    <w:rsid w:val="00A74CEB"/>
    <w:rsid w:val="00A8036A"/>
    <w:rsid w:val="00A80FE6"/>
    <w:rsid w:val="00A815CB"/>
    <w:rsid w:val="00A81C91"/>
    <w:rsid w:val="00A82896"/>
    <w:rsid w:val="00A833BE"/>
    <w:rsid w:val="00A843B9"/>
    <w:rsid w:val="00A845E9"/>
    <w:rsid w:val="00A84EDF"/>
    <w:rsid w:val="00A86731"/>
    <w:rsid w:val="00A87275"/>
    <w:rsid w:val="00A876CC"/>
    <w:rsid w:val="00A90FBA"/>
    <w:rsid w:val="00A91035"/>
    <w:rsid w:val="00A91AAC"/>
    <w:rsid w:val="00A91DB0"/>
    <w:rsid w:val="00A91F50"/>
    <w:rsid w:val="00A92EA7"/>
    <w:rsid w:val="00A93355"/>
    <w:rsid w:val="00A94581"/>
    <w:rsid w:val="00A95062"/>
    <w:rsid w:val="00AA0191"/>
    <w:rsid w:val="00AA03BE"/>
    <w:rsid w:val="00AA2355"/>
    <w:rsid w:val="00AA2878"/>
    <w:rsid w:val="00AA3733"/>
    <w:rsid w:val="00AA4EF6"/>
    <w:rsid w:val="00AA5D5C"/>
    <w:rsid w:val="00AA738A"/>
    <w:rsid w:val="00AB079A"/>
    <w:rsid w:val="00AB1B40"/>
    <w:rsid w:val="00AB319B"/>
    <w:rsid w:val="00AB633B"/>
    <w:rsid w:val="00AC1684"/>
    <w:rsid w:val="00AC1A69"/>
    <w:rsid w:val="00AC1BBD"/>
    <w:rsid w:val="00AC2874"/>
    <w:rsid w:val="00AC2966"/>
    <w:rsid w:val="00AC49C2"/>
    <w:rsid w:val="00AC4AD7"/>
    <w:rsid w:val="00AC4CC4"/>
    <w:rsid w:val="00AC5A87"/>
    <w:rsid w:val="00AC6914"/>
    <w:rsid w:val="00AD0583"/>
    <w:rsid w:val="00AD0838"/>
    <w:rsid w:val="00AD09BE"/>
    <w:rsid w:val="00AD337B"/>
    <w:rsid w:val="00AD607D"/>
    <w:rsid w:val="00AD706A"/>
    <w:rsid w:val="00AE06FA"/>
    <w:rsid w:val="00AE0E7D"/>
    <w:rsid w:val="00AE2339"/>
    <w:rsid w:val="00AE691F"/>
    <w:rsid w:val="00AE6CC9"/>
    <w:rsid w:val="00AE6E0A"/>
    <w:rsid w:val="00AE73F7"/>
    <w:rsid w:val="00AE7D14"/>
    <w:rsid w:val="00AE7E37"/>
    <w:rsid w:val="00AF1430"/>
    <w:rsid w:val="00AF2A08"/>
    <w:rsid w:val="00AF3936"/>
    <w:rsid w:val="00AF3F4F"/>
    <w:rsid w:val="00AF5FD3"/>
    <w:rsid w:val="00AF62A5"/>
    <w:rsid w:val="00AF6359"/>
    <w:rsid w:val="00AF71FA"/>
    <w:rsid w:val="00B0013B"/>
    <w:rsid w:val="00B01245"/>
    <w:rsid w:val="00B01652"/>
    <w:rsid w:val="00B04668"/>
    <w:rsid w:val="00B05B58"/>
    <w:rsid w:val="00B060B7"/>
    <w:rsid w:val="00B067E0"/>
    <w:rsid w:val="00B100D7"/>
    <w:rsid w:val="00B1083B"/>
    <w:rsid w:val="00B10D5B"/>
    <w:rsid w:val="00B11467"/>
    <w:rsid w:val="00B13B39"/>
    <w:rsid w:val="00B13F8B"/>
    <w:rsid w:val="00B13FD0"/>
    <w:rsid w:val="00B16C86"/>
    <w:rsid w:val="00B16D53"/>
    <w:rsid w:val="00B1725B"/>
    <w:rsid w:val="00B21DF6"/>
    <w:rsid w:val="00B22941"/>
    <w:rsid w:val="00B234C2"/>
    <w:rsid w:val="00B24552"/>
    <w:rsid w:val="00B252FB"/>
    <w:rsid w:val="00B25516"/>
    <w:rsid w:val="00B26375"/>
    <w:rsid w:val="00B26F26"/>
    <w:rsid w:val="00B26F2F"/>
    <w:rsid w:val="00B31909"/>
    <w:rsid w:val="00B328B9"/>
    <w:rsid w:val="00B3365E"/>
    <w:rsid w:val="00B33A95"/>
    <w:rsid w:val="00B34D83"/>
    <w:rsid w:val="00B3613F"/>
    <w:rsid w:val="00B36B15"/>
    <w:rsid w:val="00B371DA"/>
    <w:rsid w:val="00B417DE"/>
    <w:rsid w:val="00B41C83"/>
    <w:rsid w:val="00B431C9"/>
    <w:rsid w:val="00B43FBC"/>
    <w:rsid w:val="00B46584"/>
    <w:rsid w:val="00B46640"/>
    <w:rsid w:val="00B4670A"/>
    <w:rsid w:val="00B5004B"/>
    <w:rsid w:val="00B50CB8"/>
    <w:rsid w:val="00B52900"/>
    <w:rsid w:val="00B54296"/>
    <w:rsid w:val="00B557D6"/>
    <w:rsid w:val="00B56709"/>
    <w:rsid w:val="00B56CBC"/>
    <w:rsid w:val="00B56DDE"/>
    <w:rsid w:val="00B6075F"/>
    <w:rsid w:val="00B60E9D"/>
    <w:rsid w:val="00B61316"/>
    <w:rsid w:val="00B61857"/>
    <w:rsid w:val="00B6224D"/>
    <w:rsid w:val="00B63C22"/>
    <w:rsid w:val="00B654A0"/>
    <w:rsid w:val="00B65738"/>
    <w:rsid w:val="00B65A9C"/>
    <w:rsid w:val="00B65D47"/>
    <w:rsid w:val="00B66D61"/>
    <w:rsid w:val="00B675FC"/>
    <w:rsid w:val="00B67BF0"/>
    <w:rsid w:val="00B71B13"/>
    <w:rsid w:val="00B72356"/>
    <w:rsid w:val="00B72F4B"/>
    <w:rsid w:val="00B73885"/>
    <w:rsid w:val="00B753A7"/>
    <w:rsid w:val="00B76E96"/>
    <w:rsid w:val="00B80101"/>
    <w:rsid w:val="00B81988"/>
    <w:rsid w:val="00B82EA1"/>
    <w:rsid w:val="00B83286"/>
    <w:rsid w:val="00B836D8"/>
    <w:rsid w:val="00B83CD5"/>
    <w:rsid w:val="00B8557A"/>
    <w:rsid w:val="00B87DAA"/>
    <w:rsid w:val="00B90E72"/>
    <w:rsid w:val="00B90FC2"/>
    <w:rsid w:val="00B92C35"/>
    <w:rsid w:val="00B93668"/>
    <w:rsid w:val="00B94C21"/>
    <w:rsid w:val="00B957E7"/>
    <w:rsid w:val="00B95C2D"/>
    <w:rsid w:val="00B97A4A"/>
    <w:rsid w:val="00B97B90"/>
    <w:rsid w:val="00BA06BA"/>
    <w:rsid w:val="00BA2014"/>
    <w:rsid w:val="00BA2694"/>
    <w:rsid w:val="00BA3281"/>
    <w:rsid w:val="00BA375E"/>
    <w:rsid w:val="00BA42F2"/>
    <w:rsid w:val="00BA51A5"/>
    <w:rsid w:val="00BA6A6F"/>
    <w:rsid w:val="00BA783B"/>
    <w:rsid w:val="00BB3ADB"/>
    <w:rsid w:val="00BB3FAB"/>
    <w:rsid w:val="00BB4569"/>
    <w:rsid w:val="00BB51BB"/>
    <w:rsid w:val="00BB6B47"/>
    <w:rsid w:val="00BC1712"/>
    <w:rsid w:val="00BC2F47"/>
    <w:rsid w:val="00BC3542"/>
    <w:rsid w:val="00BC3736"/>
    <w:rsid w:val="00BC50B2"/>
    <w:rsid w:val="00BC5231"/>
    <w:rsid w:val="00BC6991"/>
    <w:rsid w:val="00BC6FB3"/>
    <w:rsid w:val="00BD0456"/>
    <w:rsid w:val="00BD1204"/>
    <w:rsid w:val="00BD17CB"/>
    <w:rsid w:val="00BD4EA9"/>
    <w:rsid w:val="00BD689E"/>
    <w:rsid w:val="00BD7CD0"/>
    <w:rsid w:val="00BD7E28"/>
    <w:rsid w:val="00BE17C0"/>
    <w:rsid w:val="00BE186F"/>
    <w:rsid w:val="00BE2211"/>
    <w:rsid w:val="00BE34D7"/>
    <w:rsid w:val="00BE38C8"/>
    <w:rsid w:val="00BE3FF6"/>
    <w:rsid w:val="00BE41FC"/>
    <w:rsid w:val="00BE5418"/>
    <w:rsid w:val="00BE5FA7"/>
    <w:rsid w:val="00BE7013"/>
    <w:rsid w:val="00BF044C"/>
    <w:rsid w:val="00BF09ED"/>
    <w:rsid w:val="00BF1741"/>
    <w:rsid w:val="00BF22FD"/>
    <w:rsid w:val="00BF266F"/>
    <w:rsid w:val="00BF4D4E"/>
    <w:rsid w:val="00BF6DCA"/>
    <w:rsid w:val="00BF6DDE"/>
    <w:rsid w:val="00BF7E9F"/>
    <w:rsid w:val="00BF7F94"/>
    <w:rsid w:val="00C00B83"/>
    <w:rsid w:val="00C012C6"/>
    <w:rsid w:val="00C017E6"/>
    <w:rsid w:val="00C028A6"/>
    <w:rsid w:val="00C043F6"/>
    <w:rsid w:val="00C06AC2"/>
    <w:rsid w:val="00C079A9"/>
    <w:rsid w:val="00C13B05"/>
    <w:rsid w:val="00C13CC7"/>
    <w:rsid w:val="00C1498C"/>
    <w:rsid w:val="00C1515C"/>
    <w:rsid w:val="00C15ECA"/>
    <w:rsid w:val="00C15F3A"/>
    <w:rsid w:val="00C16039"/>
    <w:rsid w:val="00C16280"/>
    <w:rsid w:val="00C22436"/>
    <w:rsid w:val="00C227D5"/>
    <w:rsid w:val="00C23D01"/>
    <w:rsid w:val="00C23FBF"/>
    <w:rsid w:val="00C24E45"/>
    <w:rsid w:val="00C2644C"/>
    <w:rsid w:val="00C26763"/>
    <w:rsid w:val="00C27919"/>
    <w:rsid w:val="00C317B1"/>
    <w:rsid w:val="00C349E9"/>
    <w:rsid w:val="00C3636E"/>
    <w:rsid w:val="00C407F6"/>
    <w:rsid w:val="00C42E2E"/>
    <w:rsid w:val="00C43341"/>
    <w:rsid w:val="00C4342B"/>
    <w:rsid w:val="00C43CC9"/>
    <w:rsid w:val="00C451F9"/>
    <w:rsid w:val="00C455D9"/>
    <w:rsid w:val="00C500E5"/>
    <w:rsid w:val="00C5014E"/>
    <w:rsid w:val="00C5393D"/>
    <w:rsid w:val="00C53BC1"/>
    <w:rsid w:val="00C557A3"/>
    <w:rsid w:val="00C56078"/>
    <w:rsid w:val="00C60E85"/>
    <w:rsid w:val="00C62145"/>
    <w:rsid w:val="00C63C98"/>
    <w:rsid w:val="00C64F5E"/>
    <w:rsid w:val="00C653AF"/>
    <w:rsid w:val="00C6612F"/>
    <w:rsid w:val="00C72CAC"/>
    <w:rsid w:val="00C74848"/>
    <w:rsid w:val="00C76382"/>
    <w:rsid w:val="00C81EBE"/>
    <w:rsid w:val="00C827E6"/>
    <w:rsid w:val="00C83515"/>
    <w:rsid w:val="00C836ED"/>
    <w:rsid w:val="00C83B1C"/>
    <w:rsid w:val="00C85BE1"/>
    <w:rsid w:val="00C86535"/>
    <w:rsid w:val="00C874F1"/>
    <w:rsid w:val="00C87984"/>
    <w:rsid w:val="00C87D6E"/>
    <w:rsid w:val="00C90A44"/>
    <w:rsid w:val="00C90D89"/>
    <w:rsid w:val="00C921C8"/>
    <w:rsid w:val="00C94C48"/>
    <w:rsid w:val="00C94F43"/>
    <w:rsid w:val="00C96562"/>
    <w:rsid w:val="00C9699F"/>
    <w:rsid w:val="00C97DAB"/>
    <w:rsid w:val="00CA200C"/>
    <w:rsid w:val="00CA224C"/>
    <w:rsid w:val="00CA42E2"/>
    <w:rsid w:val="00CA451F"/>
    <w:rsid w:val="00CA506E"/>
    <w:rsid w:val="00CA6406"/>
    <w:rsid w:val="00CA7C16"/>
    <w:rsid w:val="00CB128B"/>
    <w:rsid w:val="00CB1AB7"/>
    <w:rsid w:val="00CB2298"/>
    <w:rsid w:val="00CB24AE"/>
    <w:rsid w:val="00CB35B1"/>
    <w:rsid w:val="00CB490D"/>
    <w:rsid w:val="00CB4EC4"/>
    <w:rsid w:val="00CB6E75"/>
    <w:rsid w:val="00CB77B2"/>
    <w:rsid w:val="00CB7C03"/>
    <w:rsid w:val="00CC0966"/>
    <w:rsid w:val="00CC13A2"/>
    <w:rsid w:val="00CC1E66"/>
    <w:rsid w:val="00CC27A5"/>
    <w:rsid w:val="00CC4EF7"/>
    <w:rsid w:val="00CC5A53"/>
    <w:rsid w:val="00CC5B18"/>
    <w:rsid w:val="00CC62D1"/>
    <w:rsid w:val="00CD2486"/>
    <w:rsid w:val="00CD56A2"/>
    <w:rsid w:val="00CD6014"/>
    <w:rsid w:val="00CD6DC4"/>
    <w:rsid w:val="00CE157B"/>
    <w:rsid w:val="00CE1E8B"/>
    <w:rsid w:val="00CE240F"/>
    <w:rsid w:val="00CE3A85"/>
    <w:rsid w:val="00CE53C6"/>
    <w:rsid w:val="00CE6445"/>
    <w:rsid w:val="00CE76C3"/>
    <w:rsid w:val="00CF096C"/>
    <w:rsid w:val="00CF144C"/>
    <w:rsid w:val="00CF252D"/>
    <w:rsid w:val="00CF75A9"/>
    <w:rsid w:val="00D01427"/>
    <w:rsid w:val="00D01D61"/>
    <w:rsid w:val="00D02CB9"/>
    <w:rsid w:val="00D052A7"/>
    <w:rsid w:val="00D069B3"/>
    <w:rsid w:val="00D11213"/>
    <w:rsid w:val="00D11474"/>
    <w:rsid w:val="00D11ACC"/>
    <w:rsid w:val="00D12441"/>
    <w:rsid w:val="00D13835"/>
    <w:rsid w:val="00D1401D"/>
    <w:rsid w:val="00D14265"/>
    <w:rsid w:val="00D157D2"/>
    <w:rsid w:val="00D16155"/>
    <w:rsid w:val="00D161D5"/>
    <w:rsid w:val="00D16289"/>
    <w:rsid w:val="00D16DCD"/>
    <w:rsid w:val="00D175CE"/>
    <w:rsid w:val="00D2034A"/>
    <w:rsid w:val="00D209AF"/>
    <w:rsid w:val="00D22FBB"/>
    <w:rsid w:val="00D2416E"/>
    <w:rsid w:val="00D24CF5"/>
    <w:rsid w:val="00D255FA"/>
    <w:rsid w:val="00D26F47"/>
    <w:rsid w:val="00D27052"/>
    <w:rsid w:val="00D2719C"/>
    <w:rsid w:val="00D27F5D"/>
    <w:rsid w:val="00D3183C"/>
    <w:rsid w:val="00D327A6"/>
    <w:rsid w:val="00D3320C"/>
    <w:rsid w:val="00D37A6A"/>
    <w:rsid w:val="00D409E1"/>
    <w:rsid w:val="00D41E8E"/>
    <w:rsid w:val="00D4206B"/>
    <w:rsid w:val="00D4258B"/>
    <w:rsid w:val="00D43A5C"/>
    <w:rsid w:val="00D45731"/>
    <w:rsid w:val="00D47C42"/>
    <w:rsid w:val="00D52680"/>
    <w:rsid w:val="00D5560C"/>
    <w:rsid w:val="00D55B9A"/>
    <w:rsid w:val="00D55FE3"/>
    <w:rsid w:val="00D56815"/>
    <w:rsid w:val="00D56F67"/>
    <w:rsid w:val="00D57163"/>
    <w:rsid w:val="00D57284"/>
    <w:rsid w:val="00D6183B"/>
    <w:rsid w:val="00D641B4"/>
    <w:rsid w:val="00D64326"/>
    <w:rsid w:val="00D6608A"/>
    <w:rsid w:val="00D663EC"/>
    <w:rsid w:val="00D66D45"/>
    <w:rsid w:val="00D676D3"/>
    <w:rsid w:val="00D67EF0"/>
    <w:rsid w:val="00D70B91"/>
    <w:rsid w:val="00D70BBA"/>
    <w:rsid w:val="00D71B28"/>
    <w:rsid w:val="00D73033"/>
    <w:rsid w:val="00D73164"/>
    <w:rsid w:val="00D75100"/>
    <w:rsid w:val="00D76221"/>
    <w:rsid w:val="00D76FD4"/>
    <w:rsid w:val="00D80999"/>
    <w:rsid w:val="00D8213F"/>
    <w:rsid w:val="00D832BB"/>
    <w:rsid w:val="00D837EC"/>
    <w:rsid w:val="00D83BE9"/>
    <w:rsid w:val="00D84821"/>
    <w:rsid w:val="00D84BD0"/>
    <w:rsid w:val="00D84E18"/>
    <w:rsid w:val="00D90F68"/>
    <w:rsid w:val="00D912D4"/>
    <w:rsid w:val="00D927AD"/>
    <w:rsid w:val="00D9351D"/>
    <w:rsid w:val="00D93914"/>
    <w:rsid w:val="00D93C99"/>
    <w:rsid w:val="00D941FB"/>
    <w:rsid w:val="00D950A8"/>
    <w:rsid w:val="00D95192"/>
    <w:rsid w:val="00D9534E"/>
    <w:rsid w:val="00D95B6F"/>
    <w:rsid w:val="00DA33DE"/>
    <w:rsid w:val="00DA3BDF"/>
    <w:rsid w:val="00DA3E5B"/>
    <w:rsid w:val="00DA4487"/>
    <w:rsid w:val="00DA4787"/>
    <w:rsid w:val="00DA54A6"/>
    <w:rsid w:val="00DA59B8"/>
    <w:rsid w:val="00DA61F9"/>
    <w:rsid w:val="00DA70A2"/>
    <w:rsid w:val="00DA7796"/>
    <w:rsid w:val="00DA7865"/>
    <w:rsid w:val="00DA7A82"/>
    <w:rsid w:val="00DB09BC"/>
    <w:rsid w:val="00DB37CE"/>
    <w:rsid w:val="00DB3B6E"/>
    <w:rsid w:val="00DB452B"/>
    <w:rsid w:val="00DB4FC2"/>
    <w:rsid w:val="00DB5B5F"/>
    <w:rsid w:val="00DC1674"/>
    <w:rsid w:val="00DC1890"/>
    <w:rsid w:val="00DC21A3"/>
    <w:rsid w:val="00DC46E4"/>
    <w:rsid w:val="00DC4AED"/>
    <w:rsid w:val="00DC5EF4"/>
    <w:rsid w:val="00DC77AC"/>
    <w:rsid w:val="00DD07CF"/>
    <w:rsid w:val="00DD1BFB"/>
    <w:rsid w:val="00DD1FA9"/>
    <w:rsid w:val="00DD30EC"/>
    <w:rsid w:val="00DD4E92"/>
    <w:rsid w:val="00DD4FA6"/>
    <w:rsid w:val="00DD561E"/>
    <w:rsid w:val="00DD5B17"/>
    <w:rsid w:val="00DD6405"/>
    <w:rsid w:val="00DD6812"/>
    <w:rsid w:val="00DD70EF"/>
    <w:rsid w:val="00DD7485"/>
    <w:rsid w:val="00DE05BF"/>
    <w:rsid w:val="00DE0778"/>
    <w:rsid w:val="00DE0E28"/>
    <w:rsid w:val="00DE1030"/>
    <w:rsid w:val="00DE21BF"/>
    <w:rsid w:val="00DE2F81"/>
    <w:rsid w:val="00DE4C75"/>
    <w:rsid w:val="00DE5437"/>
    <w:rsid w:val="00DE71A1"/>
    <w:rsid w:val="00DE7915"/>
    <w:rsid w:val="00DF0DE1"/>
    <w:rsid w:val="00DF20E9"/>
    <w:rsid w:val="00DF2555"/>
    <w:rsid w:val="00DF3E7D"/>
    <w:rsid w:val="00DF43AC"/>
    <w:rsid w:val="00DF5C5F"/>
    <w:rsid w:val="00DF5F34"/>
    <w:rsid w:val="00DF69E3"/>
    <w:rsid w:val="00E0030B"/>
    <w:rsid w:val="00E00E96"/>
    <w:rsid w:val="00E01A56"/>
    <w:rsid w:val="00E0362A"/>
    <w:rsid w:val="00E03A14"/>
    <w:rsid w:val="00E04661"/>
    <w:rsid w:val="00E063D8"/>
    <w:rsid w:val="00E06E99"/>
    <w:rsid w:val="00E07072"/>
    <w:rsid w:val="00E10031"/>
    <w:rsid w:val="00E10960"/>
    <w:rsid w:val="00E10DFC"/>
    <w:rsid w:val="00E11419"/>
    <w:rsid w:val="00E13674"/>
    <w:rsid w:val="00E15E3D"/>
    <w:rsid w:val="00E165FE"/>
    <w:rsid w:val="00E2176E"/>
    <w:rsid w:val="00E219D1"/>
    <w:rsid w:val="00E220F7"/>
    <w:rsid w:val="00E22B62"/>
    <w:rsid w:val="00E2311D"/>
    <w:rsid w:val="00E23E6A"/>
    <w:rsid w:val="00E247A2"/>
    <w:rsid w:val="00E24EA4"/>
    <w:rsid w:val="00E26C29"/>
    <w:rsid w:val="00E27263"/>
    <w:rsid w:val="00E312EE"/>
    <w:rsid w:val="00E3166E"/>
    <w:rsid w:val="00E31EAD"/>
    <w:rsid w:val="00E32057"/>
    <w:rsid w:val="00E32584"/>
    <w:rsid w:val="00E33C37"/>
    <w:rsid w:val="00E35245"/>
    <w:rsid w:val="00E368BB"/>
    <w:rsid w:val="00E370DA"/>
    <w:rsid w:val="00E40700"/>
    <w:rsid w:val="00E40CF9"/>
    <w:rsid w:val="00E44336"/>
    <w:rsid w:val="00E53D7E"/>
    <w:rsid w:val="00E548EC"/>
    <w:rsid w:val="00E54999"/>
    <w:rsid w:val="00E56C85"/>
    <w:rsid w:val="00E57571"/>
    <w:rsid w:val="00E602DD"/>
    <w:rsid w:val="00E6116D"/>
    <w:rsid w:val="00E6127C"/>
    <w:rsid w:val="00E61826"/>
    <w:rsid w:val="00E62BE8"/>
    <w:rsid w:val="00E63C38"/>
    <w:rsid w:val="00E67D5C"/>
    <w:rsid w:val="00E72426"/>
    <w:rsid w:val="00E72720"/>
    <w:rsid w:val="00E72BBB"/>
    <w:rsid w:val="00E73CDA"/>
    <w:rsid w:val="00E76A34"/>
    <w:rsid w:val="00E76ECB"/>
    <w:rsid w:val="00E770B0"/>
    <w:rsid w:val="00E8049F"/>
    <w:rsid w:val="00E809A0"/>
    <w:rsid w:val="00E809A5"/>
    <w:rsid w:val="00E818E5"/>
    <w:rsid w:val="00E81BA8"/>
    <w:rsid w:val="00E8223A"/>
    <w:rsid w:val="00E82CCE"/>
    <w:rsid w:val="00E8319E"/>
    <w:rsid w:val="00E839B9"/>
    <w:rsid w:val="00E84F04"/>
    <w:rsid w:val="00E850A3"/>
    <w:rsid w:val="00E86DDB"/>
    <w:rsid w:val="00E90389"/>
    <w:rsid w:val="00E90F31"/>
    <w:rsid w:val="00E91850"/>
    <w:rsid w:val="00E922F7"/>
    <w:rsid w:val="00E924F9"/>
    <w:rsid w:val="00E9329D"/>
    <w:rsid w:val="00E93822"/>
    <w:rsid w:val="00E93DF4"/>
    <w:rsid w:val="00E96AC9"/>
    <w:rsid w:val="00E96F97"/>
    <w:rsid w:val="00E97741"/>
    <w:rsid w:val="00EA1294"/>
    <w:rsid w:val="00EA2870"/>
    <w:rsid w:val="00EA48DE"/>
    <w:rsid w:val="00EA5641"/>
    <w:rsid w:val="00EA7F03"/>
    <w:rsid w:val="00EB3FAF"/>
    <w:rsid w:val="00EB4A16"/>
    <w:rsid w:val="00EB4E3C"/>
    <w:rsid w:val="00EB4E7B"/>
    <w:rsid w:val="00EB5750"/>
    <w:rsid w:val="00EB5CC6"/>
    <w:rsid w:val="00EB5F33"/>
    <w:rsid w:val="00EC167A"/>
    <w:rsid w:val="00EC1D30"/>
    <w:rsid w:val="00EC2E62"/>
    <w:rsid w:val="00EC410A"/>
    <w:rsid w:val="00EC4611"/>
    <w:rsid w:val="00EC6ED8"/>
    <w:rsid w:val="00EC7A67"/>
    <w:rsid w:val="00ED0359"/>
    <w:rsid w:val="00ED09D4"/>
    <w:rsid w:val="00ED1B57"/>
    <w:rsid w:val="00ED21E5"/>
    <w:rsid w:val="00ED2AF9"/>
    <w:rsid w:val="00ED3997"/>
    <w:rsid w:val="00ED52A1"/>
    <w:rsid w:val="00ED663A"/>
    <w:rsid w:val="00ED71F5"/>
    <w:rsid w:val="00EE0503"/>
    <w:rsid w:val="00EE1956"/>
    <w:rsid w:val="00EE1B9F"/>
    <w:rsid w:val="00EE29F4"/>
    <w:rsid w:val="00EE3E78"/>
    <w:rsid w:val="00EE40FF"/>
    <w:rsid w:val="00EE455E"/>
    <w:rsid w:val="00EE4980"/>
    <w:rsid w:val="00EE507E"/>
    <w:rsid w:val="00EE6B31"/>
    <w:rsid w:val="00EF1226"/>
    <w:rsid w:val="00EF1BA5"/>
    <w:rsid w:val="00EF2A9F"/>
    <w:rsid w:val="00EF4B87"/>
    <w:rsid w:val="00EF605E"/>
    <w:rsid w:val="00EF69B7"/>
    <w:rsid w:val="00EF718F"/>
    <w:rsid w:val="00EF7E11"/>
    <w:rsid w:val="00F00085"/>
    <w:rsid w:val="00F00E7A"/>
    <w:rsid w:val="00F0196B"/>
    <w:rsid w:val="00F024AD"/>
    <w:rsid w:val="00F03005"/>
    <w:rsid w:val="00F03454"/>
    <w:rsid w:val="00F03852"/>
    <w:rsid w:val="00F038B0"/>
    <w:rsid w:val="00F042A2"/>
    <w:rsid w:val="00F057DE"/>
    <w:rsid w:val="00F05E4C"/>
    <w:rsid w:val="00F065E6"/>
    <w:rsid w:val="00F07991"/>
    <w:rsid w:val="00F11E87"/>
    <w:rsid w:val="00F1304F"/>
    <w:rsid w:val="00F1412A"/>
    <w:rsid w:val="00F14B8E"/>
    <w:rsid w:val="00F15A15"/>
    <w:rsid w:val="00F15AA3"/>
    <w:rsid w:val="00F15E7C"/>
    <w:rsid w:val="00F177E1"/>
    <w:rsid w:val="00F203AF"/>
    <w:rsid w:val="00F204E3"/>
    <w:rsid w:val="00F212DA"/>
    <w:rsid w:val="00F2219E"/>
    <w:rsid w:val="00F2278A"/>
    <w:rsid w:val="00F23B72"/>
    <w:rsid w:val="00F2467C"/>
    <w:rsid w:val="00F24CF7"/>
    <w:rsid w:val="00F31B38"/>
    <w:rsid w:val="00F32DED"/>
    <w:rsid w:val="00F332B8"/>
    <w:rsid w:val="00F332BE"/>
    <w:rsid w:val="00F34322"/>
    <w:rsid w:val="00F34351"/>
    <w:rsid w:val="00F36D7B"/>
    <w:rsid w:val="00F41062"/>
    <w:rsid w:val="00F42723"/>
    <w:rsid w:val="00F4346C"/>
    <w:rsid w:val="00F434E0"/>
    <w:rsid w:val="00F4450F"/>
    <w:rsid w:val="00F464C4"/>
    <w:rsid w:val="00F50F95"/>
    <w:rsid w:val="00F52ECB"/>
    <w:rsid w:val="00F536FE"/>
    <w:rsid w:val="00F53CE1"/>
    <w:rsid w:val="00F56C2A"/>
    <w:rsid w:val="00F578F5"/>
    <w:rsid w:val="00F6175E"/>
    <w:rsid w:val="00F6189D"/>
    <w:rsid w:val="00F62744"/>
    <w:rsid w:val="00F62A52"/>
    <w:rsid w:val="00F62ED1"/>
    <w:rsid w:val="00F654D7"/>
    <w:rsid w:val="00F65E95"/>
    <w:rsid w:val="00F665CD"/>
    <w:rsid w:val="00F66A70"/>
    <w:rsid w:val="00F678D0"/>
    <w:rsid w:val="00F7046B"/>
    <w:rsid w:val="00F708B2"/>
    <w:rsid w:val="00F7116C"/>
    <w:rsid w:val="00F717B1"/>
    <w:rsid w:val="00F74B4C"/>
    <w:rsid w:val="00F7518F"/>
    <w:rsid w:val="00F76EEF"/>
    <w:rsid w:val="00F808C3"/>
    <w:rsid w:val="00F8223E"/>
    <w:rsid w:val="00F83E2C"/>
    <w:rsid w:val="00F86672"/>
    <w:rsid w:val="00F876CF"/>
    <w:rsid w:val="00F87CBD"/>
    <w:rsid w:val="00F906FD"/>
    <w:rsid w:val="00F91DCA"/>
    <w:rsid w:val="00F93751"/>
    <w:rsid w:val="00F947BD"/>
    <w:rsid w:val="00F947D2"/>
    <w:rsid w:val="00F94A55"/>
    <w:rsid w:val="00F95EF2"/>
    <w:rsid w:val="00F966D6"/>
    <w:rsid w:val="00F97654"/>
    <w:rsid w:val="00F97ED5"/>
    <w:rsid w:val="00FA166F"/>
    <w:rsid w:val="00FA2571"/>
    <w:rsid w:val="00FA420C"/>
    <w:rsid w:val="00FA46F7"/>
    <w:rsid w:val="00FA4831"/>
    <w:rsid w:val="00FA77A4"/>
    <w:rsid w:val="00FA7B9B"/>
    <w:rsid w:val="00FA7BEE"/>
    <w:rsid w:val="00FA7E95"/>
    <w:rsid w:val="00FB030E"/>
    <w:rsid w:val="00FB08D8"/>
    <w:rsid w:val="00FB0F69"/>
    <w:rsid w:val="00FB277C"/>
    <w:rsid w:val="00FB2E21"/>
    <w:rsid w:val="00FB3367"/>
    <w:rsid w:val="00FB4813"/>
    <w:rsid w:val="00FB7103"/>
    <w:rsid w:val="00FC00D0"/>
    <w:rsid w:val="00FC0855"/>
    <w:rsid w:val="00FC1BF7"/>
    <w:rsid w:val="00FC2073"/>
    <w:rsid w:val="00FC2101"/>
    <w:rsid w:val="00FC2F97"/>
    <w:rsid w:val="00FC4A50"/>
    <w:rsid w:val="00FC6321"/>
    <w:rsid w:val="00FC65B8"/>
    <w:rsid w:val="00FC6CF8"/>
    <w:rsid w:val="00FC7660"/>
    <w:rsid w:val="00FD1892"/>
    <w:rsid w:val="00FD2280"/>
    <w:rsid w:val="00FD2B73"/>
    <w:rsid w:val="00FD36B5"/>
    <w:rsid w:val="00FD442D"/>
    <w:rsid w:val="00FD4D6E"/>
    <w:rsid w:val="00FD5E58"/>
    <w:rsid w:val="00FE0D21"/>
    <w:rsid w:val="00FE0F83"/>
    <w:rsid w:val="00FE1878"/>
    <w:rsid w:val="00FE1B7C"/>
    <w:rsid w:val="00FE418D"/>
    <w:rsid w:val="00FE66DB"/>
    <w:rsid w:val="00FE7655"/>
    <w:rsid w:val="00FF002B"/>
    <w:rsid w:val="00FF052E"/>
    <w:rsid w:val="00FF105D"/>
    <w:rsid w:val="00FF1A62"/>
    <w:rsid w:val="00FF2305"/>
    <w:rsid w:val="00FF2359"/>
    <w:rsid w:val="00FF3360"/>
    <w:rsid w:val="00FF60F9"/>
    <w:rsid w:val="00FF6A98"/>
    <w:rsid w:val="00FF7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D5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link w:val="ConsPlusNormal0"/>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310">
    <w:name w:val="Основной текст с отступом 31"/>
    <w:basedOn w:val="a"/>
    <w:uiPriority w:val="99"/>
    <w:rsid w:val="003F0C81"/>
    <w:pPr>
      <w:suppressAutoHyphens/>
      <w:spacing w:after="120"/>
      <w:ind w:left="283"/>
    </w:pPr>
    <w:rPr>
      <w:sz w:val="16"/>
      <w:szCs w:val="16"/>
      <w:lang w:eastAsia="ar-SA"/>
    </w:rPr>
  </w:style>
  <w:style w:type="paragraph" w:customStyle="1" w:styleId="141">
    <w:name w:val="Знак14"/>
    <w:basedOn w:val="a"/>
    <w:rsid w:val="001B24F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4B7D36"/>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2834">
      <w:bodyDiv w:val="1"/>
      <w:marLeft w:val="0"/>
      <w:marRight w:val="0"/>
      <w:marTop w:val="0"/>
      <w:marBottom w:val="0"/>
      <w:divBdr>
        <w:top w:val="none" w:sz="0" w:space="0" w:color="auto"/>
        <w:left w:val="none" w:sz="0" w:space="0" w:color="auto"/>
        <w:bottom w:val="none" w:sz="0" w:space="0" w:color="auto"/>
        <w:right w:val="none" w:sz="0" w:space="0" w:color="auto"/>
      </w:divBdr>
    </w:div>
    <w:div w:id="414323332">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606082301">
      <w:bodyDiv w:val="1"/>
      <w:marLeft w:val="0"/>
      <w:marRight w:val="0"/>
      <w:marTop w:val="0"/>
      <w:marBottom w:val="0"/>
      <w:divBdr>
        <w:top w:val="none" w:sz="0" w:space="0" w:color="auto"/>
        <w:left w:val="none" w:sz="0" w:space="0" w:color="auto"/>
        <w:bottom w:val="none" w:sz="0" w:space="0" w:color="auto"/>
        <w:right w:val="none" w:sz="0" w:space="0" w:color="auto"/>
      </w:divBdr>
    </w:div>
    <w:div w:id="636954054">
      <w:bodyDiv w:val="1"/>
      <w:marLeft w:val="0"/>
      <w:marRight w:val="0"/>
      <w:marTop w:val="0"/>
      <w:marBottom w:val="0"/>
      <w:divBdr>
        <w:top w:val="none" w:sz="0" w:space="0" w:color="auto"/>
        <w:left w:val="none" w:sz="0" w:space="0" w:color="auto"/>
        <w:bottom w:val="none" w:sz="0" w:space="0" w:color="auto"/>
        <w:right w:val="none" w:sz="0" w:space="0" w:color="auto"/>
      </w:divBdr>
    </w:div>
    <w:div w:id="692196577">
      <w:bodyDiv w:val="1"/>
      <w:marLeft w:val="0"/>
      <w:marRight w:val="0"/>
      <w:marTop w:val="0"/>
      <w:marBottom w:val="0"/>
      <w:divBdr>
        <w:top w:val="none" w:sz="0" w:space="0" w:color="auto"/>
        <w:left w:val="none" w:sz="0" w:space="0" w:color="auto"/>
        <w:bottom w:val="none" w:sz="0" w:space="0" w:color="auto"/>
        <w:right w:val="none" w:sz="0" w:space="0" w:color="auto"/>
      </w:divBdr>
    </w:div>
    <w:div w:id="751707779">
      <w:bodyDiv w:val="1"/>
      <w:marLeft w:val="0"/>
      <w:marRight w:val="0"/>
      <w:marTop w:val="0"/>
      <w:marBottom w:val="0"/>
      <w:divBdr>
        <w:top w:val="none" w:sz="0" w:space="0" w:color="auto"/>
        <w:left w:val="none" w:sz="0" w:space="0" w:color="auto"/>
        <w:bottom w:val="none" w:sz="0" w:space="0" w:color="auto"/>
        <w:right w:val="none" w:sz="0" w:space="0" w:color="auto"/>
      </w:divBdr>
    </w:div>
    <w:div w:id="897478092">
      <w:bodyDiv w:val="1"/>
      <w:marLeft w:val="0"/>
      <w:marRight w:val="0"/>
      <w:marTop w:val="0"/>
      <w:marBottom w:val="0"/>
      <w:divBdr>
        <w:top w:val="none" w:sz="0" w:space="0" w:color="auto"/>
        <w:left w:val="none" w:sz="0" w:space="0" w:color="auto"/>
        <w:bottom w:val="none" w:sz="0" w:space="0" w:color="auto"/>
        <w:right w:val="none" w:sz="0" w:space="0" w:color="auto"/>
      </w:divBdr>
    </w:div>
    <w:div w:id="1114717071">
      <w:bodyDiv w:val="1"/>
      <w:marLeft w:val="0"/>
      <w:marRight w:val="0"/>
      <w:marTop w:val="0"/>
      <w:marBottom w:val="0"/>
      <w:divBdr>
        <w:top w:val="none" w:sz="0" w:space="0" w:color="auto"/>
        <w:left w:val="none" w:sz="0" w:space="0" w:color="auto"/>
        <w:bottom w:val="none" w:sz="0" w:space="0" w:color="auto"/>
        <w:right w:val="none" w:sz="0" w:space="0" w:color="auto"/>
      </w:divBdr>
    </w:div>
    <w:div w:id="1228106900">
      <w:bodyDiv w:val="1"/>
      <w:marLeft w:val="0"/>
      <w:marRight w:val="0"/>
      <w:marTop w:val="0"/>
      <w:marBottom w:val="0"/>
      <w:divBdr>
        <w:top w:val="none" w:sz="0" w:space="0" w:color="auto"/>
        <w:left w:val="none" w:sz="0" w:space="0" w:color="auto"/>
        <w:bottom w:val="none" w:sz="0" w:space="0" w:color="auto"/>
        <w:right w:val="none" w:sz="0" w:space="0" w:color="auto"/>
      </w:divBdr>
    </w:div>
    <w:div w:id="1337541231">
      <w:bodyDiv w:val="1"/>
      <w:marLeft w:val="0"/>
      <w:marRight w:val="0"/>
      <w:marTop w:val="0"/>
      <w:marBottom w:val="0"/>
      <w:divBdr>
        <w:top w:val="none" w:sz="0" w:space="0" w:color="auto"/>
        <w:left w:val="none" w:sz="0" w:space="0" w:color="auto"/>
        <w:bottom w:val="none" w:sz="0" w:space="0" w:color="auto"/>
        <w:right w:val="none" w:sz="0" w:space="0" w:color="auto"/>
      </w:divBdr>
    </w:div>
    <w:div w:id="1523936350">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41705784">
      <w:bodyDiv w:val="1"/>
      <w:marLeft w:val="0"/>
      <w:marRight w:val="0"/>
      <w:marTop w:val="0"/>
      <w:marBottom w:val="0"/>
      <w:divBdr>
        <w:top w:val="none" w:sz="0" w:space="0" w:color="auto"/>
        <w:left w:val="none" w:sz="0" w:space="0" w:color="auto"/>
        <w:bottom w:val="none" w:sz="0" w:space="0" w:color="auto"/>
        <w:right w:val="none" w:sz="0" w:space="0" w:color="auto"/>
      </w:divBdr>
    </w:div>
    <w:div w:id="183364275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F228B-BB2A-4D75-8E05-4517E0EE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9869</TotalTime>
  <Pages>7</Pages>
  <Words>1890</Words>
  <Characters>10775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270</cp:revision>
  <cp:lastPrinted>2019-12-10T11:20:00Z</cp:lastPrinted>
  <dcterms:created xsi:type="dcterms:W3CDTF">2013-07-30T07:32:00Z</dcterms:created>
  <dcterms:modified xsi:type="dcterms:W3CDTF">2019-12-13T10:24:00Z</dcterms:modified>
</cp:coreProperties>
</file>