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F67283" w:rsidRPr="00F67283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DB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00DDB" w:rsidRPr="00B00DD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B6229" w:rsidRPr="00B00DDB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B00DDB" w:rsidRPr="00B00DDB">
        <w:rPr>
          <w:rFonts w:ascii="Times New Roman" w:hAnsi="Times New Roman" w:cs="Times New Roman"/>
          <w:sz w:val="28"/>
          <w:szCs w:val="28"/>
          <w:u w:val="single"/>
        </w:rPr>
        <w:t>апреля 2020</w:t>
      </w:r>
      <w:r w:rsidR="00F67283" w:rsidRPr="00B00D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</w:t>
      </w:r>
      <w:r w:rsidRPr="00B00DDB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B00DDB">
        <w:rPr>
          <w:rFonts w:ascii="Times New Roman" w:hAnsi="Times New Roman" w:cs="Times New Roman"/>
          <w:sz w:val="28"/>
          <w:szCs w:val="28"/>
        </w:rPr>
        <w:t>20</w:t>
      </w:r>
      <w:r w:rsidR="00801584" w:rsidRPr="00C423B7">
        <w:rPr>
          <w:rFonts w:ascii="Times New Roman" w:hAnsi="Times New Roman" w:cs="Times New Roman"/>
          <w:sz w:val="28"/>
          <w:szCs w:val="28"/>
        </w:rPr>
        <w:t>.0</w:t>
      </w:r>
      <w:r w:rsidR="00B00DDB">
        <w:rPr>
          <w:rFonts w:ascii="Times New Roman" w:hAnsi="Times New Roman" w:cs="Times New Roman"/>
          <w:sz w:val="28"/>
          <w:szCs w:val="28"/>
        </w:rPr>
        <w:t>3</w:t>
      </w:r>
      <w:r w:rsidR="00801584" w:rsidRPr="00C423B7">
        <w:rPr>
          <w:rFonts w:ascii="Times New Roman" w:hAnsi="Times New Roman" w:cs="Times New Roman"/>
          <w:sz w:val="28"/>
          <w:szCs w:val="28"/>
        </w:rPr>
        <w:t>.</w:t>
      </w:r>
      <w:r w:rsidR="005824B1" w:rsidRPr="00C423B7">
        <w:rPr>
          <w:rFonts w:ascii="Times New Roman" w:hAnsi="Times New Roman" w:cs="Times New Roman"/>
          <w:sz w:val="28"/>
          <w:szCs w:val="28"/>
        </w:rPr>
        <w:t>20</w:t>
      </w:r>
      <w:r w:rsidR="00B00DDB">
        <w:rPr>
          <w:rFonts w:ascii="Times New Roman" w:hAnsi="Times New Roman" w:cs="Times New Roman"/>
          <w:sz w:val="28"/>
          <w:szCs w:val="28"/>
        </w:rPr>
        <w:t>20</w:t>
      </w:r>
      <w:r w:rsidR="00A56079" w:rsidRPr="00C423B7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C423B7">
        <w:rPr>
          <w:rFonts w:ascii="Times New Roman" w:hAnsi="Times New Roman" w:cs="Times New Roman"/>
          <w:sz w:val="28"/>
          <w:szCs w:val="28"/>
        </w:rPr>
        <w:t xml:space="preserve"> </w:t>
      </w:r>
      <w:r w:rsidR="00B00DDB">
        <w:rPr>
          <w:rFonts w:ascii="Times New Roman" w:hAnsi="Times New Roman" w:cs="Times New Roman"/>
          <w:sz w:val="28"/>
          <w:szCs w:val="28"/>
        </w:rPr>
        <w:t>1</w:t>
      </w:r>
      <w:r w:rsidR="00A56759">
        <w:rPr>
          <w:rFonts w:ascii="Times New Roman" w:hAnsi="Times New Roman" w:cs="Times New Roman"/>
          <w:sz w:val="28"/>
          <w:szCs w:val="28"/>
        </w:rPr>
        <w:t>3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FF6780">
        <w:rPr>
          <w:rFonts w:ascii="Times New Roman" w:hAnsi="Times New Roman" w:cs="Times New Roman"/>
          <w:sz w:val="28"/>
          <w:szCs w:val="28"/>
        </w:rPr>
        <w:t>10.04.2020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FF6780">
        <w:rPr>
          <w:sz w:val="28"/>
          <w:szCs w:val="28"/>
        </w:rPr>
        <w:t xml:space="preserve"> </w:t>
      </w:r>
      <w:r w:rsidR="00B97B22">
        <w:rPr>
          <w:sz w:val="28"/>
          <w:szCs w:val="28"/>
        </w:rPr>
        <w:t>27.03.2020.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56759" w:rsidRPr="00A56759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разрешённый вид «Деловое управление (код 4.1)» использования земельного участка с кадастровым номером 86:20:0000072:116, расположенного по адресу: город Нефтеюганск, микрорайон 16А, земельный участок № 58 (далее-Проект)</w:t>
      </w:r>
      <w:r w:rsidRPr="00A56759">
        <w:rPr>
          <w:rFonts w:ascii="Times New Roman" w:hAnsi="Times New Roman" w:cs="Times New Roman"/>
          <w:sz w:val="28"/>
          <w:szCs w:val="28"/>
        </w:rPr>
        <w:t>,</w:t>
      </w:r>
      <w:r w:rsidR="00BE4654" w:rsidRPr="00A56759">
        <w:rPr>
          <w:rFonts w:ascii="Times New Roman" w:hAnsi="Times New Roman" w:cs="Times New Roman"/>
          <w:sz w:val="28"/>
          <w:szCs w:val="28"/>
        </w:rPr>
        <w:t xml:space="preserve"> </w:t>
      </w:r>
      <w:r w:rsidRPr="00A56759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A56759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7244E2" w:rsidRPr="00781C4B">
        <w:rPr>
          <w:rFonts w:ascii="Times New Roman" w:hAnsi="Times New Roman" w:cs="Times New Roman"/>
          <w:sz w:val="28"/>
          <w:szCs w:val="28"/>
        </w:rPr>
        <w:t xml:space="preserve"> с </w:t>
      </w:r>
      <w:r w:rsidR="00781C4B" w:rsidRPr="00781C4B">
        <w:rPr>
          <w:rFonts w:ascii="Times New Roman" w:hAnsi="Times New Roman" w:cs="Times New Roman"/>
          <w:sz w:val="28"/>
          <w:szCs w:val="28"/>
        </w:rPr>
        <w:t>27</w:t>
      </w:r>
      <w:r w:rsidR="00E53EE8" w:rsidRPr="00781C4B">
        <w:rPr>
          <w:rFonts w:ascii="Times New Roman" w:hAnsi="Times New Roman" w:cs="Times New Roman"/>
          <w:sz w:val="28"/>
          <w:szCs w:val="28"/>
        </w:rPr>
        <w:t>.0</w:t>
      </w:r>
      <w:r w:rsidR="00781C4B" w:rsidRPr="00781C4B">
        <w:rPr>
          <w:rFonts w:ascii="Times New Roman" w:hAnsi="Times New Roman" w:cs="Times New Roman"/>
          <w:sz w:val="28"/>
          <w:szCs w:val="28"/>
        </w:rPr>
        <w:t>3</w:t>
      </w:r>
      <w:r w:rsidR="00E53EE8" w:rsidRPr="00781C4B">
        <w:rPr>
          <w:rFonts w:ascii="Times New Roman" w:hAnsi="Times New Roman" w:cs="Times New Roman"/>
          <w:sz w:val="28"/>
          <w:szCs w:val="28"/>
        </w:rPr>
        <w:t>.</w:t>
      </w:r>
      <w:r w:rsidR="003829B3" w:rsidRP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781C4B">
        <w:rPr>
          <w:rFonts w:ascii="Times New Roman" w:hAnsi="Times New Roman" w:cs="Times New Roman"/>
          <w:sz w:val="28"/>
          <w:szCs w:val="28"/>
        </w:rPr>
        <w:t>20</w:t>
      </w:r>
      <w:r w:rsidR="007244E2" w:rsidRPr="00781C4B">
        <w:rPr>
          <w:rFonts w:ascii="Times New Roman" w:hAnsi="Times New Roman" w:cs="Times New Roman"/>
          <w:sz w:val="28"/>
          <w:szCs w:val="28"/>
        </w:rPr>
        <w:t xml:space="preserve"> по </w:t>
      </w:r>
      <w:r w:rsidR="00781C4B" w:rsidRPr="00781C4B">
        <w:rPr>
          <w:rFonts w:ascii="Times New Roman" w:hAnsi="Times New Roman" w:cs="Times New Roman"/>
          <w:sz w:val="28"/>
          <w:szCs w:val="28"/>
        </w:rPr>
        <w:t>10</w:t>
      </w:r>
      <w:r w:rsidR="00E53EE8" w:rsidRPr="00781C4B">
        <w:rPr>
          <w:rFonts w:ascii="Times New Roman" w:hAnsi="Times New Roman" w:cs="Times New Roman"/>
          <w:sz w:val="28"/>
          <w:szCs w:val="28"/>
        </w:rPr>
        <w:t>.0</w:t>
      </w:r>
      <w:r w:rsidR="00781C4B" w:rsidRPr="00781C4B">
        <w:rPr>
          <w:rFonts w:ascii="Times New Roman" w:hAnsi="Times New Roman" w:cs="Times New Roman"/>
          <w:sz w:val="28"/>
          <w:szCs w:val="28"/>
        </w:rPr>
        <w:t>4</w:t>
      </w:r>
      <w:r w:rsidR="00E53EE8" w:rsidRPr="00781C4B">
        <w:rPr>
          <w:rFonts w:ascii="Times New Roman" w:hAnsi="Times New Roman" w:cs="Times New Roman"/>
          <w:sz w:val="28"/>
          <w:szCs w:val="28"/>
        </w:rPr>
        <w:t>.</w:t>
      </w:r>
      <w:r w:rsidR="003829B3" w:rsidRP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781C4B">
        <w:rPr>
          <w:rFonts w:ascii="Times New Roman" w:hAnsi="Times New Roman" w:cs="Times New Roman"/>
          <w:sz w:val="28"/>
          <w:szCs w:val="28"/>
        </w:rPr>
        <w:t>20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81C4B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20</w:t>
      </w:r>
      <w:r w:rsidR="00781C4B" w:rsidRPr="00C423B7">
        <w:rPr>
          <w:rFonts w:ascii="Times New Roman" w:hAnsi="Times New Roman" w:cs="Times New Roman"/>
          <w:sz w:val="28"/>
          <w:szCs w:val="28"/>
        </w:rPr>
        <w:t>.0</w:t>
      </w:r>
      <w:r w:rsidR="00781C4B">
        <w:rPr>
          <w:rFonts w:ascii="Times New Roman" w:hAnsi="Times New Roman" w:cs="Times New Roman"/>
          <w:sz w:val="28"/>
          <w:szCs w:val="28"/>
        </w:rPr>
        <w:t>3</w:t>
      </w:r>
      <w:r w:rsidR="00781C4B" w:rsidRPr="00C423B7">
        <w:rPr>
          <w:rFonts w:ascii="Times New Roman" w:hAnsi="Times New Roman" w:cs="Times New Roman"/>
          <w:sz w:val="28"/>
          <w:szCs w:val="28"/>
        </w:rPr>
        <w:t>.20</w:t>
      </w:r>
      <w:r w:rsidR="00781C4B">
        <w:rPr>
          <w:rFonts w:ascii="Times New Roman" w:hAnsi="Times New Roman" w:cs="Times New Roman"/>
          <w:sz w:val="28"/>
          <w:szCs w:val="28"/>
        </w:rPr>
        <w:t>20</w:t>
      </w:r>
      <w:r w:rsidR="00781C4B" w:rsidRPr="00C423B7">
        <w:rPr>
          <w:rFonts w:ascii="Times New Roman" w:hAnsi="Times New Roman" w:cs="Times New Roman"/>
          <w:sz w:val="28"/>
          <w:szCs w:val="28"/>
        </w:rPr>
        <w:t xml:space="preserve"> № </w:t>
      </w:r>
      <w:r w:rsidR="00781C4B">
        <w:rPr>
          <w:rFonts w:ascii="Times New Roman" w:hAnsi="Times New Roman" w:cs="Times New Roman"/>
          <w:sz w:val="28"/>
          <w:szCs w:val="28"/>
        </w:rPr>
        <w:t>1</w:t>
      </w:r>
      <w:r w:rsidR="00A56759">
        <w:rPr>
          <w:rFonts w:ascii="Times New Roman" w:hAnsi="Times New Roman" w:cs="Times New Roman"/>
          <w:sz w:val="28"/>
          <w:szCs w:val="28"/>
        </w:rPr>
        <w:t>3</w:t>
      </w:r>
      <w:r w:rsidR="00781C4B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>проекту решения</w:t>
      </w:r>
      <w:proofErr w:type="gramEnd"/>
      <w:r w:rsidR="007244E2" w:rsidRPr="008567DE">
        <w:rPr>
          <w:rFonts w:ascii="Times New Roman" w:hAnsi="Times New Roman"/>
          <w:sz w:val="28"/>
          <w:szCs w:val="28"/>
        </w:rPr>
        <w:t xml:space="preserve"> о предоставлении разрешения </w:t>
      </w:r>
      <w:r w:rsidR="007244E2" w:rsidRPr="00781C4B">
        <w:rPr>
          <w:rFonts w:ascii="Times New Roman" w:hAnsi="Times New Roman"/>
          <w:sz w:val="28"/>
          <w:szCs w:val="28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A56759">
        <w:rPr>
          <w:rFonts w:ascii="Times New Roman" w:hAnsi="Times New Roman"/>
          <w:sz w:val="28"/>
          <w:szCs w:val="28"/>
        </w:rPr>
        <w:t>разрешённый вид использования земельного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 xml:space="preserve">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01268" w:rsidRPr="00B01268">
        <w:rPr>
          <w:rFonts w:ascii="Times New Roman" w:hAnsi="Times New Roman" w:cs="Times New Roman"/>
          <w:sz w:val="28"/>
          <w:szCs w:val="28"/>
        </w:rPr>
        <w:t>______</w:t>
      </w:r>
      <w:r w:rsidR="00A5675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781C4B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65536" w:rsidRDefault="00E65536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781C4B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781C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роект 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A56759" w:rsidRPr="00A56759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</w:t>
      </w:r>
      <w:r w:rsidR="00E6553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EA2785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781C4B">
        <w:rPr>
          <w:rFonts w:ascii="Times New Roman" w:hAnsi="Times New Roman" w:cs="Times New Roman"/>
          <w:sz w:val="28"/>
          <w:szCs w:val="28"/>
        </w:rPr>
        <w:t>П</w:t>
      </w:r>
      <w:r w:rsidRPr="00EA2785">
        <w:rPr>
          <w:rFonts w:ascii="Times New Roman" w:hAnsi="Times New Roman" w:cs="Times New Roman"/>
          <w:sz w:val="28"/>
          <w:szCs w:val="28"/>
        </w:rPr>
        <w:t>орядк</w:t>
      </w:r>
      <w:r w:rsidR="00781C4B">
        <w:rPr>
          <w:rFonts w:ascii="Times New Roman" w:hAnsi="Times New Roman" w:cs="Times New Roman"/>
          <w:sz w:val="28"/>
          <w:szCs w:val="28"/>
        </w:rPr>
        <w:t>ом</w:t>
      </w:r>
      <w:r w:rsidRPr="00EA278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A56759" w:rsidRPr="00A5675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разрешённый вид «Деловое управление (код 4.1)» использования земельного участка с кадастровым номером 86:20:0000072:116, расположенного по адресу: город Нефтеюганск, микрорайон 16А, земельный участок № 58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426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739A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56759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5536" w:rsidRDefault="00E65536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Pr="009E3200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39A9" w:rsidRPr="00D61DAC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4739A9" w:rsidRPr="005E4A0D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5675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_______Н.В.Кравченко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Pr="009E3200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Pr="008105E6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________________________О.А.Жданова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5536" w:rsidRDefault="00E65536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739A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A5675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и земельных</w:t>
      </w:r>
      <w:r w:rsidR="00A56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</w:p>
    <w:p w:rsidR="004739A9" w:rsidRDefault="004739A9" w:rsidP="004739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</w:t>
      </w:r>
      <w:r w:rsidR="00A5675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__Ю.Н.Субботин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Нефтеюганска________________________Н.А.Стадник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Нефтеюганска________________________Э.Р.Паничева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  <w:bookmarkStart w:id="0" w:name="_GoBack"/>
      <w:bookmarkEnd w:id="0"/>
    </w:p>
    <w:p w:rsidR="004739A9" w:rsidRPr="00130AF2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739A9" w:rsidRDefault="004739A9" w:rsidP="0047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</w:t>
      </w:r>
      <w:r w:rsidR="00A56759">
        <w:rPr>
          <w:rFonts w:ascii="Times New Roman" w:eastAsia="Times New Roman" w:hAnsi="Times New Roman" w:cs="Times New Roman"/>
          <w:sz w:val="28"/>
          <w:szCs w:val="28"/>
        </w:rPr>
        <w:t>рации города Нефтеюганска______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усейнова</w:t>
      </w:r>
      <w:proofErr w:type="spellEnd"/>
    </w:p>
    <w:p w:rsidR="00E65536" w:rsidRDefault="00E65536" w:rsidP="00130AF2">
      <w:pPr>
        <w:jc w:val="both"/>
        <w:rPr>
          <w:rFonts w:ascii="Times New Roman" w:eastAsia="Times New Roman" w:hAnsi="Times New Roman" w:cs="Times New Roman"/>
        </w:rPr>
      </w:pPr>
    </w:p>
    <w:p w:rsidR="00E65536" w:rsidRDefault="00E65536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65536">
      <w:headerReference w:type="default" r:id="rId9"/>
      <w:pgSz w:w="11905" w:h="16838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A9" w:rsidRDefault="004739A9" w:rsidP="000E3ED5">
      <w:pPr>
        <w:spacing w:after="0" w:line="240" w:lineRule="auto"/>
      </w:pPr>
      <w:r>
        <w:separator/>
      </w:r>
    </w:p>
  </w:endnote>
  <w:endnote w:type="continuationSeparator" w:id="0">
    <w:p w:rsidR="004739A9" w:rsidRDefault="004739A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A9" w:rsidRDefault="004739A9" w:rsidP="000E3ED5">
      <w:pPr>
        <w:spacing w:after="0" w:line="240" w:lineRule="auto"/>
      </w:pPr>
      <w:r>
        <w:separator/>
      </w:r>
    </w:p>
  </w:footnote>
  <w:footnote w:type="continuationSeparator" w:id="0">
    <w:p w:rsidR="004739A9" w:rsidRDefault="004739A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739A9" w:rsidRDefault="004739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36">
          <w:rPr>
            <w:noProof/>
          </w:rPr>
          <w:t>2</w:t>
        </w:r>
        <w:r>
          <w:fldChar w:fldCharType="end"/>
        </w:r>
      </w:p>
    </w:sdtContent>
  </w:sdt>
  <w:p w:rsidR="004739A9" w:rsidRDefault="004739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21149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739A9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42659"/>
    <w:rsid w:val="00663729"/>
    <w:rsid w:val="006E672D"/>
    <w:rsid w:val="006F03A3"/>
    <w:rsid w:val="0070426E"/>
    <w:rsid w:val="007244E2"/>
    <w:rsid w:val="00737E2E"/>
    <w:rsid w:val="00780D49"/>
    <w:rsid w:val="00781C4B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56759"/>
    <w:rsid w:val="00A91571"/>
    <w:rsid w:val="00A92501"/>
    <w:rsid w:val="00AC3E22"/>
    <w:rsid w:val="00B00DDB"/>
    <w:rsid w:val="00B01268"/>
    <w:rsid w:val="00B37AA6"/>
    <w:rsid w:val="00B97B22"/>
    <w:rsid w:val="00BA04BE"/>
    <w:rsid w:val="00BA76A2"/>
    <w:rsid w:val="00BD2D8B"/>
    <w:rsid w:val="00BE4654"/>
    <w:rsid w:val="00C300E8"/>
    <w:rsid w:val="00C423B7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236F9"/>
    <w:rsid w:val="00E426D4"/>
    <w:rsid w:val="00E53EE8"/>
    <w:rsid w:val="00E65536"/>
    <w:rsid w:val="00E66A52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B0AEE"/>
    <w:rsid w:val="00FC03C4"/>
    <w:rsid w:val="00FC5D7D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85FE-8EE6-49B7-AEDD-4D9A8BA1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4</cp:revision>
  <cp:lastPrinted>2020-04-08T06:05:00Z</cp:lastPrinted>
  <dcterms:created xsi:type="dcterms:W3CDTF">2020-04-07T11:18:00Z</dcterms:created>
  <dcterms:modified xsi:type="dcterms:W3CDTF">2020-04-08T06:06:00Z</dcterms:modified>
</cp:coreProperties>
</file>