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F4" w:rsidRDefault="008478F4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142EAC39" wp14:editId="5D91D096">
            <wp:extent cx="633046" cy="7188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74" cy="729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4750F7" w:rsidRDefault="005955A9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57429F" w:rsidRDefault="0057429F" w:rsidP="0057429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.04.2020 </w:t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52</w:t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нп</w:t>
      </w:r>
      <w:proofErr w:type="spellEnd"/>
    </w:p>
    <w:p w:rsidR="004750F7" w:rsidRPr="005955A9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5955A9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  <w:proofErr w:type="spellEnd"/>
    </w:p>
    <w:p w:rsidR="004750F7" w:rsidRPr="00211D34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750F7" w:rsidRPr="00C44F30" w:rsidRDefault="00343FC2" w:rsidP="00835B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4F30">
        <w:rPr>
          <w:rFonts w:ascii="Times New Roman" w:hAnsi="Times New Roman" w:cs="Times New Roman"/>
          <w:iCs/>
          <w:sz w:val="28"/>
          <w:szCs w:val="28"/>
        </w:rPr>
        <w:t>О признании утратившим</w:t>
      </w:r>
      <w:r w:rsidR="006C15C8">
        <w:rPr>
          <w:rFonts w:ascii="Times New Roman" w:hAnsi="Times New Roman" w:cs="Times New Roman"/>
          <w:iCs/>
          <w:sz w:val="28"/>
          <w:szCs w:val="28"/>
        </w:rPr>
        <w:t>и</w:t>
      </w:r>
      <w:r w:rsidRPr="00C44F30">
        <w:rPr>
          <w:rFonts w:ascii="Times New Roman" w:hAnsi="Times New Roman" w:cs="Times New Roman"/>
          <w:iCs/>
          <w:sz w:val="28"/>
          <w:szCs w:val="28"/>
        </w:rPr>
        <w:t xml:space="preserve"> силу </w:t>
      </w:r>
      <w:r w:rsidR="00877629">
        <w:rPr>
          <w:rFonts w:ascii="Times New Roman" w:hAnsi="Times New Roman" w:cs="Times New Roman"/>
          <w:iCs/>
          <w:sz w:val="28"/>
          <w:szCs w:val="28"/>
        </w:rPr>
        <w:t>муниципальных правовых актов</w:t>
      </w:r>
      <w:r w:rsidR="00DD6B51" w:rsidRPr="00DD6B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451F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</w:p>
    <w:p w:rsidR="00667196" w:rsidRPr="00211D34" w:rsidRDefault="00667196" w:rsidP="00250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0F7" w:rsidRPr="002B26E9" w:rsidRDefault="0004318E" w:rsidP="00BC3D4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4318E">
        <w:rPr>
          <w:rFonts w:ascii="Times New Roman" w:hAnsi="Times New Roman"/>
          <w:sz w:val="28"/>
          <w:szCs w:val="28"/>
        </w:rPr>
        <w:t>В</w:t>
      </w:r>
      <w:r w:rsidR="00250FCE" w:rsidRPr="0004318E">
        <w:rPr>
          <w:rFonts w:ascii="Times New Roman" w:hAnsi="Times New Roman"/>
          <w:sz w:val="28"/>
          <w:szCs w:val="28"/>
        </w:rPr>
        <w:t xml:space="preserve"> соответствии </w:t>
      </w:r>
      <w:r w:rsidR="005955A9">
        <w:rPr>
          <w:rFonts w:ascii="Times New Roman" w:hAnsi="Times New Roman"/>
          <w:sz w:val="28"/>
          <w:szCs w:val="28"/>
        </w:rPr>
        <w:t xml:space="preserve">с </w:t>
      </w:r>
      <w:r w:rsidR="00211D34">
        <w:rPr>
          <w:rFonts w:ascii="Times New Roman" w:hAnsi="Times New Roman"/>
          <w:sz w:val="28"/>
          <w:szCs w:val="28"/>
        </w:rPr>
        <w:t>Федеральным</w:t>
      </w:r>
      <w:r w:rsidR="00BC3D42" w:rsidRPr="00BC3D42">
        <w:rPr>
          <w:rFonts w:ascii="Times New Roman" w:hAnsi="Times New Roman"/>
          <w:sz w:val="28"/>
          <w:szCs w:val="28"/>
        </w:rPr>
        <w:t xml:space="preserve"> закон</w:t>
      </w:r>
      <w:r w:rsidR="00211D34">
        <w:rPr>
          <w:rFonts w:ascii="Times New Roman" w:hAnsi="Times New Roman"/>
          <w:sz w:val="28"/>
          <w:szCs w:val="28"/>
        </w:rPr>
        <w:t>ом</w:t>
      </w:r>
      <w:r w:rsidR="00BC3D42" w:rsidRPr="00BC3D42">
        <w:rPr>
          <w:rFonts w:ascii="Times New Roman" w:hAnsi="Times New Roman"/>
          <w:sz w:val="28"/>
          <w:szCs w:val="28"/>
        </w:rPr>
        <w:t xml:space="preserve"> от </w:t>
      </w:r>
      <w:r w:rsidR="00D256AF">
        <w:rPr>
          <w:rFonts w:ascii="Times New Roman" w:hAnsi="Times New Roman"/>
          <w:sz w:val="28"/>
          <w:szCs w:val="28"/>
        </w:rPr>
        <w:t>2</w:t>
      </w:r>
      <w:r w:rsidR="00722C2B">
        <w:rPr>
          <w:rFonts w:ascii="Times New Roman" w:hAnsi="Times New Roman"/>
          <w:sz w:val="28"/>
          <w:szCs w:val="28"/>
        </w:rPr>
        <w:t>6</w:t>
      </w:r>
      <w:r w:rsidR="00BC3D42" w:rsidRPr="00BC3D42">
        <w:rPr>
          <w:rFonts w:ascii="Times New Roman" w:hAnsi="Times New Roman"/>
          <w:sz w:val="28"/>
          <w:szCs w:val="28"/>
        </w:rPr>
        <w:t xml:space="preserve"> </w:t>
      </w:r>
      <w:r w:rsidR="00722C2B">
        <w:rPr>
          <w:rFonts w:ascii="Times New Roman" w:hAnsi="Times New Roman"/>
          <w:sz w:val="28"/>
          <w:szCs w:val="28"/>
        </w:rPr>
        <w:t>июля</w:t>
      </w:r>
      <w:r w:rsidR="00BC3D42" w:rsidRPr="00BC3D42">
        <w:rPr>
          <w:rFonts w:ascii="Times New Roman" w:hAnsi="Times New Roman"/>
          <w:sz w:val="28"/>
          <w:szCs w:val="28"/>
        </w:rPr>
        <w:t xml:space="preserve"> 201</w:t>
      </w:r>
      <w:r w:rsidR="00722C2B">
        <w:rPr>
          <w:rFonts w:ascii="Times New Roman" w:hAnsi="Times New Roman"/>
          <w:sz w:val="28"/>
          <w:szCs w:val="28"/>
        </w:rPr>
        <w:t>9</w:t>
      </w:r>
      <w:r w:rsidR="00BC3D42" w:rsidRPr="00BC3D42">
        <w:rPr>
          <w:rFonts w:ascii="Times New Roman" w:hAnsi="Times New Roman"/>
          <w:sz w:val="28"/>
          <w:szCs w:val="28"/>
        </w:rPr>
        <w:t xml:space="preserve"> г</w:t>
      </w:r>
      <w:r w:rsidR="00211D34">
        <w:rPr>
          <w:rFonts w:ascii="Times New Roman" w:hAnsi="Times New Roman"/>
          <w:sz w:val="28"/>
          <w:szCs w:val="28"/>
        </w:rPr>
        <w:t>ода</w:t>
      </w:r>
      <w:r w:rsidR="00BC3D42" w:rsidRPr="00BC3D42">
        <w:rPr>
          <w:rFonts w:ascii="Times New Roman" w:hAnsi="Times New Roman"/>
          <w:sz w:val="28"/>
          <w:szCs w:val="28"/>
        </w:rPr>
        <w:t xml:space="preserve"> </w:t>
      </w:r>
      <w:r w:rsidR="00D256AF">
        <w:rPr>
          <w:rFonts w:ascii="Times New Roman" w:hAnsi="Times New Roman"/>
          <w:sz w:val="28"/>
          <w:szCs w:val="28"/>
        </w:rPr>
        <w:t>№</w:t>
      </w:r>
      <w:r w:rsidR="00BC3D42" w:rsidRPr="00BC3D42">
        <w:rPr>
          <w:rFonts w:ascii="Times New Roman" w:hAnsi="Times New Roman"/>
          <w:sz w:val="28"/>
          <w:szCs w:val="28"/>
        </w:rPr>
        <w:t xml:space="preserve"> 199-ФЗ</w:t>
      </w:r>
      <w:r w:rsidR="00BC3D42">
        <w:rPr>
          <w:rFonts w:ascii="Times New Roman" w:hAnsi="Times New Roman"/>
          <w:sz w:val="28"/>
          <w:szCs w:val="28"/>
        </w:rPr>
        <w:t xml:space="preserve">                          «</w:t>
      </w:r>
      <w:r w:rsidR="00BC3D42" w:rsidRPr="00BC3D42">
        <w:rPr>
          <w:rFonts w:ascii="Times New Roman" w:hAnsi="Times New Roman"/>
          <w:sz w:val="28"/>
          <w:szCs w:val="28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</w:t>
      </w:r>
      <w:r w:rsidR="00BC3D42">
        <w:rPr>
          <w:rFonts w:ascii="Times New Roman" w:hAnsi="Times New Roman"/>
          <w:sz w:val="28"/>
          <w:szCs w:val="28"/>
        </w:rPr>
        <w:t>нансового аудита»</w:t>
      </w:r>
      <w:r w:rsidR="00D74AA2">
        <w:rPr>
          <w:rFonts w:ascii="Times New Roman" w:hAnsi="Times New Roman"/>
          <w:sz w:val="28"/>
          <w:szCs w:val="28"/>
        </w:rPr>
        <w:t>,</w:t>
      </w:r>
      <w:r w:rsidR="00D74AA2" w:rsidRPr="00D74AA2">
        <w:t xml:space="preserve"> </w:t>
      </w:r>
      <w:r w:rsidR="00D74AA2" w:rsidRPr="00D74AA2">
        <w:rPr>
          <w:rFonts w:ascii="Times New Roman" w:hAnsi="Times New Roman"/>
          <w:sz w:val="28"/>
          <w:szCs w:val="28"/>
        </w:rPr>
        <w:t>Уставом города Нефтеюганска</w:t>
      </w:r>
      <w:r w:rsidR="00D27F1C">
        <w:rPr>
          <w:rFonts w:ascii="Times New Roman" w:hAnsi="Times New Roman"/>
          <w:sz w:val="28"/>
          <w:szCs w:val="28"/>
        </w:rPr>
        <w:t>,</w:t>
      </w:r>
      <w:r w:rsidR="00D74AA2">
        <w:rPr>
          <w:rFonts w:ascii="Times New Roman" w:hAnsi="Times New Roman"/>
          <w:sz w:val="28"/>
          <w:szCs w:val="28"/>
        </w:rPr>
        <w:t xml:space="preserve"> </w:t>
      </w:r>
      <w:r w:rsidR="00211D34">
        <w:rPr>
          <w:rFonts w:ascii="Times New Roman" w:hAnsi="Times New Roman"/>
          <w:sz w:val="28"/>
          <w:szCs w:val="28"/>
        </w:rPr>
        <w:t xml:space="preserve">администрация города Нефтеюганска </w:t>
      </w:r>
      <w:r w:rsidR="00211D34">
        <w:rPr>
          <w:rFonts w:ascii="Times New Roman" w:hAnsi="Times New Roman" w:cs="Times New Roman"/>
          <w:iCs/>
          <w:sz w:val="28"/>
          <w:szCs w:val="28"/>
        </w:rPr>
        <w:t>постановляет</w:t>
      </w:r>
      <w:r w:rsidR="004750F7" w:rsidRPr="004750F7">
        <w:rPr>
          <w:rFonts w:ascii="Times New Roman" w:hAnsi="Times New Roman" w:cs="Times New Roman"/>
          <w:iCs/>
          <w:sz w:val="28"/>
          <w:szCs w:val="28"/>
        </w:rPr>
        <w:t>:</w:t>
      </w:r>
    </w:p>
    <w:p w:rsidR="006D499B" w:rsidRDefault="004750F7" w:rsidP="00901F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B9A">
        <w:rPr>
          <w:rFonts w:ascii="Times New Roman" w:hAnsi="Times New Roman" w:cs="Times New Roman"/>
          <w:b w:val="0"/>
          <w:iCs/>
          <w:sz w:val="28"/>
          <w:szCs w:val="28"/>
        </w:rPr>
        <w:t>1.</w:t>
      </w:r>
      <w:r w:rsidR="00087F42" w:rsidRPr="00835B9A">
        <w:rPr>
          <w:rFonts w:ascii="Times New Roman" w:hAnsi="Times New Roman" w:cs="Times New Roman"/>
          <w:b w:val="0"/>
          <w:iCs/>
          <w:sz w:val="28"/>
          <w:szCs w:val="28"/>
        </w:rPr>
        <w:t>Признать</w:t>
      </w:r>
      <w:r w:rsidR="00667196" w:rsidRPr="00835B9A">
        <w:rPr>
          <w:rFonts w:ascii="Times New Roman" w:hAnsi="Times New Roman" w:cs="Times New Roman"/>
          <w:b w:val="0"/>
          <w:sz w:val="28"/>
          <w:szCs w:val="28"/>
        </w:rPr>
        <w:t xml:space="preserve"> утратившим</w:t>
      </w:r>
      <w:r w:rsidR="005955A9">
        <w:rPr>
          <w:rFonts w:ascii="Times New Roman" w:hAnsi="Times New Roman" w:cs="Times New Roman"/>
          <w:b w:val="0"/>
          <w:sz w:val="28"/>
          <w:szCs w:val="28"/>
        </w:rPr>
        <w:t>и</w:t>
      </w:r>
      <w:r w:rsidR="00667196" w:rsidRPr="00835B9A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6C15C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6D499B">
        <w:rPr>
          <w:rFonts w:ascii="Times New Roman" w:hAnsi="Times New Roman" w:cs="Times New Roman"/>
          <w:b w:val="0"/>
          <w:sz w:val="28"/>
          <w:szCs w:val="28"/>
        </w:rPr>
        <w:t>я</w:t>
      </w:r>
      <w:r w:rsidR="006C15C8">
        <w:rPr>
          <w:rFonts w:ascii="Times New Roman" w:hAnsi="Times New Roman" w:cs="Times New Roman"/>
          <w:b w:val="0"/>
          <w:sz w:val="28"/>
          <w:szCs w:val="28"/>
        </w:rPr>
        <w:t xml:space="preserve"> ад</w:t>
      </w:r>
      <w:r w:rsidR="00EC4242">
        <w:rPr>
          <w:rFonts w:ascii="Times New Roman" w:hAnsi="Times New Roman" w:cs="Times New Roman"/>
          <w:b w:val="0"/>
          <w:sz w:val="28"/>
          <w:szCs w:val="28"/>
        </w:rPr>
        <w:t>министрации города Нефтеюганска</w:t>
      </w:r>
      <w:r w:rsidR="006D499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67196" w:rsidRDefault="006D499B" w:rsidP="00901F44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835B9A" w:rsidRPr="00835B9A">
        <w:rPr>
          <w:rFonts w:ascii="Times New Roman" w:hAnsi="Times New Roman" w:cs="Times New Roman"/>
          <w:b w:val="0"/>
          <w:iCs/>
          <w:sz w:val="28"/>
          <w:szCs w:val="28"/>
        </w:rPr>
        <w:t xml:space="preserve">от </w:t>
      </w:r>
      <w:r w:rsidR="00EC4242">
        <w:rPr>
          <w:rFonts w:ascii="Times New Roman" w:hAnsi="Times New Roman" w:cs="Times New Roman"/>
          <w:b w:val="0"/>
          <w:iCs/>
          <w:sz w:val="28"/>
          <w:szCs w:val="28"/>
        </w:rPr>
        <w:t>27</w:t>
      </w:r>
      <w:r w:rsidR="00835B9A" w:rsidRPr="00835B9A">
        <w:rPr>
          <w:rFonts w:ascii="Times New Roman" w:hAnsi="Times New Roman" w:cs="Times New Roman"/>
          <w:b w:val="0"/>
          <w:iCs/>
          <w:sz w:val="28"/>
          <w:szCs w:val="28"/>
        </w:rPr>
        <w:t>.</w:t>
      </w:r>
      <w:r w:rsidR="00EC4242">
        <w:rPr>
          <w:rFonts w:ascii="Times New Roman" w:hAnsi="Times New Roman" w:cs="Times New Roman"/>
          <w:b w:val="0"/>
          <w:iCs/>
          <w:sz w:val="28"/>
          <w:szCs w:val="28"/>
        </w:rPr>
        <w:t>11</w:t>
      </w:r>
      <w:r w:rsidR="00835B9A" w:rsidRPr="00835B9A">
        <w:rPr>
          <w:rFonts w:ascii="Times New Roman" w:hAnsi="Times New Roman" w:cs="Times New Roman"/>
          <w:b w:val="0"/>
          <w:iCs/>
          <w:sz w:val="28"/>
          <w:szCs w:val="28"/>
        </w:rPr>
        <w:t>.201</w:t>
      </w:r>
      <w:r w:rsidR="00EC4242">
        <w:rPr>
          <w:rFonts w:ascii="Times New Roman" w:hAnsi="Times New Roman" w:cs="Times New Roman"/>
          <w:b w:val="0"/>
          <w:iCs/>
          <w:sz w:val="28"/>
          <w:szCs w:val="28"/>
        </w:rPr>
        <w:t>5</w:t>
      </w:r>
      <w:r w:rsidR="00835B9A" w:rsidRPr="00835B9A">
        <w:rPr>
          <w:rFonts w:ascii="Times New Roman" w:hAnsi="Times New Roman" w:cs="Times New Roman"/>
          <w:b w:val="0"/>
          <w:iCs/>
          <w:sz w:val="28"/>
          <w:szCs w:val="28"/>
        </w:rPr>
        <w:t xml:space="preserve"> № </w:t>
      </w:r>
      <w:r w:rsidR="00787066">
        <w:rPr>
          <w:rFonts w:ascii="Times New Roman" w:hAnsi="Times New Roman" w:cs="Times New Roman"/>
          <w:b w:val="0"/>
          <w:iCs/>
          <w:sz w:val="28"/>
          <w:szCs w:val="28"/>
        </w:rPr>
        <w:t>1</w:t>
      </w:r>
      <w:r w:rsidR="00EC4242">
        <w:rPr>
          <w:rFonts w:ascii="Times New Roman" w:hAnsi="Times New Roman" w:cs="Times New Roman"/>
          <w:b w:val="0"/>
          <w:iCs/>
          <w:sz w:val="28"/>
          <w:szCs w:val="28"/>
        </w:rPr>
        <w:t>60</w:t>
      </w:r>
      <w:r w:rsidR="00835B9A" w:rsidRPr="00835B9A"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="00787066">
        <w:rPr>
          <w:rFonts w:ascii="Times New Roman" w:hAnsi="Times New Roman" w:cs="Times New Roman"/>
          <w:b w:val="0"/>
          <w:iCs/>
          <w:sz w:val="28"/>
          <w:szCs w:val="28"/>
        </w:rPr>
        <w:t>нп</w:t>
      </w:r>
      <w:r w:rsidR="00835B9A" w:rsidRPr="00835B9A">
        <w:rPr>
          <w:rFonts w:ascii="Times New Roman" w:hAnsi="Times New Roman" w:cs="Times New Roman"/>
          <w:b w:val="0"/>
          <w:iCs/>
          <w:sz w:val="28"/>
          <w:szCs w:val="28"/>
        </w:rPr>
        <w:t xml:space="preserve"> «</w:t>
      </w:r>
      <w:r w:rsidR="00901F44" w:rsidRPr="00901F44">
        <w:rPr>
          <w:rFonts w:ascii="Times New Roman" w:hAnsi="Times New Roman" w:cs="Times New Roman"/>
          <w:b w:val="0"/>
          <w:iCs/>
          <w:sz w:val="28"/>
          <w:szCs w:val="28"/>
        </w:rPr>
        <w:t xml:space="preserve">О порядке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города Нефтеюганска внутреннего финансового контроля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                                   </w:t>
      </w:r>
      <w:r w:rsidR="00901F44" w:rsidRPr="00901F44">
        <w:rPr>
          <w:rFonts w:ascii="Times New Roman" w:hAnsi="Times New Roman" w:cs="Times New Roman"/>
          <w:b w:val="0"/>
          <w:iCs/>
          <w:sz w:val="28"/>
          <w:szCs w:val="28"/>
        </w:rPr>
        <w:t>и внутреннего финансового аудита</w:t>
      </w:r>
      <w:r w:rsidR="00787066" w:rsidRPr="00787066">
        <w:rPr>
          <w:rFonts w:ascii="Times New Roman" w:hAnsi="Times New Roman" w:cs="Times New Roman"/>
          <w:b w:val="0"/>
          <w:iCs/>
          <w:sz w:val="28"/>
          <w:szCs w:val="28"/>
        </w:rPr>
        <w:t>»</w:t>
      </w:r>
      <w:r w:rsidR="003D2740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:rsidR="006D499B" w:rsidRDefault="006D499B" w:rsidP="00901F44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-от </w:t>
      </w:r>
      <w:r w:rsidRPr="006D499B">
        <w:rPr>
          <w:rFonts w:ascii="Times New Roman" w:hAnsi="Times New Roman" w:cs="Times New Roman"/>
          <w:b w:val="0"/>
          <w:iCs/>
          <w:sz w:val="28"/>
          <w:szCs w:val="28"/>
        </w:rPr>
        <w:t>25.01.2017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№ 9-нп «</w:t>
      </w:r>
      <w:r w:rsidRPr="006D499B">
        <w:rPr>
          <w:rFonts w:ascii="Times New Roman" w:hAnsi="Times New Roman" w:cs="Times New Roman"/>
          <w:b w:val="0"/>
          <w:iCs/>
          <w:sz w:val="28"/>
          <w:szCs w:val="28"/>
        </w:rPr>
        <w:t>О внесении изменений в постановление администрации города Нефтеюганска от 27.11.2015 № 160-нп «О порядке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города Нефтеюганска внутреннего финансового контроля и внутреннего финансового аудита»</w:t>
      </w:r>
      <w:r w:rsidR="00D27F1C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:rsidR="00D27F1C" w:rsidRDefault="00D27F1C" w:rsidP="00901F44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-от </w:t>
      </w:r>
      <w:r w:rsidR="00E3254E" w:rsidRPr="00E3254E">
        <w:rPr>
          <w:rFonts w:ascii="Times New Roman" w:hAnsi="Times New Roman" w:cs="Times New Roman"/>
          <w:b w:val="0"/>
          <w:iCs/>
          <w:sz w:val="28"/>
          <w:szCs w:val="28"/>
        </w:rPr>
        <w:t>18.01.2019</w:t>
      </w:r>
      <w:r w:rsidR="00E3254E">
        <w:rPr>
          <w:rFonts w:ascii="Times New Roman" w:hAnsi="Times New Roman" w:cs="Times New Roman"/>
          <w:b w:val="0"/>
          <w:iCs/>
          <w:sz w:val="28"/>
          <w:szCs w:val="28"/>
        </w:rPr>
        <w:t xml:space="preserve"> № 11-нп «</w:t>
      </w:r>
      <w:r w:rsidR="00E3254E" w:rsidRPr="00E3254E">
        <w:rPr>
          <w:rFonts w:ascii="Times New Roman" w:hAnsi="Times New Roman" w:cs="Times New Roman"/>
          <w:b w:val="0"/>
          <w:iCs/>
          <w:sz w:val="28"/>
          <w:szCs w:val="28"/>
        </w:rPr>
        <w:t>О внесении изменений в постановление администрации города Нефтеюганска от 27.11.2015 № 160-нп «О порядке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города Нефтеюганска внутреннего финансового контроля и внутреннего финансового аудита»</w:t>
      </w:r>
      <w:r w:rsidR="00E3254E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:rsidR="00E3254E" w:rsidRDefault="00E3254E" w:rsidP="00901F44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="002269AC">
        <w:rPr>
          <w:rFonts w:ascii="Times New Roman" w:hAnsi="Times New Roman" w:cs="Times New Roman"/>
          <w:b w:val="0"/>
          <w:iCs/>
          <w:sz w:val="28"/>
          <w:szCs w:val="28"/>
        </w:rPr>
        <w:t xml:space="preserve">от </w:t>
      </w:r>
      <w:r w:rsidR="002269AC" w:rsidRPr="002269AC">
        <w:rPr>
          <w:rFonts w:ascii="Times New Roman" w:hAnsi="Times New Roman" w:cs="Times New Roman"/>
          <w:b w:val="0"/>
          <w:iCs/>
          <w:sz w:val="28"/>
          <w:szCs w:val="28"/>
        </w:rPr>
        <w:t>14.11.2019</w:t>
      </w:r>
      <w:r w:rsidR="002269AC">
        <w:rPr>
          <w:rFonts w:ascii="Times New Roman" w:hAnsi="Times New Roman" w:cs="Times New Roman"/>
          <w:b w:val="0"/>
          <w:iCs/>
          <w:sz w:val="28"/>
          <w:szCs w:val="28"/>
        </w:rPr>
        <w:t xml:space="preserve"> № 188-нп </w:t>
      </w:r>
      <w:r w:rsidR="00ED7380" w:rsidRPr="00ED7380">
        <w:rPr>
          <w:rFonts w:ascii="Times New Roman" w:hAnsi="Times New Roman" w:cs="Times New Roman"/>
          <w:b w:val="0"/>
          <w:iCs/>
          <w:sz w:val="28"/>
          <w:szCs w:val="28"/>
        </w:rPr>
        <w:t xml:space="preserve">«О внесении изменений в постановление администрации города Нефтеюганска от 27.11.2015 № 160-нп «О порядке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города Нефтеюганска внутреннего финансового контроля и </w:t>
      </w:r>
      <w:r w:rsidR="00ED7380">
        <w:rPr>
          <w:rFonts w:ascii="Times New Roman" w:hAnsi="Times New Roman" w:cs="Times New Roman"/>
          <w:b w:val="0"/>
          <w:iCs/>
          <w:sz w:val="28"/>
          <w:szCs w:val="28"/>
        </w:rPr>
        <w:t>внутреннего финансового аудита».</w:t>
      </w:r>
    </w:p>
    <w:p w:rsidR="006E707B" w:rsidRPr="00411A88" w:rsidRDefault="006E707B" w:rsidP="006E7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A88">
        <w:rPr>
          <w:rFonts w:ascii="Times New Roman" w:hAnsi="Times New Roman"/>
          <w:sz w:val="28"/>
          <w:szCs w:val="28"/>
        </w:rPr>
        <w:lastRenderedPageBreak/>
        <w:t>2.Обнародовать (опубликовать) постановление в газете «Здравствуйте, нефтеюганцы!».</w:t>
      </w:r>
    </w:p>
    <w:p w:rsidR="006E707B" w:rsidRPr="006C15C8" w:rsidRDefault="006E707B" w:rsidP="006E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88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3.Департаменту по делам администрации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6E707B" w:rsidRPr="006C15C8" w:rsidRDefault="006E707B" w:rsidP="006E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вступает в силу после его официального опубликования</w:t>
      </w:r>
      <w:r w:rsidR="00E76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0F7" w:rsidRDefault="004750F7" w:rsidP="0083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578B" w:rsidRPr="00F8578B" w:rsidRDefault="00F8578B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FEA" w:rsidRDefault="00591FE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FEA" w:rsidRDefault="00591FE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FEA" w:rsidRDefault="00591FE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FEA" w:rsidRDefault="00591FE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FEA" w:rsidRDefault="00591FE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FEA" w:rsidRDefault="00591FE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F24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4750F7" w:rsidRPr="004750F7" w:rsidSect="004750F7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71" w:rsidRDefault="004B1271" w:rsidP="004750F7">
      <w:pPr>
        <w:spacing w:after="0" w:line="240" w:lineRule="auto"/>
      </w:pPr>
      <w:r>
        <w:separator/>
      </w:r>
    </w:p>
  </w:endnote>
  <w:endnote w:type="continuationSeparator" w:id="0">
    <w:p w:rsidR="004B1271" w:rsidRDefault="004B1271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71" w:rsidRDefault="004B1271" w:rsidP="004750F7">
      <w:pPr>
        <w:spacing w:after="0" w:line="240" w:lineRule="auto"/>
      </w:pPr>
      <w:r>
        <w:separator/>
      </w:r>
    </w:p>
  </w:footnote>
  <w:footnote w:type="continuationSeparator" w:id="0">
    <w:p w:rsidR="004B1271" w:rsidRDefault="004B1271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2450"/>
      <w:docPartObj>
        <w:docPartGallery w:val="Page Numbers (Top of Page)"/>
        <w:docPartUnique/>
      </w:docPartObj>
    </w:sdtPr>
    <w:sdtEndPr/>
    <w:sdtContent>
      <w:p w:rsidR="00CB1F26" w:rsidRDefault="004069AC">
        <w:pPr>
          <w:pStyle w:val="a3"/>
          <w:jc w:val="center"/>
        </w:pPr>
        <w:r>
          <w:fldChar w:fldCharType="begin"/>
        </w:r>
        <w:r w:rsidR="00A142EE">
          <w:instrText>PAGE   \* MERGEFORMAT</w:instrText>
        </w:r>
        <w:r>
          <w:fldChar w:fldCharType="separate"/>
        </w:r>
        <w:r w:rsidR="00591F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1F26" w:rsidRDefault="00CB1F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26" w:rsidRDefault="00CB1F26">
    <w:pPr>
      <w:pStyle w:val="a3"/>
      <w:jc w:val="center"/>
    </w:pPr>
  </w:p>
  <w:p w:rsidR="00CB1F26" w:rsidRDefault="00CB1F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13C8B"/>
    <w:rsid w:val="0003106D"/>
    <w:rsid w:val="0004318E"/>
    <w:rsid w:val="0007197D"/>
    <w:rsid w:val="00087F42"/>
    <w:rsid w:val="000A521E"/>
    <w:rsid w:val="000A69CD"/>
    <w:rsid w:val="001009BE"/>
    <w:rsid w:val="001074AE"/>
    <w:rsid w:val="001279E4"/>
    <w:rsid w:val="0014304D"/>
    <w:rsid w:val="001A5421"/>
    <w:rsid w:val="001C2A86"/>
    <w:rsid w:val="001E0384"/>
    <w:rsid w:val="001E16C1"/>
    <w:rsid w:val="001E25E1"/>
    <w:rsid w:val="00211460"/>
    <w:rsid w:val="00211D34"/>
    <w:rsid w:val="0022187A"/>
    <w:rsid w:val="002269AC"/>
    <w:rsid w:val="0024403D"/>
    <w:rsid w:val="00250FCE"/>
    <w:rsid w:val="002A4FB6"/>
    <w:rsid w:val="002B26E9"/>
    <w:rsid w:val="002B5EED"/>
    <w:rsid w:val="002F5E6E"/>
    <w:rsid w:val="003043CA"/>
    <w:rsid w:val="003226B7"/>
    <w:rsid w:val="003338A8"/>
    <w:rsid w:val="00343FC2"/>
    <w:rsid w:val="00346BAB"/>
    <w:rsid w:val="003471F0"/>
    <w:rsid w:val="00387172"/>
    <w:rsid w:val="00387271"/>
    <w:rsid w:val="00390F89"/>
    <w:rsid w:val="003D2740"/>
    <w:rsid w:val="004069AC"/>
    <w:rsid w:val="00426EC9"/>
    <w:rsid w:val="00430F2D"/>
    <w:rsid w:val="0044632D"/>
    <w:rsid w:val="004750F7"/>
    <w:rsid w:val="004A249F"/>
    <w:rsid w:val="004B1271"/>
    <w:rsid w:val="004E13DF"/>
    <w:rsid w:val="00550B21"/>
    <w:rsid w:val="0057429F"/>
    <w:rsid w:val="00591FEA"/>
    <w:rsid w:val="00593E9F"/>
    <w:rsid w:val="005955A9"/>
    <w:rsid w:val="006109FB"/>
    <w:rsid w:val="00627F8F"/>
    <w:rsid w:val="006350E9"/>
    <w:rsid w:val="00637C36"/>
    <w:rsid w:val="0065087F"/>
    <w:rsid w:val="006537BF"/>
    <w:rsid w:val="00667196"/>
    <w:rsid w:val="006752FD"/>
    <w:rsid w:val="00693360"/>
    <w:rsid w:val="006C15C8"/>
    <w:rsid w:val="006C300A"/>
    <w:rsid w:val="006D499B"/>
    <w:rsid w:val="006E046D"/>
    <w:rsid w:val="006E707B"/>
    <w:rsid w:val="00722C2B"/>
    <w:rsid w:val="00732ACF"/>
    <w:rsid w:val="00762A3A"/>
    <w:rsid w:val="00776E9C"/>
    <w:rsid w:val="00787066"/>
    <w:rsid w:val="007B013D"/>
    <w:rsid w:val="007C22AA"/>
    <w:rsid w:val="007C2459"/>
    <w:rsid w:val="007F39A8"/>
    <w:rsid w:val="00835B9A"/>
    <w:rsid w:val="00840569"/>
    <w:rsid w:val="008478F4"/>
    <w:rsid w:val="00854DC2"/>
    <w:rsid w:val="00877629"/>
    <w:rsid w:val="008807ED"/>
    <w:rsid w:val="008C4347"/>
    <w:rsid w:val="008D160C"/>
    <w:rsid w:val="008F46A5"/>
    <w:rsid w:val="00901F44"/>
    <w:rsid w:val="0091727C"/>
    <w:rsid w:val="009608E9"/>
    <w:rsid w:val="0096274F"/>
    <w:rsid w:val="00991307"/>
    <w:rsid w:val="009A24A3"/>
    <w:rsid w:val="009C2BB8"/>
    <w:rsid w:val="00A1188D"/>
    <w:rsid w:val="00A142EE"/>
    <w:rsid w:val="00A579D7"/>
    <w:rsid w:val="00A80D06"/>
    <w:rsid w:val="00A81CFA"/>
    <w:rsid w:val="00A97BBD"/>
    <w:rsid w:val="00AC111A"/>
    <w:rsid w:val="00AF3FD2"/>
    <w:rsid w:val="00B02C5C"/>
    <w:rsid w:val="00B21C1D"/>
    <w:rsid w:val="00B4312B"/>
    <w:rsid w:val="00B74ED6"/>
    <w:rsid w:val="00BC2CB8"/>
    <w:rsid w:val="00BC3D42"/>
    <w:rsid w:val="00C01D4F"/>
    <w:rsid w:val="00C12B51"/>
    <w:rsid w:val="00C1451F"/>
    <w:rsid w:val="00C21BB9"/>
    <w:rsid w:val="00C240DE"/>
    <w:rsid w:val="00C32BBA"/>
    <w:rsid w:val="00C44F30"/>
    <w:rsid w:val="00C73487"/>
    <w:rsid w:val="00C75029"/>
    <w:rsid w:val="00CA4962"/>
    <w:rsid w:val="00CB1F26"/>
    <w:rsid w:val="00CB3A86"/>
    <w:rsid w:val="00CF47FC"/>
    <w:rsid w:val="00D0494B"/>
    <w:rsid w:val="00D256AF"/>
    <w:rsid w:val="00D27F1C"/>
    <w:rsid w:val="00D74AA2"/>
    <w:rsid w:val="00DD6B51"/>
    <w:rsid w:val="00E05006"/>
    <w:rsid w:val="00E3254E"/>
    <w:rsid w:val="00E62285"/>
    <w:rsid w:val="00E76A79"/>
    <w:rsid w:val="00EB0807"/>
    <w:rsid w:val="00EB7EA1"/>
    <w:rsid w:val="00EC4242"/>
    <w:rsid w:val="00ED7380"/>
    <w:rsid w:val="00F119C4"/>
    <w:rsid w:val="00F248E1"/>
    <w:rsid w:val="00F410A9"/>
    <w:rsid w:val="00F62DC0"/>
    <w:rsid w:val="00F8578B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228B9-2B70-4DA0-A6CF-DECAA111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37</cp:revision>
  <cp:lastPrinted>2020-03-12T12:24:00Z</cp:lastPrinted>
  <dcterms:created xsi:type="dcterms:W3CDTF">2020-03-04T11:33:00Z</dcterms:created>
  <dcterms:modified xsi:type="dcterms:W3CDTF">2020-04-09T09:28:00Z</dcterms:modified>
</cp:coreProperties>
</file>