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МИНИСТЕРСТВО ТРУДА И СОЦИАЛЬНОЙ ЗАЩИТЫ РОССИЙСКОЙ ФЕДЕРАЦИИ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от 20 января 2020 г. N 23н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ОБ УТВЕРЖДЕНИИ ФОРМЫ СВЕДЕНИЙ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О ТРУДОВОЙ ДЕЯТЕЛЬНОСТИ, ПРЕДОСТАВЛЯЕМОЙ РАБОТНИКУ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РАБОТОДАТЕЛЕМ, ФОРМЫ ПРЕДОСТАВЛЕНИЯ СВЕДЕНИЙ </w:t>
      </w:r>
      <w:proofErr w:type="gramStart"/>
      <w:r w:rsidRPr="00C0428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 ТРУДОВОЙ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ДЕЯТЕЛЬНОСТИ ИЗ ИНФОРМАЦИОННЫХ РЕСУРСОВ ПЕНСИОННОГО ФОНДА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И ПОРЯДКА ИХ ЗАПОЛНЕНИЯ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частью 9 статьи 2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Федерального закона от 16 декабря 2019 г. N 439-ФЗ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2019, N 51, ст. 7491) и </w:t>
      </w:r>
      <w:hyperlink r:id="rId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 xml:space="preserve"> от 19 июня 2012 г. N 610 (Собрание законодательства Российской Федерации, 2012, N 26, ст. 3528; 2017, N 7, ст. 1093), приказываю: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Утвердить: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"Сведения о трудовой деятельности, предоставляемые работнику работодателем (СТД-Р)" согласно приложению N 1;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"Сведения о трудовой деятельности, предоставляемые из информационных ресурсов Пенсионного фонда Российской Федерации (СТД-ПФР)" согласно приложению N 2;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8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заполнения формы "Сведения о трудовой деятельности, предоставляемые работнику работодателем (СТД-Р)" и формы "Сведения о трудовой деятельности, предоставляемые из информационных ресурсов Пенсионного фонда Российской Федерации (СТД-ПФР)" согласно приложению N 3.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И.о. Министра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М.А.ТОПИЛИН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lastRenderedPageBreak/>
        <w:t>от 20 января 2020 года N 23н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Форма СТД-Р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C04285">
        <w:rPr>
          <w:rFonts w:ascii="Times New Roman" w:hAnsi="Times New Roman" w:cs="Times New Roman"/>
          <w:sz w:val="28"/>
          <w:szCs w:val="28"/>
        </w:rPr>
        <w:t>Сведения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4285">
        <w:rPr>
          <w:rFonts w:ascii="Times New Roman" w:hAnsi="Times New Roman" w:cs="Times New Roman"/>
          <w:sz w:val="28"/>
          <w:szCs w:val="28"/>
        </w:rPr>
        <w:t>о трудовой деятельности, предоставляемые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работнику работодателем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2"/>
        <w:gridCol w:w="340"/>
        <w:gridCol w:w="340"/>
        <w:gridCol w:w="340"/>
        <w:gridCol w:w="1260"/>
        <w:gridCol w:w="340"/>
        <w:gridCol w:w="340"/>
        <w:gridCol w:w="340"/>
        <w:gridCol w:w="340"/>
        <w:gridCol w:w="4762"/>
      </w:tblGrid>
      <w:tr w:rsidR="00C04285" w:rsidRPr="00C04285">
        <w:tc>
          <w:tcPr>
            <w:tcW w:w="9564" w:type="dxa"/>
            <w:gridSpan w:val="10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Сведения о работнике:</w:t>
            </w:r>
          </w:p>
        </w:tc>
      </w:tr>
      <w:tr w:rsidR="00C04285" w:rsidRPr="00C04285">
        <w:tc>
          <w:tcPr>
            <w:tcW w:w="1502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7"/>
            <w:bookmarkEnd w:id="1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680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2" w:type="dxa"/>
            <w:gridSpan w:val="6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1502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40"/>
            <w:bookmarkEnd w:id="2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80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3442" w:type="dxa"/>
            <w:gridSpan w:val="5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43"/>
            <w:bookmarkEnd w:id="3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9564" w:type="dxa"/>
            <w:gridSpan w:val="10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46"/>
            <w:bookmarkEnd w:id="4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рождения "__" ____________ ____</w:t>
            </w:r>
          </w:p>
        </w:tc>
      </w:tr>
      <w:tr w:rsidR="00C04285" w:rsidRPr="00C04285">
        <w:tc>
          <w:tcPr>
            <w:tcW w:w="1162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47"/>
            <w:bookmarkEnd w:id="5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80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2" w:type="dxa"/>
            <w:gridSpan w:val="7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9564" w:type="dxa"/>
            <w:gridSpan w:val="10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9564" w:type="dxa"/>
            <w:gridSpan w:val="10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51"/>
            <w:bookmarkEnd w:id="6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Сведения о работодателе:</w:t>
            </w:r>
          </w:p>
        </w:tc>
      </w:tr>
      <w:tr w:rsidR="00C04285" w:rsidRPr="00C04285">
        <w:tc>
          <w:tcPr>
            <w:tcW w:w="4122" w:type="dxa"/>
            <w:gridSpan w:val="7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52"/>
            <w:bookmarkEnd w:id="7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ПФР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4122" w:type="dxa"/>
            <w:gridSpan w:val="7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55"/>
            <w:bookmarkEnd w:id="8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Работодатель (наименование)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4462" w:type="dxa"/>
            <w:gridSpan w:val="8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58"/>
            <w:bookmarkEnd w:id="9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4462" w:type="dxa"/>
            <w:gridSpan w:val="8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61"/>
            <w:bookmarkEnd w:id="10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340"/>
        <w:gridCol w:w="2108"/>
      </w:tblGrid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65"/>
            <w:bookmarkEnd w:id="11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Подано заявление о продолжении ведения трудовой книжки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70"/>
            <w:bookmarkEnd w:id="12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</w:tr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71"/>
            <w:bookmarkEnd w:id="13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794"/>
        <w:gridCol w:w="2041"/>
        <w:gridCol w:w="907"/>
        <w:gridCol w:w="1644"/>
        <w:gridCol w:w="850"/>
        <w:gridCol w:w="567"/>
        <w:gridCol w:w="567"/>
        <w:gridCol w:w="907"/>
      </w:tblGrid>
      <w:tr w:rsidR="00C04285" w:rsidRPr="00C042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proofErr w:type="gramStart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Сведения о трудовой деятельности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80"/>
            <w:bookmarkEnd w:id="14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Признак отмены записи сведе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о приеме, переводе, увольнении</w:t>
            </w:r>
          </w:p>
        </w:tc>
      </w:tr>
      <w:tr w:rsidR="00C04285" w:rsidRPr="00C042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ar81"/>
            <w:bookmarkEnd w:id="15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 прием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а, перевода, увольнения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82"/>
            <w:bookmarkEnd w:id="16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приеме, пере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воде, увольнении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85"/>
            <w:bookmarkEnd w:id="17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функция (должность, профессия, 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86"/>
            <w:bookmarkEnd w:id="18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выполняемой 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ar87"/>
            <w:bookmarkEnd w:id="19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Причины увольнения, пункт, часть статьи, 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Трудового </w:t>
            </w:r>
            <w:hyperlink r:id="rId6" w:history="1">
              <w:r w:rsidRPr="00C042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C0428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федерального закона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ar88"/>
            <w:bookmarkEnd w:id="20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доку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ar89"/>
            <w:bookmarkEnd w:id="21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ar90"/>
            <w:bookmarkEnd w:id="22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Номер докуме</w:t>
            </w: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91"/>
            <w:bookmarkEnd w:id="23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ar100"/>
            <w:bookmarkEnd w:id="24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4285" w:rsidRPr="00C04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8"/>
        <w:gridCol w:w="340"/>
        <w:gridCol w:w="1856"/>
        <w:gridCol w:w="340"/>
        <w:gridCol w:w="2908"/>
      </w:tblGrid>
      <w:tr w:rsidR="00C04285" w:rsidRPr="00C04285">
        <w:tc>
          <w:tcPr>
            <w:tcW w:w="256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256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0"/>
        <w:gridCol w:w="340"/>
        <w:gridCol w:w="2494"/>
        <w:gridCol w:w="3946"/>
      </w:tblGrid>
      <w:tr w:rsidR="00C04285" w:rsidRPr="00C04285">
        <w:tc>
          <w:tcPr>
            <w:tcW w:w="228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46" w:type="dxa"/>
            <w:vMerge w:val="restart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C04285" w:rsidRPr="00C04285">
        <w:tc>
          <w:tcPr>
            <w:tcW w:w="228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 xml:space="preserve">"__" _______ ____ </w:t>
            </w:r>
            <w:proofErr w:type="gramStart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vMerge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от 20 января 2020 года N 23н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Форма СТД-ПФР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164"/>
      <w:bookmarkEnd w:id="25"/>
      <w:r w:rsidRPr="00C04285">
        <w:rPr>
          <w:rFonts w:ascii="Times New Roman" w:hAnsi="Times New Roman" w:cs="Times New Roman"/>
          <w:sz w:val="28"/>
          <w:szCs w:val="28"/>
        </w:rPr>
        <w:t>Сведения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о трудовой деятельности, предоставляемые из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информационных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ресурсов Пенсионного фонда Российской Федерации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2"/>
        <w:gridCol w:w="340"/>
        <w:gridCol w:w="340"/>
        <w:gridCol w:w="340"/>
        <w:gridCol w:w="1260"/>
        <w:gridCol w:w="340"/>
        <w:gridCol w:w="5766"/>
      </w:tblGrid>
      <w:tr w:rsidR="00C04285" w:rsidRPr="00C04285">
        <w:tc>
          <w:tcPr>
            <w:tcW w:w="9548" w:type="dxa"/>
            <w:gridSpan w:val="7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Сведения о зарегистрированном лице:</w:t>
            </w:r>
          </w:p>
        </w:tc>
      </w:tr>
      <w:tr w:rsidR="00C04285" w:rsidRPr="00C04285">
        <w:tc>
          <w:tcPr>
            <w:tcW w:w="1502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ar169"/>
            <w:bookmarkEnd w:id="26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680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1502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ar172"/>
            <w:bookmarkEnd w:id="27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80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3442" w:type="dxa"/>
            <w:gridSpan w:val="5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Par175"/>
            <w:bookmarkEnd w:id="28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auto"/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9548" w:type="dxa"/>
            <w:gridSpan w:val="7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Par178"/>
            <w:bookmarkEnd w:id="29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рождения "__" ____________ ____</w:t>
            </w:r>
          </w:p>
        </w:tc>
      </w:tr>
      <w:tr w:rsidR="00C04285" w:rsidRPr="00C04285">
        <w:tc>
          <w:tcPr>
            <w:tcW w:w="1162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Par179"/>
            <w:bookmarkEnd w:id="30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80" w:type="dxa"/>
            <w:gridSpan w:val="2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6" w:type="dxa"/>
            <w:gridSpan w:val="4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340"/>
        <w:gridCol w:w="2108"/>
      </w:tblGrid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Подано заявление о продолжении ведения трудовой книжки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Par188"/>
            <w:bookmarkEnd w:id="31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</w:tr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660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подачи</w:t>
            </w: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4285" w:rsidRPr="00C04285">
          <w:pgSz w:w="11905" w:h="16838"/>
          <w:pgMar w:top="840" w:right="595" w:bottom="840" w:left="595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77"/>
        <w:gridCol w:w="1195"/>
        <w:gridCol w:w="850"/>
        <w:gridCol w:w="2041"/>
        <w:gridCol w:w="850"/>
        <w:gridCol w:w="1587"/>
        <w:gridCol w:w="794"/>
        <w:gridCol w:w="510"/>
        <w:gridCol w:w="567"/>
        <w:gridCol w:w="984"/>
      </w:tblGrid>
      <w:tr w:rsidR="00C04285" w:rsidRPr="00C0428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NN </w:t>
            </w:r>
            <w:proofErr w:type="spellStart"/>
            <w:proofErr w:type="gramStart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Par197"/>
            <w:bookmarkEnd w:id="32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Работодатель (наименование), регистрационный номер в ПФР</w:t>
            </w:r>
          </w:p>
        </w:tc>
        <w:tc>
          <w:tcPr>
            <w:tcW w:w="8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Сведения о трудовой деятельности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Признак отмены записи сведений о приеме, переводе, увольнении</w:t>
            </w:r>
          </w:p>
        </w:tc>
      </w:tr>
      <w:tr w:rsidR="00C04285" w:rsidRPr="00C042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 приема, перевода, увольнения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Сведения о приеме, переводе, увольнении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Код выполняемой функции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 xml:space="preserve">Причины увольнения, пункт, часть статьи, статья Трудового </w:t>
            </w:r>
            <w:hyperlink r:id="rId7" w:history="1">
              <w:r w:rsidRPr="00C0428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C0428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федерального закона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4285" w:rsidRPr="00C04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04285" w:rsidRPr="00C04285">
          <w:pgSz w:w="16838" w:h="11905" w:orient="landscape"/>
          <w:pgMar w:top="595" w:right="840" w:bottom="595" w:left="840" w:header="0" w:footer="0" w:gutter="0"/>
          <w:cols w:space="720"/>
          <w:noEndnote/>
        </w:sect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8"/>
        <w:gridCol w:w="340"/>
        <w:gridCol w:w="1856"/>
        <w:gridCol w:w="340"/>
        <w:gridCol w:w="2908"/>
      </w:tblGrid>
      <w:tr w:rsidR="00C04285" w:rsidRPr="00C04285">
        <w:tc>
          <w:tcPr>
            <w:tcW w:w="256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285" w:rsidRPr="00C04285">
        <w:tc>
          <w:tcPr>
            <w:tcW w:w="256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Par260"/>
            <w:bookmarkEnd w:id="33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 территориального органа ПФР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Par264"/>
            <w:bookmarkEnd w:id="34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0"/>
        <w:gridCol w:w="340"/>
        <w:gridCol w:w="2494"/>
        <w:gridCol w:w="3946"/>
      </w:tblGrid>
      <w:tr w:rsidR="00C04285" w:rsidRPr="00C04285">
        <w:tc>
          <w:tcPr>
            <w:tcW w:w="228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946" w:type="dxa"/>
            <w:vMerge w:val="restart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C04285" w:rsidRPr="00C04285">
        <w:tc>
          <w:tcPr>
            <w:tcW w:w="228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 xml:space="preserve">"__" _______ ____ </w:t>
            </w:r>
            <w:proofErr w:type="gramStart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40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6" w:type="dxa"/>
            <w:vMerge/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к приказу Министерства труда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от 20 января 2020 года N 23н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Par285"/>
      <w:bookmarkEnd w:id="35"/>
      <w:r w:rsidRPr="00C0428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ЗАПОЛНЕНИЯ ФОРМЫ "СВЕДЕНИЯ О ТРУДОВОЙ ДЕЯТЕЛЬНОСТИ,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ПРЕДОСТАВЛЯЕМЫЕ РАБОТНИКУ РАБОТОДАТЕЛЕМ (СТД-Р)" И ФОРМЫ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"СВЕДЕНИЯ О ТРУДОВОЙ ДЕЯТЕЛЬНОСТИ, ПРЕДОСТАВЛЯЕМЫЕ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ИЗ ИНФОРМАЦИОННЫХ РЕСУРСОВ ПЕНСИОННОГО ФОНДА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(СТД-ПФР)"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I. Общие требования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Формы "</w:t>
      </w: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о трудовой деятельности (СТД-Р)" (далее - форма СТД-Р) и "</w:t>
      </w: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о трудовой деятельности (СТД-ПФР)" (далее - форма СТД-ПФР) формируются на основании приказов (распоряжений), иных решений или документов, подтверждающих оформление трудовых отношений между работодателем (страхователем) и работником (зарегистрированным лицом), и содержит сведения о трудовой деятельности работника (зарегистрированного лица), его приеме на работу, переводах на другую постоянную работу и об увольнении (далее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 xml:space="preserve"> - кадровые мероприятия).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1.2. Формы </w:t>
      </w: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СТД-Р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СТД-ПФР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могут быть сформированы и представлены как на бумажном носителе, так и в форме электронного документа.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формируется и представляется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СТД-ПФР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формируется и представляется из информационных ресурсов Пенсионного фонда Российской Федерации по обращению зарегистрированного лица способом, указанным при обращении.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II. Порядок заполнения </w:t>
      </w:r>
      <w:hyperlink w:anchor="Par32" w:history="1">
        <w:r w:rsidRPr="00C0428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формы</w:t>
        </w:r>
      </w:hyperlink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 "Сведения </w:t>
      </w:r>
      <w:proofErr w:type="gramStart"/>
      <w:r w:rsidRPr="00C0428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 трудовой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>деятельности (СТД-Р)"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2.1. Заполнение сведений о работнике.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Поля </w:t>
      </w:r>
      <w:hyperlink w:anchor="Par37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"Фамилия"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"Имя"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>, "</w:t>
      </w:r>
      <w:hyperlink w:anchor="Par43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Отчество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Поля </w:t>
      </w:r>
      <w:hyperlink w:anchor="Par37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"Фамилия"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ar4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"Имя"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обязательны для заполнения.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6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"Дата рождения" указывается дата рождения работника в формате "ДД.ММ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>ГГГ.".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7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"СНИЛС" указывается страховой номер индивидуального лицевого счета зарегистрированного лица (далее - СНИЛС), в отношении которого формируется </w:t>
      </w: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>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СНИЛС должен состоять из 11 цифр по формату XXX-XXX-XXX-XX или XXX-XXX-XXX XX.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Сведения, указанные в вышеперечисленных полях, должны соответствовать сведениям, указанным в документе, подтверждающем регистрацию в системе индивидуального (персонифицированного) учета Пенсионного фонда Российской Федерации &lt;1&gt;.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8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Правления ПФР от 13 июня 2019 г.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 (зарегистрировано Минюстом России 18 сентября 2019 г. регистрационный N 55951).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2.2. Заполнение </w:t>
      </w:r>
      <w:hyperlink w:anchor="Par51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раздела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"Сведения о работодателе".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"Регистрационный номер в ПФР" указывается регистрационный номер страхователя, присвоенный ему при регистрации в качестве страхователя по обязательному пенсионному страхованию.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страхователя должен состоять из 12 цифр по следующему формату XXX-XXX-XXXXXX.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"Работодатель (наименование)" указываются наименование организации в соответствии с учредительными документами (допускается наименование в латинской транскрипции), наименование отделения иностранной организации, осуществляющей деятельность на территории Российской Федерации, обособленного подразделения.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формы СТД-Р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адвокатом, нотариусом, занимающимся частной практикой, главой крестьянского (фермерского) хозяйства указываются его фамилия, имя, отчество (при наличии) (полностью, без сокращений) в соответствии с документом, удостоверяющим личность.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8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"ИНН" указывается идентификационный номер налогоплательщика (далее - ИНН).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Для юридического лица, образованного в соответствии с законодательством Российской Федерации, ИНН указывается в соответствии со свидетельством о постановке на учет в налоговом органе по месту нахождения на территории Российской Федерации.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Для физического лица ИНН указывается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в соответствии со свидетельством о постановке на учет в налоговом органе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 xml:space="preserve"> физического лица по месту жительства на территории Российской Федерации.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8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"ИНН", состоящем из 12 знакомест, показатель ИНН плательщика, имеющий десять знаков, записывается в первых десяти знакоместах, в двух последних ставится прочерк.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1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"КПП" указывается код причины постановки на учет по месту нахождения организации (далее - КПП)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КПП по месту нахождения обособленного подразделения указывается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в соответствии с уведомлением о постановке на учет в налоговом органе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 xml:space="preserve">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 КПП должен состоять из 9 цифр либо отсутствовать.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2.3. Заполнение сведений о дате подачи заявления </w:t>
      </w:r>
      <w:hyperlink w:anchor="Par6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о продолжении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ведения трудовой книжки либо </w:t>
      </w:r>
      <w:hyperlink w:anchor="Par71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о предоставлении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сведений о трудовой деятельности (далее - заявления).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"Дата подачи" указывается дата подачи соответствующего заявления в формате ДД.ММ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>ГГГ.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Данное </w:t>
      </w:r>
      <w:hyperlink w:anchor="Par7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заполняется тем работодателем, которому подано соответствующее заявление.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25"/>
      <w:bookmarkEnd w:id="36"/>
      <w:r w:rsidRPr="00C04285">
        <w:rPr>
          <w:rFonts w:ascii="Times New Roman" w:hAnsi="Times New Roman" w:cs="Times New Roman"/>
          <w:sz w:val="28"/>
          <w:szCs w:val="28"/>
        </w:rPr>
        <w:lastRenderedPageBreak/>
        <w:t>2.4. Заполнение сведений о трудовой деятельности работника.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1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"Дата (число, месяц, год) приема, перевода, увольнения" указывается дата кадрового мероприятия в формате "ДД.ММ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>ГГГ".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"Сведения о приеме, переводе, увольнении" указываются следующие мероприятия: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2551"/>
        <w:gridCol w:w="5783"/>
      </w:tblGrid>
      <w:tr w:rsidR="00C04285" w:rsidRPr="00C042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мероприятия</w:t>
            </w:r>
          </w:p>
        </w:tc>
      </w:tr>
      <w:tr w:rsidR="00C04285" w:rsidRPr="00C042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Прием на работу (службу)</w:t>
            </w:r>
          </w:p>
        </w:tc>
      </w:tr>
      <w:tr w:rsidR="00C04285" w:rsidRPr="00C042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Перевод на другую работу</w:t>
            </w:r>
          </w:p>
        </w:tc>
      </w:tr>
      <w:tr w:rsidR="00C04285" w:rsidRPr="00C042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ПЕРЕИМЕНОВАНИЕ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Изменение наименования страхователя</w:t>
            </w:r>
          </w:p>
        </w:tc>
      </w:tr>
      <w:tr w:rsidR="00C04285" w:rsidRPr="00C042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УСТАНОВЛЕНИЕ (ПРИСВОЕНИЕ)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Установление (присвоение) работнику второй и последующей профессии, специальности или иной квалификации заполняется работодателем с указанием разрядов, классов или иных категорий этих профессий, специальностей или уровней квалификации (класс, категория, классный чин и другие)</w:t>
            </w:r>
          </w:p>
        </w:tc>
      </w:tr>
      <w:tr w:rsidR="00C04285" w:rsidRPr="00C042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УВОЛЬНЕНИЕ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85" w:rsidRPr="00C04285" w:rsidRDefault="00C04285" w:rsidP="00C04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285">
              <w:rPr>
                <w:rFonts w:ascii="Times New Roman" w:hAnsi="Times New Roman" w:cs="Times New Roman"/>
                <w:sz w:val="28"/>
                <w:szCs w:val="28"/>
              </w:rPr>
              <w:t>Увольнение с работы</w:t>
            </w:r>
          </w:p>
        </w:tc>
      </w:tr>
    </w:tbl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подраздела "Наименование" указываются наименование должности (работы), специальности, профессии с указанием квалификации,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 или соответствующими положениям профессиональных стандартов &lt;2&gt; или реестров соответствующих должностей.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lastRenderedPageBreak/>
        <w:t xml:space="preserve">&lt;2&gt; </w:t>
      </w:r>
      <w:hyperlink r:id="rId9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Статья 195.3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2015, N 18, ст. 2625).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Для государственных и муниципальных служащих также указывается код должности по соответствующему реестру должностей.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Установление (присвоение) работодателем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другие).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86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Графа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"Код выполняемой функции (при наличии)" заполняется с 1 января 2021 года на основании профессиональных стандартов в случае принятия работодателем решения об их применении.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"Код выполняемой функции (при наличии)" указывается соответствующий код, состоящий из семи </w:t>
      </w:r>
      <w:proofErr w:type="spellStart"/>
      <w:proofErr w:type="gramStart"/>
      <w:r w:rsidRPr="00C04285">
        <w:rPr>
          <w:rFonts w:ascii="Times New Roman" w:hAnsi="Times New Roman" w:cs="Times New Roman"/>
          <w:sz w:val="28"/>
          <w:szCs w:val="28"/>
        </w:rPr>
        <w:t>цифро-буквенных</w:t>
      </w:r>
      <w:proofErr w:type="spellEnd"/>
      <w:proofErr w:type="gramEnd"/>
      <w:r w:rsidRPr="00C04285">
        <w:rPr>
          <w:rFonts w:ascii="Times New Roman" w:hAnsi="Times New Roman" w:cs="Times New Roman"/>
          <w:sz w:val="28"/>
          <w:szCs w:val="28"/>
        </w:rPr>
        <w:t xml:space="preserve"> знаков в формате "XX.XXX-X-X", где: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первые пять цифровых знаков, разделенные точкой, это код наименования вида профессиональной деятельности (раздел I профессионального стандарта), содержащего обобщенную трудовую функцию, к которой относится выполняемая работником работа по должности (профессии), специальности (раздел III профессионального стандарта);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последние два </w:t>
      </w:r>
      <w:proofErr w:type="spellStart"/>
      <w:proofErr w:type="gramStart"/>
      <w:r w:rsidRPr="00C04285">
        <w:rPr>
          <w:rFonts w:ascii="Times New Roman" w:hAnsi="Times New Roman" w:cs="Times New Roman"/>
          <w:sz w:val="28"/>
          <w:szCs w:val="28"/>
        </w:rPr>
        <w:t>цифро-буквенных</w:t>
      </w:r>
      <w:proofErr w:type="spellEnd"/>
      <w:proofErr w:type="gramEnd"/>
      <w:r w:rsidRPr="00C04285">
        <w:rPr>
          <w:rFonts w:ascii="Times New Roman" w:hAnsi="Times New Roman" w:cs="Times New Roman"/>
          <w:sz w:val="28"/>
          <w:szCs w:val="28"/>
        </w:rPr>
        <w:t xml:space="preserve"> знака (раздел II профессионального стандарта) - буквенный знак кода обобщенной трудовой функции и цифровой знак - уровень квалификации, к которому относится данная обобщенная трудовая функция.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7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"Причины увольнения, пункт, часть статьи, статья Трудового кодекса Российской Федерации, федерального закона" подраздела "Наименование" указываются без каких-либо сокращений причина прекращения трудового договора в соответствии с положениями Трудового </w:t>
      </w:r>
      <w:hyperlink r:id="rId1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Российской Федерации или иного федерального закона и пункт, часть статьи, статья Трудового </w:t>
      </w:r>
      <w:hyperlink r:id="rId11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Российской Федерации или иного федерального закона, являющиеся основанием для увольнения.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8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"Наименование документа" подраздела "Основание" указываются данные документа, подтверждающего оформление (прекращение) трудовых отношений (приема, перевода, приостановления, увольнения и другое), - наименование документа, дата и номер документа (приказа (распоряжения), иного решения или документа).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9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"Дата" подраздела "Основание" дата указывается в формате ДД.ММ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>ГГГ.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ar9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"Номер документа" подраздела "Основание" указывается номер приказа (распоряжения) или иного документа без указания знака "N".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 xml:space="preserve"> если сведения о трудовой деятельности работника были отменены, то полностью заполняются графы с </w:t>
      </w:r>
      <w:hyperlink w:anchor="Par91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10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ar8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"Признак отмены записи сведений о приеме, переводе, увольнении" проставляется "X".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случае если сведения были скорректированы (исправлены), то в форме отражаются как отмененные сведения с заполненной </w:t>
      </w:r>
      <w:hyperlink w:anchor="Par8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графой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"Признак отмены записи сведений о приеме, переводе, увольнении", так и скорректированные (исправленные) сведения.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366"/>
      <w:bookmarkEnd w:id="37"/>
      <w:r w:rsidRPr="00C04285">
        <w:rPr>
          <w:rFonts w:ascii="Times New Roman" w:hAnsi="Times New Roman" w:cs="Times New Roman"/>
          <w:sz w:val="28"/>
          <w:szCs w:val="28"/>
        </w:rPr>
        <w:t xml:space="preserve">2.5. В случае если за время работы работника наименование работодателя изменяется, то об этом отдельной строкой в </w:t>
      </w:r>
      <w:hyperlink w:anchor="Par8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"Сведения о приеме, переводе, увольнении" раздела "Сведения о трудовой деятельности" указывается "Переименование".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1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"Дата (число, месяц, год) приема, перевода, увольнения" указывается дата, с которой произошло изменение наименования страхователя, в формате "ДД.ММ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>ГГГ".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указывается, что "старое наименование работодателя" с конкретного числа переименовано в "новое наименование работодателя".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285">
        <w:rPr>
          <w:rFonts w:ascii="Times New Roman" w:hAnsi="Times New Roman" w:cs="Times New Roman"/>
          <w:sz w:val="28"/>
          <w:szCs w:val="28"/>
        </w:rPr>
        <w:t>В графах "</w:t>
      </w:r>
      <w:hyperlink w:anchor="Par88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Наименование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документа", </w:t>
      </w:r>
      <w:hyperlink w:anchor="Par89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"Дата"</w:t>
        </w:r>
      </w:hyperlink>
      <w:r w:rsidRPr="00C04285">
        <w:rPr>
          <w:rFonts w:ascii="Times New Roman" w:hAnsi="Times New Roman" w:cs="Times New Roman"/>
          <w:sz w:val="28"/>
          <w:szCs w:val="28"/>
        </w:rPr>
        <w:t>, "</w:t>
      </w:r>
      <w:hyperlink w:anchor="Par9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Номер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документа" подраздела "Основание" указываются реквизиты приказов (распоряжений), иных решений или документов, подтверждающих изменение наименования работодателя.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2.6. </w:t>
      </w: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предоставляется работодателем по заявлению работника или при его увольнении и содержит сведения о периоде работы у данного работодателя &lt;3&gt;.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Статья 66.1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2019, N 51 (часть I), ст. 7491).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2.7. </w:t>
      </w: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может быть представлена работнику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на бумажном носителе заверяется подписью руководителя или доверенного лица и печатью организации (при наличии). Работодатель, не являющийся юридическим лицом, заверяет документы личной подписью.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Позиции "Должность уполномоченного лица", "Расшифровка подписи" (указывается фамилия, имя, отчество (при наличии) обязательны к заполнению.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III. Порядок заполнения </w:t>
      </w:r>
      <w:hyperlink w:anchor="Par164" w:history="1">
        <w:r w:rsidRPr="00C0428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формы</w:t>
        </w:r>
      </w:hyperlink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 "Сведения </w:t>
      </w:r>
      <w:proofErr w:type="gramStart"/>
      <w:r w:rsidRPr="00C04285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C04285">
        <w:rPr>
          <w:rFonts w:ascii="Times New Roman" w:hAnsi="Times New Roman" w:cs="Times New Roman"/>
          <w:b/>
          <w:bCs/>
          <w:sz w:val="28"/>
          <w:szCs w:val="28"/>
        </w:rPr>
        <w:t xml:space="preserve"> трудовой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2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деятельности (СТД-ПФР)"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СТД-ПФР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заполняется на основании сведений, хранящихся в информационных ресурсах Пенсионного фонда Российской Федерации.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3.2. Заполнение сведений о зарегистрированном лице.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Поля </w:t>
      </w:r>
      <w:hyperlink w:anchor="Par169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"Фамилия"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"Имя"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>, "</w:t>
      </w:r>
      <w:hyperlink w:anchor="Par17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Отчество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Поля </w:t>
      </w:r>
      <w:hyperlink w:anchor="Par169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"Фамилия"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ar172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"Имя"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обязательны для заполнения.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78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"Дата рождения" указывается дата рождения зарегистрированного лица в формате "ДД.ММ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>ГГГ.".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79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"СНИЛС" указывается страховой номер индивидуального лицевого счета зарегистрированного лица (далее - СНИЛС), в отношении которого представляется </w:t>
      </w: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СТД-ПФР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>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СНИЛС должен состоять из 11 цифр по формату XXX-XXX-XXX-XX или XXX-XXX-XXX XX.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3.3. Заполнение сведений о дате подачи заявлений.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8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поле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"Дата подачи" указывается дата подачи соответствующего заявления в формате ДД.ММ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04285">
        <w:rPr>
          <w:rFonts w:ascii="Times New Roman" w:hAnsi="Times New Roman" w:cs="Times New Roman"/>
          <w:sz w:val="28"/>
          <w:szCs w:val="28"/>
        </w:rPr>
        <w:t>ГГГ.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3.4. В </w:t>
      </w:r>
      <w:hyperlink w:anchor="Par197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позиции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"Работодатель (наименование), регистрационный номер в ПФР" указывается наименование страхователя, представившего сведения о трудовой деятельности на зарегистрированное лицо, его регистрационный номер в ПФР для хранения в информационных ресурсах Пенсионного фонда Российской Федерации &lt;4&gt;.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3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Пункт 2.4 статьи 11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1401).</w:t>
      </w: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285" w:rsidRPr="00C04285" w:rsidRDefault="00C04285" w:rsidP="00C04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>3.5. Заполнение сведений о трудовой деятельности.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Сведения заполняются в порядке, аналогичном порядку, предусмотренному </w:t>
      </w:r>
      <w:hyperlink w:anchor="Par325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пунктами 2.4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66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3.6. </w:t>
      </w: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СТД-ПФР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на бумажном носителе заверяется подписью руководителя или уполномоченного лица и печатью территориального органа Пенсионного фонда Российской Федерации. </w:t>
      </w:r>
      <w:proofErr w:type="gramStart"/>
      <w:r w:rsidRPr="00C04285">
        <w:rPr>
          <w:rFonts w:ascii="Times New Roman" w:hAnsi="Times New Roman" w:cs="Times New Roman"/>
          <w:sz w:val="28"/>
          <w:szCs w:val="28"/>
        </w:rPr>
        <w:t>Позиции "</w:t>
      </w:r>
      <w:hyperlink w:anchor="Par260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Должность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уполномоченного лица территориального </w:t>
      </w:r>
      <w:r w:rsidRPr="00C04285">
        <w:rPr>
          <w:rFonts w:ascii="Times New Roman" w:hAnsi="Times New Roman" w:cs="Times New Roman"/>
          <w:sz w:val="28"/>
          <w:szCs w:val="28"/>
        </w:rPr>
        <w:lastRenderedPageBreak/>
        <w:t>органа ПФР", "</w:t>
      </w:r>
      <w:hyperlink w:anchor="Par2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Расшифровка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подписи" (указывается фамилия, имя, отчество (при наличии) обязательны к заполнению.</w:t>
      </w:r>
      <w:proofErr w:type="gramEnd"/>
    </w:p>
    <w:p w:rsidR="00C04285" w:rsidRPr="00C04285" w:rsidRDefault="00C04285" w:rsidP="00C042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285">
        <w:rPr>
          <w:rFonts w:ascii="Times New Roman" w:hAnsi="Times New Roman" w:cs="Times New Roman"/>
          <w:sz w:val="28"/>
          <w:szCs w:val="28"/>
        </w:rPr>
        <w:t xml:space="preserve">3.7. В случае если </w:t>
      </w:r>
      <w:hyperlink w:anchor="Par164" w:history="1">
        <w:r w:rsidRPr="00C04285">
          <w:rPr>
            <w:rFonts w:ascii="Times New Roman" w:hAnsi="Times New Roman" w:cs="Times New Roman"/>
            <w:color w:val="0000FF"/>
            <w:sz w:val="28"/>
            <w:szCs w:val="28"/>
          </w:rPr>
          <w:t>форма СТД-ПФР</w:t>
        </w:r>
      </w:hyperlink>
      <w:r w:rsidRPr="00C04285">
        <w:rPr>
          <w:rFonts w:ascii="Times New Roman" w:hAnsi="Times New Roman" w:cs="Times New Roman"/>
          <w:sz w:val="28"/>
          <w:szCs w:val="28"/>
        </w:rPr>
        <w:t xml:space="preserve"> формируется в электронном виде по запросу зарегистрированного лица в Личном кабинете на сайте Пенсионного фонда Российской Федерации или через Единый портал государственных услуг,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Федерации.</w:t>
      </w:r>
    </w:p>
    <w:p w:rsidR="007405DF" w:rsidRDefault="007405DF"/>
    <w:sectPr w:rsidR="007405DF" w:rsidSect="00585321">
      <w:pgSz w:w="11905" w:h="16838"/>
      <w:pgMar w:top="840" w:right="595" w:bottom="840" w:left="595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85"/>
    <w:rsid w:val="00364BB0"/>
    <w:rsid w:val="007405DF"/>
    <w:rsid w:val="00C0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3A9293F692B236EB7E4066EE3DFE6F6742845A2B65868B9842C799C6BC51F10C623F3489B9BABA400FC3E7F0D70DN" TargetMode="External"/><Relationship Id="rId13" Type="http://schemas.openxmlformats.org/officeDocument/2006/relationships/hyperlink" Target="consultantplus://offline/ref=F43A9293F692B236EB7E4066EE3DFE6F6745875F2B60868B9842C799C6BC51F11E62673B8EBFAFEE155594EAF37B87414587AFA042D20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3A9293F692B236EB7E4066EE3DFE6F6745875F2A6D868B9842C799C6BC51F10C623F3489B9BABA400FC3E7F0D70DN" TargetMode="External"/><Relationship Id="rId12" Type="http://schemas.openxmlformats.org/officeDocument/2006/relationships/hyperlink" Target="consultantplus://offline/ref=F43A9293F692B236EB7E4066EE3DFE6F6745875F2A6D868B9842C799C6BC51F11E62673B8BB9A4B1104085B2FF7C9F5F419DB3A24024D40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3A9293F692B236EB7E4066EE3DFE6F6745875F2A6D868B9842C799C6BC51F10C623F3489B9BABA400FC3E7F0D70DN" TargetMode="External"/><Relationship Id="rId11" Type="http://schemas.openxmlformats.org/officeDocument/2006/relationships/hyperlink" Target="consultantplus://offline/ref=F43A9293F692B236EB7E4066EE3DFE6F6745875F2A6D868B9842C799C6BC51F10C623F3489B9BABA400FC3E7F0D70DN" TargetMode="External"/><Relationship Id="rId5" Type="http://schemas.openxmlformats.org/officeDocument/2006/relationships/hyperlink" Target="consultantplus://offline/ref=F43A9293F692B236EB7E4066EE3DFE6F6742805D2060868B9842C799C6BC51F11E62673189B4F0EB0044CCE6F46399455F9BADA2D400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3A9293F692B236EB7E4066EE3DFE6F6745875F2A6D868B9842C799C6BC51F10C623F3489B9BABA400FC3E7F0D70DN" TargetMode="External"/><Relationship Id="rId4" Type="http://schemas.openxmlformats.org/officeDocument/2006/relationships/hyperlink" Target="consultantplus://offline/ref=F43A9293F692B236EB7E4066EE3DFE6F6745875E2D65868B9842C799C6BC51F11E62673888BFA4BC4C1A95B6B62894404787ADA45E244350DE0BN" TargetMode="External"/><Relationship Id="rId9" Type="http://schemas.openxmlformats.org/officeDocument/2006/relationships/hyperlink" Target="consultantplus://offline/ref=F43A9293F692B236EB7E4066EE3DFE6F6745875F2A6D868B9842C799C6BC51F11E62673B8ABFACB1104085B2FF7C9F5F419DB3A24024D40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3319</Words>
  <Characters>18922</Characters>
  <Application>Microsoft Office Word</Application>
  <DocSecurity>0</DocSecurity>
  <Lines>157</Lines>
  <Paragraphs>44</Paragraphs>
  <ScaleCrop>false</ScaleCrop>
  <Company/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Dubinskaya-LF</dc:creator>
  <cp:keywords/>
  <dc:description/>
  <cp:lastModifiedBy>Dubinskaya-LF</cp:lastModifiedBy>
  <cp:revision>2</cp:revision>
  <dcterms:created xsi:type="dcterms:W3CDTF">2020-04-16T13:52:00Z</dcterms:created>
  <dcterms:modified xsi:type="dcterms:W3CDTF">2020-04-16T13:52:00Z</dcterms:modified>
</cp:coreProperties>
</file>