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2" w:rsidRDefault="00516AB2" w:rsidP="00ED00D1">
      <w:bookmarkStart w:id="0" w:name="sub_1000"/>
    </w:p>
    <w:p w:rsidR="00516AB2" w:rsidRDefault="00516AB2" w:rsidP="00ED00D1"/>
    <w:p w:rsidR="00BE53E7" w:rsidRPr="008D5FE6" w:rsidRDefault="0056546B" w:rsidP="00ED00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margin-left:217.85pt;margin-top:-25.5pt;width:46.2pt;height:54pt;z-index:-251658752;visibility:visible" wrapcoords="-701 0 -701 21000 21740 21000 21740 0 -701 0">
            <v:imagedata r:id="rId9" o:title="Герб%20Нефтеюганск%20small1"/>
            <w10:wrap type="tight"/>
          </v:shape>
        </w:pict>
      </w:r>
    </w:p>
    <w:p w:rsidR="00BE53E7" w:rsidRPr="008D5FE6" w:rsidRDefault="00BE53E7" w:rsidP="00BE53E7">
      <w:pPr>
        <w:jc w:val="center"/>
      </w:pPr>
    </w:p>
    <w:p w:rsidR="00516AB2" w:rsidRDefault="00516AB2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F12EA" w:rsidRPr="00C6609D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40E" w:rsidRPr="009E740E" w:rsidRDefault="009E740E" w:rsidP="009E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F60591" w:rsidRPr="00F60591" w:rsidTr="00D33E91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F60591" w:rsidRPr="00F60591" w:rsidRDefault="00F60591" w:rsidP="00D33E91">
            <w:pPr>
              <w:rPr>
                <w:sz w:val="28"/>
                <w:szCs w:val="28"/>
              </w:rPr>
            </w:pPr>
            <w:r w:rsidRPr="00F60591">
              <w:rPr>
                <w:sz w:val="28"/>
                <w:szCs w:val="28"/>
              </w:rPr>
              <w:t>20.01.2020</w:t>
            </w:r>
          </w:p>
        </w:tc>
        <w:tc>
          <w:tcPr>
            <w:tcW w:w="5403" w:type="dxa"/>
            <w:shd w:val="clear" w:color="auto" w:fill="auto"/>
          </w:tcPr>
          <w:p w:rsidR="00F60591" w:rsidRPr="00F60591" w:rsidRDefault="00F60591" w:rsidP="00D33E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60591" w:rsidRPr="00F60591" w:rsidRDefault="00F60591" w:rsidP="00D33E91">
            <w:pPr>
              <w:jc w:val="center"/>
              <w:rPr>
                <w:sz w:val="28"/>
                <w:szCs w:val="28"/>
              </w:rPr>
            </w:pPr>
            <w:r w:rsidRPr="00F6059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F60591">
              <w:rPr>
                <w:sz w:val="28"/>
                <w:szCs w:val="28"/>
              </w:rPr>
              <w:t>-п</w:t>
            </w:r>
          </w:p>
        </w:tc>
      </w:tr>
    </w:tbl>
    <w:p w:rsidR="007F12EA" w:rsidRPr="0025306A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0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30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5306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F12EA" w:rsidRPr="003F3C31" w:rsidRDefault="007F12EA" w:rsidP="007F12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9D681F" w:rsidRPr="005E5A07" w:rsidRDefault="009D1AC2" w:rsidP="00B36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B362E5">
        <w:rPr>
          <w:b/>
          <w:sz w:val="28"/>
          <w:szCs w:val="28"/>
        </w:rPr>
        <w:t xml:space="preserve"> в постановление администрации города Нефтеюганска от 28.02.2019 № 95-п «</w:t>
      </w:r>
      <w:r w:rsidR="009D681F" w:rsidRPr="005E5A07">
        <w:rPr>
          <w:b/>
          <w:sz w:val="28"/>
          <w:szCs w:val="28"/>
        </w:rPr>
        <w:t>О</w:t>
      </w:r>
      <w:r w:rsidR="00096368" w:rsidRPr="005E5A07">
        <w:rPr>
          <w:b/>
          <w:sz w:val="28"/>
          <w:szCs w:val="28"/>
        </w:rPr>
        <w:t xml:space="preserve"> реализации </w:t>
      </w:r>
      <w:r w:rsidR="009D681F" w:rsidRPr="005E5A07">
        <w:rPr>
          <w:b/>
          <w:sz w:val="28"/>
          <w:szCs w:val="28"/>
        </w:rPr>
        <w:t>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B362E5">
        <w:rPr>
          <w:b/>
          <w:sz w:val="28"/>
          <w:szCs w:val="28"/>
        </w:rPr>
        <w:t>»</w:t>
      </w:r>
    </w:p>
    <w:p w:rsidR="00C02AAA" w:rsidRPr="008D5FE6" w:rsidRDefault="00C02AAA" w:rsidP="00ED00D1">
      <w:pPr>
        <w:rPr>
          <w:sz w:val="28"/>
          <w:szCs w:val="28"/>
        </w:rPr>
      </w:pPr>
    </w:p>
    <w:p w:rsidR="00BE53E7" w:rsidRPr="008D5FE6" w:rsidRDefault="009C6F23" w:rsidP="000E7760">
      <w:pPr>
        <w:ind w:firstLine="567"/>
        <w:jc w:val="both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 xml:space="preserve">В </w:t>
      </w:r>
      <w:r w:rsidR="009D681F" w:rsidRPr="008D5FE6">
        <w:rPr>
          <w:sz w:val="28"/>
          <w:szCs w:val="28"/>
        </w:rPr>
        <w:t>соответствии</w:t>
      </w:r>
      <w:r w:rsidR="00BC5E9C">
        <w:rPr>
          <w:sz w:val="28"/>
          <w:szCs w:val="28"/>
        </w:rPr>
        <w:t xml:space="preserve"> </w:t>
      </w:r>
      <w:r w:rsidR="00EA39FB" w:rsidRPr="008D5FE6">
        <w:rPr>
          <w:sz w:val="28"/>
          <w:szCs w:val="28"/>
        </w:rPr>
        <w:t xml:space="preserve">со статьёй 20 </w:t>
      </w:r>
      <w:r w:rsidR="00B80D44" w:rsidRPr="00B80D44">
        <w:rPr>
          <w:sz w:val="28"/>
          <w:szCs w:val="28"/>
        </w:rPr>
        <w:t>Федеральн</w:t>
      </w:r>
      <w:r w:rsidR="00B80D44">
        <w:rPr>
          <w:sz w:val="28"/>
          <w:szCs w:val="28"/>
        </w:rPr>
        <w:t>ого</w:t>
      </w:r>
      <w:r w:rsidR="00B80D44" w:rsidRPr="00B80D44">
        <w:rPr>
          <w:sz w:val="28"/>
          <w:szCs w:val="28"/>
        </w:rPr>
        <w:t xml:space="preserve"> закон</w:t>
      </w:r>
      <w:r w:rsidR="00B80D44">
        <w:rPr>
          <w:sz w:val="28"/>
          <w:szCs w:val="28"/>
        </w:rPr>
        <w:t>а</w:t>
      </w:r>
      <w:r w:rsidR="00B80D44" w:rsidRPr="00B80D44">
        <w:rPr>
          <w:sz w:val="28"/>
          <w:szCs w:val="28"/>
        </w:rPr>
        <w:t xml:space="preserve"> от 06.10.2003 </w:t>
      </w:r>
      <w:r w:rsidR="00B80D44">
        <w:rPr>
          <w:sz w:val="28"/>
          <w:szCs w:val="28"/>
        </w:rPr>
        <w:t xml:space="preserve">                            №</w:t>
      </w:r>
      <w:r w:rsidR="00B80D44" w:rsidRPr="00B80D44">
        <w:rPr>
          <w:sz w:val="28"/>
          <w:szCs w:val="28"/>
        </w:rPr>
        <w:t xml:space="preserve"> 131-ФЗ </w:t>
      </w:r>
      <w:r w:rsidR="00B80D44">
        <w:rPr>
          <w:sz w:val="28"/>
          <w:szCs w:val="28"/>
        </w:rPr>
        <w:t>«</w:t>
      </w:r>
      <w:r w:rsidR="00B80D44" w:rsidRPr="00B80D44">
        <w:rPr>
          <w:sz w:val="28"/>
          <w:szCs w:val="28"/>
        </w:rPr>
        <w:t>Об общих принципах организации местного самоуп</w:t>
      </w:r>
      <w:r w:rsidR="00B80D44">
        <w:rPr>
          <w:sz w:val="28"/>
          <w:szCs w:val="28"/>
        </w:rPr>
        <w:t>равления в Российской Федерации»</w:t>
      </w:r>
      <w:r w:rsidR="00291D5D" w:rsidRPr="008D5FE6">
        <w:rPr>
          <w:sz w:val="28"/>
          <w:szCs w:val="28"/>
        </w:rPr>
        <w:t xml:space="preserve">, </w:t>
      </w:r>
      <w:r w:rsidR="006109AF" w:rsidRPr="006109AF">
        <w:rPr>
          <w:sz w:val="28"/>
          <w:szCs w:val="28"/>
        </w:rPr>
        <w:t>Закон</w:t>
      </w:r>
      <w:r w:rsidR="000E7760">
        <w:rPr>
          <w:sz w:val="28"/>
          <w:szCs w:val="28"/>
        </w:rPr>
        <w:t xml:space="preserve">ами </w:t>
      </w:r>
      <w:r w:rsidR="006109AF" w:rsidRPr="006109AF">
        <w:rPr>
          <w:sz w:val="28"/>
          <w:szCs w:val="28"/>
        </w:rPr>
        <w:t>Х</w:t>
      </w:r>
      <w:r w:rsidR="006109AF">
        <w:rPr>
          <w:sz w:val="28"/>
          <w:szCs w:val="28"/>
        </w:rPr>
        <w:t>анты-Мансийского автономного округа</w:t>
      </w:r>
      <w:r w:rsidR="00B53332">
        <w:rPr>
          <w:sz w:val="28"/>
          <w:szCs w:val="28"/>
        </w:rPr>
        <w:t xml:space="preserve"> -</w:t>
      </w:r>
      <w:r w:rsidR="006109AF">
        <w:rPr>
          <w:sz w:val="28"/>
          <w:szCs w:val="28"/>
        </w:rPr>
        <w:t xml:space="preserve"> </w:t>
      </w:r>
      <w:r w:rsidR="006109AF" w:rsidRPr="006109AF">
        <w:rPr>
          <w:sz w:val="28"/>
          <w:szCs w:val="28"/>
        </w:rPr>
        <w:t xml:space="preserve">Югры от </w:t>
      </w:r>
      <w:r w:rsidR="008A128A">
        <w:rPr>
          <w:sz w:val="28"/>
          <w:szCs w:val="28"/>
        </w:rPr>
        <w:t xml:space="preserve">25.12.2020 № 131-оз </w:t>
      </w:r>
      <w:r w:rsidR="006109AF">
        <w:rPr>
          <w:sz w:val="28"/>
          <w:szCs w:val="28"/>
        </w:rPr>
        <w:t>«</w:t>
      </w:r>
      <w:r w:rsidR="005B4A00">
        <w:rPr>
          <w:sz w:val="28"/>
          <w:szCs w:val="28"/>
        </w:rPr>
        <w:t>О внесении изменений в Закон</w:t>
      </w:r>
      <w:r w:rsidR="005B4A00" w:rsidRPr="005B4A00">
        <w:rPr>
          <w:sz w:val="28"/>
          <w:szCs w:val="28"/>
        </w:rPr>
        <w:t xml:space="preserve"> </w:t>
      </w:r>
      <w:r w:rsidR="005B4A00" w:rsidRPr="006109AF">
        <w:rPr>
          <w:sz w:val="28"/>
          <w:szCs w:val="28"/>
        </w:rPr>
        <w:t>Х</w:t>
      </w:r>
      <w:r w:rsidR="005B4A00">
        <w:rPr>
          <w:sz w:val="28"/>
          <w:szCs w:val="28"/>
        </w:rPr>
        <w:t>анты-Мансийского автономного округа</w:t>
      </w:r>
      <w:r w:rsidR="00B53332">
        <w:rPr>
          <w:sz w:val="28"/>
          <w:szCs w:val="28"/>
        </w:rPr>
        <w:t xml:space="preserve"> -</w:t>
      </w:r>
      <w:r w:rsidR="005B4A00">
        <w:rPr>
          <w:sz w:val="28"/>
          <w:szCs w:val="28"/>
        </w:rPr>
        <w:t xml:space="preserve"> </w:t>
      </w:r>
      <w:r w:rsidR="005B4A00" w:rsidRPr="006109AF">
        <w:rPr>
          <w:sz w:val="28"/>
          <w:szCs w:val="28"/>
        </w:rPr>
        <w:t>Югры</w:t>
      </w:r>
      <w:r w:rsidR="005B4A00">
        <w:rPr>
          <w:sz w:val="28"/>
          <w:szCs w:val="28"/>
        </w:rPr>
        <w:t xml:space="preserve"> «О наделении органов местного самоуправления муниципальных образований </w:t>
      </w:r>
      <w:r w:rsidR="005B4A00" w:rsidRPr="005B4A00">
        <w:rPr>
          <w:sz w:val="28"/>
          <w:szCs w:val="28"/>
        </w:rPr>
        <w:t>Ханты-Мансийского автономного округа</w:t>
      </w:r>
      <w:r w:rsidR="00B53332">
        <w:rPr>
          <w:sz w:val="28"/>
          <w:szCs w:val="28"/>
        </w:rPr>
        <w:t xml:space="preserve"> - </w:t>
      </w:r>
      <w:r w:rsidR="005B4A00" w:rsidRPr="005B4A00">
        <w:rPr>
          <w:sz w:val="28"/>
          <w:szCs w:val="28"/>
        </w:rPr>
        <w:t>Югры</w:t>
      </w:r>
      <w:r w:rsidR="005B4A00">
        <w:rPr>
          <w:sz w:val="28"/>
          <w:szCs w:val="28"/>
        </w:rPr>
        <w:t xml:space="preserve"> отдельными государственными полномочиями </w:t>
      </w:r>
      <w:r w:rsidR="005B4A00" w:rsidRPr="005B4A00">
        <w:rPr>
          <w:sz w:val="28"/>
          <w:szCs w:val="28"/>
        </w:rPr>
        <w:t>Ханты-Мансийского автономного округа</w:t>
      </w:r>
      <w:r w:rsidR="00B53332">
        <w:rPr>
          <w:sz w:val="28"/>
          <w:szCs w:val="28"/>
        </w:rPr>
        <w:t xml:space="preserve"> -</w:t>
      </w:r>
      <w:r w:rsidR="005B4A00" w:rsidRPr="005B4A00">
        <w:rPr>
          <w:sz w:val="28"/>
          <w:szCs w:val="28"/>
        </w:rPr>
        <w:t xml:space="preserve"> Югры</w:t>
      </w:r>
      <w:r w:rsidR="005B4A00">
        <w:rPr>
          <w:sz w:val="28"/>
          <w:szCs w:val="28"/>
        </w:rPr>
        <w:t xml:space="preserve"> в сфере образования и </w:t>
      </w:r>
      <w:r w:rsidR="00B53332">
        <w:rPr>
          <w:sz w:val="28"/>
          <w:szCs w:val="28"/>
        </w:rPr>
        <w:t xml:space="preserve">                                 </w:t>
      </w:r>
      <w:r w:rsidR="005B4A00">
        <w:rPr>
          <w:sz w:val="28"/>
          <w:szCs w:val="28"/>
        </w:rPr>
        <w:t>о единой</w:t>
      </w:r>
      <w:proofErr w:type="gramEnd"/>
      <w:r w:rsidR="005B4A00">
        <w:rPr>
          <w:sz w:val="28"/>
          <w:szCs w:val="28"/>
        </w:rPr>
        <w:t xml:space="preserve"> </w:t>
      </w:r>
      <w:proofErr w:type="gramStart"/>
      <w:r w:rsidR="005B4A00">
        <w:rPr>
          <w:sz w:val="28"/>
          <w:szCs w:val="28"/>
        </w:rPr>
        <w:t>субвенции местным бюджетам на обеспечение государственных гарантий и государственных полномочий в сфере образования»</w:t>
      </w:r>
      <w:r w:rsidR="00825B66">
        <w:rPr>
          <w:sz w:val="28"/>
          <w:szCs w:val="28"/>
        </w:rPr>
        <w:t>,</w:t>
      </w:r>
      <w:r w:rsidR="000E7760" w:rsidRPr="000E7760">
        <w:t xml:space="preserve"> </w:t>
      </w:r>
      <w:r w:rsidR="00536B8A" w:rsidRPr="00536B8A">
        <w:rPr>
          <w:sz w:val="28"/>
          <w:szCs w:val="28"/>
        </w:rPr>
        <w:t>от 27.02.2020 № 2-оз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подготовке и проведению Всероссийской переписи населения 2020 года»</w:t>
      </w:r>
      <w:r w:rsidR="000E7760">
        <w:rPr>
          <w:sz w:val="28"/>
          <w:szCs w:val="28"/>
        </w:rPr>
        <w:t>,</w:t>
      </w:r>
      <w:r w:rsidR="006109AF">
        <w:rPr>
          <w:sz w:val="28"/>
          <w:szCs w:val="28"/>
        </w:rPr>
        <w:t xml:space="preserve"> Уставом</w:t>
      </w:r>
      <w:r w:rsidR="006109AF" w:rsidRPr="008D5FE6">
        <w:rPr>
          <w:sz w:val="28"/>
          <w:szCs w:val="28"/>
        </w:rPr>
        <w:t xml:space="preserve"> города Нефтеюганска</w:t>
      </w:r>
      <w:r w:rsidR="006109AF">
        <w:rPr>
          <w:sz w:val="28"/>
          <w:szCs w:val="28"/>
        </w:rPr>
        <w:t>, в целях приведения муниципального правового акта в соответствие с законодательством Ханты-Мансийского автономного округа</w:t>
      </w:r>
      <w:r w:rsidR="00B749B6">
        <w:rPr>
          <w:sz w:val="28"/>
          <w:szCs w:val="28"/>
        </w:rPr>
        <w:t xml:space="preserve"> </w:t>
      </w:r>
      <w:r w:rsidR="006109AF">
        <w:rPr>
          <w:sz w:val="28"/>
          <w:szCs w:val="28"/>
        </w:rPr>
        <w:t>-</w:t>
      </w:r>
      <w:r w:rsidR="00B749B6">
        <w:rPr>
          <w:sz w:val="28"/>
          <w:szCs w:val="28"/>
        </w:rPr>
        <w:t xml:space="preserve"> </w:t>
      </w:r>
      <w:r w:rsidR="006109AF">
        <w:rPr>
          <w:sz w:val="28"/>
          <w:szCs w:val="28"/>
        </w:rPr>
        <w:t xml:space="preserve">Югры </w:t>
      </w:r>
      <w:r w:rsidR="009B28E4">
        <w:rPr>
          <w:sz w:val="28"/>
          <w:szCs w:val="28"/>
        </w:rPr>
        <w:t>администр</w:t>
      </w:r>
      <w:r w:rsidR="0013585A">
        <w:rPr>
          <w:sz w:val="28"/>
          <w:szCs w:val="28"/>
        </w:rPr>
        <w:t>ация города Нефтеюганска постано</w:t>
      </w:r>
      <w:r w:rsidR="009B28E4">
        <w:rPr>
          <w:sz w:val="28"/>
          <w:szCs w:val="28"/>
        </w:rPr>
        <w:t>вляет</w:t>
      </w:r>
      <w:r w:rsidR="0019246A" w:rsidRPr="008D5FE6">
        <w:rPr>
          <w:sz w:val="28"/>
          <w:szCs w:val="28"/>
        </w:rPr>
        <w:t>:</w:t>
      </w:r>
      <w:proofErr w:type="gramEnd"/>
    </w:p>
    <w:p w:rsidR="00B362E5" w:rsidRDefault="009C6F23" w:rsidP="00B362E5">
      <w:pPr>
        <w:ind w:firstLine="567"/>
        <w:jc w:val="both"/>
        <w:rPr>
          <w:sz w:val="28"/>
          <w:szCs w:val="28"/>
        </w:rPr>
      </w:pPr>
      <w:r w:rsidRPr="00B362E5">
        <w:rPr>
          <w:sz w:val="28"/>
          <w:szCs w:val="28"/>
        </w:rPr>
        <w:t>1.</w:t>
      </w:r>
      <w:r w:rsidR="009D1AC2">
        <w:rPr>
          <w:sz w:val="28"/>
          <w:szCs w:val="28"/>
        </w:rPr>
        <w:t>Внести изменения</w:t>
      </w:r>
      <w:r w:rsidR="00B362E5" w:rsidRPr="00B362E5">
        <w:rPr>
          <w:sz w:val="28"/>
          <w:szCs w:val="28"/>
        </w:rPr>
        <w:t xml:space="preserve"> в постановление администрации города Нефтеюганска от 28.02.2019 № 95-п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DF7577">
        <w:rPr>
          <w:sz w:val="28"/>
          <w:szCs w:val="28"/>
        </w:rPr>
        <w:t xml:space="preserve"> (с изменениями, внесенными постановлением администрации города Нефтеюганска от 01.06.2020 № 868-п)</w:t>
      </w:r>
      <w:r w:rsidR="00B362E5">
        <w:rPr>
          <w:sz w:val="28"/>
          <w:szCs w:val="28"/>
        </w:rPr>
        <w:t>, а именно:</w:t>
      </w:r>
    </w:p>
    <w:p w:rsidR="000E7760" w:rsidRPr="000E7760" w:rsidRDefault="000E7760" w:rsidP="000E7760">
      <w:pPr>
        <w:ind w:firstLine="567"/>
        <w:jc w:val="both"/>
        <w:rPr>
          <w:sz w:val="28"/>
          <w:szCs w:val="28"/>
        </w:rPr>
      </w:pPr>
      <w:r w:rsidRPr="000E776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0E7760">
        <w:rPr>
          <w:sz w:val="28"/>
          <w:szCs w:val="28"/>
        </w:rPr>
        <w:t>.В пункте 1.9:</w:t>
      </w:r>
    </w:p>
    <w:p w:rsidR="000E7760" w:rsidRPr="000E7760" w:rsidRDefault="000E7760" w:rsidP="000E7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E7760">
        <w:rPr>
          <w:sz w:val="28"/>
          <w:szCs w:val="28"/>
        </w:rPr>
        <w:t>.1.</w:t>
      </w:r>
      <w:r>
        <w:rPr>
          <w:sz w:val="28"/>
          <w:szCs w:val="28"/>
        </w:rPr>
        <w:t xml:space="preserve">в абзаце первом </w:t>
      </w:r>
      <w:r w:rsidRPr="000E7760">
        <w:rPr>
          <w:sz w:val="28"/>
          <w:szCs w:val="28"/>
        </w:rPr>
        <w:t>слова «</w:t>
      </w:r>
      <w:r>
        <w:rPr>
          <w:sz w:val="28"/>
          <w:szCs w:val="28"/>
        </w:rPr>
        <w:t>в пунктах 1-4</w:t>
      </w:r>
      <w:r w:rsidRPr="000E7760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</w:t>
      </w:r>
      <w:r w:rsidRPr="000E7760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в пунктах 1.1, 2, 4</w:t>
      </w:r>
      <w:r w:rsidRPr="000E7760">
        <w:rPr>
          <w:sz w:val="28"/>
          <w:szCs w:val="28"/>
        </w:rPr>
        <w:t>»;</w:t>
      </w:r>
    </w:p>
    <w:p w:rsidR="000E7760" w:rsidRDefault="008954FA" w:rsidP="00E24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954FA">
        <w:rPr>
          <w:sz w:val="28"/>
          <w:szCs w:val="28"/>
        </w:rPr>
        <w:t>1</w:t>
      </w:r>
      <w:r w:rsidR="000E7760" w:rsidRPr="000E7760">
        <w:rPr>
          <w:sz w:val="28"/>
          <w:szCs w:val="28"/>
        </w:rPr>
        <w:t xml:space="preserve">.2.в абзаце втором слова </w:t>
      </w:r>
      <w:r w:rsidR="000E7760">
        <w:rPr>
          <w:sz w:val="28"/>
          <w:szCs w:val="28"/>
        </w:rPr>
        <w:t>«в пунктах 7-9</w:t>
      </w:r>
      <w:r w:rsidR="000E7760" w:rsidRPr="000E7760">
        <w:rPr>
          <w:sz w:val="28"/>
          <w:szCs w:val="28"/>
        </w:rPr>
        <w:t xml:space="preserve">» заменить словами «в пунктах </w:t>
      </w:r>
      <w:r w:rsidR="000E7760">
        <w:rPr>
          <w:sz w:val="28"/>
          <w:szCs w:val="28"/>
        </w:rPr>
        <w:t>7, 8».</w:t>
      </w:r>
    </w:p>
    <w:p w:rsidR="005B4A00" w:rsidRPr="005B4A00" w:rsidRDefault="000E7760" w:rsidP="00892E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D1AC2">
        <w:rPr>
          <w:sz w:val="28"/>
          <w:szCs w:val="28"/>
        </w:rPr>
        <w:t>.</w:t>
      </w:r>
      <w:r w:rsidR="005B4A00">
        <w:rPr>
          <w:sz w:val="28"/>
          <w:szCs w:val="28"/>
        </w:rPr>
        <w:t>Пункт 1.16</w:t>
      </w:r>
      <w:r w:rsidR="005B4A00" w:rsidRPr="005B4A00">
        <w:rPr>
          <w:sz w:val="28"/>
          <w:szCs w:val="28"/>
        </w:rPr>
        <w:t xml:space="preserve"> изложить в следующей редакции:</w:t>
      </w:r>
    </w:p>
    <w:p w:rsidR="00892E8B" w:rsidRDefault="005B4A00" w:rsidP="008954F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«1.16</w:t>
      </w:r>
      <w:r w:rsidRPr="005B4A00">
        <w:rPr>
          <w:sz w:val="28"/>
          <w:szCs w:val="28"/>
        </w:rPr>
        <w:t xml:space="preserve">.Полномочия, переданные Законом Ханты-Мансийского автономного округа - Югры от </w:t>
      </w:r>
      <w:r>
        <w:rPr>
          <w:sz w:val="28"/>
          <w:szCs w:val="28"/>
        </w:rPr>
        <w:t>11.12.2013 № 123</w:t>
      </w:r>
      <w:r w:rsidRPr="005B4A00">
        <w:rPr>
          <w:sz w:val="28"/>
          <w:szCs w:val="28"/>
        </w:rPr>
        <w:t>-оз «</w:t>
      </w:r>
      <w:r w:rsidR="00892E8B" w:rsidRPr="00892E8B">
        <w:rPr>
          <w:sz w:val="28"/>
          <w:szCs w:val="28"/>
        </w:rPr>
        <w:t>О наделении органов местного самоуправления муниципальных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образований Ханты-Мансийского автономного округа – Югры отдельными государственными полномочиями Ханты-Мансийского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 xml:space="preserve">автономного округа – Югры в области образования и </w:t>
      </w:r>
      <w:r w:rsidR="00B53332">
        <w:rPr>
          <w:sz w:val="28"/>
          <w:szCs w:val="28"/>
        </w:rPr>
        <w:t xml:space="preserve">                    </w:t>
      </w:r>
      <w:r w:rsidR="00892E8B" w:rsidRPr="00892E8B">
        <w:rPr>
          <w:sz w:val="28"/>
          <w:szCs w:val="28"/>
        </w:rPr>
        <w:t>о субвенциях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местным бюджетам для обеспечения государственных гарантий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реализации прав на получение общедоступного и бесплатного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дошкольного образования в муниципальных дошкольных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образовательных организациях, общедоступного и бесплатного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дошкольного, начального</w:t>
      </w:r>
      <w:proofErr w:type="gramEnd"/>
      <w:r w:rsidR="00892E8B" w:rsidRPr="00892E8B">
        <w:rPr>
          <w:sz w:val="28"/>
          <w:szCs w:val="28"/>
        </w:rPr>
        <w:t xml:space="preserve"> общего, основного общего, среднего общего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образования в муниципальных общеобразовательных организациях,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обеспечение дополнительного образования детей в муниципальных</w:t>
      </w:r>
      <w:r w:rsidR="00892E8B">
        <w:rPr>
          <w:sz w:val="28"/>
          <w:szCs w:val="28"/>
        </w:rPr>
        <w:t xml:space="preserve"> </w:t>
      </w:r>
      <w:r w:rsidR="00892E8B" w:rsidRPr="00892E8B">
        <w:rPr>
          <w:sz w:val="28"/>
          <w:szCs w:val="28"/>
        </w:rPr>
        <w:t>о</w:t>
      </w:r>
      <w:r w:rsidR="00892E8B">
        <w:rPr>
          <w:sz w:val="28"/>
          <w:szCs w:val="28"/>
        </w:rPr>
        <w:t>бщеобразовательных организациях»</w:t>
      </w:r>
      <w:r w:rsidRPr="005B4A00">
        <w:rPr>
          <w:sz w:val="28"/>
          <w:szCs w:val="28"/>
        </w:rPr>
        <w:t xml:space="preserve">, осуществляет департамент </w:t>
      </w:r>
      <w:r>
        <w:rPr>
          <w:sz w:val="28"/>
          <w:szCs w:val="28"/>
        </w:rPr>
        <w:t>образования и молодежной политики</w:t>
      </w:r>
      <w:r w:rsidRPr="005B4A00">
        <w:rPr>
          <w:sz w:val="28"/>
          <w:szCs w:val="28"/>
        </w:rPr>
        <w:t xml:space="preserve"> администрации города Нефтеюганска</w:t>
      </w:r>
      <w:proofErr w:type="gramStart"/>
      <w:r w:rsidRPr="005B4A00">
        <w:rPr>
          <w:sz w:val="28"/>
          <w:szCs w:val="28"/>
        </w:rPr>
        <w:t>.».</w:t>
      </w:r>
      <w:proofErr w:type="gramEnd"/>
    </w:p>
    <w:p w:rsidR="005063BD" w:rsidRDefault="005063BD" w:rsidP="00895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36B8A">
        <w:rPr>
          <w:sz w:val="28"/>
          <w:szCs w:val="28"/>
        </w:rPr>
        <w:t>Пункт 1 д</w:t>
      </w:r>
      <w:r>
        <w:rPr>
          <w:sz w:val="28"/>
          <w:szCs w:val="28"/>
        </w:rPr>
        <w:t xml:space="preserve">ополнить </w:t>
      </w:r>
      <w:r w:rsidR="00536B8A">
        <w:rPr>
          <w:sz w:val="28"/>
          <w:szCs w:val="28"/>
        </w:rPr>
        <w:t>под</w:t>
      </w:r>
      <w:r>
        <w:rPr>
          <w:sz w:val="28"/>
          <w:szCs w:val="28"/>
        </w:rPr>
        <w:t>пунктом 1.19 следующего содержания:</w:t>
      </w:r>
    </w:p>
    <w:p w:rsidR="005063BD" w:rsidRDefault="005063BD" w:rsidP="008954F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«1.19.</w:t>
      </w:r>
      <w:r w:rsidRPr="005063BD">
        <w:rPr>
          <w:sz w:val="28"/>
          <w:szCs w:val="28"/>
        </w:rPr>
        <w:t xml:space="preserve">Полномочия, переданные Законом Ханты-Мансийского автономного округа - Югры </w:t>
      </w:r>
      <w:r w:rsidR="00536B8A" w:rsidRPr="00536B8A">
        <w:rPr>
          <w:sz w:val="28"/>
          <w:szCs w:val="28"/>
        </w:rPr>
        <w:t xml:space="preserve">от 27.02.2020 </w:t>
      </w:r>
      <w:r w:rsidR="00536B8A">
        <w:rPr>
          <w:sz w:val="28"/>
          <w:szCs w:val="28"/>
        </w:rPr>
        <w:t>№</w:t>
      </w:r>
      <w:r w:rsidR="00536B8A" w:rsidRPr="00536B8A">
        <w:rPr>
          <w:sz w:val="28"/>
          <w:szCs w:val="28"/>
        </w:rPr>
        <w:t xml:space="preserve"> 2-оз </w:t>
      </w:r>
      <w:r w:rsidR="00752120">
        <w:rPr>
          <w:sz w:val="28"/>
          <w:szCs w:val="28"/>
        </w:rPr>
        <w:t>«</w:t>
      </w:r>
      <w:r w:rsidR="00752120" w:rsidRPr="00752120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подготовке и проведению Всероссийской переписи населения 2020 года</w:t>
      </w:r>
      <w:r w:rsidRPr="005063BD">
        <w:rPr>
          <w:sz w:val="28"/>
          <w:szCs w:val="28"/>
        </w:rPr>
        <w:t xml:space="preserve">», осуществляет </w:t>
      </w:r>
      <w:r>
        <w:rPr>
          <w:sz w:val="28"/>
          <w:szCs w:val="28"/>
        </w:rPr>
        <w:t xml:space="preserve">администрация города Нефтеюганска - </w:t>
      </w:r>
      <w:r w:rsidRPr="005063BD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по делам администрации</w:t>
      </w:r>
      <w:r w:rsidRPr="005063BD">
        <w:rPr>
          <w:sz w:val="28"/>
          <w:szCs w:val="28"/>
        </w:rPr>
        <w:t xml:space="preserve"> города Нефтеюганска</w:t>
      </w:r>
      <w:r w:rsidR="00074DE2">
        <w:rPr>
          <w:sz w:val="28"/>
          <w:szCs w:val="28"/>
        </w:rPr>
        <w:t>, департамент экономического развития администрации города Нефтеюганска</w:t>
      </w:r>
      <w:r w:rsidRPr="005063B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bookmarkEnd w:id="0"/>
    <w:p w:rsidR="003718B8" w:rsidRPr="003718B8" w:rsidRDefault="00B362E5" w:rsidP="006D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6F7B" w:rsidRPr="00DE54FB">
        <w:rPr>
          <w:sz w:val="28"/>
          <w:szCs w:val="28"/>
        </w:rPr>
        <w:t>.</w:t>
      </w:r>
      <w:r w:rsidR="003718B8" w:rsidRPr="00DE54FB">
        <w:rPr>
          <w:sz w:val="28"/>
          <w:szCs w:val="28"/>
        </w:rPr>
        <w:t>Департаменту по делам администрации города (</w:t>
      </w:r>
      <w:r w:rsidR="00B749B6">
        <w:rPr>
          <w:sz w:val="28"/>
          <w:szCs w:val="28"/>
        </w:rPr>
        <w:t>Прокопович</w:t>
      </w:r>
      <w:r>
        <w:rPr>
          <w:sz w:val="28"/>
          <w:szCs w:val="28"/>
        </w:rPr>
        <w:t xml:space="preserve"> П.А.</w:t>
      </w:r>
      <w:r w:rsidR="003718B8" w:rsidRPr="00DE54FB">
        <w:rPr>
          <w:sz w:val="28"/>
          <w:szCs w:val="28"/>
        </w:rPr>
        <w:t xml:space="preserve">) </w:t>
      </w:r>
      <w:proofErr w:type="gramStart"/>
      <w:r w:rsidR="003718B8" w:rsidRPr="00DE54FB">
        <w:rPr>
          <w:sz w:val="28"/>
          <w:szCs w:val="28"/>
        </w:rPr>
        <w:t>разместить постановление</w:t>
      </w:r>
      <w:proofErr w:type="gramEnd"/>
      <w:r w:rsidR="003718B8" w:rsidRPr="00DE54FB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A39FB" w:rsidRPr="008D5FE6" w:rsidRDefault="00EA39FB" w:rsidP="00516F7B">
      <w:pPr>
        <w:ind w:firstLine="708"/>
        <w:jc w:val="both"/>
        <w:rPr>
          <w:sz w:val="28"/>
          <w:szCs w:val="28"/>
        </w:rPr>
      </w:pPr>
    </w:p>
    <w:p w:rsidR="00300806" w:rsidRDefault="00300806" w:rsidP="00516F7B">
      <w:pPr>
        <w:jc w:val="both"/>
        <w:rPr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8B8">
        <w:rPr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3718B8">
        <w:rPr>
          <w:sz w:val="28"/>
          <w:szCs w:val="28"/>
        </w:rPr>
        <w:t>С.Ю.Дегтярев</w:t>
      </w:r>
      <w:proofErr w:type="spellEnd"/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52120" w:rsidSect="00B749B6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6B" w:rsidRDefault="0056546B">
      <w:r>
        <w:separator/>
      </w:r>
    </w:p>
  </w:endnote>
  <w:endnote w:type="continuationSeparator" w:id="0">
    <w:p w:rsidR="0056546B" w:rsidRDefault="0056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 w:rsidP="00341A36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5C5" w:rsidRDefault="002005C5" w:rsidP="00EA109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Pr="001E74F5" w:rsidRDefault="002005C5" w:rsidP="00EA109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6B" w:rsidRDefault="0056546B">
      <w:r>
        <w:separator/>
      </w:r>
    </w:p>
  </w:footnote>
  <w:footnote w:type="continuationSeparator" w:id="0">
    <w:p w:rsidR="0056546B" w:rsidRDefault="0056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47FA6">
      <w:rPr>
        <w:noProof/>
      </w:rPr>
      <w:t>2</w:t>
    </w:r>
    <w:r>
      <w:fldChar w:fldCharType="end"/>
    </w:r>
  </w:p>
  <w:p w:rsidR="00B749B6" w:rsidRDefault="00B749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674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803C4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11AE6D84"/>
    <w:multiLevelType w:val="hybridMultilevel"/>
    <w:tmpl w:val="7AD22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6D0"/>
    <w:multiLevelType w:val="hybridMultilevel"/>
    <w:tmpl w:val="96106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733D46"/>
    <w:multiLevelType w:val="hybridMultilevel"/>
    <w:tmpl w:val="CD9C53A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70CA"/>
    <w:multiLevelType w:val="hybridMultilevel"/>
    <w:tmpl w:val="A880BDC6"/>
    <w:lvl w:ilvl="0" w:tplc="0052B07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0E24C2"/>
    <w:multiLevelType w:val="hybridMultilevel"/>
    <w:tmpl w:val="517C63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D03BC"/>
    <w:multiLevelType w:val="hybridMultilevel"/>
    <w:tmpl w:val="F34A09B6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F6121"/>
    <w:multiLevelType w:val="hybridMultilevel"/>
    <w:tmpl w:val="E94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5BA"/>
    <w:multiLevelType w:val="hybridMultilevel"/>
    <w:tmpl w:val="2ABCB6C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3620CCB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27855229"/>
    <w:multiLevelType w:val="hybridMultilevel"/>
    <w:tmpl w:val="8858F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313A"/>
    <w:multiLevelType w:val="hybridMultilevel"/>
    <w:tmpl w:val="8CD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7589D"/>
    <w:multiLevelType w:val="hybridMultilevel"/>
    <w:tmpl w:val="530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B07252"/>
    <w:multiLevelType w:val="hybridMultilevel"/>
    <w:tmpl w:val="E0CC9F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E41BD"/>
    <w:multiLevelType w:val="hybridMultilevel"/>
    <w:tmpl w:val="7EF2A7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F118AE"/>
    <w:multiLevelType w:val="hybridMultilevel"/>
    <w:tmpl w:val="04827324"/>
    <w:lvl w:ilvl="0" w:tplc="F312AD7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410A6D"/>
    <w:multiLevelType w:val="hybridMultilevel"/>
    <w:tmpl w:val="51E2B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45673F6"/>
    <w:multiLevelType w:val="multilevel"/>
    <w:tmpl w:val="1D221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7B77DF"/>
    <w:multiLevelType w:val="multilevel"/>
    <w:tmpl w:val="756A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21">
    <w:nsid w:val="36604898"/>
    <w:multiLevelType w:val="hybridMultilevel"/>
    <w:tmpl w:val="11F8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2668F5"/>
    <w:multiLevelType w:val="hybridMultilevel"/>
    <w:tmpl w:val="74CE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27A25"/>
    <w:multiLevelType w:val="hybridMultilevel"/>
    <w:tmpl w:val="85FC78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1A35C2"/>
    <w:multiLevelType w:val="hybridMultilevel"/>
    <w:tmpl w:val="CBC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09783B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5353C"/>
    <w:multiLevelType w:val="hybridMultilevel"/>
    <w:tmpl w:val="33B636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519D0"/>
    <w:multiLevelType w:val="hybridMultilevel"/>
    <w:tmpl w:val="065C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E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D52CF"/>
    <w:multiLevelType w:val="hybridMultilevel"/>
    <w:tmpl w:val="2342E9F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5A437C52"/>
    <w:multiLevelType w:val="multilevel"/>
    <w:tmpl w:val="9D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C44A4"/>
    <w:multiLevelType w:val="hybridMultilevel"/>
    <w:tmpl w:val="27569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83648"/>
    <w:multiLevelType w:val="hybridMultilevel"/>
    <w:tmpl w:val="ED52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01280"/>
    <w:multiLevelType w:val="hybridMultilevel"/>
    <w:tmpl w:val="B966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67BAF"/>
    <w:multiLevelType w:val="hybridMultilevel"/>
    <w:tmpl w:val="7E8097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D7593"/>
    <w:multiLevelType w:val="hybridMultilevel"/>
    <w:tmpl w:val="D2BA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71F20"/>
    <w:multiLevelType w:val="hybridMultilevel"/>
    <w:tmpl w:val="6C08C93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174C08"/>
    <w:multiLevelType w:val="hybridMultilevel"/>
    <w:tmpl w:val="27E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94CA7"/>
    <w:multiLevelType w:val="hybridMultilevel"/>
    <w:tmpl w:val="33023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108BB4">
      <w:start w:val="27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B420A"/>
    <w:multiLevelType w:val="hybridMultilevel"/>
    <w:tmpl w:val="8A8C8D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306B4"/>
    <w:multiLevelType w:val="hybridMultilevel"/>
    <w:tmpl w:val="1E1EC190"/>
    <w:lvl w:ilvl="0" w:tplc="3BEC3EF2">
      <w:start w:val="29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E806664"/>
    <w:multiLevelType w:val="hybridMultilevel"/>
    <w:tmpl w:val="9D4A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C4FC5"/>
    <w:multiLevelType w:val="hybridMultilevel"/>
    <w:tmpl w:val="09B00F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4F7FE4"/>
    <w:multiLevelType w:val="hybridMultilevel"/>
    <w:tmpl w:val="56349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B51BBC"/>
    <w:multiLevelType w:val="hybridMultilevel"/>
    <w:tmpl w:val="BE428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F0A2D"/>
    <w:multiLevelType w:val="hybridMultilevel"/>
    <w:tmpl w:val="1B726BF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>
    <w:nsid w:val="795C11A9"/>
    <w:multiLevelType w:val="hybridMultilevel"/>
    <w:tmpl w:val="4AB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00A89"/>
    <w:multiLevelType w:val="hybridMultilevel"/>
    <w:tmpl w:val="AC06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264B6A"/>
    <w:multiLevelType w:val="hybridMultilevel"/>
    <w:tmpl w:val="326CA3D2"/>
    <w:lvl w:ilvl="0" w:tplc="C35659D2">
      <w:start w:val="2"/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433DE6"/>
    <w:multiLevelType w:val="hybridMultilevel"/>
    <w:tmpl w:val="AC4665AE"/>
    <w:lvl w:ilvl="0" w:tplc="B872919C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21"/>
  </w:num>
  <w:num w:numId="5">
    <w:abstractNumId w:val="32"/>
  </w:num>
  <w:num w:numId="6">
    <w:abstractNumId w:val="40"/>
  </w:num>
  <w:num w:numId="7">
    <w:abstractNumId w:val="46"/>
  </w:num>
  <w:num w:numId="8">
    <w:abstractNumId w:val="29"/>
  </w:num>
  <w:num w:numId="9">
    <w:abstractNumId w:val="25"/>
  </w:num>
  <w:num w:numId="10">
    <w:abstractNumId w:val="22"/>
  </w:num>
  <w:num w:numId="11">
    <w:abstractNumId w:val="0"/>
  </w:num>
  <w:num w:numId="12">
    <w:abstractNumId w:val="26"/>
  </w:num>
  <w:num w:numId="13">
    <w:abstractNumId w:val="7"/>
  </w:num>
  <w:num w:numId="14">
    <w:abstractNumId w:val="37"/>
  </w:num>
  <w:num w:numId="15">
    <w:abstractNumId w:val="48"/>
  </w:num>
  <w:num w:numId="16">
    <w:abstractNumId w:val="39"/>
  </w:num>
  <w:num w:numId="17">
    <w:abstractNumId w:val="5"/>
  </w:num>
  <w:num w:numId="18">
    <w:abstractNumId w:val="47"/>
  </w:num>
  <w:num w:numId="19">
    <w:abstractNumId w:val="18"/>
  </w:num>
  <w:num w:numId="20">
    <w:abstractNumId w:val="41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9"/>
  </w:num>
  <w:num w:numId="27">
    <w:abstractNumId w:val="9"/>
  </w:num>
  <w:num w:numId="28">
    <w:abstractNumId w:val="44"/>
  </w:num>
  <w:num w:numId="29">
    <w:abstractNumId w:val="17"/>
  </w:num>
  <w:num w:numId="30">
    <w:abstractNumId w:val="28"/>
  </w:num>
  <w:num w:numId="31">
    <w:abstractNumId w:val="15"/>
  </w:num>
  <w:num w:numId="32">
    <w:abstractNumId w:val="11"/>
  </w:num>
  <w:num w:numId="33">
    <w:abstractNumId w:val="1"/>
  </w:num>
  <w:num w:numId="34">
    <w:abstractNumId w:val="2"/>
  </w:num>
  <w:num w:numId="35">
    <w:abstractNumId w:val="8"/>
  </w:num>
  <w:num w:numId="36">
    <w:abstractNumId w:val="4"/>
  </w:num>
  <w:num w:numId="37">
    <w:abstractNumId w:val="14"/>
  </w:num>
  <w:num w:numId="38">
    <w:abstractNumId w:val="24"/>
  </w:num>
  <w:num w:numId="39">
    <w:abstractNumId w:val="35"/>
  </w:num>
  <w:num w:numId="40">
    <w:abstractNumId w:val="10"/>
  </w:num>
  <w:num w:numId="41">
    <w:abstractNumId w:val="43"/>
  </w:num>
  <w:num w:numId="42">
    <w:abstractNumId w:val="23"/>
  </w:num>
  <w:num w:numId="43">
    <w:abstractNumId w:val="12"/>
  </w:num>
  <w:num w:numId="44">
    <w:abstractNumId w:val="34"/>
  </w:num>
  <w:num w:numId="45">
    <w:abstractNumId w:val="30"/>
  </w:num>
  <w:num w:numId="46">
    <w:abstractNumId w:val="45"/>
  </w:num>
  <w:num w:numId="47">
    <w:abstractNumId w:val="13"/>
  </w:num>
  <w:num w:numId="48">
    <w:abstractNumId w:val="20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871"/>
    <w:rsid w:val="0000393D"/>
    <w:rsid w:val="000046F4"/>
    <w:rsid w:val="00004ECA"/>
    <w:rsid w:val="00005101"/>
    <w:rsid w:val="0000604E"/>
    <w:rsid w:val="00006219"/>
    <w:rsid w:val="0000778F"/>
    <w:rsid w:val="000112A3"/>
    <w:rsid w:val="00011B34"/>
    <w:rsid w:val="0001269D"/>
    <w:rsid w:val="0001275D"/>
    <w:rsid w:val="000143B5"/>
    <w:rsid w:val="000148AA"/>
    <w:rsid w:val="00014A0C"/>
    <w:rsid w:val="00014E60"/>
    <w:rsid w:val="0001554C"/>
    <w:rsid w:val="00015F96"/>
    <w:rsid w:val="00016F53"/>
    <w:rsid w:val="00017769"/>
    <w:rsid w:val="0002043D"/>
    <w:rsid w:val="00021A92"/>
    <w:rsid w:val="00021C5A"/>
    <w:rsid w:val="000235BB"/>
    <w:rsid w:val="00024823"/>
    <w:rsid w:val="000252EF"/>
    <w:rsid w:val="00026453"/>
    <w:rsid w:val="00026A09"/>
    <w:rsid w:val="000306D6"/>
    <w:rsid w:val="00031215"/>
    <w:rsid w:val="00031460"/>
    <w:rsid w:val="00031583"/>
    <w:rsid w:val="00031DED"/>
    <w:rsid w:val="00031E45"/>
    <w:rsid w:val="00032847"/>
    <w:rsid w:val="0003344A"/>
    <w:rsid w:val="000336ED"/>
    <w:rsid w:val="0003383A"/>
    <w:rsid w:val="000338B3"/>
    <w:rsid w:val="00035115"/>
    <w:rsid w:val="000355B9"/>
    <w:rsid w:val="000367FA"/>
    <w:rsid w:val="0003742B"/>
    <w:rsid w:val="00040039"/>
    <w:rsid w:val="000418D8"/>
    <w:rsid w:val="00042A4E"/>
    <w:rsid w:val="000443A7"/>
    <w:rsid w:val="00044593"/>
    <w:rsid w:val="000447FB"/>
    <w:rsid w:val="00045EA9"/>
    <w:rsid w:val="00046AD1"/>
    <w:rsid w:val="00046BC1"/>
    <w:rsid w:val="00046EA4"/>
    <w:rsid w:val="00047FA6"/>
    <w:rsid w:val="00050478"/>
    <w:rsid w:val="00050534"/>
    <w:rsid w:val="00053C7A"/>
    <w:rsid w:val="00054676"/>
    <w:rsid w:val="00054A26"/>
    <w:rsid w:val="00055620"/>
    <w:rsid w:val="00055A9B"/>
    <w:rsid w:val="00056957"/>
    <w:rsid w:val="00061170"/>
    <w:rsid w:val="00063809"/>
    <w:rsid w:val="00063843"/>
    <w:rsid w:val="00063969"/>
    <w:rsid w:val="00065AB8"/>
    <w:rsid w:val="00066ED2"/>
    <w:rsid w:val="00067393"/>
    <w:rsid w:val="00070F05"/>
    <w:rsid w:val="00070F4F"/>
    <w:rsid w:val="00071431"/>
    <w:rsid w:val="00071578"/>
    <w:rsid w:val="00073236"/>
    <w:rsid w:val="00073528"/>
    <w:rsid w:val="00073A4E"/>
    <w:rsid w:val="00074A08"/>
    <w:rsid w:val="00074DE2"/>
    <w:rsid w:val="00075197"/>
    <w:rsid w:val="00075270"/>
    <w:rsid w:val="000800F8"/>
    <w:rsid w:val="0008098B"/>
    <w:rsid w:val="00080AC8"/>
    <w:rsid w:val="0008121C"/>
    <w:rsid w:val="00081CAB"/>
    <w:rsid w:val="00082A23"/>
    <w:rsid w:val="0008384C"/>
    <w:rsid w:val="00083A4A"/>
    <w:rsid w:val="00083BCD"/>
    <w:rsid w:val="00084141"/>
    <w:rsid w:val="00085EF9"/>
    <w:rsid w:val="0008660D"/>
    <w:rsid w:val="00086A4C"/>
    <w:rsid w:val="0008764B"/>
    <w:rsid w:val="00091ACA"/>
    <w:rsid w:val="00093924"/>
    <w:rsid w:val="00096368"/>
    <w:rsid w:val="00096EC0"/>
    <w:rsid w:val="000A09DE"/>
    <w:rsid w:val="000A1361"/>
    <w:rsid w:val="000A2C92"/>
    <w:rsid w:val="000A52A2"/>
    <w:rsid w:val="000A58DB"/>
    <w:rsid w:val="000A6423"/>
    <w:rsid w:val="000A6476"/>
    <w:rsid w:val="000A7039"/>
    <w:rsid w:val="000A74D7"/>
    <w:rsid w:val="000B00C9"/>
    <w:rsid w:val="000B00E2"/>
    <w:rsid w:val="000B07D4"/>
    <w:rsid w:val="000B0C2A"/>
    <w:rsid w:val="000B5503"/>
    <w:rsid w:val="000C0FED"/>
    <w:rsid w:val="000C53A7"/>
    <w:rsid w:val="000C6458"/>
    <w:rsid w:val="000D06AE"/>
    <w:rsid w:val="000D4A57"/>
    <w:rsid w:val="000E0845"/>
    <w:rsid w:val="000E1314"/>
    <w:rsid w:val="000E3161"/>
    <w:rsid w:val="000E4B94"/>
    <w:rsid w:val="000E4E75"/>
    <w:rsid w:val="000E7760"/>
    <w:rsid w:val="000E7883"/>
    <w:rsid w:val="000F0891"/>
    <w:rsid w:val="000F126D"/>
    <w:rsid w:val="000F1E19"/>
    <w:rsid w:val="000F2801"/>
    <w:rsid w:val="000F29D7"/>
    <w:rsid w:val="000F4B11"/>
    <w:rsid w:val="000F5F61"/>
    <w:rsid w:val="00100469"/>
    <w:rsid w:val="001010F5"/>
    <w:rsid w:val="0010176D"/>
    <w:rsid w:val="001030B6"/>
    <w:rsid w:val="00105160"/>
    <w:rsid w:val="00105EB1"/>
    <w:rsid w:val="001066AD"/>
    <w:rsid w:val="00107F55"/>
    <w:rsid w:val="00110637"/>
    <w:rsid w:val="00112145"/>
    <w:rsid w:val="00113291"/>
    <w:rsid w:val="00113926"/>
    <w:rsid w:val="00115B55"/>
    <w:rsid w:val="0012162E"/>
    <w:rsid w:val="001239CD"/>
    <w:rsid w:val="00123F12"/>
    <w:rsid w:val="0012475A"/>
    <w:rsid w:val="001255D1"/>
    <w:rsid w:val="00125E27"/>
    <w:rsid w:val="001262E7"/>
    <w:rsid w:val="00127335"/>
    <w:rsid w:val="00127F66"/>
    <w:rsid w:val="00127FD7"/>
    <w:rsid w:val="001300C8"/>
    <w:rsid w:val="0013017B"/>
    <w:rsid w:val="00131C96"/>
    <w:rsid w:val="00132717"/>
    <w:rsid w:val="00132BA1"/>
    <w:rsid w:val="001347CF"/>
    <w:rsid w:val="0013585A"/>
    <w:rsid w:val="00135D87"/>
    <w:rsid w:val="00136033"/>
    <w:rsid w:val="00137A3D"/>
    <w:rsid w:val="00140500"/>
    <w:rsid w:val="0014095F"/>
    <w:rsid w:val="00140A8E"/>
    <w:rsid w:val="00140FAD"/>
    <w:rsid w:val="00140FF2"/>
    <w:rsid w:val="0014161D"/>
    <w:rsid w:val="00141CE5"/>
    <w:rsid w:val="0014221A"/>
    <w:rsid w:val="001425BF"/>
    <w:rsid w:val="00143B41"/>
    <w:rsid w:val="00143BA1"/>
    <w:rsid w:val="00144EA9"/>
    <w:rsid w:val="00144FFD"/>
    <w:rsid w:val="00145D68"/>
    <w:rsid w:val="00147BBE"/>
    <w:rsid w:val="0015371E"/>
    <w:rsid w:val="001543F1"/>
    <w:rsid w:val="00154534"/>
    <w:rsid w:val="00154FFB"/>
    <w:rsid w:val="001552DF"/>
    <w:rsid w:val="0015640A"/>
    <w:rsid w:val="00156D12"/>
    <w:rsid w:val="00157D03"/>
    <w:rsid w:val="0016011E"/>
    <w:rsid w:val="00160B19"/>
    <w:rsid w:val="00161912"/>
    <w:rsid w:val="0016192E"/>
    <w:rsid w:val="001620D7"/>
    <w:rsid w:val="00162F67"/>
    <w:rsid w:val="00163DAE"/>
    <w:rsid w:val="0016497D"/>
    <w:rsid w:val="00164A27"/>
    <w:rsid w:val="00165DBA"/>
    <w:rsid w:val="00166CCA"/>
    <w:rsid w:val="00170378"/>
    <w:rsid w:val="0017178E"/>
    <w:rsid w:val="00171B15"/>
    <w:rsid w:val="00171E61"/>
    <w:rsid w:val="00172B12"/>
    <w:rsid w:val="00172D4F"/>
    <w:rsid w:val="001778D6"/>
    <w:rsid w:val="00181016"/>
    <w:rsid w:val="00183F71"/>
    <w:rsid w:val="00184183"/>
    <w:rsid w:val="0018568D"/>
    <w:rsid w:val="00186042"/>
    <w:rsid w:val="00186AB8"/>
    <w:rsid w:val="001877CC"/>
    <w:rsid w:val="00187BC2"/>
    <w:rsid w:val="00191759"/>
    <w:rsid w:val="0019246A"/>
    <w:rsid w:val="0019309F"/>
    <w:rsid w:val="001943BF"/>
    <w:rsid w:val="0019468D"/>
    <w:rsid w:val="00195737"/>
    <w:rsid w:val="0019648B"/>
    <w:rsid w:val="00197260"/>
    <w:rsid w:val="00197826"/>
    <w:rsid w:val="001A08C6"/>
    <w:rsid w:val="001A09AC"/>
    <w:rsid w:val="001A14A3"/>
    <w:rsid w:val="001A379A"/>
    <w:rsid w:val="001A40A0"/>
    <w:rsid w:val="001A4726"/>
    <w:rsid w:val="001A607A"/>
    <w:rsid w:val="001A7EFA"/>
    <w:rsid w:val="001B1235"/>
    <w:rsid w:val="001B26A1"/>
    <w:rsid w:val="001B3187"/>
    <w:rsid w:val="001B39B7"/>
    <w:rsid w:val="001B4132"/>
    <w:rsid w:val="001B4209"/>
    <w:rsid w:val="001B5ACE"/>
    <w:rsid w:val="001B65E4"/>
    <w:rsid w:val="001B6946"/>
    <w:rsid w:val="001B704A"/>
    <w:rsid w:val="001B71F6"/>
    <w:rsid w:val="001C08C0"/>
    <w:rsid w:val="001C1D53"/>
    <w:rsid w:val="001C30EB"/>
    <w:rsid w:val="001C4AB2"/>
    <w:rsid w:val="001C64C4"/>
    <w:rsid w:val="001C7C1D"/>
    <w:rsid w:val="001C7CD5"/>
    <w:rsid w:val="001D0162"/>
    <w:rsid w:val="001D1D0A"/>
    <w:rsid w:val="001D33A9"/>
    <w:rsid w:val="001D3820"/>
    <w:rsid w:val="001D427D"/>
    <w:rsid w:val="001D428A"/>
    <w:rsid w:val="001D4A8D"/>
    <w:rsid w:val="001D6CD1"/>
    <w:rsid w:val="001E07E4"/>
    <w:rsid w:val="001E2708"/>
    <w:rsid w:val="001E3608"/>
    <w:rsid w:val="001E412F"/>
    <w:rsid w:val="001E5E39"/>
    <w:rsid w:val="001E6AFB"/>
    <w:rsid w:val="001E7BE5"/>
    <w:rsid w:val="001F0316"/>
    <w:rsid w:val="001F3B5B"/>
    <w:rsid w:val="001F46CB"/>
    <w:rsid w:val="001F545D"/>
    <w:rsid w:val="001F6425"/>
    <w:rsid w:val="0020030D"/>
    <w:rsid w:val="002005C5"/>
    <w:rsid w:val="00201D65"/>
    <w:rsid w:val="00202442"/>
    <w:rsid w:val="002035CA"/>
    <w:rsid w:val="00204BD7"/>
    <w:rsid w:val="00205E3B"/>
    <w:rsid w:val="00207C3D"/>
    <w:rsid w:val="002115ED"/>
    <w:rsid w:val="00212E46"/>
    <w:rsid w:val="002138B9"/>
    <w:rsid w:val="00214059"/>
    <w:rsid w:val="002148A2"/>
    <w:rsid w:val="00214EBA"/>
    <w:rsid w:val="00220C5F"/>
    <w:rsid w:val="00222B47"/>
    <w:rsid w:val="00223521"/>
    <w:rsid w:val="00223BA8"/>
    <w:rsid w:val="002242DB"/>
    <w:rsid w:val="00224582"/>
    <w:rsid w:val="00224995"/>
    <w:rsid w:val="00226A2A"/>
    <w:rsid w:val="00226E5D"/>
    <w:rsid w:val="00227087"/>
    <w:rsid w:val="00232A27"/>
    <w:rsid w:val="00232A6D"/>
    <w:rsid w:val="002336D1"/>
    <w:rsid w:val="00233804"/>
    <w:rsid w:val="0023406F"/>
    <w:rsid w:val="00235A48"/>
    <w:rsid w:val="00235C66"/>
    <w:rsid w:val="00235D36"/>
    <w:rsid w:val="0023661D"/>
    <w:rsid w:val="00236AC9"/>
    <w:rsid w:val="00236EF6"/>
    <w:rsid w:val="002416BB"/>
    <w:rsid w:val="00241CA0"/>
    <w:rsid w:val="002422BD"/>
    <w:rsid w:val="00243DD4"/>
    <w:rsid w:val="002464D3"/>
    <w:rsid w:val="002468AC"/>
    <w:rsid w:val="0024730A"/>
    <w:rsid w:val="002475E6"/>
    <w:rsid w:val="00247D76"/>
    <w:rsid w:val="00247E43"/>
    <w:rsid w:val="00247F52"/>
    <w:rsid w:val="00250462"/>
    <w:rsid w:val="00250AD1"/>
    <w:rsid w:val="0025157A"/>
    <w:rsid w:val="00251DEE"/>
    <w:rsid w:val="00252CEC"/>
    <w:rsid w:val="00253061"/>
    <w:rsid w:val="00255972"/>
    <w:rsid w:val="002565E9"/>
    <w:rsid w:val="00262910"/>
    <w:rsid w:val="00263E9A"/>
    <w:rsid w:val="00264FD2"/>
    <w:rsid w:val="00265BAD"/>
    <w:rsid w:val="002660C1"/>
    <w:rsid w:val="00267F43"/>
    <w:rsid w:val="002708D8"/>
    <w:rsid w:val="002749EC"/>
    <w:rsid w:val="00275BAE"/>
    <w:rsid w:val="00276214"/>
    <w:rsid w:val="00276EAA"/>
    <w:rsid w:val="00276F19"/>
    <w:rsid w:val="0027772B"/>
    <w:rsid w:val="00280697"/>
    <w:rsid w:val="00280C23"/>
    <w:rsid w:val="00280CC2"/>
    <w:rsid w:val="00281100"/>
    <w:rsid w:val="00283FFB"/>
    <w:rsid w:val="00285CE4"/>
    <w:rsid w:val="002869A1"/>
    <w:rsid w:val="00287287"/>
    <w:rsid w:val="0029039C"/>
    <w:rsid w:val="00290E19"/>
    <w:rsid w:val="00291D5D"/>
    <w:rsid w:val="002924BA"/>
    <w:rsid w:val="00293AE7"/>
    <w:rsid w:val="002942E1"/>
    <w:rsid w:val="00297AB1"/>
    <w:rsid w:val="002A15FA"/>
    <w:rsid w:val="002A177C"/>
    <w:rsid w:val="002A520D"/>
    <w:rsid w:val="002A5350"/>
    <w:rsid w:val="002A6296"/>
    <w:rsid w:val="002A691B"/>
    <w:rsid w:val="002B07CF"/>
    <w:rsid w:val="002B08A9"/>
    <w:rsid w:val="002B0ED2"/>
    <w:rsid w:val="002B2A98"/>
    <w:rsid w:val="002B2AA8"/>
    <w:rsid w:val="002B4F2C"/>
    <w:rsid w:val="002B4FC6"/>
    <w:rsid w:val="002B50BE"/>
    <w:rsid w:val="002B593A"/>
    <w:rsid w:val="002C125E"/>
    <w:rsid w:val="002C1A7B"/>
    <w:rsid w:val="002C23A5"/>
    <w:rsid w:val="002C4AC3"/>
    <w:rsid w:val="002C6732"/>
    <w:rsid w:val="002D0651"/>
    <w:rsid w:val="002D0C0E"/>
    <w:rsid w:val="002D1DAB"/>
    <w:rsid w:val="002D5088"/>
    <w:rsid w:val="002D5BED"/>
    <w:rsid w:val="002D78BD"/>
    <w:rsid w:val="002E2270"/>
    <w:rsid w:val="002E2308"/>
    <w:rsid w:val="002E2E96"/>
    <w:rsid w:val="002E3FFD"/>
    <w:rsid w:val="002E459F"/>
    <w:rsid w:val="002E45AC"/>
    <w:rsid w:val="002E519B"/>
    <w:rsid w:val="002E7328"/>
    <w:rsid w:val="002E73B9"/>
    <w:rsid w:val="002F6E21"/>
    <w:rsid w:val="002F77A6"/>
    <w:rsid w:val="00300806"/>
    <w:rsid w:val="0030088E"/>
    <w:rsid w:val="00301F37"/>
    <w:rsid w:val="0030371E"/>
    <w:rsid w:val="00303D7A"/>
    <w:rsid w:val="00304EDD"/>
    <w:rsid w:val="0030597A"/>
    <w:rsid w:val="0030781E"/>
    <w:rsid w:val="00307DB4"/>
    <w:rsid w:val="0031122A"/>
    <w:rsid w:val="00311406"/>
    <w:rsid w:val="00313363"/>
    <w:rsid w:val="00313E10"/>
    <w:rsid w:val="00313F2B"/>
    <w:rsid w:val="00315BAC"/>
    <w:rsid w:val="00316C4C"/>
    <w:rsid w:val="00317044"/>
    <w:rsid w:val="0032033E"/>
    <w:rsid w:val="003221EA"/>
    <w:rsid w:val="00322A16"/>
    <w:rsid w:val="00324DEC"/>
    <w:rsid w:val="003262C3"/>
    <w:rsid w:val="0032710C"/>
    <w:rsid w:val="00327523"/>
    <w:rsid w:val="00327A53"/>
    <w:rsid w:val="00327B08"/>
    <w:rsid w:val="00327BD3"/>
    <w:rsid w:val="00330202"/>
    <w:rsid w:val="0033306D"/>
    <w:rsid w:val="00333671"/>
    <w:rsid w:val="0033382C"/>
    <w:rsid w:val="00333FEF"/>
    <w:rsid w:val="003349D6"/>
    <w:rsid w:val="00334A86"/>
    <w:rsid w:val="00334FBB"/>
    <w:rsid w:val="003356C7"/>
    <w:rsid w:val="00336673"/>
    <w:rsid w:val="00341A36"/>
    <w:rsid w:val="00341C2B"/>
    <w:rsid w:val="00342F86"/>
    <w:rsid w:val="003435D0"/>
    <w:rsid w:val="0034367B"/>
    <w:rsid w:val="00344680"/>
    <w:rsid w:val="00344700"/>
    <w:rsid w:val="003451D8"/>
    <w:rsid w:val="00345E4E"/>
    <w:rsid w:val="003509AF"/>
    <w:rsid w:val="00350A9C"/>
    <w:rsid w:val="0035142D"/>
    <w:rsid w:val="003519C8"/>
    <w:rsid w:val="00351B06"/>
    <w:rsid w:val="00353071"/>
    <w:rsid w:val="003531FD"/>
    <w:rsid w:val="0035411F"/>
    <w:rsid w:val="00354174"/>
    <w:rsid w:val="00355140"/>
    <w:rsid w:val="00361843"/>
    <w:rsid w:val="003628D6"/>
    <w:rsid w:val="00362B85"/>
    <w:rsid w:val="00362C3F"/>
    <w:rsid w:val="00363D4C"/>
    <w:rsid w:val="00364822"/>
    <w:rsid w:val="00365BEB"/>
    <w:rsid w:val="003718B8"/>
    <w:rsid w:val="00372266"/>
    <w:rsid w:val="003727FF"/>
    <w:rsid w:val="0037314D"/>
    <w:rsid w:val="00374A2E"/>
    <w:rsid w:val="00374A50"/>
    <w:rsid w:val="00374CE0"/>
    <w:rsid w:val="00376139"/>
    <w:rsid w:val="003779DF"/>
    <w:rsid w:val="00380B03"/>
    <w:rsid w:val="00381097"/>
    <w:rsid w:val="00382E75"/>
    <w:rsid w:val="003850E5"/>
    <w:rsid w:val="00387D1B"/>
    <w:rsid w:val="0039271C"/>
    <w:rsid w:val="003928A8"/>
    <w:rsid w:val="00397E03"/>
    <w:rsid w:val="003A1003"/>
    <w:rsid w:val="003A2944"/>
    <w:rsid w:val="003A3D40"/>
    <w:rsid w:val="003A4AC8"/>
    <w:rsid w:val="003A55D2"/>
    <w:rsid w:val="003A5609"/>
    <w:rsid w:val="003A5DAE"/>
    <w:rsid w:val="003A6095"/>
    <w:rsid w:val="003A64CD"/>
    <w:rsid w:val="003A6522"/>
    <w:rsid w:val="003A6559"/>
    <w:rsid w:val="003A680E"/>
    <w:rsid w:val="003A799F"/>
    <w:rsid w:val="003B11CB"/>
    <w:rsid w:val="003B26E0"/>
    <w:rsid w:val="003B3841"/>
    <w:rsid w:val="003B387E"/>
    <w:rsid w:val="003B598D"/>
    <w:rsid w:val="003B6344"/>
    <w:rsid w:val="003B7498"/>
    <w:rsid w:val="003C18C7"/>
    <w:rsid w:val="003C49D9"/>
    <w:rsid w:val="003C4A62"/>
    <w:rsid w:val="003C4D6A"/>
    <w:rsid w:val="003C6B88"/>
    <w:rsid w:val="003C7449"/>
    <w:rsid w:val="003C79CB"/>
    <w:rsid w:val="003D01BD"/>
    <w:rsid w:val="003D0655"/>
    <w:rsid w:val="003D2C6E"/>
    <w:rsid w:val="003D2CE9"/>
    <w:rsid w:val="003D3466"/>
    <w:rsid w:val="003D364F"/>
    <w:rsid w:val="003D3776"/>
    <w:rsid w:val="003D3874"/>
    <w:rsid w:val="003D6001"/>
    <w:rsid w:val="003E16A6"/>
    <w:rsid w:val="003E3D69"/>
    <w:rsid w:val="003E48D0"/>
    <w:rsid w:val="003E48FE"/>
    <w:rsid w:val="003E4C6B"/>
    <w:rsid w:val="003E5F26"/>
    <w:rsid w:val="003E6329"/>
    <w:rsid w:val="003E65D7"/>
    <w:rsid w:val="003F02A8"/>
    <w:rsid w:val="003F1823"/>
    <w:rsid w:val="003F1C22"/>
    <w:rsid w:val="003F2294"/>
    <w:rsid w:val="003F405F"/>
    <w:rsid w:val="003F5498"/>
    <w:rsid w:val="003F5D87"/>
    <w:rsid w:val="003F5DAB"/>
    <w:rsid w:val="003F6C6E"/>
    <w:rsid w:val="00400B5F"/>
    <w:rsid w:val="00400C84"/>
    <w:rsid w:val="00400D03"/>
    <w:rsid w:val="0040169B"/>
    <w:rsid w:val="0040297E"/>
    <w:rsid w:val="00402EC7"/>
    <w:rsid w:val="00405313"/>
    <w:rsid w:val="0040573A"/>
    <w:rsid w:val="00405984"/>
    <w:rsid w:val="00405A70"/>
    <w:rsid w:val="004063C5"/>
    <w:rsid w:val="00410993"/>
    <w:rsid w:val="00410BFE"/>
    <w:rsid w:val="00410D35"/>
    <w:rsid w:val="00411061"/>
    <w:rsid w:val="00412251"/>
    <w:rsid w:val="0041230D"/>
    <w:rsid w:val="004132CA"/>
    <w:rsid w:val="00414E2F"/>
    <w:rsid w:val="00420211"/>
    <w:rsid w:val="004216EF"/>
    <w:rsid w:val="004225D4"/>
    <w:rsid w:val="00425418"/>
    <w:rsid w:val="0042597A"/>
    <w:rsid w:val="00431AA6"/>
    <w:rsid w:val="00434ED5"/>
    <w:rsid w:val="00435864"/>
    <w:rsid w:val="004358BC"/>
    <w:rsid w:val="00436237"/>
    <w:rsid w:val="00440AFB"/>
    <w:rsid w:val="004416B3"/>
    <w:rsid w:val="0044191F"/>
    <w:rsid w:val="004435F3"/>
    <w:rsid w:val="0044567B"/>
    <w:rsid w:val="00445C87"/>
    <w:rsid w:val="00447320"/>
    <w:rsid w:val="00451CBD"/>
    <w:rsid w:val="0045275F"/>
    <w:rsid w:val="00452880"/>
    <w:rsid w:val="00453797"/>
    <w:rsid w:val="00454B0C"/>
    <w:rsid w:val="00454F0C"/>
    <w:rsid w:val="00457347"/>
    <w:rsid w:val="00457873"/>
    <w:rsid w:val="00457A20"/>
    <w:rsid w:val="00460DB7"/>
    <w:rsid w:val="00461A63"/>
    <w:rsid w:val="0046265D"/>
    <w:rsid w:val="00462746"/>
    <w:rsid w:val="0046367B"/>
    <w:rsid w:val="00464307"/>
    <w:rsid w:val="004654AD"/>
    <w:rsid w:val="0046730B"/>
    <w:rsid w:val="00467EC0"/>
    <w:rsid w:val="0047103F"/>
    <w:rsid w:val="004716C7"/>
    <w:rsid w:val="0047251C"/>
    <w:rsid w:val="00472BC8"/>
    <w:rsid w:val="00475188"/>
    <w:rsid w:val="00475405"/>
    <w:rsid w:val="00476F1D"/>
    <w:rsid w:val="00477554"/>
    <w:rsid w:val="004779A4"/>
    <w:rsid w:val="004810A7"/>
    <w:rsid w:val="00485146"/>
    <w:rsid w:val="00485C5C"/>
    <w:rsid w:val="00486102"/>
    <w:rsid w:val="004865F8"/>
    <w:rsid w:val="00486E0C"/>
    <w:rsid w:val="00486F7C"/>
    <w:rsid w:val="00487331"/>
    <w:rsid w:val="00490C01"/>
    <w:rsid w:val="00496F84"/>
    <w:rsid w:val="004A0916"/>
    <w:rsid w:val="004A0E2D"/>
    <w:rsid w:val="004A3DED"/>
    <w:rsid w:val="004A527F"/>
    <w:rsid w:val="004A53E9"/>
    <w:rsid w:val="004A54F7"/>
    <w:rsid w:val="004A5AF4"/>
    <w:rsid w:val="004A69C7"/>
    <w:rsid w:val="004A7CF7"/>
    <w:rsid w:val="004B0345"/>
    <w:rsid w:val="004B10C1"/>
    <w:rsid w:val="004B2590"/>
    <w:rsid w:val="004B274E"/>
    <w:rsid w:val="004B29A0"/>
    <w:rsid w:val="004B30C6"/>
    <w:rsid w:val="004B56C3"/>
    <w:rsid w:val="004B5D12"/>
    <w:rsid w:val="004B5D3F"/>
    <w:rsid w:val="004B6C6A"/>
    <w:rsid w:val="004B6F29"/>
    <w:rsid w:val="004B75CD"/>
    <w:rsid w:val="004C3483"/>
    <w:rsid w:val="004C5402"/>
    <w:rsid w:val="004C5E49"/>
    <w:rsid w:val="004C5FF6"/>
    <w:rsid w:val="004C66AE"/>
    <w:rsid w:val="004C6D91"/>
    <w:rsid w:val="004D05EB"/>
    <w:rsid w:val="004D1D4C"/>
    <w:rsid w:val="004D4605"/>
    <w:rsid w:val="004D4826"/>
    <w:rsid w:val="004D5C39"/>
    <w:rsid w:val="004D6361"/>
    <w:rsid w:val="004D6784"/>
    <w:rsid w:val="004D7127"/>
    <w:rsid w:val="004D72B9"/>
    <w:rsid w:val="004E04F3"/>
    <w:rsid w:val="004E074B"/>
    <w:rsid w:val="004E2666"/>
    <w:rsid w:val="004E3496"/>
    <w:rsid w:val="004E6015"/>
    <w:rsid w:val="004F019B"/>
    <w:rsid w:val="004F03E5"/>
    <w:rsid w:val="004F057A"/>
    <w:rsid w:val="004F1170"/>
    <w:rsid w:val="004F1BA7"/>
    <w:rsid w:val="004F2C24"/>
    <w:rsid w:val="004F2CF2"/>
    <w:rsid w:val="004F2D46"/>
    <w:rsid w:val="004F3532"/>
    <w:rsid w:val="004F4023"/>
    <w:rsid w:val="004F65A3"/>
    <w:rsid w:val="004F6C15"/>
    <w:rsid w:val="004F752A"/>
    <w:rsid w:val="00500E62"/>
    <w:rsid w:val="00502CA1"/>
    <w:rsid w:val="00502CEE"/>
    <w:rsid w:val="005053AC"/>
    <w:rsid w:val="005063BD"/>
    <w:rsid w:val="00507BA7"/>
    <w:rsid w:val="00510926"/>
    <w:rsid w:val="005111EF"/>
    <w:rsid w:val="0051251E"/>
    <w:rsid w:val="0051421A"/>
    <w:rsid w:val="00514483"/>
    <w:rsid w:val="00516AB2"/>
    <w:rsid w:val="00516F7B"/>
    <w:rsid w:val="00517EF6"/>
    <w:rsid w:val="0052019D"/>
    <w:rsid w:val="00522884"/>
    <w:rsid w:val="00522F22"/>
    <w:rsid w:val="00523688"/>
    <w:rsid w:val="00526ECD"/>
    <w:rsid w:val="005308C5"/>
    <w:rsid w:val="005315B1"/>
    <w:rsid w:val="00533835"/>
    <w:rsid w:val="00533E77"/>
    <w:rsid w:val="00534D23"/>
    <w:rsid w:val="00534D28"/>
    <w:rsid w:val="0053502C"/>
    <w:rsid w:val="00535536"/>
    <w:rsid w:val="00536B8A"/>
    <w:rsid w:val="005403EC"/>
    <w:rsid w:val="00542D7E"/>
    <w:rsid w:val="0054311D"/>
    <w:rsid w:val="0054376B"/>
    <w:rsid w:val="00543786"/>
    <w:rsid w:val="0054490E"/>
    <w:rsid w:val="0054548D"/>
    <w:rsid w:val="00545F88"/>
    <w:rsid w:val="005460A2"/>
    <w:rsid w:val="0054777C"/>
    <w:rsid w:val="00547AF3"/>
    <w:rsid w:val="00547B66"/>
    <w:rsid w:val="005505DC"/>
    <w:rsid w:val="00551242"/>
    <w:rsid w:val="00551495"/>
    <w:rsid w:val="005515FF"/>
    <w:rsid w:val="00554612"/>
    <w:rsid w:val="005552E8"/>
    <w:rsid w:val="0055715F"/>
    <w:rsid w:val="005571EC"/>
    <w:rsid w:val="005572D8"/>
    <w:rsid w:val="00560A6C"/>
    <w:rsid w:val="00560CA4"/>
    <w:rsid w:val="00561868"/>
    <w:rsid w:val="005628C0"/>
    <w:rsid w:val="00565388"/>
    <w:rsid w:val="0056546B"/>
    <w:rsid w:val="00566186"/>
    <w:rsid w:val="0056643B"/>
    <w:rsid w:val="005673CB"/>
    <w:rsid w:val="00571050"/>
    <w:rsid w:val="005711F7"/>
    <w:rsid w:val="005712EB"/>
    <w:rsid w:val="00571BB3"/>
    <w:rsid w:val="00572220"/>
    <w:rsid w:val="00572436"/>
    <w:rsid w:val="00573D78"/>
    <w:rsid w:val="005747A6"/>
    <w:rsid w:val="0057562B"/>
    <w:rsid w:val="00575969"/>
    <w:rsid w:val="005768D0"/>
    <w:rsid w:val="00577526"/>
    <w:rsid w:val="00581DF3"/>
    <w:rsid w:val="00582AC2"/>
    <w:rsid w:val="005832D0"/>
    <w:rsid w:val="0058330E"/>
    <w:rsid w:val="005836F5"/>
    <w:rsid w:val="00585675"/>
    <w:rsid w:val="005917D6"/>
    <w:rsid w:val="00591D1C"/>
    <w:rsid w:val="005922E3"/>
    <w:rsid w:val="005932A6"/>
    <w:rsid w:val="0059467B"/>
    <w:rsid w:val="005962E5"/>
    <w:rsid w:val="005966A0"/>
    <w:rsid w:val="0059780A"/>
    <w:rsid w:val="00597936"/>
    <w:rsid w:val="005A0A19"/>
    <w:rsid w:val="005A1F5B"/>
    <w:rsid w:val="005A2AF8"/>
    <w:rsid w:val="005A3138"/>
    <w:rsid w:val="005A4D12"/>
    <w:rsid w:val="005A5606"/>
    <w:rsid w:val="005A5889"/>
    <w:rsid w:val="005A7364"/>
    <w:rsid w:val="005A7878"/>
    <w:rsid w:val="005B020F"/>
    <w:rsid w:val="005B0DA0"/>
    <w:rsid w:val="005B1F73"/>
    <w:rsid w:val="005B23C0"/>
    <w:rsid w:val="005B28F2"/>
    <w:rsid w:val="005B379E"/>
    <w:rsid w:val="005B3CE5"/>
    <w:rsid w:val="005B438E"/>
    <w:rsid w:val="005B4A00"/>
    <w:rsid w:val="005B6073"/>
    <w:rsid w:val="005C27EB"/>
    <w:rsid w:val="005C339D"/>
    <w:rsid w:val="005C377A"/>
    <w:rsid w:val="005C39B7"/>
    <w:rsid w:val="005C4630"/>
    <w:rsid w:val="005C5F76"/>
    <w:rsid w:val="005C6077"/>
    <w:rsid w:val="005C69CA"/>
    <w:rsid w:val="005C6A52"/>
    <w:rsid w:val="005D0E11"/>
    <w:rsid w:val="005D2D24"/>
    <w:rsid w:val="005D3C69"/>
    <w:rsid w:val="005D4760"/>
    <w:rsid w:val="005D51EC"/>
    <w:rsid w:val="005D755B"/>
    <w:rsid w:val="005D7D85"/>
    <w:rsid w:val="005E0063"/>
    <w:rsid w:val="005E22B9"/>
    <w:rsid w:val="005E4E3A"/>
    <w:rsid w:val="005E5089"/>
    <w:rsid w:val="005E5A07"/>
    <w:rsid w:val="005F0306"/>
    <w:rsid w:val="005F0634"/>
    <w:rsid w:val="005F2D36"/>
    <w:rsid w:val="005F473F"/>
    <w:rsid w:val="005F591C"/>
    <w:rsid w:val="005F5C16"/>
    <w:rsid w:val="005F7B70"/>
    <w:rsid w:val="00600B42"/>
    <w:rsid w:val="006011A9"/>
    <w:rsid w:val="006011E2"/>
    <w:rsid w:val="00601C65"/>
    <w:rsid w:val="00602D60"/>
    <w:rsid w:val="00603E05"/>
    <w:rsid w:val="00603EC5"/>
    <w:rsid w:val="006040EF"/>
    <w:rsid w:val="00604F3C"/>
    <w:rsid w:val="00605CBF"/>
    <w:rsid w:val="006062B8"/>
    <w:rsid w:val="006064C5"/>
    <w:rsid w:val="00606A01"/>
    <w:rsid w:val="00606E09"/>
    <w:rsid w:val="006105E3"/>
    <w:rsid w:val="006109AF"/>
    <w:rsid w:val="006119B5"/>
    <w:rsid w:val="00613DC4"/>
    <w:rsid w:val="0061647A"/>
    <w:rsid w:val="00617834"/>
    <w:rsid w:val="00621EEB"/>
    <w:rsid w:val="0062237E"/>
    <w:rsid w:val="0062331C"/>
    <w:rsid w:val="00624466"/>
    <w:rsid w:val="006245FD"/>
    <w:rsid w:val="00625D37"/>
    <w:rsid w:val="0062647A"/>
    <w:rsid w:val="0062721C"/>
    <w:rsid w:val="00627CF2"/>
    <w:rsid w:val="00627F94"/>
    <w:rsid w:val="006303DA"/>
    <w:rsid w:val="006308C0"/>
    <w:rsid w:val="00632123"/>
    <w:rsid w:val="00632C20"/>
    <w:rsid w:val="006330E0"/>
    <w:rsid w:val="00633628"/>
    <w:rsid w:val="006339B9"/>
    <w:rsid w:val="006348B0"/>
    <w:rsid w:val="006350D0"/>
    <w:rsid w:val="006370B9"/>
    <w:rsid w:val="00640813"/>
    <w:rsid w:val="00640B37"/>
    <w:rsid w:val="00640D27"/>
    <w:rsid w:val="006413FF"/>
    <w:rsid w:val="00641AC7"/>
    <w:rsid w:val="00643076"/>
    <w:rsid w:val="006431EE"/>
    <w:rsid w:val="006438AF"/>
    <w:rsid w:val="00643BBC"/>
    <w:rsid w:val="006472DC"/>
    <w:rsid w:val="00651024"/>
    <w:rsid w:val="006518EB"/>
    <w:rsid w:val="0065217D"/>
    <w:rsid w:val="00653746"/>
    <w:rsid w:val="00653EFE"/>
    <w:rsid w:val="00655A29"/>
    <w:rsid w:val="00657573"/>
    <w:rsid w:val="00657ACB"/>
    <w:rsid w:val="0066045B"/>
    <w:rsid w:val="0066166D"/>
    <w:rsid w:val="006618EF"/>
    <w:rsid w:val="00661A45"/>
    <w:rsid w:val="00661DE9"/>
    <w:rsid w:val="00662119"/>
    <w:rsid w:val="006630E5"/>
    <w:rsid w:val="00664AAE"/>
    <w:rsid w:val="00664B88"/>
    <w:rsid w:val="006650F9"/>
    <w:rsid w:val="00667207"/>
    <w:rsid w:val="00670067"/>
    <w:rsid w:val="00671634"/>
    <w:rsid w:val="00672567"/>
    <w:rsid w:val="00673B7D"/>
    <w:rsid w:val="00673C7D"/>
    <w:rsid w:val="00674598"/>
    <w:rsid w:val="006746E4"/>
    <w:rsid w:val="00674CFF"/>
    <w:rsid w:val="00675294"/>
    <w:rsid w:val="006759AD"/>
    <w:rsid w:val="00680C8E"/>
    <w:rsid w:val="00682A03"/>
    <w:rsid w:val="00684039"/>
    <w:rsid w:val="00685076"/>
    <w:rsid w:val="00686431"/>
    <w:rsid w:val="00686F3D"/>
    <w:rsid w:val="0068727E"/>
    <w:rsid w:val="00690092"/>
    <w:rsid w:val="00690D6F"/>
    <w:rsid w:val="00691117"/>
    <w:rsid w:val="00691293"/>
    <w:rsid w:val="00692D5D"/>
    <w:rsid w:val="006936D8"/>
    <w:rsid w:val="00693C66"/>
    <w:rsid w:val="0069501E"/>
    <w:rsid w:val="006954D1"/>
    <w:rsid w:val="006A0C6E"/>
    <w:rsid w:val="006A108D"/>
    <w:rsid w:val="006A160F"/>
    <w:rsid w:val="006A1AE4"/>
    <w:rsid w:val="006A2ECA"/>
    <w:rsid w:val="006A30F1"/>
    <w:rsid w:val="006A3FA6"/>
    <w:rsid w:val="006A686B"/>
    <w:rsid w:val="006B18DC"/>
    <w:rsid w:val="006B29A7"/>
    <w:rsid w:val="006B2A2F"/>
    <w:rsid w:val="006B3800"/>
    <w:rsid w:val="006B43C3"/>
    <w:rsid w:val="006B4495"/>
    <w:rsid w:val="006B792A"/>
    <w:rsid w:val="006C037C"/>
    <w:rsid w:val="006C2031"/>
    <w:rsid w:val="006C3B12"/>
    <w:rsid w:val="006C5CE5"/>
    <w:rsid w:val="006C6DCD"/>
    <w:rsid w:val="006C755C"/>
    <w:rsid w:val="006D0777"/>
    <w:rsid w:val="006D0871"/>
    <w:rsid w:val="006D0C39"/>
    <w:rsid w:val="006D0D8A"/>
    <w:rsid w:val="006D1BE3"/>
    <w:rsid w:val="006D30CE"/>
    <w:rsid w:val="006D3E44"/>
    <w:rsid w:val="006E0EBC"/>
    <w:rsid w:val="006E2208"/>
    <w:rsid w:val="006E2F92"/>
    <w:rsid w:val="006E3053"/>
    <w:rsid w:val="006E458A"/>
    <w:rsid w:val="006E4880"/>
    <w:rsid w:val="006E5240"/>
    <w:rsid w:val="006E5910"/>
    <w:rsid w:val="006E7655"/>
    <w:rsid w:val="006F1864"/>
    <w:rsid w:val="006F22C8"/>
    <w:rsid w:val="006F25E9"/>
    <w:rsid w:val="006F388A"/>
    <w:rsid w:val="006F5544"/>
    <w:rsid w:val="006F621A"/>
    <w:rsid w:val="006F661A"/>
    <w:rsid w:val="00700B2E"/>
    <w:rsid w:val="00704069"/>
    <w:rsid w:val="0070562C"/>
    <w:rsid w:val="00706AA5"/>
    <w:rsid w:val="00707332"/>
    <w:rsid w:val="0071011C"/>
    <w:rsid w:val="00710D75"/>
    <w:rsid w:val="00711372"/>
    <w:rsid w:val="0071211F"/>
    <w:rsid w:val="007138B2"/>
    <w:rsid w:val="00714D31"/>
    <w:rsid w:val="00716220"/>
    <w:rsid w:val="0071693A"/>
    <w:rsid w:val="00716AA8"/>
    <w:rsid w:val="007236E7"/>
    <w:rsid w:val="007257B1"/>
    <w:rsid w:val="00725ADC"/>
    <w:rsid w:val="00725D70"/>
    <w:rsid w:val="007262FF"/>
    <w:rsid w:val="0072635B"/>
    <w:rsid w:val="00727906"/>
    <w:rsid w:val="0073004A"/>
    <w:rsid w:val="00730EDA"/>
    <w:rsid w:val="0073144B"/>
    <w:rsid w:val="0073225C"/>
    <w:rsid w:val="00732B95"/>
    <w:rsid w:val="007343DC"/>
    <w:rsid w:val="0073506C"/>
    <w:rsid w:val="00736E59"/>
    <w:rsid w:val="0074052E"/>
    <w:rsid w:val="007405A1"/>
    <w:rsid w:val="0074249C"/>
    <w:rsid w:val="00742911"/>
    <w:rsid w:val="00742DDE"/>
    <w:rsid w:val="00746004"/>
    <w:rsid w:val="007468C1"/>
    <w:rsid w:val="007474F6"/>
    <w:rsid w:val="00752120"/>
    <w:rsid w:val="0075380D"/>
    <w:rsid w:val="00754E0C"/>
    <w:rsid w:val="0075618D"/>
    <w:rsid w:val="00756DD4"/>
    <w:rsid w:val="007571B2"/>
    <w:rsid w:val="0075742D"/>
    <w:rsid w:val="00757BBB"/>
    <w:rsid w:val="00761640"/>
    <w:rsid w:val="00762A4B"/>
    <w:rsid w:val="007630DC"/>
    <w:rsid w:val="00764BC8"/>
    <w:rsid w:val="00764C29"/>
    <w:rsid w:val="0076576B"/>
    <w:rsid w:val="00765CF4"/>
    <w:rsid w:val="007662AA"/>
    <w:rsid w:val="00767737"/>
    <w:rsid w:val="00770080"/>
    <w:rsid w:val="0077065F"/>
    <w:rsid w:val="0077107D"/>
    <w:rsid w:val="00771085"/>
    <w:rsid w:val="007718FC"/>
    <w:rsid w:val="007740F7"/>
    <w:rsid w:val="00774286"/>
    <w:rsid w:val="00774381"/>
    <w:rsid w:val="00775E0E"/>
    <w:rsid w:val="00775ECD"/>
    <w:rsid w:val="00777764"/>
    <w:rsid w:val="00777824"/>
    <w:rsid w:val="00777E3A"/>
    <w:rsid w:val="00780CCE"/>
    <w:rsid w:val="0078100F"/>
    <w:rsid w:val="007819FD"/>
    <w:rsid w:val="00781D4C"/>
    <w:rsid w:val="00782664"/>
    <w:rsid w:val="0078274C"/>
    <w:rsid w:val="00784700"/>
    <w:rsid w:val="0078756E"/>
    <w:rsid w:val="00787C43"/>
    <w:rsid w:val="00790653"/>
    <w:rsid w:val="00790FC8"/>
    <w:rsid w:val="00792195"/>
    <w:rsid w:val="00792E48"/>
    <w:rsid w:val="007931C1"/>
    <w:rsid w:val="00793826"/>
    <w:rsid w:val="007941A3"/>
    <w:rsid w:val="00794636"/>
    <w:rsid w:val="00794739"/>
    <w:rsid w:val="00794C5C"/>
    <w:rsid w:val="007954A6"/>
    <w:rsid w:val="00795CBB"/>
    <w:rsid w:val="007961A4"/>
    <w:rsid w:val="00797FB6"/>
    <w:rsid w:val="007A04CD"/>
    <w:rsid w:val="007A3A2E"/>
    <w:rsid w:val="007A4AB7"/>
    <w:rsid w:val="007A4ED6"/>
    <w:rsid w:val="007A594B"/>
    <w:rsid w:val="007A6789"/>
    <w:rsid w:val="007A77DE"/>
    <w:rsid w:val="007A7E67"/>
    <w:rsid w:val="007A7EC8"/>
    <w:rsid w:val="007B08A4"/>
    <w:rsid w:val="007B243B"/>
    <w:rsid w:val="007B2C60"/>
    <w:rsid w:val="007B2DF3"/>
    <w:rsid w:val="007B3C4C"/>
    <w:rsid w:val="007B46E1"/>
    <w:rsid w:val="007B4A7C"/>
    <w:rsid w:val="007B6C9E"/>
    <w:rsid w:val="007B7D23"/>
    <w:rsid w:val="007C0E83"/>
    <w:rsid w:val="007C3171"/>
    <w:rsid w:val="007C427F"/>
    <w:rsid w:val="007C4811"/>
    <w:rsid w:val="007C499C"/>
    <w:rsid w:val="007C56F4"/>
    <w:rsid w:val="007C6D57"/>
    <w:rsid w:val="007C7364"/>
    <w:rsid w:val="007D037D"/>
    <w:rsid w:val="007D0793"/>
    <w:rsid w:val="007D10F7"/>
    <w:rsid w:val="007D1EDD"/>
    <w:rsid w:val="007D3B6E"/>
    <w:rsid w:val="007D429C"/>
    <w:rsid w:val="007D589E"/>
    <w:rsid w:val="007D6460"/>
    <w:rsid w:val="007E0F6E"/>
    <w:rsid w:val="007E1D3F"/>
    <w:rsid w:val="007E244F"/>
    <w:rsid w:val="007E37AD"/>
    <w:rsid w:val="007E65CF"/>
    <w:rsid w:val="007E6956"/>
    <w:rsid w:val="007E7837"/>
    <w:rsid w:val="007F01C3"/>
    <w:rsid w:val="007F0380"/>
    <w:rsid w:val="007F0800"/>
    <w:rsid w:val="007F12EA"/>
    <w:rsid w:val="007F2626"/>
    <w:rsid w:val="007F339D"/>
    <w:rsid w:val="007F467C"/>
    <w:rsid w:val="007F4939"/>
    <w:rsid w:val="007F505A"/>
    <w:rsid w:val="007F52F7"/>
    <w:rsid w:val="007F655E"/>
    <w:rsid w:val="007F7115"/>
    <w:rsid w:val="008009E8"/>
    <w:rsid w:val="00802860"/>
    <w:rsid w:val="00803048"/>
    <w:rsid w:val="00803D05"/>
    <w:rsid w:val="008049D3"/>
    <w:rsid w:val="00804FED"/>
    <w:rsid w:val="00805D54"/>
    <w:rsid w:val="00806C8D"/>
    <w:rsid w:val="00806DCC"/>
    <w:rsid w:val="00810B4E"/>
    <w:rsid w:val="00812967"/>
    <w:rsid w:val="00812C94"/>
    <w:rsid w:val="00813C5F"/>
    <w:rsid w:val="00813FF5"/>
    <w:rsid w:val="008157DF"/>
    <w:rsid w:val="008165DF"/>
    <w:rsid w:val="0081799A"/>
    <w:rsid w:val="00820107"/>
    <w:rsid w:val="008212C9"/>
    <w:rsid w:val="00824ED9"/>
    <w:rsid w:val="008250A9"/>
    <w:rsid w:val="008254C6"/>
    <w:rsid w:val="00825B66"/>
    <w:rsid w:val="008275CA"/>
    <w:rsid w:val="00830B66"/>
    <w:rsid w:val="0083152F"/>
    <w:rsid w:val="00833D28"/>
    <w:rsid w:val="00835B9A"/>
    <w:rsid w:val="00835D8C"/>
    <w:rsid w:val="00840007"/>
    <w:rsid w:val="008420C5"/>
    <w:rsid w:val="008422CF"/>
    <w:rsid w:val="0084325E"/>
    <w:rsid w:val="0084340A"/>
    <w:rsid w:val="00844373"/>
    <w:rsid w:val="00844EDA"/>
    <w:rsid w:val="00846D7F"/>
    <w:rsid w:val="0084723C"/>
    <w:rsid w:val="00847B58"/>
    <w:rsid w:val="00847DB9"/>
    <w:rsid w:val="00850174"/>
    <w:rsid w:val="00850284"/>
    <w:rsid w:val="0085048F"/>
    <w:rsid w:val="00850852"/>
    <w:rsid w:val="00850906"/>
    <w:rsid w:val="00853ACD"/>
    <w:rsid w:val="00854F9E"/>
    <w:rsid w:val="0085519E"/>
    <w:rsid w:val="00855354"/>
    <w:rsid w:val="008554E9"/>
    <w:rsid w:val="008612C5"/>
    <w:rsid w:val="00861905"/>
    <w:rsid w:val="00863298"/>
    <w:rsid w:val="00863C81"/>
    <w:rsid w:val="00866EA2"/>
    <w:rsid w:val="00870BC8"/>
    <w:rsid w:val="00871C1F"/>
    <w:rsid w:val="00871F64"/>
    <w:rsid w:val="0087282F"/>
    <w:rsid w:val="00874529"/>
    <w:rsid w:val="008751A6"/>
    <w:rsid w:val="00876B93"/>
    <w:rsid w:val="00876F0A"/>
    <w:rsid w:val="00877D12"/>
    <w:rsid w:val="00877EE6"/>
    <w:rsid w:val="0088236C"/>
    <w:rsid w:val="0088373B"/>
    <w:rsid w:val="00884A73"/>
    <w:rsid w:val="00884BBE"/>
    <w:rsid w:val="00884D8A"/>
    <w:rsid w:val="00885C8E"/>
    <w:rsid w:val="00887280"/>
    <w:rsid w:val="00887B50"/>
    <w:rsid w:val="0089034B"/>
    <w:rsid w:val="0089114A"/>
    <w:rsid w:val="00891C6C"/>
    <w:rsid w:val="00891F13"/>
    <w:rsid w:val="00892024"/>
    <w:rsid w:val="00892080"/>
    <w:rsid w:val="00892E8B"/>
    <w:rsid w:val="00894EC1"/>
    <w:rsid w:val="008954FA"/>
    <w:rsid w:val="008960DA"/>
    <w:rsid w:val="00896603"/>
    <w:rsid w:val="0089696A"/>
    <w:rsid w:val="008A128A"/>
    <w:rsid w:val="008A18FB"/>
    <w:rsid w:val="008A20C9"/>
    <w:rsid w:val="008A3FA5"/>
    <w:rsid w:val="008A65B9"/>
    <w:rsid w:val="008A7566"/>
    <w:rsid w:val="008B1727"/>
    <w:rsid w:val="008B3184"/>
    <w:rsid w:val="008B42E6"/>
    <w:rsid w:val="008B678C"/>
    <w:rsid w:val="008C264D"/>
    <w:rsid w:val="008C566A"/>
    <w:rsid w:val="008C5A3C"/>
    <w:rsid w:val="008C5B64"/>
    <w:rsid w:val="008C7A6E"/>
    <w:rsid w:val="008C7F10"/>
    <w:rsid w:val="008D31DE"/>
    <w:rsid w:val="008D38FB"/>
    <w:rsid w:val="008D4883"/>
    <w:rsid w:val="008D5428"/>
    <w:rsid w:val="008D5FE6"/>
    <w:rsid w:val="008D628A"/>
    <w:rsid w:val="008D6339"/>
    <w:rsid w:val="008D6EB5"/>
    <w:rsid w:val="008E1C6F"/>
    <w:rsid w:val="008E2A1E"/>
    <w:rsid w:val="008E35FD"/>
    <w:rsid w:val="008E4DF6"/>
    <w:rsid w:val="008E5A2A"/>
    <w:rsid w:val="008E6594"/>
    <w:rsid w:val="008E78A6"/>
    <w:rsid w:val="008F36A5"/>
    <w:rsid w:val="008F42A2"/>
    <w:rsid w:val="008F4ADF"/>
    <w:rsid w:val="008F5D67"/>
    <w:rsid w:val="008F7072"/>
    <w:rsid w:val="008F7922"/>
    <w:rsid w:val="00900832"/>
    <w:rsid w:val="00900AD8"/>
    <w:rsid w:val="00901188"/>
    <w:rsid w:val="00902F6B"/>
    <w:rsid w:val="00903CE1"/>
    <w:rsid w:val="009046F7"/>
    <w:rsid w:val="00905EC8"/>
    <w:rsid w:val="009105F6"/>
    <w:rsid w:val="00910BC4"/>
    <w:rsid w:val="009111C6"/>
    <w:rsid w:val="00911590"/>
    <w:rsid w:val="0091284A"/>
    <w:rsid w:val="00922D16"/>
    <w:rsid w:val="009246B6"/>
    <w:rsid w:val="0092628D"/>
    <w:rsid w:val="009315ED"/>
    <w:rsid w:val="00931F29"/>
    <w:rsid w:val="00933351"/>
    <w:rsid w:val="009333DA"/>
    <w:rsid w:val="00933AAE"/>
    <w:rsid w:val="0093718C"/>
    <w:rsid w:val="0094187B"/>
    <w:rsid w:val="009427F9"/>
    <w:rsid w:val="009436BB"/>
    <w:rsid w:val="00950B77"/>
    <w:rsid w:val="00951C13"/>
    <w:rsid w:val="009535BC"/>
    <w:rsid w:val="00956C93"/>
    <w:rsid w:val="00960509"/>
    <w:rsid w:val="00962BA7"/>
    <w:rsid w:val="00963B39"/>
    <w:rsid w:val="00965158"/>
    <w:rsid w:val="009655DD"/>
    <w:rsid w:val="0096588D"/>
    <w:rsid w:val="0096681E"/>
    <w:rsid w:val="009675E4"/>
    <w:rsid w:val="00974722"/>
    <w:rsid w:val="00977309"/>
    <w:rsid w:val="0097741C"/>
    <w:rsid w:val="00981229"/>
    <w:rsid w:val="0098270A"/>
    <w:rsid w:val="00982CD4"/>
    <w:rsid w:val="00982DB6"/>
    <w:rsid w:val="00984A1A"/>
    <w:rsid w:val="00985415"/>
    <w:rsid w:val="00991388"/>
    <w:rsid w:val="00991DD2"/>
    <w:rsid w:val="0099275C"/>
    <w:rsid w:val="0099334A"/>
    <w:rsid w:val="00994267"/>
    <w:rsid w:val="00994AF3"/>
    <w:rsid w:val="00994C8D"/>
    <w:rsid w:val="00994D1C"/>
    <w:rsid w:val="00994EE7"/>
    <w:rsid w:val="00996496"/>
    <w:rsid w:val="009976BE"/>
    <w:rsid w:val="009A1167"/>
    <w:rsid w:val="009A282F"/>
    <w:rsid w:val="009A35F7"/>
    <w:rsid w:val="009A4D82"/>
    <w:rsid w:val="009A51C8"/>
    <w:rsid w:val="009A5824"/>
    <w:rsid w:val="009A5C79"/>
    <w:rsid w:val="009A5E13"/>
    <w:rsid w:val="009A62A2"/>
    <w:rsid w:val="009B04FD"/>
    <w:rsid w:val="009B13CB"/>
    <w:rsid w:val="009B28E4"/>
    <w:rsid w:val="009B5972"/>
    <w:rsid w:val="009B69E6"/>
    <w:rsid w:val="009C1A72"/>
    <w:rsid w:val="009C1B71"/>
    <w:rsid w:val="009C4E69"/>
    <w:rsid w:val="009C6DE8"/>
    <w:rsid w:val="009C6F23"/>
    <w:rsid w:val="009D0BC0"/>
    <w:rsid w:val="009D0F55"/>
    <w:rsid w:val="009D1AC2"/>
    <w:rsid w:val="009D27D8"/>
    <w:rsid w:val="009D291E"/>
    <w:rsid w:val="009D3554"/>
    <w:rsid w:val="009D3755"/>
    <w:rsid w:val="009D3869"/>
    <w:rsid w:val="009D41CE"/>
    <w:rsid w:val="009D6198"/>
    <w:rsid w:val="009D681F"/>
    <w:rsid w:val="009D6CE5"/>
    <w:rsid w:val="009E1226"/>
    <w:rsid w:val="009E142F"/>
    <w:rsid w:val="009E1D39"/>
    <w:rsid w:val="009E2673"/>
    <w:rsid w:val="009E3F95"/>
    <w:rsid w:val="009E4F20"/>
    <w:rsid w:val="009E4F85"/>
    <w:rsid w:val="009E740E"/>
    <w:rsid w:val="009F2307"/>
    <w:rsid w:val="009F2860"/>
    <w:rsid w:val="009F2A83"/>
    <w:rsid w:val="009F2B8A"/>
    <w:rsid w:val="009F3BAA"/>
    <w:rsid w:val="009F4565"/>
    <w:rsid w:val="009F50EF"/>
    <w:rsid w:val="009F5702"/>
    <w:rsid w:val="009F6E4E"/>
    <w:rsid w:val="009F6E9B"/>
    <w:rsid w:val="00A03774"/>
    <w:rsid w:val="00A05429"/>
    <w:rsid w:val="00A05F7E"/>
    <w:rsid w:val="00A077DD"/>
    <w:rsid w:val="00A10306"/>
    <w:rsid w:val="00A11FCF"/>
    <w:rsid w:val="00A13331"/>
    <w:rsid w:val="00A135C2"/>
    <w:rsid w:val="00A14EA5"/>
    <w:rsid w:val="00A16BC4"/>
    <w:rsid w:val="00A16DC2"/>
    <w:rsid w:val="00A17037"/>
    <w:rsid w:val="00A17B98"/>
    <w:rsid w:val="00A2094D"/>
    <w:rsid w:val="00A21F4A"/>
    <w:rsid w:val="00A22E8B"/>
    <w:rsid w:val="00A2355A"/>
    <w:rsid w:val="00A26891"/>
    <w:rsid w:val="00A307FC"/>
    <w:rsid w:val="00A32936"/>
    <w:rsid w:val="00A32C3E"/>
    <w:rsid w:val="00A3322D"/>
    <w:rsid w:val="00A33680"/>
    <w:rsid w:val="00A339BE"/>
    <w:rsid w:val="00A34F4C"/>
    <w:rsid w:val="00A35475"/>
    <w:rsid w:val="00A35B2B"/>
    <w:rsid w:val="00A37AC3"/>
    <w:rsid w:val="00A40293"/>
    <w:rsid w:val="00A402FF"/>
    <w:rsid w:val="00A40929"/>
    <w:rsid w:val="00A41860"/>
    <w:rsid w:val="00A43648"/>
    <w:rsid w:val="00A43848"/>
    <w:rsid w:val="00A444C6"/>
    <w:rsid w:val="00A44F58"/>
    <w:rsid w:val="00A45CCA"/>
    <w:rsid w:val="00A478BC"/>
    <w:rsid w:val="00A514A4"/>
    <w:rsid w:val="00A5238C"/>
    <w:rsid w:val="00A52BF2"/>
    <w:rsid w:val="00A53FD6"/>
    <w:rsid w:val="00A55C2D"/>
    <w:rsid w:val="00A56FB2"/>
    <w:rsid w:val="00A63AB4"/>
    <w:rsid w:val="00A6505D"/>
    <w:rsid w:val="00A66227"/>
    <w:rsid w:val="00A662EC"/>
    <w:rsid w:val="00A667A8"/>
    <w:rsid w:val="00A66878"/>
    <w:rsid w:val="00A6726C"/>
    <w:rsid w:val="00A718BD"/>
    <w:rsid w:val="00A739BB"/>
    <w:rsid w:val="00A73D80"/>
    <w:rsid w:val="00A74381"/>
    <w:rsid w:val="00A74B6D"/>
    <w:rsid w:val="00A773A4"/>
    <w:rsid w:val="00A8159E"/>
    <w:rsid w:val="00A81850"/>
    <w:rsid w:val="00A8350F"/>
    <w:rsid w:val="00A84BBE"/>
    <w:rsid w:val="00A85ED6"/>
    <w:rsid w:val="00A8663B"/>
    <w:rsid w:val="00A8688B"/>
    <w:rsid w:val="00A87688"/>
    <w:rsid w:val="00A8782A"/>
    <w:rsid w:val="00A908F4"/>
    <w:rsid w:val="00A90B5F"/>
    <w:rsid w:val="00A90B63"/>
    <w:rsid w:val="00A9269F"/>
    <w:rsid w:val="00A94CCC"/>
    <w:rsid w:val="00A95D1B"/>
    <w:rsid w:val="00A96F8D"/>
    <w:rsid w:val="00A9738F"/>
    <w:rsid w:val="00A97415"/>
    <w:rsid w:val="00AA023E"/>
    <w:rsid w:val="00AA0422"/>
    <w:rsid w:val="00AA0793"/>
    <w:rsid w:val="00AA0A65"/>
    <w:rsid w:val="00AA0E35"/>
    <w:rsid w:val="00AA1697"/>
    <w:rsid w:val="00AA1978"/>
    <w:rsid w:val="00AA34FD"/>
    <w:rsid w:val="00AA3922"/>
    <w:rsid w:val="00AA4437"/>
    <w:rsid w:val="00AA5B86"/>
    <w:rsid w:val="00AA6127"/>
    <w:rsid w:val="00AA759B"/>
    <w:rsid w:val="00AA76AE"/>
    <w:rsid w:val="00AA7F3A"/>
    <w:rsid w:val="00AB006A"/>
    <w:rsid w:val="00AB0126"/>
    <w:rsid w:val="00AB0A9E"/>
    <w:rsid w:val="00AB0AAF"/>
    <w:rsid w:val="00AB0EB5"/>
    <w:rsid w:val="00AB1CA9"/>
    <w:rsid w:val="00AB2F5B"/>
    <w:rsid w:val="00AB3E7A"/>
    <w:rsid w:val="00AB432B"/>
    <w:rsid w:val="00AB445A"/>
    <w:rsid w:val="00AB5C2B"/>
    <w:rsid w:val="00AB71CF"/>
    <w:rsid w:val="00AC35A3"/>
    <w:rsid w:val="00AC424F"/>
    <w:rsid w:val="00AC78DB"/>
    <w:rsid w:val="00AD0253"/>
    <w:rsid w:val="00AD1690"/>
    <w:rsid w:val="00AD1960"/>
    <w:rsid w:val="00AD1AC6"/>
    <w:rsid w:val="00AD26CF"/>
    <w:rsid w:val="00AD2B63"/>
    <w:rsid w:val="00AD3E40"/>
    <w:rsid w:val="00AD5C44"/>
    <w:rsid w:val="00AE034D"/>
    <w:rsid w:val="00AE1723"/>
    <w:rsid w:val="00AE25C0"/>
    <w:rsid w:val="00AE2C05"/>
    <w:rsid w:val="00AE3015"/>
    <w:rsid w:val="00AE3114"/>
    <w:rsid w:val="00AE3ECF"/>
    <w:rsid w:val="00AE645A"/>
    <w:rsid w:val="00AE6929"/>
    <w:rsid w:val="00AE70FD"/>
    <w:rsid w:val="00AF11EB"/>
    <w:rsid w:val="00AF1FF5"/>
    <w:rsid w:val="00AF36E4"/>
    <w:rsid w:val="00AF45AF"/>
    <w:rsid w:val="00AF6BFA"/>
    <w:rsid w:val="00AF6C79"/>
    <w:rsid w:val="00B007A7"/>
    <w:rsid w:val="00B016BC"/>
    <w:rsid w:val="00B03B9F"/>
    <w:rsid w:val="00B04069"/>
    <w:rsid w:val="00B054C6"/>
    <w:rsid w:val="00B05760"/>
    <w:rsid w:val="00B058F2"/>
    <w:rsid w:val="00B05FBE"/>
    <w:rsid w:val="00B0623B"/>
    <w:rsid w:val="00B065F9"/>
    <w:rsid w:val="00B06BEC"/>
    <w:rsid w:val="00B07412"/>
    <w:rsid w:val="00B0761A"/>
    <w:rsid w:val="00B10365"/>
    <w:rsid w:val="00B107FC"/>
    <w:rsid w:val="00B12342"/>
    <w:rsid w:val="00B12544"/>
    <w:rsid w:val="00B12882"/>
    <w:rsid w:val="00B12E01"/>
    <w:rsid w:val="00B14346"/>
    <w:rsid w:val="00B16A9A"/>
    <w:rsid w:val="00B17555"/>
    <w:rsid w:val="00B17624"/>
    <w:rsid w:val="00B222DB"/>
    <w:rsid w:val="00B22451"/>
    <w:rsid w:val="00B232F5"/>
    <w:rsid w:val="00B23A99"/>
    <w:rsid w:val="00B247BC"/>
    <w:rsid w:val="00B25A1F"/>
    <w:rsid w:val="00B26112"/>
    <w:rsid w:val="00B268ED"/>
    <w:rsid w:val="00B26933"/>
    <w:rsid w:val="00B27607"/>
    <w:rsid w:val="00B2778A"/>
    <w:rsid w:val="00B30298"/>
    <w:rsid w:val="00B3034D"/>
    <w:rsid w:val="00B3439B"/>
    <w:rsid w:val="00B34B9E"/>
    <w:rsid w:val="00B34F0D"/>
    <w:rsid w:val="00B360E5"/>
    <w:rsid w:val="00B362E5"/>
    <w:rsid w:val="00B36A26"/>
    <w:rsid w:val="00B37735"/>
    <w:rsid w:val="00B41308"/>
    <w:rsid w:val="00B41FD5"/>
    <w:rsid w:val="00B427DD"/>
    <w:rsid w:val="00B42C41"/>
    <w:rsid w:val="00B42D74"/>
    <w:rsid w:val="00B44A90"/>
    <w:rsid w:val="00B45C6E"/>
    <w:rsid w:val="00B46E9E"/>
    <w:rsid w:val="00B46EAC"/>
    <w:rsid w:val="00B47754"/>
    <w:rsid w:val="00B515AD"/>
    <w:rsid w:val="00B51773"/>
    <w:rsid w:val="00B53332"/>
    <w:rsid w:val="00B54CB3"/>
    <w:rsid w:val="00B6026A"/>
    <w:rsid w:val="00B609F2"/>
    <w:rsid w:val="00B61BAB"/>
    <w:rsid w:val="00B638CE"/>
    <w:rsid w:val="00B63956"/>
    <w:rsid w:val="00B655D1"/>
    <w:rsid w:val="00B65C84"/>
    <w:rsid w:val="00B66354"/>
    <w:rsid w:val="00B67684"/>
    <w:rsid w:val="00B71500"/>
    <w:rsid w:val="00B71E72"/>
    <w:rsid w:val="00B72E88"/>
    <w:rsid w:val="00B73137"/>
    <w:rsid w:val="00B735A9"/>
    <w:rsid w:val="00B743FE"/>
    <w:rsid w:val="00B749B6"/>
    <w:rsid w:val="00B754F9"/>
    <w:rsid w:val="00B75ED0"/>
    <w:rsid w:val="00B76DAF"/>
    <w:rsid w:val="00B8047A"/>
    <w:rsid w:val="00B80D44"/>
    <w:rsid w:val="00B81167"/>
    <w:rsid w:val="00B8235A"/>
    <w:rsid w:val="00B8373D"/>
    <w:rsid w:val="00B8427E"/>
    <w:rsid w:val="00B84928"/>
    <w:rsid w:val="00B8512D"/>
    <w:rsid w:val="00B862F3"/>
    <w:rsid w:val="00B8664C"/>
    <w:rsid w:val="00B92369"/>
    <w:rsid w:val="00B92CDD"/>
    <w:rsid w:val="00B92F4C"/>
    <w:rsid w:val="00B93C62"/>
    <w:rsid w:val="00B9457E"/>
    <w:rsid w:val="00B9539A"/>
    <w:rsid w:val="00B95E09"/>
    <w:rsid w:val="00BA148C"/>
    <w:rsid w:val="00BA467D"/>
    <w:rsid w:val="00BB045D"/>
    <w:rsid w:val="00BB1291"/>
    <w:rsid w:val="00BB1467"/>
    <w:rsid w:val="00BB1CE1"/>
    <w:rsid w:val="00BB2D6D"/>
    <w:rsid w:val="00BB318C"/>
    <w:rsid w:val="00BB3977"/>
    <w:rsid w:val="00BB460C"/>
    <w:rsid w:val="00BB477B"/>
    <w:rsid w:val="00BB554D"/>
    <w:rsid w:val="00BB564D"/>
    <w:rsid w:val="00BB5674"/>
    <w:rsid w:val="00BB5730"/>
    <w:rsid w:val="00BB695F"/>
    <w:rsid w:val="00BB6CB9"/>
    <w:rsid w:val="00BC02AA"/>
    <w:rsid w:val="00BC0F27"/>
    <w:rsid w:val="00BC1132"/>
    <w:rsid w:val="00BC12A3"/>
    <w:rsid w:val="00BC23B7"/>
    <w:rsid w:val="00BC45D2"/>
    <w:rsid w:val="00BC53E4"/>
    <w:rsid w:val="00BC59D0"/>
    <w:rsid w:val="00BC5E9C"/>
    <w:rsid w:val="00BD061C"/>
    <w:rsid w:val="00BD186A"/>
    <w:rsid w:val="00BD2830"/>
    <w:rsid w:val="00BD29C8"/>
    <w:rsid w:val="00BD2F3C"/>
    <w:rsid w:val="00BD3033"/>
    <w:rsid w:val="00BD30F4"/>
    <w:rsid w:val="00BD4592"/>
    <w:rsid w:val="00BD485A"/>
    <w:rsid w:val="00BD5210"/>
    <w:rsid w:val="00BD570A"/>
    <w:rsid w:val="00BD6242"/>
    <w:rsid w:val="00BD7B51"/>
    <w:rsid w:val="00BE1147"/>
    <w:rsid w:val="00BE1E7F"/>
    <w:rsid w:val="00BE2058"/>
    <w:rsid w:val="00BE29BF"/>
    <w:rsid w:val="00BE2E84"/>
    <w:rsid w:val="00BE53E7"/>
    <w:rsid w:val="00BE65A3"/>
    <w:rsid w:val="00BF01EF"/>
    <w:rsid w:val="00BF1231"/>
    <w:rsid w:val="00BF1339"/>
    <w:rsid w:val="00BF2370"/>
    <w:rsid w:val="00BF57F7"/>
    <w:rsid w:val="00BF5CE5"/>
    <w:rsid w:val="00BF7EFC"/>
    <w:rsid w:val="00C00842"/>
    <w:rsid w:val="00C00A79"/>
    <w:rsid w:val="00C01110"/>
    <w:rsid w:val="00C01991"/>
    <w:rsid w:val="00C02AAA"/>
    <w:rsid w:val="00C02EEA"/>
    <w:rsid w:val="00C04DEE"/>
    <w:rsid w:val="00C100A5"/>
    <w:rsid w:val="00C10F89"/>
    <w:rsid w:val="00C1209A"/>
    <w:rsid w:val="00C127A3"/>
    <w:rsid w:val="00C12E49"/>
    <w:rsid w:val="00C143A0"/>
    <w:rsid w:val="00C155F0"/>
    <w:rsid w:val="00C15CA1"/>
    <w:rsid w:val="00C1690F"/>
    <w:rsid w:val="00C16B44"/>
    <w:rsid w:val="00C16E69"/>
    <w:rsid w:val="00C21140"/>
    <w:rsid w:val="00C216F2"/>
    <w:rsid w:val="00C242F9"/>
    <w:rsid w:val="00C25F65"/>
    <w:rsid w:val="00C272A7"/>
    <w:rsid w:val="00C276EC"/>
    <w:rsid w:val="00C31B0E"/>
    <w:rsid w:val="00C320E2"/>
    <w:rsid w:val="00C334D7"/>
    <w:rsid w:val="00C33B99"/>
    <w:rsid w:val="00C3434B"/>
    <w:rsid w:val="00C35989"/>
    <w:rsid w:val="00C35B81"/>
    <w:rsid w:val="00C36EF1"/>
    <w:rsid w:val="00C37C4F"/>
    <w:rsid w:val="00C37E68"/>
    <w:rsid w:val="00C40010"/>
    <w:rsid w:val="00C40C2B"/>
    <w:rsid w:val="00C41773"/>
    <w:rsid w:val="00C4181A"/>
    <w:rsid w:val="00C42F9F"/>
    <w:rsid w:val="00C43016"/>
    <w:rsid w:val="00C45889"/>
    <w:rsid w:val="00C45B11"/>
    <w:rsid w:val="00C4611D"/>
    <w:rsid w:val="00C470A6"/>
    <w:rsid w:val="00C47696"/>
    <w:rsid w:val="00C51CF8"/>
    <w:rsid w:val="00C5209E"/>
    <w:rsid w:val="00C52CAF"/>
    <w:rsid w:val="00C53FDC"/>
    <w:rsid w:val="00C553FB"/>
    <w:rsid w:val="00C55FFC"/>
    <w:rsid w:val="00C5603E"/>
    <w:rsid w:val="00C5612E"/>
    <w:rsid w:val="00C56375"/>
    <w:rsid w:val="00C60227"/>
    <w:rsid w:val="00C607F3"/>
    <w:rsid w:val="00C61C5B"/>
    <w:rsid w:val="00C62B73"/>
    <w:rsid w:val="00C641E0"/>
    <w:rsid w:val="00C648AC"/>
    <w:rsid w:val="00C66DCB"/>
    <w:rsid w:val="00C67B0F"/>
    <w:rsid w:val="00C7146E"/>
    <w:rsid w:val="00C716A4"/>
    <w:rsid w:val="00C73422"/>
    <w:rsid w:val="00C73D02"/>
    <w:rsid w:val="00C7401A"/>
    <w:rsid w:val="00C74A6F"/>
    <w:rsid w:val="00C76940"/>
    <w:rsid w:val="00C80023"/>
    <w:rsid w:val="00C87708"/>
    <w:rsid w:val="00C907BF"/>
    <w:rsid w:val="00C91BF3"/>
    <w:rsid w:val="00C94118"/>
    <w:rsid w:val="00C9461F"/>
    <w:rsid w:val="00C977F7"/>
    <w:rsid w:val="00CA022A"/>
    <w:rsid w:val="00CA0318"/>
    <w:rsid w:val="00CA04E2"/>
    <w:rsid w:val="00CA13BD"/>
    <w:rsid w:val="00CA159C"/>
    <w:rsid w:val="00CA1A12"/>
    <w:rsid w:val="00CA1D0A"/>
    <w:rsid w:val="00CA2549"/>
    <w:rsid w:val="00CA281D"/>
    <w:rsid w:val="00CA2905"/>
    <w:rsid w:val="00CA4648"/>
    <w:rsid w:val="00CA4882"/>
    <w:rsid w:val="00CA682E"/>
    <w:rsid w:val="00CB1AB5"/>
    <w:rsid w:val="00CB25E2"/>
    <w:rsid w:val="00CB4E30"/>
    <w:rsid w:val="00CC0FA4"/>
    <w:rsid w:val="00CC106A"/>
    <w:rsid w:val="00CC3F1A"/>
    <w:rsid w:val="00CC40CD"/>
    <w:rsid w:val="00CC4DBC"/>
    <w:rsid w:val="00CC51DB"/>
    <w:rsid w:val="00CC54AF"/>
    <w:rsid w:val="00CC5AAC"/>
    <w:rsid w:val="00CC71E5"/>
    <w:rsid w:val="00CC7638"/>
    <w:rsid w:val="00CD0015"/>
    <w:rsid w:val="00CD0C3D"/>
    <w:rsid w:val="00CD1754"/>
    <w:rsid w:val="00CD18D3"/>
    <w:rsid w:val="00CD41A8"/>
    <w:rsid w:val="00CD4412"/>
    <w:rsid w:val="00CD5501"/>
    <w:rsid w:val="00CD5652"/>
    <w:rsid w:val="00CD5D63"/>
    <w:rsid w:val="00CD6D91"/>
    <w:rsid w:val="00CD7453"/>
    <w:rsid w:val="00CE0C81"/>
    <w:rsid w:val="00CE0CEE"/>
    <w:rsid w:val="00CE1393"/>
    <w:rsid w:val="00CE19AA"/>
    <w:rsid w:val="00CE2F22"/>
    <w:rsid w:val="00CE5E6A"/>
    <w:rsid w:val="00CE6707"/>
    <w:rsid w:val="00CE731F"/>
    <w:rsid w:val="00CE78BB"/>
    <w:rsid w:val="00CF0434"/>
    <w:rsid w:val="00CF15FA"/>
    <w:rsid w:val="00CF559C"/>
    <w:rsid w:val="00CF5EA0"/>
    <w:rsid w:val="00CF62A1"/>
    <w:rsid w:val="00CF70F5"/>
    <w:rsid w:val="00CF7B96"/>
    <w:rsid w:val="00D01A3F"/>
    <w:rsid w:val="00D03232"/>
    <w:rsid w:val="00D059CA"/>
    <w:rsid w:val="00D1015B"/>
    <w:rsid w:val="00D10FB3"/>
    <w:rsid w:val="00D12F36"/>
    <w:rsid w:val="00D177C4"/>
    <w:rsid w:val="00D22056"/>
    <w:rsid w:val="00D2235C"/>
    <w:rsid w:val="00D3072D"/>
    <w:rsid w:val="00D30E32"/>
    <w:rsid w:val="00D319B0"/>
    <w:rsid w:val="00D32AB3"/>
    <w:rsid w:val="00D40CE8"/>
    <w:rsid w:val="00D41898"/>
    <w:rsid w:val="00D4340C"/>
    <w:rsid w:val="00D450A8"/>
    <w:rsid w:val="00D45E40"/>
    <w:rsid w:val="00D46E82"/>
    <w:rsid w:val="00D47774"/>
    <w:rsid w:val="00D478DC"/>
    <w:rsid w:val="00D506B0"/>
    <w:rsid w:val="00D51FB7"/>
    <w:rsid w:val="00D548F2"/>
    <w:rsid w:val="00D553B8"/>
    <w:rsid w:val="00D57B52"/>
    <w:rsid w:val="00D57FC5"/>
    <w:rsid w:val="00D602BC"/>
    <w:rsid w:val="00D622CF"/>
    <w:rsid w:val="00D62954"/>
    <w:rsid w:val="00D62F42"/>
    <w:rsid w:val="00D65B18"/>
    <w:rsid w:val="00D7170B"/>
    <w:rsid w:val="00D75F18"/>
    <w:rsid w:val="00D767DE"/>
    <w:rsid w:val="00D7735E"/>
    <w:rsid w:val="00D77606"/>
    <w:rsid w:val="00D80A3E"/>
    <w:rsid w:val="00D81CFE"/>
    <w:rsid w:val="00D839DF"/>
    <w:rsid w:val="00D867CA"/>
    <w:rsid w:val="00D87042"/>
    <w:rsid w:val="00D87380"/>
    <w:rsid w:val="00D87842"/>
    <w:rsid w:val="00D90118"/>
    <w:rsid w:val="00D903AE"/>
    <w:rsid w:val="00D92E8F"/>
    <w:rsid w:val="00D95433"/>
    <w:rsid w:val="00D960A8"/>
    <w:rsid w:val="00D970DB"/>
    <w:rsid w:val="00D97295"/>
    <w:rsid w:val="00D9785B"/>
    <w:rsid w:val="00DA0A1C"/>
    <w:rsid w:val="00DA0D23"/>
    <w:rsid w:val="00DA3E35"/>
    <w:rsid w:val="00DA478F"/>
    <w:rsid w:val="00DA5081"/>
    <w:rsid w:val="00DA51A1"/>
    <w:rsid w:val="00DA6579"/>
    <w:rsid w:val="00DB1899"/>
    <w:rsid w:val="00DB1DF7"/>
    <w:rsid w:val="00DB3008"/>
    <w:rsid w:val="00DB3713"/>
    <w:rsid w:val="00DB4E2B"/>
    <w:rsid w:val="00DB5DA5"/>
    <w:rsid w:val="00DB661D"/>
    <w:rsid w:val="00DB76B3"/>
    <w:rsid w:val="00DC2979"/>
    <w:rsid w:val="00DC31DC"/>
    <w:rsid w:val="00DC3619"/>
    <w:rsid w:val="00DC4583"/>
    <w:rsid w:val="00DC56AB"/>
    <w:rsid w:val="00DC57E2"/>
    <w:rsid w:val="00DC617A"/>
    <w:rsid w:val="00DC7043"/>
    <w:rsid w:val="00DD09B3"/>
    <w:rsid w:val="00DD0A64"/>
    <w:rsid w:val="00DD0F5A"/>
    <w:rsid w:val="00DD2BB2"/>
    <w:rsid w:val="00DD2E31"/>
    <w:rsid w:val="00DD453F"/>
    <w:rsid w:val="00DD5453"/>
    <w:rsid w:val="00DE032A"/>
    <w:rsid w:val="00DE13D4"/>
    <w:rsid w:val="00DE192D"/>
    <w:rsid w:val="00DE347E"/>
    <w:rsid w:val="00DE5462"/>
    <w:rsid w:val="00DE54FB"/>
    <w:rsid w:val="00DE5BED"/>
    <w:rsid w:val="00DE7526"/>
    <w:rsid w:val="00DE7C8B"/>
    <w:rsid w:val="00DF0DFE"/>
    <w:rsid w:val="00DF298B"/>
    <w:rsid w:val="00DF3CCF"/>
    <w:rsid w:val="00DF4194"/>
    <w:rsid w:val="00DF4351"/>
    <w:rsid w:val="00DF47B9"/>
    <w:rsid w:val="00DF6379"/>
    <w:rsid w:val="00DF7577"/>
    <w:rsid w:val="00E00A80"/>
    <w:rsid w:val="00E0184D"/>
    <w:rsid w:val="00E02485"/>
    <w:rsid w:val="00E02790"/>
    <w:rsid w:val="00E03A85"/>
    <w:rsid w:val="00E05ADF"/>
    <w:rsid w:val="00E0736A"/>
    <w:rsid w:val="00E0772A"/>
    <w:rsid w:val="00E07D80"/>
    <w:rsid w:val="00E1112A"/>
    <w:rsid w:val="00E11443"/>
    <w:rsid w:val="00E14873"/>
    <w:rsid w:val="00E14FFC"/>
    <w:rsid w:val="00E206F8"/>
    <w:rsid w:val="00E21B8D"/>
    <w:rsid w:val="00E225F8"/>
    <w:rsid w:val="00E22600"/>
    <w:rsid w:val="00E23233"/>
    <w:rsid w:val="00E2345B"/>
    <w:rsid w:val="00E2414F"/>
    <w:rsid w:val="00E31501"/>
    <w:rsid w:val="00E31943"/>
    <w:rsid w:val="00E32DE3"/>
    <w:rsid w:val="00E34187"/>
    <w:rsid w:val="00E34B02"/>
    <w:rsid w:val="00E354FB"/>
    <w:rsid w:val="00E36297"/>
    <w:rsid w:val="00E414C8"/>
    <w:rsid w:val="00E429FC"/>
    <w:rsid w:val="00E430A3"/>
    <w:rsid w:val="00E430E0"/>
    <w:rsid w:val="00E44A1F"/>
    <w:rsid w:val="00E471D1"/>
    <w:rsid w:val="00E50AC5"/>
    <w:rsid w:val="00E5110A"/>
    <w:rsid w:val="00E52AB2"/>
    <w:rsid w:val="00E52F2F"/>
    <w:rsid w:val="00E548E7"/>
    <w:rsid w:val="00E54975"/>
    <w:rsid w:val="00E561DB"/>
    <w:rsid w:val="00E56557"/>
    <w:rsid w:val="00E57AB2"/>
    <w:rsid w:val="00E57ACA"/>
    <w:rsid w:val="00E6314C"/>
    <w:rsid w:val="00E63612"/>
    <w:rsid w:val="00E63B77"/>
    <w:rsid w:val="00E64398"/>
    <w:rsid w:val="00E647B7"/>
    <w:rsid w:val="00E6485D"/>
    <w:rsid w:val="00E6515A"/>
    <w:rsid w:val="00E665F6"/>
    <w:rsid w:val="00E6754E"/>
    <w:rsid w:val="00E70B02"/>
    <w:rsid w:val="00E70BCD"/>
    <w:rsid w:val="00E7162E"/>
    <w:rsid w:val="00E73E34"/>
    <w:rsid w:val="00E758E4"/>
    <w:rsid w:val="00E77093"/>
    <w:rsid w:val="00E7712D"/>
    <w:rsid w:val="00E810D9"/>
    <w:rsid w:val="00E81C25"/>
    <w:rsid w:val="00E8247D"/>
    <w:rsid w:val="00E83FA1"/>
    <w:rsid w:val="00E84FE5"/>
    <w:rsid w:val="00E8548B"/>
    <w:rsid w:val="00E8568D"/>
    <w:rsid w:val="00E91B38"/>
    <w:rsid w:val="00E91C5C"/>
    <w:rsid w:val="00E93FDD"/>
    <w:rsid w:val="00E950FF"/>
    <w:rsid w:val="00E95E46"/>
    <w:rsid w:val="00E95F87"/>
    <w:rsid w:val="00E96114"/>
    <w:rsid w:val="00E968AC"/>
    <w:rsid w:val="00E96E0F"/>
    <w:rsid w:val="00EA0A77"/>
    <w:rsid w:val="00EA1094"/>
    <w:rsid w:val="00EA1377"/>
    <w:rsid w:val="00EA1C77"/>
    <w:rsid w:val="00EA39FB"/>
    <w:rsid w:val="00EA4BDA"/>
    <w:rsid w:val="00EA4E5C"/>
    <w:rsid w:val="00EA59D2"/>
    <w:rsid w:val="00EA75B0"/>
    <w:rsid w:val="00EB22A4"/>
    <w:rsid w:val="00EB2AFE"/>
    <w:rsid w:val="00EB2F8E"/>
    <w:rsid w:val="00EB3817"/>
    <w:rsid w:val="00EB4C04"/>
    <w:rsid w:val="00EB4E2C"/>
    <w:rsid w:val="00EB5D19"/>
    <w:rsid w:val="00EB6958"/>
    <w:rsid w:val="00EB6D91"/>
    <w:rsid w:val="00EB6E52"/>
    <w:rsid w:val="00EB6E6B"/>
    <w:rsid w:val="00EB71E7"/>
    <w:rsid w:val="00EB7263"/>
    <w:rsid w:val="00EB760C"/>
    <w:rsid w:val="00EC0092"/>
    <w:rsid w:val="00EC116A"/>
    <w:rsid w:val="00EC1402"/>
    <w:rsid w:val="00EC2942"/>
    <w:rsid w:val="00EC41BC"/>
    <w:rsid w:val="00EC7906"/>
    <w:rsid w:val="00ED00D1"/>
    <w:rsid w:val="00ED0B8D"/>
    <w:rsid w:val="00ED1C1E"/>
    <w:rsid w:val="00ED21A2"/>
    <w:rsid w:val="00ED3621"/>
    <w:rsid w:val="00ED6279"/>
    <w:rsid w:val="00ED71E0"/>
    <w:rsid w:val="00ED7425"/>
    <w:rsid w:val="00ED7BBC"/>
    <w:rsid w:val="00EE261A"/>
    <w:rsid w:val="00EE6A41"/>
    <w:rsid w:val="00EF0AAE"/>
    <w:rsid w:val="00EF1639"/>
    <w:rsid w:val="00EF2ED6"/>
    <w:rsid w:val="00EF3426"/>
    <w:rsid w:val="00EF3A32"/>
    <w:rsid w:val="00EF7BAB"/>
    <w:rsid w:val="00F013FB"/>
    <w:rsid w:val="00F0261B"/>
    <w:rsid w:val="00F027BC"/>
    <w:rsid w:val="00F02805"/>
    <w:rsid w:val="00F032A3"/>
    <w:rsid w:val="00F03C20"/>
    <w:rsid w:val="00F058F0"/>
    <w:rsid w:val="00F05D77"/>
    <w:rsid w:val="00F10D85"/>
    <w:rsid w:val="00F10F1A"/>
    <w:rsid w:val="00F1185F"/>
    <w:rsid w:val="00F1217A"/>
    <w:rsid w:val="00F13C92"/>
    <w:rsid w:val="00F1415B"/>
    <w:rsid w:val="00F15C8C"/>
    <w:rsid w:val="00F16391"/>
    <w:rsid w:val="00F16711"/>
    <w:rsid w:val="00F17376"/>
    <w:rsid w:val="00F17BA0"/>
    <w:rsid w:val="00F20592"/>
    <w:rsid w:val="00F21419"/>
    <w:rsid w:val="00F21BF6"/>
    <w:rsid w:val="00F21E4E"/>
    <w:rsid w:val="00F2327C"/>
    <w:rsid w:val="00F25869"/>
    <w:rsid w:val="00F2689E"/>
    <w:rsid w:val="00F26F27"/>
    <w:rsid w:val="00F27964"/>
    <w:rsid w:val="00F30488"/>
    <w:rsid w:val="00F32B3A"/>
    <w:rsid w:val="00F33219"/>
    <w:rsid w:val="00F33765"/>
    <w:rsid w:val="00F35E53"/>
    <w:rsid w:val="00F3777D"/>
    <w:rsid w:val="00F40D48"/>
    <w:rsid w:val="00F4101D"/>
    <w:rsid w:val="00F41D17"/>
    <w:rsid w:val="00F42504"/>
    <w:rsid w:val="00F42990"/>
    <w:rsid w:val="00F4352B"/>
    <w:rsid w:val="00F43CE6"/>
    <w:rsid w:val="00F46341"/>
    <w:rsid w:val="00F46CDD"/>
    <w:rsid w:val="00F472A8"/>
    <w:rsid w:val="00F476DA"/>
    <w:rsid w:val="00F50386"/>
    <w:rsid w:val="00F518D8"/>
    <w:rsid w:val="00F54B5A"/>
    <w:rsid w:val="00F555B0"/>
    <w:rsid w:val="00F5636B"/>
    <w:rsid w:val="00F60591"/>
    <w:rsid w:val="00F60885"/>
    <w:rsid w:val="00F60B57"/>
    <w:rsid w:val="00F62A54"/>
    <w:rsid w:val="00F651F2"/>
    <w:rsid w:val="00F657F5"/>
    <w:rsid w:val="00F66852"/>
    <w:rsid w:val="00F66CB7"/>
    <w:rsid w:val="00F7060E"/>
    <w:rsid w:val="00F70CC9"/>
    <w:rsid w:val="00F70D23"/>
    <w:rsid w:val="00F7120E"/>
    <w:rsid w:val="00F7260E"/>
    <w:rsid w:val="00F72F8F"/>
    <w:rsid w:val="00F73421"/>
    <w:rsid w:val="00F739DD"/>
    <w:rsid w:val="00F74910"/>
    <w:rsid w:val="00F75775"/>
    <w:rsid w:val="00F770FE"/>
    <w:rsid w:val="00F8047B"/>
    <w:rsid w:val="00F80FD8"/>
    <w:rsid w:val="00F8147C"/>
    <w:rsid w:val="00F83731"/>
    <w:rsid w:val="00F83FFE"/>
    <w:rsid w:val="00F84C8B"/>
    <w:rsid w:val="00F871E2"/>
    <w:rsid w:val="00F90051"/>
    <w:rsid w:val="00F90802"/>
    <w:rsid w:val="00F913D9"/>
    <w:rsid w:val="00F91E46"/>
    <w:rsid w:val="00F9366B"/>
    <w:rsid w:val="00F936DB"/>
    <w:rsid w:val="00F93D2B"/>
    <w:rsid w:val="00F94897"/>
    <w:rsid w:val="00F949B8"/>
    <w:rsid w:val="00F95A0A"/>
    <w:rsid w:val="00F95CAC"/>
    <w:rsid w:val="00F969D2"/>
    <w:rsid w:val="00F96A47"/>
    <w:rsid w:val="00F97496"/>
    <w:rsid w:val="00FA02C0"/>
    <w:rsid w:val="00FA1C1F"/>
    <w:rsid w:val="00FA2E09"/>
    <w:rsid w:val="00FA3EE4"/>
    <w:rsid w:val="00FA454D"/>
    <w:rsid w:val="00FA585C"/>
    <w:rsid w:val="00FA5917"/>
    <w:rsid w:val="00FA5B62"/>
    <w:rsid w:val="00FA5C08"/>
    <w:rsid w:val="00FA650F"/>
    <w:rsid w:val="00FA6FC2"/>
    <w:rsid w:val="00FA7227"/>
    <w:rsid w:val="00FA7553"/>
    <w:rsid w:val="00FB00A0"/>
    <w:rsid w:val="00FB06BC"/>
    <w:rsid w:val="00FB08C9"/>
    <w:rsid w:val="00FB161E"/>
    <w:rsid w:val="00FB1DDE"/>
    <w:rsid w:val="00FB20F7"/>
    <w:rsid w:val="00FB292F"/>
    <w:rsid w:val="00FB3687"/>
    <w:rsid w:val="00FB3A01"/>
    <w:rsid w:val="00FB4293"/>
    <w:rsid w:val="00FC18BB"/>
    <w:rsid w:val="00FC1C92"/>
    <w:rsid w:val="00FC296F"/>
    <w:rsid w:val="00FC2BA3"/>
    <w:rsid w:val="00FC3B11"/>
    <w:rsid w:val="00FC3E76"/>
    <w:rsid w:val="00FC5223"/>
    <w:rsid w:val="00FC5393"/>
    <w:rsid w:val="00FC5ECB"/>
    <w:rsid w:val="00FC6CCD"/>
    <w:rsid w:val="00FD0784"/>
    <w:rsid w:val="00FD1100"/>
    <w:rsid w:val="00FD17B1"/>
    <w:rsid w:val="00FD186A"/>
    <w:rsid w:val="00FD1FBB"/>
    <w:rsid w:val="00FD22E9"/>
    <w:rsid w:val="00FD2C18"/>
    <w:rsid w:val="00FD3622"/>
    <w:rsid w:val="00FD5F7F"/>
    <w:rsid w:val="00FE35A7"/>
    <w:rsid w:val="00FE3F84"/>
    <w:rsid w:val="00FE3FF5"/>
    <w:rsid w:val="00FE4BC1"/>
    <w:rsid w:val="00FE4E25"/>
    <w:rsid w:val="00FE56FE"/>
    <w:rsid w:val="00FE634E"/>
    <w:rsid w:val="00FE6794"/>
    <w:rsid w:val="00FE7D6E"/>
    <w:rsid w:val="00FF00F6"/>
    <w:rsid w:val="00FF0260"/>
    <w:rsid w:val="00FF0A20"/>
    <w:rsid w:val="00FF516B"/>
    <w:rsid w:val="00FF54CF"/>
    <w:rsid w:val="00FF6433"/>
    <w:rsid w:val="00FF6DE5"/>
    <w:rsid w:val="00FF7011"/>
    <w:rsid w:val="00FF7793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C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419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21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F21419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C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34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419"/>
    <w:rPr>
      <w:sz w:val="24"/>
      <w:szCs w:val="24"/>
    </w:rPr>
  </w:style>
  <w:style w:type="paragraph" w:styleId="a6">
    <w:name w:val="footer"/>
    <w:basedOn w:val="a"/>
    <w:link w:val="a7"/>
    <w:rsid w:val="00434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1419"/>
    <w:rPr>
      <w:sz w:val="24"/>
      <w:szCs w:val="24"/>
    </w:rPr>
  </w:style>
  <w:style w:type="character" w:styleId="a8">
    <w:name w:val="page number"/>
    <w:basedOn w:val="a0"/>
    <w:rsid w:val="00434CA1"/>
  </w:style>
  <w:style w:type="paragraph" w:styleId="a9">
    <w:name w:val="footnote text"/>
    <w:basedOn w:val="a"/>
    <w:semiHidden/>
    <w:rsid w:val="00641E34"/>
    <w:rPr>
      <w:sz w:val="20"/>
      <w:szCs w:val="20"/>
    </w:rPr>
  </w:style>
  <w:style w:type="character" w:styleId="aa">
    <w:name w:val="footnote reference"/>
    <w:semiHidden/>
    <w:rsid w:val="00641E34"/>
    <w:rPr>
      <w:vertAlign w:val="superscript"/>
    </w:rPr>
  </w:style>
  <w:style w:type="paragraph" w:customStyle="1" w:styleId="ConsPlusNonformat">
    <w:name w:val="ConsPlusNonformat"/>
    <w:rsid w:val="00CB5B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CB5BC1"/>
    <w:pPr>
      <w:jc w:val="center"/>
    </w:pPr>
    <w:rPr>
      <w:sz w:val="28"/>
    </w:rPr>
  </w:style>
  <w:style w:type="paragraph" w:styleId="ac">
    <w:name w:val="Balloon Text"/>
    <w:basedOn w:val="a"/>
    <w:semiHidden/>
    <w:rsid w:val="006D0CD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491A0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rsid w:val="00491A04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D110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D1100"/>
    <w:rPr>
      <w:sz w:val="16"/>
      <w:szCs w:val="16"/>
    </w:rPr>
  </w:style>
  <w:style w:type="paragraph" w:styleId="21">
    <w:name w:val="Body Text 2"/>
    <w:basedOn w:val="a"/>
    <w:link w:val="22"/>
    <w:rsid w:val="00FD1100"/>
    <w:pPr>
      <w:spacing w:after="120" w:line="480" w:lineRule="auto"/>
    </w:pPr>
  </w:style>
  <w:style w:type="character" w:customStyle="1" w:styleId="22">
    <w:name w:val="Основной текст 2 Знак"/>
    <w:link w:val="21"/>
    <w:rsid w:val="00FD1100"/>
    <w:rPr>
      <w:sz w:val="24"/>
      <w:szCs w:val="24"/>
    </w:rPr>
  </w:style>
  <w:style w:type="paragraph" w:styleId="af">
    <w:name w:val="Body Text Indent"/>
    <w:basedOn w:val="a"/>
    <w:link w:val="af0"/>
    <w:rsid w:val="00FD110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FD1100"/>
    <w:rPr>
      <w:sz w:val="24"/>
      <w:szCs w:val="24"/>
    </w:rPr>
  </w:style>
  <w:style w:type="paragraph" w:styleId="23">
    <w:name w:val="Body Text Indent 2"/>
    <w:basedOn w:val="a"/>
    <w:link w:val="24"/>
    <w:rsid w:val="00FE56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56FE"/>
    <w:rPr>
      <w:sz w:val="24"/>
      <w:szCs w:val="24"/>
    </w:rPr>
  </w:style>
  <w:style w:type="character" w:customStyle="1" w:styleId="40">
    <w:name w:val="Заголовок 4 Знак"/>
    <w:link w:val="4"/>
    <w:semiHidden/>
    <w:rsid w:val="00F21419"/>
    <w:rPr>
      <w:b/>
      <w:sz w:val="32"/>
    </w:rPr>
  </w:style>
  <w:style w:type="character" w:customStyle="1" w:styleId="10">
    <w:name w:val="Заголовок 1 Знак"/>
    <w:link w:val="1"/>
    <w:rsid w:val="00BB12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BB1291"/>
    <w:rPr>
      <w:rFonts w:ascii="Calibri" w:hAnsi="Calibri"/>
      <w:sz w:val="22"/>
      <w:szCs w:val="22"/>
    </w:rPr>
  </w:style>
  <w:style w:type="character" w:styleId="af2">
    <w:name w:val="Strong"/>
    <w:qFormat/>
    <w:rsid w:val="00BB1291"/>
    <w:rPr>
      <w:b/>
      <w:bCs/>
    </w:rPr>
  </w:style>
  <w:style w:type="character" w:styleId="af3">
    <w:name w:val="line number"/>
    <w:basedOn w:val="a0"/>
    <w:rsid w:val="00F60B57"/>
  </w:style>
  <w:style w:type="paragraph" w:customStyle="1" w:styleId="Default">
    <w:name w:val="Default"/>
    <w:rsid w:val="00D319B0"/>
    <w:rPr>
      <w:rFonts w:ascii="Verdana" w:hAnsi="Verdana"/>
      <w:snapToGrid w:val="0"/>
      <w:color w:val="000000"/>
      <w:sz w:val="24"/>
    </w:rPr>
  </w:style>
  <w:style w:type="paragraph" w:customStyle="1" w:styleId="210">
    <w:name w:val="Основной текст 21"/>
    <w:basedOn w:val="a"/>
    <w:rsid w:val="00736E59"/>
    <w:rPr>
      <w:sz w:val="28"/>
      <w:szCs w:val="20"/>
    </w:rPr>
  </w:style>
  <w:style w:type="paragraph" w:styleId="af4">
    <w:name w:val="List Paragraph"/>
    <w:basedOn w:val="a"/>
    <w:uiPriority w:val="34"/>
    <w:qFormat/>
    <w:rsid w:val="00154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92C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224995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AA612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72D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B1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5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Plain Text"/>
    <w:basedOn w:val="a"/>
    <w:link w:val="af7"/>
    <w:rsid w:val="00A52BF2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A52BF2"/>
    <w:rPr>
      <w:rFonts w:ascii="Courier New" w:hAnsi="Courier New"/>
    </w:rPr>
  </w:style>
  <w:style w:type="paragraph" w:customStyle="1" w:styleId="msonormalcxspmiddle">
    <w:name w:val="msonormalcxspmiddle"/>
    <w:basedOn w:val="a"/>
    <w:rsid w:val="00F32B3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32B3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643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6438AF"/>
  </w:style>
  <w:style w:type="paragraph" w:styleId="25">
    <w:name w:val="toc 2"/>
    <w:basedOn w:val="a"/>
    <w:next w:val="a"/>
    <w:autoRedefine/>
    <w:uiPriority w:val="39"/>
    <w:rsid w:val="006438AF"/>
    <w:pPr>
      <w:ind w:left="240"/>
    </w:pPr>
  </w:style>
  <w:style w:type="paragraph" w:styleId="32">
    <w:name w:val="toc 3"/>
    <w:basedOn w:val="a"/>
    <w:next w:val="a"/>
    <w:autoRedefine/>
    <w:uiPriority w:val="39"/>
    <w:rsid w:val="006438AF"/>
    <w:pPr>
      <w:ind w:left="480"/>
    </w:pPr>
  </w:style>
  <w:style w:type="paragraph" w:styleId="61">
    <w:name w:val="toc 6"/>
    <w:basedOn w:val="a"/>
    <w:next w:val="a"/>
    <w:autoRedefine/>
    <w:semiHidden/>
    <w:rsid w:val="006438AF"/>
    <w:pPr>
      <w:ind w:left="1200"/>
    </w:pPr>
  </w:style>
  <w:style w:type="character" w:styleId="af9">
    <w:name w:val="Hyperlink"/>
    <w:uiPriority w:val="99"/>
    <w:rsid w:val="00F33219"/>
    <w:rPr>
      <w:color w:val="0000FF"/>
      <w:u w:val="single"/>
    </w:rPr>
  </w:style>
  <w:style w:type="paragraph" w:styleId="afa">
    <w:name w:val="TOC Heading"/>
    <w:basedOn w:val="1"/>
    <w:next w:val="a"/>
    <w:uiPriority w:val="39"/>
    <w:qFormat/>
    <w:rsid w:val="00345E4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2F77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34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F22C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711372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3537-18D8-4772-9DA2-67DEB6E1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FOMS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otsareva</dc:creator>
  <cp:keywords/>
  <cp:lastModifiedBy>Duma</cp:lastModifiedBy>
  <cp:revision>75</cp:revision>
  <cp:lastPrinted>2021-01-18T06:39:00Z</cp:lastPrinted>
  <dcterms:created xsi:type="dcterms:W3CDTF">2012-07-02T07:07:00Z</dcterms:created>
  <dcterms:modified xsi:type="dcterms:W3CDTF">2021-01-20T11:33:00Z</dcterms:modified>
</cp:coreProperties>
</file>