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95" w:rsidRPr="00363B6A" w:rsidRDefault="00E76795" w:rsidP="00E76795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 размер оплаты труда</w:t>
      </w: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Ханты-Мансийском автономном округе – Югре</w:t>
      </w:r>
    </w:p>
    <w:p w:rsidR="00363B6A" w:rsidRPr="00363B6A" w:rsidRDefault="00363B6A" w:rsidP="00E76795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795" w:rsidRPr="00363B6A" w:rsidRDefault="00E76795" w:rsidP="00E86EB3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29.12.2020 № 473-ФЗ «О внесении изменений в отдельные законодательные акты Российской Федерации» минимальный размер оплаты труда (далее – МРОТ) с 1 января 2021 года установлен в размере 12 792 рубля в месяц.</w:t>
      </w:r>
    </w:p>
    <w:p w:rsidR="00E76795" w:rsidRPr="00363B6A" w:rsidRDefault="00E76795" w:rsidP="00E86EB3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133 Трудового кодекса Российской Федерации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МРОТ.</w:t>
      </w:r>
    </w:p>
    <w:p w:rsidR="00E76795" w:rsidRPr="00363B6A" w:rsidRDefault="00E76795" w:rsidP="00E86EB3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Постановлениями Конституционного суда Российской Федерации от 07.12.2017 года № 38-П</w:t>
      </w:r>
      <w:hyperlink r:id="rId4" w:anchor="_ftn1" w:history="1">
        <w:r w:rsidRPr="00363B6A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от 11.04.2019 года № 17-П</w:t>
      </w:r>
      <w:hyperlink r:id="rId5" w:anchor="_ftn2" w:history="1">
        <w:r w:rsidRPr="00363B6A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ru-RU"/>
          </w:rPr>
          <w:t>[2]</w:t>
        </w:r>
      </w:hyperlink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определено, что в МРОТ не включается оплата труда, выплачиваемая в соответствии со статьями 146, 150-154 ТК РФ.</w:t>
      </w:r>
    </w:p>
    <w:p w:rsidR="00E76795" w:rsidRPr="00363B6A" w:rsidRDefault="00E76795" w:rsidP="00E86EB3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согласно постановлению Конституционного Суда Российской Федерации от 07.12.2017 года № 38-П определено, что заработная плата работников организаций, расположенных в районах Крайнего Севера и приравненных к ним местностях, должна быть в размере не менее МРОТ, после чего к ней должны быть начислены районный коэффициент и процентная надбавка к заработной плате за стаж работы в районах Крайнего Севера и приравненных к ним местностях.</w:t>
      </w:r>
    </w:p>
    <w:p w:rsidR="00E76795" w:rsidRPr="00363B6A" w:rsidRDefault="00E76795" w:rsidP="00E86EB3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связи, а также в соответствии со статьёй 315 ТК РФ с 1 января 2021 года в Югре месячная заработная плата работника, при условии, что он полностью отработал за этот период норму рабочего времени и выполнил нормы труда (трудовые обязанности) составляет не менее величины:</w:t>
      </w:r>
    </w:p>
    <w:p w:rsidR="00E76795" w:rsidRPr="00363B6A" w:rsidRDefault="00E76795" w:rsidP="00E86EB3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19188,0 рублей до 28142,4 рубля</w:t>
      </w: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Белоярского и </w:t>
      </w:r>
      <w:proofErr w:type="spellStart"/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Берёзовского</w:t>
      </w:r>
      <w:proofErr w:type="spellEnd"/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районов) в зависимости от установленного в организации размера районного коэффициента к заработной плате (1,5 или 1,7) и наличия у работника процентной надбавки к заработной плате за стаж работы в местностях, приравненных к районам Крайнего Севера (от 0% до 50%);</w:t>
      </w:r>
    </w:p>
    <w:p w:rsidR="00E76795" w:rsidRPr="00363B6A" w:rsidRDefault="00E76795" w:rsidP="00E86EB3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19188,0 рублей до 31980,0</w:t>
      </w: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Белоярском и </w:t>
      </w:r>
      <w:proofErr w:type="spellStart"/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Берёзовском</w:t>
      </w:r>
      <w:proofErr w:type="spellEnd"/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 в зависимости от установленного в организации размера районного коэффициента к заработной плате (1,5 или 1,7) и наличия у работника процентной надбавки к заработной плате за стаж работы в районах Крайнего Севера (от 0% до 80%);</w:t>
      </w:r>
    </w:p>
    <w:p w:rsidR="00E76795" w:rsidRPr="00363B6A" w:rsidRDefault="00E76795" w:rsidP="00E86EB3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D0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16629,6 рублей до 23025,6</w:t>
      </w: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в отдельных организациях </w:t>
      </w:r>
      <w:proofErr w:type="spellStart"/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</w:t>
      </w:r>
      <w:proofErr w:type="spellEnd"/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 (в районах южнее 60 градусов северной широты) при установленном в организации размере районного коэффициента к заработной плате 1,3 и наличия у работника процентной надбавки к заработной плате за стаж работы в местностях, приравненных к районам Крайнего Севера (от 0 до 50%).</w:t>
      </w:r>
    </w:p>
    <w:p w:rsidR="00E76795" w:rsidRPr="00363B6A" w:rsidRDefault="00E76795" w:rsidP="00E76795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Установление районного коэффициента и порядок его</w:t>
      </w: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применения для расчета заработной платы работников организаций,</w:t>
      </w: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расположенных в районах Крайнего Севера и</w:t>
      </w: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приравненных к ним местностях</w:t>
      </w:r>
    </w:p>
    <w:p w:rsidR="00E76795" w:rsidRPr="00363B6A" w:rsidRDefault="00E76795" w:rsidP="00363B6A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Компенсационные выплаты за работу в местностях с особыми климатическими условиями устанавливаются в соответствии со статьями 148, 316, 317 ТК РФ.</w:t>
      </w:r>
    </w:p>
    <w:p w:rsidR="00E76795" w:rsidRPr="00363B6A" w:rsidRDefault="00E76795" w:rsidP="00363B6A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районного коэффициента и порядок его применения для расчета заработной платы работников организаций, расположенных в районах Крайнего Севера и приравненных к ним местностях, устанавливаются Правительством Российской Федерации.</w:t>
      </w:r>
    </w:p>
    <w:p w:rsidR="00E76795" w:rsidRPr="00363B6A" w:rsidRDefault="00E76795" w:rsidP="00363B6A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районах Ханты-Мансийского автономного округа – Югры, расположенных севернее 60 градусов северной широты, к заработной плате работников применяется районный коэффициент в размере 1,5, южнее 60 градусов северной широты – 1,3.</w:t>
      </w:r>
    </w:p>
    <w:p w:rsidR="00E76795" w:rsidRPr="00363B6A" w:rsidRDefault="00E76795" w:rsidP="00363B6A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заработной плате работников предприятий и организаций, занятых в нефтяной, газовой промышленности, на геологических и топографо-геодезических работах, а также </w:t>
      </w: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работников строительных, строительно-монтажных и специализированных управлений, подсобно-вспомогательных производств, транспорта, хозяйств и организаций, обслуживающих нефтегазодобывающие предприятия, конторы бурения, строительство объектов нефтяной и газовой промышленности, геологические и топографо-геодезические работы применяется коэффициент в размере 1,7 (Постановление Госкомтруда СССР, Секретариата ВЦСПС от 29.12.1964 № 611/35).</w:t>
      </w:r>
    </w:p>
    <w:p w:rsidR="00E76795" w:rsidRPr="00363B6A" w:rsidRDefault="00E76795" w:rsidP="00363B6A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работающим в организациях, финансируемых из бюджета автономного округа при исчислении заработной платы районный коэффициент установлен в размере 1,7. (Закон Ханты-Мансийского автономного округа – Югры от 09.12.2004 № 76-оз «О гарантиях и компенсациях для лиц, проживающих в Ханты-Мансийском автономном округе – Югре, работающих в государственных органах и государственных учреждениях Ханты-Мансийского автономного округа – Югры, территориальном фонде обязательного медицинского страхования Ханты-Мансийского автономного округа – Югры» (далее - Закон Югры № 76-оз).</w:t>
      </w:r>
    </w:p>
    <w:p w:rsidR="00E76795" w:rsidRPr="00363B6A" w:rsidRDefault="00E76795" w:rsidP="00363B6A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муниципальных образованиях Югры также приняты нормативные акты, устанавливающие лицам, работающим в организациях, финансируемых из бюджета муниципального образования при исчислении заработной платы, районный коэффициент в размере 1,7.</w:t>
      </w:r>
    </w:p>
    <w:p w:rsidR="00E76795" w:rsidRPr="00363B6A" w:rsidRDefault="00E76795" w:rsidP="00363B6A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Районный коэффициент работникам организаций, не относящихся к бюджетной сфере, устанавливается работодателем, коллективным договором, соглашениями, локальными нормативными актами организации, не ниже </w:t>
      </w:r>
      <w:r w:rsidR="002D09F5"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коэффициента,</w:t>
      </w: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Правительством Росси</w:t>
      </w:r>
      <w:r w:rsidR="002D09F5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E76795" w:rsidRPr="00363B6A" w:rsidRDefault="00E76795" w:rsidP="00E76795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установления процентной надбавки к заработной плате</w:t>
      </w:r>
    </w:p>
    <w:p w:rsidR="00E76795" w:rsidRPr="00363B6A" w:rsidRDefault="00E76795" w:rsidP="00363B6A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процентной надбавки к заработной плате работникам производится в порядке, предусмотренном Законом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местностях», ТК РФ, Приказом Минтруда РСФСР от 22.11.1990 № 2 «Об утверждении Инструкции о порядке предоставления социальных гарантий и компенсаций лицам, работающим в районах Крайнего Севера и в местностях, приравненных к районам Крайнего Севера, в соответствии с действующими нормативными актами», Законом Югры</w:t>
      </w:r>
      <w:r w:rsidR="00E8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№ 76-оз.</w:t>
      </w:r>
    </w:p>
    <w:p w:rsidR="00E76795" w:rsidRPr="00363B6A" w:rsidRDefault="00E76795" w:rsidP="00363B6A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процентной надбавки к заработной плате устанавливается в процентах к заработной плате в зависимости от возраста работника, группы местностей, к которой отнесен тот или иной район (местность) и стажа работы.</w:t>
      </w:r>
    </w:p>
    <w:p w:rsidR="00E76795" w:rsidRPr="00363B6A" w:rsidRDefault="00E76795" w:rsidP="00363B6A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FC37EE"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 действующего законодательства,</w:t>
      </w: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процентные надбавки в местностях, приравненных к районам Крайнего Севера, устанавливаются в следующем порядке: 10% заработка по истечении первого года работы, с увеличением на 10% заработка за каждый последующий год работы до достижения 50%.</w:t>
      </w:r>
    </w:p>
    <w:p w:rsidR="00E76795" w:rsidRPr="00363B6A" w:rsidRDefault="00E76795" w:rsidP="00363B6A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районах Крайнего Севера (Березовский и Белоярский районы) процентные надбавки, устанавливаются в следующем порядке: 10% по истечении первых шести месяцев работы, с увеличением на 10% за каждые последующие шесть месяцев работы, а по достижении 60%, по 10% за каждый последующий год работы до достижения 80%.</w:t>
      </w:r>
    </w:p>
    <w:p w:rsidR="00E76795" w:rsidRPr="00363B6A" w:rsidRDefault="00E76795" w:rsidP="00363B6A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Молодежи, прожившей в местностях, приравненных к районам Крайнего Севера менее 5 лет, но более 1 года и вступающей в трудовые отношения, надбавки к заработной плате устанавливаются в размере 10% за каждые шесть месяцев работы (</w:t>
      </w:r>
      <w:proofErr w:type="spellStart"/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. «е» п. 1 постановления Совета Министров РСФСР от 22.10.1990 года № 458 «Об упорядочении компенсаций гражданам, проживающим в районах Севера»).</w:t>
      </w:r>
    </w:p>
    <w:p w:rsidR="00E76795" w:rsidRPr="00363B6A" w:rsidRDefault="00E76795" w:rsidP="00363B6A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1 статьи 3 Закона № 76-оз Югры лицам в возрасте до 30 лет, прожившим в районах Крайнего Севера и приравненных к ним местностях в совокупности не менее пяти лет, процентная надбавка к заработной плате выплачивается в полном размере с первого </w:t>
      </w: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дня работы в государственных органах и государственных учреждениях автономного округа.</w:t>
      </w:r>
    </w:p>
    <w:p w:rsidR="00E76795" w:rsidRPr="00363B6A" w:rsidRDefault="00E76795" w:rsidP="00363B6A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пунктом 3.12 Трехстороннего соглашением между органами государственной власти Ханты-Мансийского автономного округа – Югры, Союзом «Объединение организаций профсоюзов Ханты-Мансийского автономного округа – Югры» на 2020-2022 годы, подписанным 10 декабря 2019 года, установлено, что работодатели выплачивают процентную надбавку к заработной плате за стаж работы в районах Крайнего Севера и приравненных к ним местностях в полном размере с первого дня работы в Югре лицам в возрасте до 30 лет, прожившим в районах Крайнего Севера и приравненных к ним местностях, в совокупности не менее 5 лет.</w:t>
      </w:r>
    </w:p>
    <w:p w:rsidR="00E76795" w:rsidRPr="00363B6A" w:rsidRDefault="00E76795" w:rsidP="00363B6A">
      <w:pPr>
        <w:shd w:val="clear" w:color="auto" w:fill="FFFFFF"/>
        <w:spacing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распространяется и обязательно к исполнению органами государственной власти Югры, организациями, входящими в Объединение работодателей Югры, Союз «Объединение организаций профсоюзов Ханты-Мансийского автономного округа – Югры», а также организациями, не входящими в Объединение работодателей Югры, в Союз «Объединение организаций профсоюзов Ханты-Мансийского автономного округа – Югры», но фактически присоединившимися к Соглашению, то есть теми, которые в течение 30 календарных дней со дня официального опубликования предложения о присоединении к Соглашению не представили координатору Трехсторонней комиссии Югры по регулированию социально-трудовых отношений мотивированный письменный отказ о присоединении к Соглашению с протоколом консультаций работодателя с выборным органом первичной профсоюзной организации, объединяющей работников данного работодателя.</w:t>
      </w:r>
    </w:p>
    <w:p w:rsidR="00747438" w:rsidRPr="00363B6A" w:rsidRDefault="00747438">
      <w:pPr>
        <w:rPr>
          <w:rFonts w:ascii="Times New Roman" w:hAnsi="Times New Roman" w:cs="Times New Roman"/>
          <w:sz w:val="24"/>
          <w:szCs w:val="24"/>
        </w:rPr>
      </w:pPr>
    </w:p>
    <w:sectPr w:rsidR="00747438" w:rsidRPr="0036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D3"/>
    <w:rsid w:val="002D09F5"/>
    <w:rsid w:val="00363B6A"/>
    <w:rsid w:val="00747438"/>
    <w:rsid w:val="00D733D3"/>
    <w:rsid w:val="00DD0E1F"/>
    <w:rsid w:val="00E76795"/>
    <w:rsid w:val="00E86EB3"/>
    <w:rsid w:val="00FC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A2E31-C2C4-48DC-BCA1-AF93F7E7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7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6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3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3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ptrud.admhmao.ru/minimalnyy-razmer-oplaty-truda-v-yugre/354448/razmer-minimalnoy-zarabotnoy-platy-v-yugre" TargetMode="External"/><Relationship Id="rId4" Type="http://schemas.openxmlformats.org/officeDocument/2006/relationships/hyperlink" Target="https://deptrud.admhmao.ru/minimalnyy-razmer-oplaty-truda-v-yugre/354448/razmer-minimalnoy-zarabotnoy-platy-v-yug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1327</Words>
  <Characters>7570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Антонина Игоревна</dc:creator>
  <cp:keywords/>
  <dc:description/>
  <cp:lastModifiedBy>Петрова Антонина Игоревна</cp:lastModifiedBy>
  <cp:revision>7</cp:revision>
  <dcterms:created xsi:type="dcterms:W3CDTF">2021-01-29T10:04:00Z</dcterms:created>
  <dcterms:modified xsi:type="dcterms:W3CDTF">2021-02-01T10:53:00Z</dcterms:modified>
</cp:coreProperties>
</file>