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CC0" w:rsidRDefault="001C0CC0" w:rsidP="001C0CC0">
      <w:pPr>
        <w:ind w:right="-1"/>
        <w:jc w:val="center"/>
        <w:rPr>
          <w:rFonts w:ascii="Times New Roman" w:eastAsia="Times New Roman" w:hAnsi="Times New Roman" w:cs="Times New Roman"/>
          <w:lang w:eastAsia="ru-RU"/>
        </w:rPr>
      </w:pPr>
      <w:r>
        <w:rPr>
          <w:noProof/>
          <w:lang w:eastAsia="ru-RU"/>
        </w:rPr>
        <w:drawing>
          <wp:inline distT="0" distB="0" distL="0" distR="0" wp14:anchorId="13252028" wp14:editId="124F5FA6">
            <wp:extent cx="586740" cy="714375"/>
            <wp:effectExtent l="0" t="0" r="3810" b="9525"/>
            <wp:docPr id="9" name="Рисунок 9" descr="Герб%20Нефтеюганск%20small1"/>
            <wp:cNvGraphicFramePr/>
            <a:graphic xmlns:a="http://schemas.openxmlformats.org/drawingml/2006/main">
              <a:graphicData uri="http://schemas.openxmlformats.org/drawingml/2006/picture">
                <pic:pic xmlns:pic="http://schemas.openxmlformats.org/drawingml/2006/picture">
                  <pic:nvPicPr>
                    <pic:cNvPr id="2" name="Рисунок 2" descr="Герб%20Нефтеюганск%20small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inline>
        </w:drawing>
      </w:r>
    </w:p>
    <w:p w:rsidR="001C0CC0" w:rsidRDefault="001C0CC0" w:rsidP="001C0CC0">
      <w:pPr>
        <w:spacing w:after="0" w:line="240" w:lineRule="auto"/>
        <w:ind w:right="-1"/>
        <w:jc w:val="center"/>
        <w:rPr>
          <w:rFonts w:ascii="Times New Roman" w:eastAsia="Times New Roman" w:hAnsi="Times New Roman" w:cs="Times New Roman"/>
          <w:b/>
          <w:sz w:val="12"/>
          <w:szCs w:val="28"/>
          <w:lang w:eastAsia="ru-RU"/>
        </w:rPr>
      </w:pPr>
      <w:r>
        <w:rPr>
          <w:rFonts w:ascii="Times New Roman" w:eastAsia="Times New Roman" w:hAnsi="Times New Roman" w:cs="Times New Roman"/>
          <w:b/>
          <w:sz w:val="12"/>
          <w:szCs w:val="28"/>
          <w:lang w:eastAsia="ru-RU"/>
        </w:rPr>
        <w:t xml:space="preserve">                                                                         </w:t>
      </w:r>
    </w:p>
    <w:p w:rsidR="001C0CC0" w:rsidRDefault="001C0CC0" w:rsidP="001C0CC0">
      <w:pPr>
        <w:autoSpaceDE w:val="0"/>
        <w:autoSpaceDN w:val="0"/>
        <w:adjustRightInd w:val="0"/>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АДМИНИСТРАЦИЯ ГОРОДА НЕФТЕЮГАНСКА                              </w:t>
      </w:r>
    </w:p>
    <w:p w:rsidR="001C0CC0" w:rsidRDefault="001C0CC0" w:rsidP="001C0CC0">
      <w:pPr>
        <w:autoSpaceDE w:val="0"/>
        <w:autoSpaceDN w:val="0"/>
        <w:adjustRightInd w:val="0"/>
        <w:spacing w:after="0" w:line="240" w:lineRule="auto"/>
        <w:jc w:val="center"/>
        <w:rPr>
          <w:rFonts w:ascii="Times New Roman" w:eastAsia="Calibri" w:hAnsi="Times New Roman" w:cs="Times New Roman"/>
          <w:b/>
          <w:sz w:val="8"/>
          <w:szCs w:val="8"/>
        </w:rPr>
      </w:pPr>
    </w:p>
    <w:p w:rsidR="001C0CC0" w:rsidRDefault="001C0CC0" w:rsidP="001C0CC0">
      <w:pPr>
        <w:autoSpaceDE w:val="0"/>
        <w:autoSpaceDN w:val="0"/>
        <w:adjustRightInd w:val="0"/>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ПОСТАНОВЛЕНИЕ</w:t>
      </w:r>
    </w:p>
    <w:p w:rsidR="001C0CC0" w:rsidRDefault="001C0CC0" w:rsidP="001C0CC0">
      <w:pPr>
        <w:autoSpaceDE w:val="0"/>
        <w:autoSpaceDN w:val="0"/>
        <w:adjustRightInd w:val="0"/>
        <w:spacing w:after="0" w:line="240" w:lineRule="auto"/>
        <w:jc w:val="center"/>
        <w:rPr>
          <w:rFonts w:ascii="Times New Roman" w:eastAsia="Calibri" w:hAnsi="Times New Roman" w:cs="Times New Roman"/>
          <w:b/>
          <w:sz w:val="18"/>
          <w:szCs w:val="18"/>
        </w:rPr>
      </w:pPr>
    </w:p>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550E1D" w:rsidRPr="00BD035B" w:rsidTr="00550E1D">
        <w:trPr>
          <w:cantSplit/>
          <w:trHeight w:val="232"/>
        </w:trPr>
        <w:tc>
          <w:tcPr>
            <w:tcW w:w="3119" w:type="dxa"/>
            <w:shd w:val="clear" w:color="auto" w:fill="auto"/>
          </w:tcPr>
          <w:p w:rsidR="00550E1D" w:rsidRPr="00B80A80" w:rsidRDefault="00550E1D" w:rsidP="005C34E8">
            <w:pPr>
              <w:pStyle w:val="ConsPlusNonformat"/>
              <w:jc w:val="both"/>
              <w:rPr>
                <w:rFonts w:ascii="Times New Roman" w:hAnsi="Times New Roman" w:cs="Times New Roman"/>
                <w:sz w:val="28"/>
                <w:szCs w:val="28"/>
              </w:rPr>
            </w:pPr>
            <w:r w:rsidRPr="00B80A80">
              <w:rPr>
                <w:rFonts w:ascii="Times New Roman" w:hAnsi="Times New Roman" w:cs="Times New Roman"/>
                <w:sz w:val="28"/>
                <w:szCs w:val="28"/>
              </w:rPr>
              <w:t>02.03.2021</w:t>
            </w:r>
          </w:p>
        </w:tc>
        <w:tc>
          <w:tcPr>
            <w:tcW w:w="4776" w:type="dxa"/>
            <w:shd w:val="clear" w:color="auto" w:fill="auto"/>
          </w:tcPr>
          <w:p w:rsidR="00550E1D" w:rsidRPr="00B80A80" w:rsidRDefault="00550E1D" w:rsidP="005C34E8">
            <w:pPr>
              <w:pStyle w:val="ConsPlusNonformat"/>
              <w:jc w:val="both"/>
              <w:rPr>
                <w:rFonts w:ascii="Times New Roman" w:hAnsi="Times New Roman" w:cs="Times New Roman"/>
                <w:sz w:val="28"/>
                <w:szCs w:val="28"/>
              </w:rPr>
            </w:pPr>
          </w:p>
        </w:tc>
        <w:tc>
          <w:tcPr>
            <w:tcW w:w="1603" w:type="dxa"/>
            <w:shd w:val="clear" w:color="auto" w:fill="auto"/>
          </w:tcPr>
          <w:p w:rsidR="00550E1D" w:rsidRPr="00B80A80" w:rsidRDefault="00550E1D" w:rsidP="005C34E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261-п</w:t>
            </w:r>
          </w:p>
        </w:tc>
      </w:tr>
    </w:tbl>
    <w:p w:rsidR="001C0CC0" w:rsidRDefault="001C0CC0" w:rsidP="001C0CC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ефтеюганск</w:t>
      </w:r>
      <w:proofErr w:type="spellEnd"/>
    </w:p>
    <w:p w:rsidR="001C0CC0" w:rsidRDefault="001C0CC0" w:rsidP="001C0CC0">
      <w:pPr>
        <w:spacing w:after="0" w:line="240" w:lineRule="auto"/>
        <w:jc w:val="both"/>
        <w:rPr>
          <w:rFonts w:ascii="Calibri" w:eastAsia="Times New Roman" w:hAnsi="Calibri" w:cs="Times New Roman"/>
          <w:b/>
          <w:sz w:val="14"/>
          <w:szCs w:val="14"/>
          <w:lang w:eastAsia="ru-RU"/>
        </w:rPr>
      </w:pPr>
    </w:p>
    <w:p w:rsidR="001C0CC0" w:rsidRDefault="001C0CC0" w:rsidP="001C0CC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технологической схемы предоставления</w:t>
      </w:r>
    </w:p>
    <w:p w:rsidR="001C0CC0" w:rsidRDefault="001C0CC0" w:rsidP="001C0CC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услуги «</w:t>
      </w:r>
      <w:r w:rsidR="00211B84" w:rsidRPr="00211B84">
        <w:rPr>
          <w:rFonts w:ascii="Times New Roman" w:eastAsia="Times New Roman" w:hAnsi="Times New Roman" w:cs="Times New Roman"/>
          <w:b/>
          <w:sz w:val="28"/>
          <w:szCs w:val="28"/>
          <w:lang w:eastAsia="ru-RU"/>
        </w:rPr>
        <w:t>Утверждение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b/>
          <w:sz w:val="28"/>
          <w:szCs w:val="28"/>
          <w:lang w:eastAsia="ru-RU"/>
        </w:rPr>
        <w:t xml:space="preserve">»  </w:t>
      </w:r>
    </w:p>
    <w:p w:rsidR="001C0CC0" w:rsidRDefault="001C0CC0" w:rsidP="001C0CC0">
      <w:pPr>
        <w:spacing w:after="0" w:line="240" w:lineRule="auto"/>
        <w:rPr>
          <w:rFonts w:ascii="Times New Roman" w:eastAsia="Times New Roman" w:hAnsi="Times New Roman" w:cs="Times New Roman"/>
          <w:b/>
          <w:sz w:val="18"/>
          <w:szCs w:val="18"/>
          <w:lang w:eastAsia="ru-RU"/>
        </w:rPr>
      </w:pPr>
    </w:p>
    <w:p w:rsidR="001C0CC0" w:rsidRDefault="001C0CC0" w:rsidP="001C0CC0">
      <w:pPr>
        <w:spacing w:after="0" w:line="240" w:lineRule="auto"/>
        <w:ind w:firstLine="708"/>
        <w:jc w:val="both"/>
        <w:rPr>
          <w:rFonts w:ascii="Times New Roman" w:eastAsia="Times New Roman" w:hAnsi="Times New Roman" w:cs="Times New Roman"/>
          <w:bCs/>
          <w:kern w:val="32"/>
          <w:sz w:val="28"/>
          <w:szCs w:val="28"/>
        </w:rPr>
      </w:pPr>
      <w:proofErr w:type="gramStart"/>
      <w:r>
        <w:rPr>
          <w:rFonts w:ascii="Times New Roman" w:eastAsia="Times New Roman" w:hAnsi="Times New Roman" w:cs="Times New Roman"/>
          <w:bCs/>
          <w:kern w:val="32"/>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211B84">
        <w:rPr>
          <w:rFonts w:ascii="Times New Roman" w:eastAsia="Times New Roman" w:hAnsi="Times New Roman" w:cs="Times New Roman"/>
          <w:bCs/>
          <w:kern w:val="32"/>
          <w:sz w:val="28"/>
          <w:szCs w:val="28"/>
        </w:rPr>
        <w:t>п</w:t>
      </w:r>
      <w:r w:rsidR="00211B84" w:rsidRPr="00211B84">
        <w:rPr>
          <w:rFonts w:ascii="Times New Roman" w:eastAsia="Times New Roman" w:hAnsi="Times New Roman" w:cs="Times New Roman"/>
          <w:bCs/>
          <w:kern w:val="32"/>
          <w:sz w:val="28"/>
          <w:szCs w:val="28"/>
        </w:rPr>
        <w:t>остановление</w:t>
      </w:r>
      <w:r w:rsidR="00211B84">
        <w:rPr>
          <w:rFonts w:ascii="Times New Roman" w:eastAsia="Times New Roman" w:hAnsi="Times New Roman" w:cs="Times New Roman"/>
          <w:bCs/>
          <w:kern w:val="32"/>
          <w:sz w:val="28"/>
          <w:szCs w:val="28"/>
        </w:rPr>
        <w:t>м</w:t>
      </w:r>
      <w:r w:rsidR="00211B84" w:rsidRPr="00211B84">
        <w:rPr>
          <w:rFonts w:ascii="Times New Roman" w:eastAsia="Times New Roman" w:hAnsi="Times New Roman" w:cs="Times New Roman"/>
          <w:bCs/>
          <w:kern w:val="32"/>
          <w:sz w:val="28"/>
          <w:szCs w:val="28"/>
        </w:rPr>
        <w:t xml:space="preserve"> администрации города Нефтеюганска от 11.09.2019 №</w:t>
      </w:r>
      <w:r w:rsidR="00AB6940">
        <w:rPr>
          <w:rFonts w:ascii="Times New Roman" w:eastAsia="Times New Roman" w:hAnsi="Times New Roman" w:cs="Times New Roman"/>
          <w:bCs/>
          <w:kern w:val="32"/>
          <w:sz w:val="28"/>
          <w:szCs w:val="28"/>
        </w:rPr>
        <w:t xml:space="preserve"> </w:t>
      </w:r>
      <w:r w:rsidR="00211B84" w:rsidRPr="00211B84">
        <w:rPr>
          <w:rFonts w:ascii="Times New Roman" w:eastAsia="Times New Roman" w:hAnsi="Times New Roman" w:cs="Times New Roman"/>
          <w:bCs/>
          <w:kern w:val="32"/>
          <w:sz w:val="28"/>
          <w:szCs w:val="28"/>
        </w:rPr>
        <w:t>156-нп «Об утверждении административного</w:t>
      </w:r>
      <w:proofErr w:type="gramEnd"/>
      <w:r w:rsidR="00211B84" w:rsidRPr="00211B84">
        <w:rPr>
          <w:rFonts w:ascii="Times New Roman" w:eastAsia="Times New Roman" w:hAnsi="Times New Roman" w:cs="Times New Roman"/>
          <w:bCs/>
          <w:kern w:val="32"/>
          <w:sz w:val="28"/>
          <w:szCs w:val="28"/>
        </w:rPr>
        <w:t xml:space="preserve">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sz w:val="28"/>
          <w:szCs w:val="28"/>
          <w:lang w:eastAsia="ru-RU"/>
        </w:rPr>
        <w:t>,</w:t>
      </w:r>
      <w:r>
        <w:rPr>
          <w:rFonts w:ascii="Times New Roman" w:eastAsia="Times New Roman" w:hAnsi="Times New Roman" w:cs="Times New Roman"/>
          <w:bCs/>
          <w:kern w:val="32"/>
          <w:sz w:val="28"/>
          <w:szCs w:val="28"/>
          <w:lang w:eastAsia="ru-RU"/>
        </w:rPr>
        <w:t xml:space="preserve"> </w:t>
      </w:r>
      <w:r>
        <w:rPr>
          <w:rFonts w:ascii="Times New Roman" w:eastAsia="Times New Roman" w:hAnsi="Times New Roman" w:cs="Times New Roman"/>
          <w:kern w:val="32"/>
          <w:sz w:val="28"/>
          <w:szCs w:val="28"/>
        </w:rPr>
        <w:t>в целях повышения эффективности и качества предоставления муниципальных услуг администрация города Нефтеюганска постановляет</w:t>
      </w:r>
      <w:r>
        <w:rPr>
          <w:rFonts w:ascii="Times New Roman" w:eastAsia="Times New Roman" w:hAnsi="Times New Roman" w:cs="Times New Roman"/>
          <w:bCs/>
          <w:kern w:val="32"/>
          <w:sz w:val="28"/>
          <w:szCs w:val="28"/>
        </w:rPr>
        <w:t xml:space="preserve">: </w:t>
      </w:r>
    </w:p>
    <w:p w:rsidR="001C0CC0" w:rsidRDefault="001C0CC0" w:rsidP="001C0CC0">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1.Утвердить технологическую схему предоставления муниципальной услуги </w:t>
      </w:r>
      <w:r>
        <w:rPr>
          <w:rFonts w:ascii="Times New Roman" w:eastAsia="Times New Roman" w:hAnsi="Times New Roman" w:cs="Times New Roman"/>
          <w:bCs/>
          <w:kern w:val="32"/>
          <w:sz w:val="28"/>
          <w:szCs w:val="28"/>
        </w:rPr>
        <w:t>«</w:t>
      </w:r>
      <w:r w:rsidR="00211B84" w:rsidRPr="00211B84">
        <w:rPr>
          <w:rFonts w:ascii="Times New Roman" w:eastAsia="Times New Roman" w:hAnsi="Times New Roman" w:cs="Times New Roman"/>
          <w:bCs/>
          <w:kern w:val="32"/>
          <w:sz w:val="28"/>
          <w:szCs w:val="28"/>
        </w:rPr>
        <w:t>Утверждение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sz w:val="28"/>
          <w:szCs w:val="28"/>
          <w:lang w:eastAsia="ru-RU"/>
        </w:rPr>
        <w:t>» согласно приложению к постановлению</w:t>
      </w:r>
      <w:r w:rsidR="00211B84">
        <w:rPr>
          <w:rFonts w:ascii="Times New Roman" w:eastAsia="Times New Roman" w:hAnsi="Times New Roman" w:cs="Times New Roman"/>
          <w:sz w:val="28"/>
          <w:szCs w:val="28"/>
          <w:lang w:eastAsia="ru-RU"/>
        </w:rPr>
        <w:t>.</w:t>
      </w:r>
    </w:p>
    <w:p w:rsidR="001C0CC0" w:rsidRDefault="001C0CC0" w:rsidP="001C0CC0">
      <w:pPr>
        <w:widowControl w:val="0"/>
        <w:tabs>
          <w:tab w:val="left" w:pos="142"/>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2.Департаменту по делам администрации города (Прокопович П.А.):</w:t>
      </w:r>
    </w:p>
    <w:p w:rsidR="001C0CC0" w:rsidRDefault="001C0CC0" w:rsidP="001C0CC0">
      <w:pPr>
        <w:widowControl w:val="0"/>
        <w:tabs>
          <w:tab w:val="left" w:pos="142"/>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roofErr w:type="gramStart"/>
      <w:r>
        <w:rPr>
          <w:rFonts w:ascii="Times New Roman" w:eastAsia="Times New Roman" w:hAnsi="Times New Roman" w:cs="Times New Roman"/>
          <w:sz w:val="28"/>
          <w:szCs w:val="28"/>
          <w:lang w:eastAsia="ru-RU"/>
        </w:rPr>
        <w:t>Разместить постановление</w:t>
      </w:r>
      <w:proofErr w:type="gramEnd"/>
      <w:r>
        <w:rPr>
          <w:rFonts w:ascii="Times New Roman" w:eastAsia="Times New Roman" w:hAnsi="Times New Roman" w:cs="Times New Roman"/>
          <w:sz w:val="28"/>
          <w:szCs w:val="28"/>
          <w:lang w:eastAsia="ru-RU"/>
        </w:rPr>
        <w:t xml:space="preserve"> на официальном сайте органов местного самоуправления города Нефтеюганска в сети Интернет.</w:t>
      </w:r>
    </w:p>
    <w:p w:rsidR="001C0CC0" w:rsidRDefault="001C0CC0" w:rsidP="001C0C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2.2.Довести постановление до сведения муниципального учреждения «Многофункциональный центр предоставления государственных и муниципальных услуг» (по </w:t>
      </w:r>
      <w:proofErr w:type="spellStart"/>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ефтеюганску</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Нефтеюганскому</w:t>
      </w:r>
      <w:proofErr w:type="spellEnd"/>
      <w:r>
        <w:rPr>
          <w:rFonts w:ascii="Times New Roman" w:eastAsia="Times New Roman" w:hAnsi="Times New Roman" w:cs="Times New Roman"/>
          <w:sz w:val="28"/>
          <w:szCs w:val="28"/>
          <w:lang w:eastAsia="ru-RU"/>
        </w:rPr>
        <w:t xml:space="preserve"> району).</w:t>
      </w:r>
    </w:p>
    <w:p w:rsidR="001C0CC0" w:rsidRDefault="001C0CC0" w:rsidP="001C0CC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3.Постановление вступает в силу после его подписания.</w:t>
      </w:r>
    </w:p>
    <w:p w:rsidR="001C0CC0" w:rsidRDefault="001C0CC0" w:rsidP="001C0CC0">
      <w:pPr>
        <w:spacing w:after="0" w:line="240" w:lineRule="auto"/>
        <w:ind w:firstLine="709"/>
        <w:jc w:val="both"/>
        <w:rPr>
          <w:rFonts w:ascii="Times New Roman" w:eastAsia="Times New Roman" w:hAnsi="Times New Roman" w:cs="Times New Roman"/>
          <w:sz w:val="40"/>
          <w:szCs w:val="40"/>
        </w:rPr>
      </w:pPr>
    </w:p>
    <w:p w:rsidR="001C0CC0" w:rsidRDefault="001C0CC0" w:rsidP="001C0CC0">
      <w:pPr>
        <w:rPr>
          <w:rFonts w:ascii="Times New Roman" w:eastAsia="Times New Roman" w:hAnsi="Times New Roman" w:cs="Times New Roman"/>
          <w:bCs/>
          <w:sz w:val="28"/>
          <w:szCs w:val="28"/>
          <w:lang w:eastAsia="ru-RU"/>
        </w:rPr>
      </w:pPr>
      <w:r>
        <w:rPr>
          <w:rFonts w:ascii="Pragmatica" w:eastAsia="Times New Roman" w:hAnsi="Pragmatica" w:cs="Times New Roman"/>
          <w:sz w:val="28"/>
          <w:szCs w:val="28"/>
          <w:lang w:eastAsia="ru-RU"/>
        </w:rPr>
        <w:t>Глава</w:t>
      </w:r>
      <w:r>
        <w:rPr>
          <w:rFonts w:ascii="Times New Roman" w:eastAsia="Times New Roman" w:hAnsi="Times New Roman" w:cs="Times New Roman"/>
          <w:sz w:val="28"/>
          <w:szCs w:val="28"/>
          <w:lang w:eastAsia="ru-RU"/>
        </w:rPr>
        <w:t xml:space="preserve"> </w:t>
      </w:r>
      <w:r>
        <w:rPr>
          <w:rFonts w:ascii="Pragmatica" w:eastAsia="Times New Roman" w:hAnsi="Pragmatica" w:cs="Times New Roman"/>
          <w:sz w:val="28"/>
          <w:szCs w:val="28"/>
          <w:lang w:eastAsia="ru-RU"/>
        </w:rPr>
        <w:t>города Нефтеюганска</w:t>
      </w:r>
      <w:r>
        <w:rPr>
          <w:rFonts w:ascii="Pragmatica" w:eastAsia="Times New Roman" w:hAnsi="Pragmatica" w:cs="Times New Roman"/>
          <w:sz w:val="28"/>
          <w:szCs w:val="28"/>
          <w:lang w:eastAsia="ru-RU"/>
        </w:rPr>
        <w:tab/>
      </w:r>
      <w:r>
        <w:rPr>
          <w:rFonts w:ascii="Calibri" w:eastAsia="Times New Roman" w:hAnsi="Calibri" w:cs="Times New Roman"/>
          <w:sz w:val="28"/>
          <w:szCs w:val="28"/>
          <w:lang w:eastAsia="ru-RU"/>
        </w:rPr>
        <w:tab/>
      </w:r>
      <w:r>
        <w:rPr>
          <w:rFonts w:ascii="Calibri" w:eastAsia="Times New Roman" w:hAnsi="Calibri" w:cs="Times New Roman"/>
          <w:sz w:val="28"/>
          <w:szCs w:val="28"/>
          <w:lang w:eastAsia="ru-RU"/>
        </w:rPr>
        <w:tab/>
      </w:r>
      <w:r>
        <w:rPr>
          <w:rFonts w:ascii="Calibri" w:eastAsia="Times New Roman" w:hAnsi="Calibri" w:cs="Times New Roman"/>
          <w:sz w:val="28"/>
          <w:szCs w:val="28"/>
          <w:lang w:eastAsia="ru-RU"/>
        </w:rPr>
        <w:tab/>
      </w:r>
      <w:r>
        <w:rPr>
          <w:rFonts w:ascii="Calibri" w:eastAsia="Times New Roman" w:hAnsi="Calibri" w:cs="Times New Roman"/>
          <w:sz w:val="28"/>
          <w:szCs w:val="28"/>
          <w:lang w:eastAsia="ru-RU"/>
        </w:rPr>
        <w:tab/>
      </w:r>
      <w:r>
        <w:rPr>
          <w:rFonts w:ascii="Calibri" w:eastAsia="Times New Roman" w:hAnsi="Calibri" w:cs="Times New Roman"/>
          <w:sz w:val="28"/>
          <w:szCs w:val="28"/>
          <w:lang w:eastAsia="ru-RU"/>
        </w:rPr>
        <w:tab/>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С.Ю.Дегтярев</w:t>
      </w:r>
      <w:proofErr w:type="spellEnd"/>
    </w:p>
    <w:p w:rsidR="00227800" w:rsidRDefault="00227800">
      <w:pPr>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br w:type="page"/>
      </w:r>
    </w:p>
    <w:p w:rsidR="00AB6940" w:rsidRDefault="009A029F" w:rsidP="00AB6940">
      <w:pPr>
        <w:spacing w:after="0" w:line="240" w:lineRule="auto"/>
        <w:ind w:left="6521"/>
        <w:rPr>
          <w:rFonts w:ascii="Times New Roman" w:eastAsia="Times New Roman" w:hAnsi="Times New Roman" w:cs="Times New Roman"/>
          <w:bCs/>
          <w:color w:val="000000" w:themeColor="text1"/>
          <w:sz w:val="28"/>
          <w:szCs w:val="28"/>
          <w:lang w:eastAsia="ru-RU"/>
        </w:rPr>
      </w:pPr>
      <w:r w:rsidRPr="00AB6940">
        <w:rPr>
          <w:rFonts w:ascii="Times New Roman" w:eastAsia="Times New Roman" w:hAnsi="Times New Roman" w:cs="Times New Roman"/>
          <w:bCs/>
          <w:color w:val="000000" w:themeColor="text1"/>
          <w:sz w:val="28"/>
          <w:szCs w:val="28"/>
          <w:lang w:eastAsia="ru-RU"/>
        </w:rPr>
        <w:lastRenderedPageBreak/>
        <w:t xml:space="preserve">Приложение </w:t>
      </w:r>
    </w:p>
    <w:p w:rsidR="009A029F" w:rsidRPr="00AB6940" w:rsidRDefault="009A029F" w:rsidP="00AB6940">
      <w:pPr>
        <w:spacing w:after="0" w:line="240" w:lineRule="auto"/>
        <w:ind w:left="6521"/>
        <w:rPr>
          <w:rFonts w:ascii="Times New Roman" w:eastAsia="Times New Roman" w:hAnsi="Times New Roman" w:cs="Times New Roman"/>
          <w:bCs/>
          <w:color w:val="000000" w:themeColor="text1"/>
          <w:sz w:val="28"/>
          <w:szCs w:val="28"/>
          <w:lang w:eastAsia="ru-RU"/>
        </w:rPr>
      </w:pPr>
      <w:r w:rsidRPr="00AB6940">
        <w:rPr>
          <w:rFonts w:ascii="Times New Roman" w:eastAsia="Times New Roman" w:hAnsi="Times New Roman" w:cs="Times New Roman"/>
          <w:bCs/>
          <w:color w:val="000000" w:themeColor="text1"/>
          <w:sz w:val="28"/>
          <w:szCs w:val="28"/>
          <w:lang w:eastAsia="ru-RU"/>
        </w:rPr>
        <w:t>к постановлению</w:t>
      </w:r>
    </w:p>
    <w:p w:rsidR="009A029F" w:rsidRPr="00AB6940" w:rsidRDefault="009A029F" w:rsidP="00AB6940">
      <w:pPr>
        <w:spacing w:after="0" w:line="240" w:lineRule="auto"/>
        <w:ind w:left="6521"/>
        <w:rPr>
          <w:rFonts w:ascii="Times New Roman" w:eastAsia="Times New Roman" w:hAnsi="Times New Roman" w:cs="Times New Roman"/>
          <w:bCs/>
          <w:color w:val="000000" w:themeColor="text1"/>
          <w:sz w:val="28"/>
          <w:szCs w:val="28"/>
          <w:lang w:eastAsia="ru-RU"/>
        </w:rPr>
      </w:pPr>
      <w:r w:rsidRPr="00AB6940">
        <w:rPr>
          <w:rFonts w:ascii="Times New Roman" w:eastAsia="Times New Roman" w:hAnsi="Times New Roman" w:cs="Times New Roman"/>
          <w:bCs/>
          <w:color w:val="000000" w:themeColor="text1"/>
          <w:sz w:val="28"/>
          <w:szCs w:val="28"/>
          <w:lang w:eastAsia="ru-RU"/>
        </w:rPr>
        <w:t xml:space="preserve">администрации города </w:t>
      </w:r>
    </w:p>
    <w:p w:rsidR="009A029F" w:rsidRPr="00AB6940" w:rsidRDefault="00AB6940" w:rsidP="00AB6940">
      <w:pPr>
        <w:spacing w:after="0" w:line="240" w:lineRule="auto"/>
        <w:ind w:left="6521"/>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от </w:t>
      </w:r>
      <w:r w:rsidR="00550E1D" w:rsidRPr="00B80A80">
        <w:rPr>
          <w:rFonts w:ascii="Times New Roman" w:hAnsi="Times New Roman" w:cs="Times New Roman"/>
          <w:sz w:val="28"/>
          <w:szCs w:val="28"/>
        </w:rPr>
        <w:t>02.03.2021</w:t>
      </w:r>
      <w:r>
        <w:rPr>
          <w:rFonts w:ascii="Times New Roman" w:eastAsia="Times New Roman" w:hAnsi="Times New Roman" w:cs="Times New Roman"/>
          <w:bCs/>
          <w:color w:val="000000" w:themeColor="text1"/>
          <w:sz w:val="28"/>
          <w:szCs w:val="28"/>
          <w:lang w:eastAsia="ru-RU"/>
        </w:rPr>
        <w:t xml:space="preserve"> №</w:t>
      </w:r>
      <w:r w:rsidR="00550E1D">
        <w:rPr>
          <w:rFonts w:ascii="Times New Roman" w:eastAsia="Times New Roman" w:hAnsi="Times New Roman" w:cs="Times New Roman"/>
          <w:bCs/>
          <w:color w:val="000000" w:themeColor="text1"/>
          <w:sz w:val="28"/>
          <w:szCs w:val="28"/>
          <w:lang w:eastAsia="ru-RU"/>
        </w:rPr>
        <w:t xml:space="preserve"> 261-п</w:t>
      </w:r>
    </w:p>
    <w:p w:rsidR="009A029F" w:rsidRPr="00AB6940" w:rsidRDefault="009A029F" w:rsidP="009A029F">
      <w:pPr>
        <w:spacing w:after="0" w:line="240" w:lineRule="auto"/>
        <w:jc w:val="right"/>
        <w:rPr>
          <w:rFonts w:ascii="Times New Roman" w:eastAsia="Times New Roman" w:hAnsi="Times New Roman" w:cs="Times New Roman"/>
          <w:bCs/>
          <w:color w:val="000000" w:themeColor="text1"/>
          <w:sz w:val="28"/>
          <w:szCs w:val="28"/>
          <w:lang w:eastAsia="ru-RU"/>
        </w:rPr>
      </w:pPr>
    </w:p>
    <w:p w:rsidR="00DF5CA4" w:rsidRPr="00AB6940" w:rsidRDefault="00DF5CA4" w:rsidP="00DF5CA4">
      <w:pPr>
        <w:spacing w:after="0" w:line="240" w:lineRule="auto"/>
        <w:jc w:val="center"/>
        <w:rPr>
          <w:rFonts w:ascii="Times New Roman" w:eastAsia="Times New Roman" w:hAnsi="Times New Roman" w:cs="Times New Roman"/>
          <w:bCs/>
          <w:color w:val="000000" w:themeColor="text1"/>
          <w:sz w:val="28"/>
          <w:szCs w:val="28"/>
          <w:lang w:eastAsia="ru-RU"/>
        </w:rPr>
      </w:pPr>
      <w:r w:rsidRPr="00AB6940">
        <w:rPr>
          <w:rFonts w:ascii="Times New Roman" w:eastAsia="Times New Roman" w:hAnsi="Times New Roman" w:cs="Times New Roman"/>
          <w:bCs/>
          <w:color w:val="000000" w:themeColor="text1"/>
          <w:sz w:val="28"/>
          <w:szCs w:val="28"/>
          <w:lang w:eastAsia="ru-RU"/>
        </w:rPr>
        <w:t>Технологическая схема пред</w:t>
      </w:r>
      <w:r w:rsidR="002E7201" w:rsidRPr="00AB6940">
        <w:rPr>
          <w:rFonts w:ascii="Times New Roman" w:eastAsia="Times New Roman" w:hAnsi="Times New Roman" w:cs="Times New Roman"/>
          <w:bCs/>
          <w:color w:val="000000" w:themeColor="text1"/>
          <w:sz w:val="28"/>
          <w:szCs w:val="28"/>
          <w:lang w:eastAsia="ru-RU"/>
        </w:rPr>
        <w:t>оставления муниципальной услуги</w:t>
      </w:r>
    </w:p>
    <w:p w:rsidR="000E45CA" w:rsidRPr="00AB6940" w:rsidRDefault="000E45CA" w:rsidP="00DF5CA4">
      <w:pPr>
        <w:spacing w:after="0" w:line="240" w:lineRule="auto"/>
        <w:jc w:val="center"/>
        <w:rPr>
          <w:rFonts w:ascii="Times New Roman" w:eastAsia="Times New Roman" w:hAnsi="Times New Roman" w:cs="Times New Roman"/>
          <w:bCs/>
          <w:color w:val="000000" w:themeColor="text1"/>
          <w:sz w:val="28"/>
          <w:szCs w:val="28"/>
          <w:lang w:eastAsia="ru-RU"/>
        </w:rPr>
      </w:pPr>
      <w:r w:rsidRPr="00AB6940">
        <w:rPr>
          <w:rFonts w:ascii="Times New Roman" w:eastAsia="Times New Roman" w:hAnsi="Times New Roman" w:cs="Times New Roman"/>
          <w:bCs/>
          <w:color w:val="000000" w:themeColor="text1"/>
          <w:sz w:val="28"/>
          <w:szCs w:val="28"/>
          <w:lang w:eastAsia="ru-RU"/>
        </w:rPr>
        <w:t>«</w:t>
      </w:r>
      <w:r w:rsidR="007C59DB" w:rsidRPr="00AB6940">
        <w:rPr>
          <w:rFonts w:ascii="Times New Roman" w:eastAsia="Times New Roman" w:hAnsi="Times New Roman" w:cs="Times New Roman"/>
          <w:bCs/>
          <w:color w:val="000000" w:themeColor="text1"/>
          <w:sz w:val="28"/>
          <w:szCs w:val="28"/>
          <w:lang w:eastAsia="ru-RU"/>
        </w:rPr>
        <w:t xml:space="preserve">Утверждение схемы расположения земельного участка </w:t>
      </w:r>
      <w:r w:rsidR="00EA647A" w:rsidRPr="00AB6940">
        <w:rPr>
          <w:rFonts w:ascii="Times New Roman" w:eastAsia="Times New Roman" w:hAnsi="Times New Roman" w:cs="Times New Roman"/>
          <w:bCs/>
          <w:color w:val="000000" w:themeColor="text1"/>
          <w:sz w:val="28"/>
          <w:szCs w:val="28"/>
          <w:lang w:eastAsia="ru-RU"/>
        </w:rPr>
        <w:t>или земельных участков на</w:t>
      </w:r>
      <w:r w:rsidR="007C59DB" w:rsidRPr="00AB6940">
        <w:rPr>
          <w:rFonts w:ascii="Times New Roman" w:eastAsia="Times New Roman" w:hAnsi="Times New Roman" w:cs="Times New Roman"/>
          <w:bCs/>
          <w:color w:val="000000" w:themeColor="text1"/>
          <w:sz w:val="28"/>
          <w:szCs w:val="28"/>
          <w:lang w:eastAsia="ru-RU"/>
        </w:rPr>
        <w:t xml:space="preserve"> </w:t>
      </w:r>
      <w:r w:rsidR="00EA647A" w:rsidRPr="00AB6940">
        <w:rPr>
          <w:rFonts w:ascii="Times New Roman" w:eastAsia="Times New Roman" w:hAnsi="Times New Roman" w:cs="Times New Roman"/>
          <w:bCs/>
          <w:color w:val="000000" w:themeColor="text1"/>
          <w:sz w:val="28"/>
          <w:szCs w:val="28"/>
          <w:lang w:eastAsia="ru-RU"/>
        </w:rPr>
        <w:t>ка</w:t>
      </w:r>
      <w:r w:rsidR="007C59DB" w:rsidRPr="00AB6940">
        <w:rPr>
          <w:rFonts w:ascii="Times New Roman" w:eastAsia="Times New Roman" w:hAnsi="Times New Roman" w:cs="Times New Roman"/>
          <w:bCs/>
          <w:color w:val="000000" w:themeColor="text1"/>
          <w:sz w:val="28"/>
          <w:szCs w:val="28"/>
          <w:lang w:eastAsia="ru-RU"/>
        </w:rPr>
        <w:t>дастровом плане территории</w:t>
      </w:r>
      <w:r w:rsidRPr="00AB6940">
        <w:rPr>
          <w:rFonts w:ascii="Times New Roman" w:eastAsia="Times New Roman" w:hAnsi="Times New Roman" w:cs="Times New Roman"/>
          <w:bCs/>
          <w:color w:val="000000" w:themeColor="text1"/>
          <w:sz w:val="28"/>
          <w:szCs w:val="28"/>
          <w:lang w:eastAsia="ru-RU"/>
        </w:rPr>
        <w:t>»</w:t>
      </w:r>
    </w:p>
    <w:p w:rsidR="001A412C" w:rsidRPr="00AB6940" w:rsidRDefault="001A412C" w:rsidP="00DF5CA4">
      <w:pPr>
        <w:spacing w:after="0" w:line="240" w:lineRule="auto"/>
        <w:jc w:val="center"/>
        <w:rPr>
          <w:rFonts w:ascii="Times New Roman" w:eastAsia="Times New Roman" w:hAnsi="Times New Roman" w:cs="Times New Roman"/>
          <w:bCs/>
          <w:color w:val="000000" w:themeColor="text1"/>
          <w:sz w:val="28"/>
          <w:szCs w:val="28"/>
          <w:lang w:eastAsia="ru-RU"/>
        </w:rPr>
      </w:pPr>
    </w:p>
    <w:p w:rsidR="00DF5CA4" w:rsidRPr="00AB6940" w:rsidRDefault="00DF5CA4" w:rsidP="00DF5CA4">
      <w:pPr>
        <w:spacing w:after="0" w:line="240" w:lineRule="auto"/>
        <w:jc w:val="center"/>
        <w:rPr>
          <w:rFonts w:ascii="Times New Roman" w:eastAsia="Times New Roman" w:hAnsi="Times New Roman" w:cs="Times New Roman"/>
          <w:bCs/>
          <w:color w:val="000000" w:themeColor="text1"/>
          <w:sz w:val="28"/>
          <w:szCs w:val="28"/>
          <w:lang w:eastAsia="ru-RU"/>
        </w:rPr>
      </w:pPr>
      <w:r w:rsidRPr="00AB6940">
        <w:rPr>
          <w:rFonts w:ascii="Times New Roman" w:eastAsia="Times New Roman" w:hAnsi="Times New Roman" w:cs="Times New Roman"/>
          <w:bCs/>
          <w:color w:val="000000" w:themeColor="text1"/>
          <w:sz w:val="28"/>
          <w:szCs w:val="28"/>
          <w:lang w:eastAsia="ru-RU"/>
        </w:rPr>
        <w:t>Раздел 1</w:t>
      </w:r>
      <w:r w:rsidR="00211B84" w:rsidRPr="00AB6940">
        <w:rPr>
          <w:rFonts w:ascii="Times New Roman" w:eastAsia="Times New Roman" w:hAnsi="Times New Roman" w:cs="Times New Roman"/>
          <w:bCs/>
          <w:color w:val="000000" w:themeColor="text1"/>
          <w:sz w:val="28"/>
          <w:szCs w:val="28"/>
          <w:lang w:eastAsia="ru-RU"/>
        </w:rPr>
        <w:t>.</w:t>
      </w:r>
      <w:r w:rsidRPr="00AB6940">
        <w:rPr>
          <w:rFonts w:ascii="Times New Roman" w:eastAsia="Times New Roman" w:hAnsi="Times New Roman" w:cs="Times New Roman"/>
          <w:bCs/>
          <w:color w:val="000000" w:themeColor="text1"/>
          <w:sz w:val="28"/>
          <w:szCs w:val="28"/>
          <w:lang w:eastAsia="ru-RU"/>
        </w:rPr>
        <w:t>Общие сведения о муниципальной услуге</w:t>
      </w:r>
    </w:p>
    <w:p w:rsidR="00DF5CA4" w:rsidRPr="0094544B" w:rsidRDefault="00DF5CA4" w:rsidP="00DF5CA4">
      <w:pPr>
        <w:spacing w:after="0" w:line="240" w:lineRule="auto"/>
        <w:jc w:val="center"/>
        <w:rPr>
          <w:rFonts w:ascii="Times New Roman" w:eastAsia="Times New Roman" w:hAnsi="Times New Roman" w:cs="Times New Roman"/>
          <w:b/>
          <w:bCs/>
          <w:color w:val="000000" w:themeColor="text1"/>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203"/>
        <w:gridCol w:w="6140"/>
      </w:tblGrid>
      <w:tr w:rsidR="00DC4D69" w:rsidRPr="00B959AF" w:rsidTr="0094544B">
        <w:tc>
          <w:tcPr>
            <w:tcW w:w="534" w:type="dxa"/>
          </w:tcPr>
          <w:p w:rsidR="00DF5CA4" w:rsidRPr="00B959AF" w:rsidRDefault="00DF5CA4" w:rsidP="006E55CD">
            <w:pPr>
              <w:spacing w:after="0"/>
              <w:jc w:val="center"/>
              <w:rPr>
                <w:rFonts w:ascii="Times New Roman" w:hAnsi="Times New Roman" w:cs="Times New Roman"/>
                <w:color w:val="000000" w:themeColor="text1"/>
                <w:sz w:val="20"/>
                <w:szCs w:val="20"/>
              </w:rPr>
            </w:pPr>
            <w:r w:rsidRPr="00B959AF">
              <w:rPr>
                <w:rFonts w:ascii="Times New Roman" w:hAnsi="Times New Roman" w:cs="Times New Roman"/>
                <w:color w:val="000000" w:themeColor="text1"/>
                <w:sz w:val="20"/>
                <w:szCs w:val="20"/>
              </w:rPr>
              <w:t xml:space="preserve">№ </w:t>
            </w:r>
            <w:proofErr w:type="gramStart"/>
            <w:r w:rsidRPr="00B959AF">
              <w:rPr>
                <w:rFonts w:ascii="Times New Roman" w:hAnsi="Times New Roman" w:cs="Times New Roman"/>
                <w:color w:val="000000" w:themeColor="text1"/>
                <w:sz w:val="20"/>
                <w:szCs w:val="20"/>
              </w:rPr>
              <w:t>п</w:t>
            </w:r>
            <w:proofErr w:type="gramEnd"/>
            <w:r w:rsidRPr="00B959AF">
              <w:rPr>
                <w:rFonts w:ascii="Times New Roman" w:hAnsi="Times New Roman" w:cs="Times New Roman"/>
                <w:color w:val="000000" w:themeColor="text1"/>
                <w:sz w:val="20"/>
                <w:szCs w:val="20"/>
              </w:rPr>
              <w:t>/п</w:t>
            </w:r>
          </w:p>
        </w:tc>
        <w:tc>
          <w:tcPr>
            <w:tcW w:w="4394" w:type="dxa"/>
          </w:tcPr>
          <w:p w:rsidR="00DF5CA4" w:rsidRPr="00B959AF" w:rsidRDefault="002E7201" w:rsidP="006E55CD">
            <w:pPr>
              <w:spacing w:after="0"/>
              <w:jc w:val="center"/>
              <w:rPr>
                <w:rFonts w:ascii="Times New Roman" w:hAnsi="Times New Roman" w:cs="Times New Roman"/>
                <w:color w:val="000000" w:themeColor="text1"/>
                <w:sz w:val="20"/>
                <w:szCs w:val="20"/>
              </w:rPr>
            </w:pPr>
            <w:r w:rsidRPr="00B959AF">
              <w:rPr>
                <w:rFonts w:ascii="Times New Roman" w:hAnsi="Times New Roman" w:cs="Times New Roman"/>
                <w:color w:val="000000" w:themeColor="text1"/>
                <w:sz w:val="20"/>
                <w:szCs w:val="20"/>
              </w:rPr>
              <w:t>Параметр</w:t>
            </w:r>
          </w:p>
        </w:tc>
        <w:tc>
          <w:tcPr>
            <w:tcW w:w="9858" w:type="dxa"/>
          </w:tcPr>
          <w:p w:rsidR="00DF5CA4" w:rsidRPr="00B959AF" w:rsidRDefault="00DF5CA4" w:rsidP="006E55CD">
            <w:pPr>
              <w:spacing w:after="0"/>
              <w:jc w:val="center"/>
              <w:rPr>
                <w:rFonts w:ascii="Times New Roman" w:hAnsi="Times New Roman" w:cs="Times New Roman"/>
                <w:color w:val="000000" w:themeColor="text1"/>
                <w:sz w:val="20"/>
                <w:szCs w:val="20"/>
              </w:rPr>
            </w:pPr>
            <w:r w:rsidRPr="00B959AF">
              <w:rPr>
                <w:rFonts w:ascii="Times New Roman" w:hAnsi="Times New Roman" w:cs="Times New Roman"/>
                <w:color w:val="000000" w:themeColor="text1"/>
                <w:sz w:val="20"/>
                <w:szCs w:val="20"/>
              </w:rPr>
              <w:t>Значение параметра/состояние</w:t>
            </w:r>
          </w:p>
        </w:tc>
      </w:tr>
      <w:tr w:rsidR="00DC4D69" w:rsidRPr="00B959AF" w:rsidTr="0094544B">
        <w:trPr>
          <w:trHeight w:val="323"/>
        </w:trPr>
        <w:tc>
          <w:tcPr>
            <w:tcW w:w="534" w:type="dxa"/>
          </w:tcPr>
          <w:p w:rsidR="00DF5CA4" w:rsidRPr="00B959AF" w:rsidRDefault="006E55CD" w:rsidP="006E55CD">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394" w:type="dxa"/>
          </w:tcPr>
          <w:p w:rsidR="00DF5CA4" w:rsidRPr="00B959AF" w:rsidRDefault="00DF5CA4" w:rsidP="006E55CD">
            <w:pPr>
              <w:spacing w:after="0"/>
              <w:rPr>
                <w:rFonts w:ascii="Times New Roman" w:hAnsi="Times New Roman" w:cs="Times New Roman"/>
                <w:bCs/>
                <w:color w:val="000000" w:themeColor="text1"/>
                <w:sz w:val="20"/>
                <w:szCs w:val="20"/>
              </w:rPr>
            </w:pPr>
            <w:r w:rsidRPr="00B959AF">
              <w:rPr>
                <w:rFonts w:ascii="Times New Roman" w:hAnsi="Times New Roman" w:cs="Times New Roman"/>
                <w:bCs/>
                <w:color w:val="000000" w:themeColor="text1"/>
                <w:sz w:val="20"/>
                <w:szCs w:val="20"/>
              </w:rPr>
              <w:t>Наименование органа, предоставляющего услугу</w:t>
            </w:r>
          </w:p>
        </w:tc>
        <w:tc>
          <w:tcPr>
            <w:tcW w:w="9858" w:type="dxa"/>
          </w:tcPr>
          <w:p w:rsidR="006E55CD" w:rsidRPr="006E55CD" w:rsidRDefault="006E55CD" w:rsidP="006E55CD">
            <w:pPr>
              <w:spacing w:after="0"/>
              <w:jc w:val="both"/>
              <w:rPr>
                <w:rFonts w:ascii="Times New Roman" w:hAnsi="Times New Roman" w:cs="Times New Roman"/>
                <w:bCs/>
                <w:color w:val="000000" w:themeColor="text1"/>
                <w:sz w:val="20"/>
                <w:szCs w:val="20"/>
              </w:rPr>
            </w:pPr>
            <w:r w:rsidRPr="006E55CD">
              <w:rPr>
                <w:rFonts w:ascii="Times New Roman" w:hAnsi="Times New Roman" w:cs="Times New Roman"/>
                <w:bCs/>
                <w:color w:val="000000" w:themeColor="text1"/>
                <w:sz w:val="20"/>
                <w:szCs w:val="20"/>
              </w:rPr>
              <w:t>Уполномоченным органом, предоставляющим муниципальную услугу, является администрация города Нефтеюганска (далее – Уполномоченный орган)</w:t>
            </w:r>
          </w:p>
          <w:p w:rsidR="00DF5CA4" w:rsidRPr="00B959AF" w:rsidRDefault="006E55CD" w:rsidP="006E55CD">
            <w:pPr>
              <w:spacing w:after="0"/>
              <w:jc w:val="both"/>
              <w:rPr>
                <w:rFonts w:ascii="Times New Roman" w:hAnsi="Times New Roman" w:cs="Times New Roman"/>
                <w:i/>
                <w:color w:val="000000" w:themeColor="text1"/>
                <w:sz w:val="20"/>
                <w:szCs w:val="20"/>
              </w:rPr>
            </w:pPr>
            <w:r w:rsidRPr="006E55CD">
              <w:rPr>
                <w:rFonts w:ascii="Times New Roman" w:hAnsi="Times New Roman" w:cs="Times New Roman"/>
                <w:bCs/>
                <w:color w:val="000000" w:themeColor="text1"/>
                <w:sz w:val="20"/>
                <w:szCs w:val="20"/>
              </w:rPr>
              <w:t>Непосредственное предоставление муниципальной услуги осуществляет департамент градостроительства и земельных отношений администрации города Нефтеюганска (далее-Департамент)</w:t>
            </w:r>
          </w:p>
        </w:tc>
      </w:tr>
      <w:tr w:rsidR="00DC4D69" w:rsidRPr="00B959AF" w:rsidTr="0094544B">
        <w:tc>
          <w:tcPr>
            <w:tcW w:w="534" w:type="dxa"/>
          </w:tcPr>
          <w:p w:rsidR="00DF5CA4" w:rsidRPr="00B959AF" w:rsidRDefault="006E55CD" w:rsidP="006E55CD">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394" w:type="dxa"/>
          </w:tcPr>
          <w:p w:rsidR="00DF5CA4" w:rsidRPr="00B959AF" w:rsidRDefault="00DF5CA4" w:rsidP="006E55CD">
            <w:pPr>
              <w:spacing w:after="0"/>
              <w:rPr>
                <w:rFonts w:ascii="Times New Roman" w:hAnsi="Times New Roman" w:cs="Times New Roman"/>
                <w:color w:val="000000" w:themeColor="text1"/>
                <w:sz w:val="20"/>
                <w:szCs w:val="20"/>
              </w:rPr>
            </w:pPr>
            <w:r w:rsidRPr="00B959AF">
              <w:rPr>
                <w:rFonts w:ascii="Times New Roman" w:hAnsi="Times New Roman" w:cs="Times New Roman"/>
                <w:bCs/>
                <w:color w:val="000000" w:themeColor="text1"/>
                <w:sz w:val="20"/>
                <w:szCs w:val="20"/>
              </w:rPr>
              <w:t>Номер услуги в федеральном реестре</w:t>
            </w:r>
          </w:p>
        </w:tc>
        <w:tc>
          <w:tcPr>
            <w:tcW w:w="9858" w:type="dxa"/>
          </w:tcPr>
          <w:p w:rsidR="00DF5CA4" w:rsidRPr="00B959AF" w:rsidRDefault="00B759FD" w:rsidP="006E55CD">
            <w:pPr>
              <w:spacing w:after="0"/>
              <w:jc w:val="both"/>
              <w:rPr>
                <w:rFonts w:ascii="Times New Roman" w:hAnsi="Times New Roman" w:cs="Times New Roman"/>
                <w:color w:val="000000" w:themeColor="text1"/>
                <w:sz w:val="20"/>
                <w:szCs w:val="20"/>
              </w:rPr>
            </w:pPr>
            <w:r w:rsidRPr="00B959AF">
              <w:rPr>
                <w:rFonts w:ascii="Times New Roman" w:hAnsi="Times New Roman" w:cs="Times New Roman"/>
                <w:sz w:val="20"/>
                <w:szCs w:val="20"/>
              </w:rPr>
              <w:t>8600000010001042449</w:t>
            </w:r>
          </w:p>
        </w:tc>
      </w:tr>
      <w:tr w:rsidR="00DC4D69" w:rsidRPr="00B959AF" w:rsidTr="0094544B">
        <w:tc>
          <w:tcPr>
            <w:tcW w:w="534" w:type="dxa"/>
          </w:tcPr>
          <w:p w:rsidR="00DF5CA4" w:rsidRPr="00B959AF" w:rsidRDefault="006E55CD" w:rsidP="006E55CD">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394" w:type="dxa"/>
          </w:tcPr>
          <w:p w:rsidR="00DF5CA4" w:rsidRPr="00B959AF" w:rsidRDefault="00DF5CA4" w:rsidP="006E55CD">
            <w:pPr>
              <w:spacing w:after="0"/>
              <w:rPr>
                <w:rFonts w:ascii="Times New Roman" w:hAnsi="Times New Roman" w:cs="Times New Roman"/>
                <w:color w:val="000000" w:themeColor="text1"/>
                <w:sz w:val="20"/>
                <w:szCs w:val="20"/>
              </w:rPr>
            </w:pPr>
            <w:r w:rsidRPr="00B959AF">
              <w:rPr>
                <w:rFonts w:ascii="Times New Roman" w:hAnsi="Times New Roman" w:cs="Times New Roman"/>
                <w:bCs/>
                <w:color w:val="000000" w:themeColor="text1"/>
                <w:sz w:val="20"/>
                <w:szCs w:val="20"/>
              </w:rPr>
              <w:t>Полное наименование услуги</w:t>
            </w:r>
          </w:p>
        </w:tc>
        <w:tc>
          <w:tcPr>
            <w:tcW w:w="9858" w:type="dxa"/>
          </w:tcPr>
          <w:p w:rsidR="00DF5CA4" w:rsidRPr="00B959AF" w:rsidRDefault="005E3452" w:rsidP="006E55CD">
            <w:pPr>
              <w:spacing w:after="0"/>
              <w:jc w:val="both"/>
              <w:rPr>
                <w:rFonts w:ascii="Times New Roman" w:hAnsi="Times New Roman" w:cs="Times New Roman"/>
                <w:color w:val="000000" w:themeColor="text1"/>
                <w:sz w:val="20"/>
                <w:szCs w:val="20"/>
              </w:rPr>
            </w:pPr>
            <w:r w:rsidRPr="00B959AF">
              <w:rPr>
                <w:rFonts w:ascii="Times New Roman" w:hAnsi="Times New Roman" w:cs="Times New Roman"/>
                <w:bCs/>
                <w:color w:val="000000" w:themeColor="text1"/>
                <w:sz w:val="20"/>
                <w:szCs w:val="20"/>
              </w:rPr>
              <w:t>Утверждение схемы расположения земельного участка или земельных участков на кадастровом плане территории</w:t>
            </w:r>
          </w:p>
        </w:tc>
      </w:tr>
      <w:tr w:rsidR="00DC4D69" w:rsidRPr="00B959AF" w:rsidTr="0094544B">
        <w:tc>
          <w:tcPr>
            <w:tcW w:w="534" w:type="dxa"/>
          </w:tcPr>
          <w:p w:rsidR="00DF5CA4" w:rsidRPr="00B959AF" w:rsidRDefault="006E55CD" w:rsidP="006E55CD">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394" w:type="dxa"/>
          </w:tcPr>
          <w:p w:rsidR="00DF5CA4" w:rsidRPr="00B959AF" w:rsidRDefault="00DF5CA4" w:rsidP="006E55CD">
            <w:pPr>
              <w:spacing w:after="0"/>
              <w:rPr>
                <w:rFonts w:ascii="Times New Roman" w:hAnsi="Times New Roman" w:cs="Times New Roman"/>
                <w:color w:val="000000" w:themeColor="text1"/>
                <w:sz w:val="20"/>
                <w:szCs w:val="20"/>
              </w:rPr>
            </w:pPr>
            <w:r w:rsidRPr="00B959AF">
              <w:rPr>
                <w:rFonts w:ascii="Times New Roman" w:hAnsi="Times New Roman" w:cs="Times New Roman"/>
                <w:bCs/>
                <w:color w:val="000000" w:themeColor="text1"/>
                <w:sz w:val="20"/>
                <w:szCs w:val="20"/>
              </w:rPr>
              <w:t>Краткое наименование услуги</w:t>
            </w:r>
          </w:p>
        </w:tc>
        <w:tc>
          <w:tcPr>
            <w:tcW w:w="9858" w:type="dxa"/>
          </w:tcPr>
          <w:p w:rsidR="00DF5CA4" w:rsidRPr="00B959AF" w:rsidRDefault="006E55CD" w:rsidP="006E55CD">
            <w:pPr>
              <w:spacing w:after="0"/>
              <w:jc w:val="both"/>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w:t>
            </w:r>
          </w:p>
        </w:tc>
      </w:tr>
      <w:tr w:rsidR="00DC4D69" w:rsidRPr="00B959AF" w:rsidTr="0094544B">
        <w:tc>
          <w:tcPr>
            <w:tcW w:w="534" w:type="dxa"/>
          </w:tcPr>
          <w:p w:rsidR="00DF5CA4" w:rsidRPr="00B959AF" w:rsidRDefault="006E55CD" w:rsidP="006E55CD">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4394" w:type="dxa"/>
          </w:tcPr>
          <w:p w:rsidR="00DF5CA4" w:rsidRPr="00B959AF" w:rsidRDefault="00DF5CA4" w:rsidP="006E55CD">
            <w:pPr>
              <w:spacing w:after="0"/>
              <w:rPr>
                <w:rFonts w:ascii="Times New Roman" w:hAnsi="Times New Roman" w:cs="Times New Roman"/>
                <w:color w:val="000000" w:themeColor="text1"/>
                <w:sz w:val="20"/>
                <w:szCs w:val="20"/>
              </w:rPr>
            </w:pPr>
            <w:r w:rsidRPr="00B959AF">
              <w:rPr>
                <w:rFonts w:ascii="Times New Roman" w:hAnsi="Times New Roman" w:cs="Times New Roman"/>
                <w:bCs/>
                <w:color w:val="000000" w:themeColor="text1"/>
                <w:sz w:val="20"/>
                <w:szCs w:val="20"/>
              </w:rPr>
              <w:t>Административный регламент предоставления муниципальной услуги</w:t>
            </w:r>
          </w:p>
        </w:tc>
        <w:tc>
          <w:tcPr>
            <w:tcW w:w="9858" w:type="dxa"/>
          </w:tcPr>
          <w:p w:rsidR="00C70A9D" w:rsidRPr="00B959AF" w:rsidRDefault="001E4F75" w:rsidP="00AB6940">
            <w:pPr>
              <w:spacing w:after="0"/>
              <w:jc w:val="both"/>
              <w:rPr>
                <w:rFonts w:ascii="Times New Roman" w:hAnsi="Times New Roman" w:cs="Times New Roman"/>
                <w:color w:val="000000" w:themeColor="text1"/>
                <w:sz w:val="20"/>
                <w:szCs w:val="20"/>
              </w:rPr>
            </w:pPr>
            <w:r w:rsidRPr="00B959AF">
              <w:rPr>
                <w:rFonts w:ascii="Times New Roman" w:hAnsi="Times New Roman" w:cs="Times New Roman"/>
                <w:color w:val="000000" w:themeColor="text1"/>
                <w:sz w:val="20"/>
                <w:szCs w:val="20"/>
              </w:rPr>
              <w:t>Постановление администрации города Нефтеюганска от 11.09.2019 №</w:t>
            </w:r>
            <w:r w:rsidR="00AB6940">
              <w:rPr>
                <w:rFonts w:ascii="Times New Roman" w:hAnsi="Times New Roman" w:cs="Times New Roman"/>
                <w:color w:val="000000" w:themeColor="text1"/>
                <w:sz w:val="20"/>
                <w:szCs w:val="20"/>
              </w:rPr>
              <w:t xml:space="preserve"> </w:t>
            </w:r>
            <w:r w:rsidRPr="00B959AF">
              <w:rPr>
                <w:rFonts w:ascii="Times New Roman" w:hAnsi="Times New Roman" w:cs="Times New Roman"/>
                <w:color w:val="000000" w:themeColor="text1"/>
                <w:sz w:val="20"/>
                <w:szCs w:val="20"/>
              </w:rPr>
              <w:t>156-нп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00AB6940">
              <w:rPr>
                <w:rFonts w:ascii="Times New Roman" w:hAnsi="Times New Roman" w:cs="Times New Roman"/>
                <w:color w:val="000000" w:themeColor="text1"/>
                <w:sz w:val="20"/>
                <w:szCs w:val="20"/>
              </w:rPr>
              <w:t xml:space="preserve"> (с</w:t>
            </w:r>
            <w:r w:rsidR="00C70A9D" w:rsidRPr="00B959AF">
              <w:rPr>
                <w:rFonts w:ascii="Times New Roman" w:hAnsi="Times New Roman" w:cs="Times New Roman"/>
                <w:color w:val="000000" w:themeColor="text1"/>
                <w:sz w:val="20"/>
                <w:szCs w:val="20"/>
              </w:rPr>
              <w:t xml:space="preserve"> изменениями</w:t>
            </w:r>
            <w:r w:rsidR="00AB6940">
              <w:rPr>
                <w:rFonts w:ascii="Times New Roman" w:hAnsi="Times New Roman" w:cs="Times New Roman"/>
                <w:color w:val="000000" w:themeColor="text1"/>
                <w:sz w:val="20"/>
                <w:szCs w:val="20"/>
              </w:rPr>
              <w:t xml:space="preserve">, внесенными </w:t>
            </w:r>
            <w:r w:rsidR="00C70A9D" w:rsidRPr="00B959AF">
              <w:rPr>
                <w:rFonts w:ascii="Times New Roman" w:hAnsi="Times New Roman" w:cs="Times New Roman"/>
                <w:color w:val="000000" w:themeColor="text1"/>
                <w:sz w:val="20"/>
                <w:szCs w:val="20"/>
              </w:rPr>
              <w:t>постановление</w:t>
            </w:r>
            <w:r w:rsidR="00AB6940">
              <w:rPr>
                <w:rFonts w:ascii="Times New Roman" w:hAnsi="Times New Roman" w:cs="Times New Roman"/>
                <w:color w:val="000000" w:themeColor="text1"/>
                <w:sz w:val="20"/>
                <w:szCs w:val="20"/>
              </w:rPr>
              <w:t>м</w:t>
            </w:r>
            <w:r w:rsidR="00C70A9D" w:rsidRPr="00B959AF">
              <w:rPr>
                <w:rFonts w:ascii="Times New Roman" w:hAnsi="Times New Roman" w:cs="Times New Roman"/>
                <w:color w:val="000000" w:themeColor="text1"/>
                <w:sz w:val="20"/>
                <w:szCs w:val="20"/>
              </w:rPr>
              <w:t xml:space="preserve"> администрации города Нефтеюганска от</w:t>
            </w:r>
            <w:r w:rsidR="00AA280B" w:rsidRPr="00B959AF">
              <w:rPr>
                <w:rFonts w:ascii="Times New Roman" w:hAnsi="Times New Roman" w:cs="Times New Roman"/>
                <w:color w:val="000000" w:themeColor="text1"/>
                <w:sz w:val="20"/>
                <w:szCs w:val="20"/>
              </w:rPr>
              <w:t xml:space="preserve"> 31.08</w:t>
            </w:r>
            <w:r w:rsidR="00C70A9D" w:rsidRPr="00B959AF">
              <w:rPr>
                <w:rFonts w:ascii="Times New Roman" w:hAnsi="Times New Roman" w:cs="Times New Roman"/>
                <w:color w:val="000000" w:themeColor="text1"/>
                <w:sz w:val="20"/>
                <w:szCs w:val="20"/>
              </w:rPr>
              <w:t>.2019 №</w:t>
            </w:r>
            <w:r w:rsidR="00AB6940">
              <w:rPr>
                <w:rFonts w:ascii="Times New Roman" w:hAnsi="Times New Roman" w:cs="Times New Roman"/>
                <w:color w:val="000000" w:themeColor="text1"/>
                <w:sz w:val="20"/>
                <w:szCs w:val="20"/>
              </w:rPr>
              <w:t xml:space="preserve"> </w:t>
            </w:r>
            <w:r w:rsidR="00C70A9D" w:rsidRPr="00B959AF">
              <w:rPr>
                <w:rFonts w:ascii="Times New Roman" w:hAnsi="Times New Roman" w:cs="Times New Roman"/>
                <w:color w:val="000000" w:themeColor="text1"/>
                <w:sz w:val="20"/>
                <w:szCs w:val="20"/>
              </w:rPr>
              <w:t>1</w:t>
            </w:r>
            <w:r w:rsidR="00AA280B" w:rsidRPr="00B959AF">
              <w:rPr>
                <w:rFonts w:ascii="Times New Roman" w:hAnsi="Times New Roman" w:cs="Times New Roman"/>
                <w:color w:val="000000" w:themeColor="text1"/>
                <w:sz w:val="20"/>
                <w:szCs w:val="20"/>
              </w:rPr>
              <w:t>26</w:t>
            </w:r>
            <w:r w:rsidR="00C70A9D" w:rsidRPr="00B959AF">
              <w:rPr>
                <w:rFonts w:ascii="Times New Roman" w:hAnsi="Times New Roman" w:cs="Times New Roman"/>
                <w:color w:val="000000" w:themeColor="text1"/>
                <w:sz w:val="20"/>
                <w:szCs w:val="20"/>
              </w:rPr>
              <w:t>-нп)</w:t>
            </w:r>
          </w:p>
        </w:tc>
      </w:tr>
      <w:tr w:rsidR="00DC4D69" w:rsidRPr="00B959AF" w:rsidTr="0094544B">
        <w:trPr>
          <w:trHeight w:val="173"/>
        </w:trPr>
        <w:tc>
          <w:tcPr>
            <w:tcW w:w="534" w:type="dxa"/>
          </w:tcPr>
          <w:p w:rsidR="00DF5CA4" w:rsidRPr="00B959AF" w:rsidRDefault="006E55CD" w:rsidP="006E55CD">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4394" w:type="dxa"/>
          </w:tcPr>
          <w:p w:rsidR="00DF5CA4" w:rsidRPr="00B959AF" w:rsidRDefault="00DF5CA4" w:rsidP="006E55CD">
            <w:pPr>
              <w:spacing w:after="0"/>
              <w:rPr>
                <w:rFonts w:ascii="Times New Roman" w:hAnsi="Times New Roman" w:cs="Times New Roman"/>
                <w:color w:val="000000" w:themeColor="text1"/>
                <w:sz w:val="20"/>
                <w:szCs w:val="20"/>
              </w:rPr>
            </w:pPr>
            <w:r w:rsidRPr="00B959AF">
              <w:rPr>
                <w:rFonts w:ascii="Times New Roman" w:hAnsi="Times New Roman" w:cs="Times New Roman"/>
                <w:bCs/>
                <w:color w:val="000000" w:themeColor="text1"/>
                <w:sz w:val="20"/>
                <w:szCs w:val="20"/>
              </w:rPr>
              <w:t>Перечень «</w:t>
            </w:r>
            <w:proofErr w:type="spellStart"/>
            <w:r w:rsidRPr="00B959AF">
              <w:rPr>
                <w:rFonts w:ascii="Times New Roman" w:hAnsi="Times New Roman" w:cs="Times New Roman"/>
                <w:bCs/>
                <w:color w:val="000000" w:themeColor="text1"/>
                <w:sz w:val="20"/>
                <w:szCs w:val="20"/>
              </w:rPr>
              <w:t>подуслуг</w:t>
            </w:r>
            <w:proofErr w:type="spellEnd"/>
            <w:r w:rsidRPr="00B959AF">
              <w:rPr>
                <w:rFonts w:ascii="Times New Roman" w:hAnsi="Times New Roman" w:cs="Times New Roman"/>
                <w:bCs/>
                <w:color w:val="000000" w:themeColor="text1"/>
                <w:sz w:val="20"/>
                <w:szCs w:val="20"/>
              </w:rPr>
              <w:t>»</w:t>
            </w:r>
          </w:p>
        </w:tc>
        <w:tc>
          <w:tcPr>
            <w:tcW w:w="9858" w:type="dxa"/>
          </w:tcPr>
          <w:p w:rsidR="00DF5CA4" w:rsidRPr="00B959AF" w:rsidRDefault="006B7707" w:rsidP="006E55CD">
            <w:pPr>
              <w:spacing w:after="0"/>
              <w:rPr>
                <w:rFonts w:ascii="Times New Roman" w:hAnsi="Times New Roman" w:cs="Times New Roman"/>
                <w:color w:val="000000" w:themeColor="text1"/>
                <w:sz w:val="20"/>
                <w:szCs w:val="20"/>
              </w:rPr>
            </w:pPr>
            <w:r w:rsidRPr="00B959AF">
              <w:rPr>
                <w:rFonts w:ascii="Times New Roman" w:hAnsi="Times New Roman" w:cs="Times New Roman"/>
                <w:color w:val="000000" w:themeColor="text1"/>
                <w:sz w:val="20"/>
                <w:szCs w:val="20"/>
              </w:rPr>
              <w:t>нет</w:t>
            </w:r>
          </w:p>
        </w:tc>
      </w:tr>
      <w:tr w:rsidR="00B26AAA" w:rsidRPr="00B959AF" w:rsidTr="0094544B">
        <w:tc>
          <w:tcPr>
            <w:tcW w:w="534" w:type="dxa"/>
          </w:tcPr>
          <w:p w:rsidR="00B26AAA" w:rsidRPr="00B959AF" w:rsidRDefault="006E55CD" w:rsidP="006E55CD">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4394" w:type="dxa"/>
          </w:tcPr>
          <w:p w:rsidR="00B26AAA" w:rsidRPr="00B959AF" w:rsidRDefault="00B26AAA" w:rsidP="006E55CD">
            <w:pPr>
              <w:spacing w:after="0"/>
              <w:rPr>
                <w:rFonts w:ascii="Times New Roman" w:hAnsi="Times New Roman" w:cs="Times New Roman"/>
                <w:color w:val="000000" w:themeColor="text1"/>
                <w:sz w:val="20"/>
                <w:szCs w:val="20"/>
              </w:rPr>
            </w:pPr>
            <w:r w:rsidRPr="00B959AF">
              <w:rPr>
                <w:rFonts w:ascii="Times New Roman" w:hAnsi="Times New Roman" w:cs="Times New Roman"/>
                <w:bCs/>
                <w:color w:val="000000" w:themeColor="text1"/>
                <w:sz w:val="20"/>
                <w:szCs w:val="20"/>
              </w:rPr>
              <w:t>Способы оценки качества предоставления муниципальной услуги</w:t>
            </w:r>
          </w:p>
        </w:tc>
        <w:tc>
          <w:tcPr>
            <w:tcW w:w="9858" w:type="dxa"/>
          </w:tcPr>
          <w:p w:rsidR="00B26AAA" w:rsidRPr="00B959AF" w:rsidRDefault="00B26AAA" w:rsidP="006E55CD">
            <w:pPr>
              <w:spacing w:after="0"/>
              <w:jc w:val="both"/>
              <w:rPr>
                <w:rFonts w:ascii="Times New Roman" w:hAnsi="Times New Roman" w:cs="Times New Roman"/>
                <w:color w:val="000000" w:themeColor="text1"/>
                <w:sz w:val="20"/>
                <w:szCs w:val="20"/>
              </w:rPr>
            </w:pPr>
            <w:r w:rsidRPr="00B959AF">
              <w:rPr>
                <w:rFonts w:ascii="Times New Roman" w:hAnsi="Times New Roman" w:cs="Times New Roman"/>
                <w:color w:val="000000" w:themeColor="text1"/>
                <w:sz w:val="20"/>
                <w:szCs w:val="20"/>
              </w:rPr>
              <w:t>1</w:t>
            </w:r>
            <w:r w:rsidR="00211B84" w:rsidRPr="00B959AF">
              <w:rPr>
                <w:rFonts w:ascii="Times New Roman" w:hAnsi="Times New Roman" w:cs="Times New Roman"/>
                <w:color w:val="000000" w:themeColor="text1"/>
                <w:sz w:val="20"/>
                <w:szCs w:val="20"/>
              </w:rPr>
              <w:t>.</w:t>
            </w:r>
            <w:r w:rsidRPr="00B959AF">
              <w:rPr>
                <w:rFonts w:ascii="Times New Roman" w:hAnsi="Times New Roman" w:cs="Times New Roman"/>
                <w:color w:val="000000" w:themeColor="text1"/>
                <w:sz w:val="20"/>
                <w:szCs w:val="20"/>
              </w:rPr>
              <w:t>Радиотелефонная связь (смс-опрос, телефонный опрос);</w:t>
            </w:r>
          </w:p>
          <w:p w:rsidR="00B26AAA" w:rsidRPr="00B959AF" w:rsidRDefault="00B26AAA" w:rsidP="006E55CD">
            <w:pPr>
              <w:spacing w:after="0"/>
              <w:jc w:val="both"/>
              <w:rPr>
                <w:rFonts w:ascii="Times New Roman" w:hAnsi="Times New Roman" w:cs="Times New Roman"/>
                <w:color w:val="000000" w:themeColor="text1"/>
                <w:sz w:val="20"/>
                <w:szCs w:val="20"/>
              </w:rPr>
            </w:pPr>
            <w:r w:rsidRPr="00B959AF">
              <w:rPr>
                <w:rFonts w:ascii="Times New Roman" w:hAnsi="Times New Roman" w:cs="Times New Roman"/>
                <w:color w:val="000000" w:themeColor="text1"/>
                <w:sz w:val="20"/>
                <w:szCs w:val="20"/>
              </w:rPr>
              <w:t>2</w:t>
            </w:r>
            <w:r w:rsidR="00211B84" w:rsidRPr="00B959AF">
              <w:rPr>
                <w:rFonts w:ascii="Times New Roman" w:hAnsi="Times New Roman" w:cs="Times New Roman"/>
                <w:color w:val="000000" w:themeColor="text1"/>
                <w:sz w:val="20"/>
                <w:szCs w:val="20"/>
              </w:rPr>
              <w:t>.</w:t>
            </w:r>
            <w:r w:rsidR="006E55CD">
              <w:rPr>
                <w:rFonts w:ascii="Times New Roman" w:hAnsi="Times New Roman" w:cs="Times New Roman"/>
                <w:color w:val="000000" w:themeColor="text1"/>
                <w:sz w:val="20"/>
                <w:szCs w:val="20"/>
              </w:rPr>
              <w:t>Терминальные устройства в МФЦ.</w:t>
            </w:r>
          </w:p>
        </w:tc>
      </w:tr>
    </w:tbl>
    <w:p w:rsidR="00B26AAA" w:rsidRPr="0094544B" w:rsidRDefault="00B26AAA" w:rsidP="00B026F0">
      <w:pPr>
        <w:spacing w:after="0" w:line="240" w:lineRule="auto"/>
        <w:rPr>
          <w:rFonts w:ascii="Times New Roman" w:hAnsi="Times New Roman" w:cs="Times New Roman"/>
          <w:color w:val="000000" w:themeColor="text1"/>
          <w:sz w:val="20"/>
          <w:szCs w:val="20"/>
        </w:rPr>
      </w:pPr>
    </w:p>
    <w:p w:rsidR="006E55CD" w:rsidRDefault="006E55CD">
      <w:pP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br w:type="page"/>
      </w:r>
    </w:p>
    <w:p w:rsidR="006E55CD" w:rsidRDefault="006E55CD" w:rsidP="00B026F0">
      <w:pPr>
        <w:widowControl w:val="0"/>
        <w:autoSpaceDE w:val="0"/>
        <w:autoSpaceDN w:val="0"/>
        <w:spacing w:after="0" w:line="240" w:lineRule="auto"/>
        <w:jc w:val="center"/>
        <w:rPr>
          <w:rFonts w:ascii="Times New Roman" w:eastAsia="Times New Roman" w:hAnsi="Times New Roman" w:cs="Times New Roman"/>
          <w:b/>
          <w:color w:val="000000" w:themeColor="text1"/>
          <w:sz w:val="20"/>
          <w:szCs w:val="20"/>
          <w:lang w:eastAsia="ru-RU"/>
        </w:rPr>
        <w:sectPr w:rsidR="006E55CD" w:rsidSect="00C42E97">
          <w:headerReference w:type="default" r:id="rId10"/>
          <w:pgSz w:w="11906" w:h="16838"/>
          <w:pgMar w:top="1134" w:right="567" w:bottom="1134" w:left="1701" w:header="709" w:footer="709" w:gutter="0"/>
          <w:cols w:space="708"/>
          <w:titlePg/>
          <w:docGrid w:linePitch="360"/>
        </w:sectPr>
      </w:pPr>
    </w:p>
    <w:p w:rsidR="00DF5CA4" w:rsidRPr="006E55CD" w:rsidRDefault="00DF5CA4" w:rsidP="00B026F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E55CD">
        <w:rPr>
          <w:rFonts w:ascii="Times New Roman" w:eastAsia="Times New Roman" w:hAnsi="Times New Roman" w:cs="Times New Roman"/>
          <w:color w:val="000000" w:themeColor="text1"/>
          <w:sz w:val="24"/>
          <w:szCs w:val="24"/>
          <w:lang w:eastAsia="ru-RU"/>
        </w:rPr>
        <w:lastRenderedPageBreak/>
        <w:t>Раздел 2</w:t>
      </w:r>
      <w:r w:rsidR="00211B84" w:rsidRPr="006E55CD">
        <w:rPr>
          <w:rFonts w:ascii="Times New Roman" w:eastAsia="Times New Roman" w:hAnsi="Times New Roman" w:cs="Times New Roman"/>
          <w:color w:val="000000" w:themeColor="text1"/>
          <w:sz w:val="24"/>
          <w:szCs w:val="24"/>
          <w:lang w:eastAsia="ru-RU"/>
        </w:rPr>
        <w:t>.</w:t>
      </w:r>
      <w:r w:rsidRPr="006E55CD">
        <w:rPr>
          <w:rFonts w:ascii="Times New Roman" w:eastAsia="Times New Roman" w:hAnsi="Times New Roman" w:cs="Times New Roman"/>
          <w:color w:val="000000" w:themeColor="text1"/>
          <w:sz w:val="24"/>
          <w:szCs w:val="24"/>
          <w:lang w:eastAsia="ru-RU"/>
        </w:rPr>
        <w:t xml:space="preserve">Общие сведения о </w:t>
      </w:r>
      <w:r w:rsidR="006E55CD">
        <w:rPr>
          <w:rFonts w:ascii="Times New Roman" w:eastAsia="Times New Roman" w:hAnsi="Times New Roman" w:cs="Times New Roman"/>
          <w:sz w:val="24"/>
          <w:szCs w:val="24"/>
          <w:lang w:eastAsia="ru-RU"/>
        </w:rPr>
        <w:t xml:space="preserve">муниципальной услуге </w:t>
      </w:r>
    </w:p>
    <w:p w:rsidR="00DF5CA4" w:rsidRPr="0094544B" w:rsidRDefault="00DF5CA4" w:rsidP="00B026F0">
      <w:pPr>
        <w:widowControl w:val="0"/>
        <w:autoSpaceDE w:val="0"/>
        <w:autoSpaceDN w:val="0"/>
        <w:spacing w:after="0" w:line="240" w:lineRule="auto"/>
        <w:jc w:val="center"/>
        <w:rPr>
          <w:rFonts w:ascii="Times New Roman" w:eastAsia="Times New Roman" w:hAnsi="Times New Roman" w:cs="Times New Roman"/>
          <w:b/>
          <w:color w:val="000000" w:themeColor="text1"/>
          <w:sz w:val="20"/>
          <w:szCs w:val="20"/>
          <w:lang w:eastAsia="ru-RU"/>
        </w:rPr>
      </w:pPr>
    </w:p>
    <w:tbl>
      <w:tblPr>
        <w:tblW w:w="160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993"/>
        <w:gridCol w:w="3827"/>
        <w:gridCol w:w="1701"/>
        <w:gridCol w:w="850"/>
        <w:gridCol w:w="851"/>
        <w:gridCol w:w="1134"/>
        <w:gridCol w:w="1134"/>
        <w:gridCol w:w="1324"/>
        <w:gridCol w:w="1784"/>
      </w:tblGrid>
      <w:tr w:rsidR="00DC4D69" w:rsidRPr="006E55CD" w:rsidTr="00A819B4">
        <w:tc>
          <w:tcPr>
            <w:tcW w:w="2410" w:type="dxa"/>
            <w:gridSpan w:val="2"/>
          </w:tcPr>
          <w:p w:rsidR="00DF5CA4" w:rsidRPr="006E55CD" w:rsidRDefault="00DF5CA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Срок предоставления в зависимости от условий</w:t>
            </w:r>
          </w:p>
        </w:tc>
        <w:tc>
          <w:tcPr>
            <w:tcW w:w="993" w:type="dxa"/>
            <w:vMerge w:val="restart"/>
          </w:tcPr>
          <w:p w:rsidR="00DF5CA4" w:rsidRPr="006E55CD" w:rsidRDefault="00DF5CA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Основания отказа в при</w:t>
            </w:r>
            <w:r w:rsidR="002E7201" w:rsidRPr="006E55CD">
              <w:rPr>
                <w:rFonts w:ascii="Times New Roman" w:hAnsi="Times New Roman" w:cs="Times New Roman"/>
                <w:color w:val="000000" w:themeColor="text1"/>
                <w:sz w:val="20"/>
                <w:szCs w:val="20"/>
              </w:rPr>
              <w:t>ё</w:t>
            </w:r>
            <w:r w:rsidRPr="006E55CD">
              <w:rPr>
                <w:rFonts w:ascii="Times New Roman" w:hAnsi="Times New Roman" w:cs="Times New Roman"/>
                <w:color w:val="000000" w:themeColor="text1"/>
                <w:sz w:val="20"/>
                <w:szCs w:val="20"/>
              </w:rPr>
              <w:t>ме документов</w:t>
            </w:r>
          </w:p>
        </w:tc>
        <w:tc>
          <w:tcPr>
            <w:tcW w:w="3827" w:type="dxa"/>
            <w:vMerge w:val="restart"/>
          </w:tcPr>
          <w:p w:rsidR="00DF5CA4" w:rsidRPr="006E55CD" w:rsidRDefault="00DF5CA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 xml:space="preserve">Основания отказа в предоставлении </w:t>
            </w:r>
            <w:r w:rsidR="006E55CD">
              <w:rPr>
                <w:rFonts w:ascii="Times New Roman" w:hAnsi="Times New Roman" w:cs="Times New Roman"/>
                <w:color w:val="000000" w:themeColor="text1"/>
                <w:sz w:val="20"/>
                <w:szCs w:val="20"/>
              </w:rPr>
              <w:t>муниципальной услуги</w:t>
            </w:r>
          </w:p>
        </w:tc>
        <w:tc>
          <w:tcPr>
            <w:tcW w:w="1701" w:type="dxa"/>
            <w:vMerge w:val="restart"/>
          </w:tcPr>
          <w:p w:rsidR="00DF5CA4" w:rsidRPr="006E55CD" w:rsidRDefault="00DF5CA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 xml:space="preserve">Основания приостановления предоставления </w:t>
            </w:r>
            <w:r w:rsidR="006E55CD">
              <w:rPr>
                <w:rFonts w:ascii="Times New Roman" w:hAnsi="Times New Roman" w:cs="Times New Roman"/>
                <w:color w:val="000000" w:themeColor="text1"/>
                <w:sz w:val="20"/>
                <w:szCs w:val="20"/>
              </w:rPr>
              <w:t>муниципальной услуги</w:t>
            </w:r>
          </w:p>
        </w:tc>
        <w:tc>
          <w:tcPr>
            <w:tcW w:w="850" w:type="dxa"/>
            <w:vMerge w:val="restart"/>
          </w:tcPr>
          <w:p w:rsidR="00DF5CA4" w:rsidRPr="006E55CD" w:rsidRDefault="00DF5CA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 xml:space="preserve">Срок приостановления предоставления </w:t>
            </w:r>
            <w:r w:rsidR="006E55CD">
              <w:rPr>
                <w:rFonts w:ascii="Times New Roman" w:hAnsi="Times New Roman" w:cs="Times New Roman"/>
                <w:color w:val="000000" w:themeColor="text1"/>
                <w:sz w:val="20"/>
                <w:szCs w:val="20"/>
              </w:rPr>
              <w:t>муниципальной услуги</w:t>
            </w:r>
          </w:p>
        </w:tc>
        <w:tc>
          <w:tcPr>
            <w:tcW w:w="3119" w:type="dxa"/>
            <w:gridSpan w:val="3"/>
          </w:tcPr>
          <w:p w:rsidR="00DF5CA4" w:rsidRPr="006E55CD" w:rsidRDefault="00DF5CA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 xml:space="preserve">Плата за предоставление </w:t>
            </w:r>
            <w:r w:rsidR="006E55CD">
              <w:rPr>
                <w:rFonts w:ascii="Times New Roman" w:hAnsi="Times New Roman" w:cs="Times New Roman"/>
                <w:color w:val="000000" w:themeColor="text1"/>
                <w:sz w:val="20"/>
                <w:szCs w:val="20"/>
              </w:rPr>
              <w:t>муниципальной услуги</w:t>
            </w:r>
          </w:p>
        </w:tc>
        <w:tc>
          <w:tcPr>
            <w:tcW w:w="1324" w:type="dxa"/>
            <w:vMerge w:val="restart"/>
          </w:tcPr>
          <w:p w:rsidR="00DF5CA4" w:rsidRPr="006E55CD" w:rsidRDefault="00DF5CA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 xml:space="preserve">Способ обращения за получением </w:t>
            </w:r>
            <w:r w:rsidR="006E55CD">
              <w:rPr>
                <w:rFonts w:ascii="Times New Roman" w:hAnsi="Times New Roman" w:cs="Times New Roman"/>
                <w:color w:val="000000" w:themeColor="text1"/>
                <w:sz w:val="20"/>
                <w:szCs w:val="20"/>
              </w:rPr>
              <w:t>муниципальной услуги</w:t>
            </w:r>
          </w:p>
        </w:tc>
        <w:tc>
          <w:tcPr>
            <w:tcW w:w="1784" w:type="dxa"/>
            <w:vMerge w:val="restart"/>
          </w:tcPr>
          <w:p w:rsidR="00DF5CA4" w:rsidRPr="006E55CD" w:rsidRDefault="00DF5CA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 xml:space="preserve">Способ получения результатов </w:t>
            </w:r>
            <w:r w:rsidR="006E55CD">
              <w:rPr>
                <w:rFonts w:ascii="Times New Roman" w:hAnsi="Times New Roman" w:cs="Times New Roman"/>
                <w:color w:val="000000" w:themeColor="text1"/>
                <w:sz w:val="20"/>
                <w:szCs w:val="20"/>
              </w:rPr>
              <w:t>муниципальной услуги</w:t>
            </w:r>
          </w:p>
        </w:tc>
      </w:tr>
      <w:tr w:rsidR="00DC4D69" w:rsidRPr="006E55CD" w:rsidTr="00A819B4">
        <w:tc>
          <w:tcPr>
            <w:tcW w:w="1560" w:type="dxa"/>
          </w:tcPr>
          <w:p w:rsidR="006B7707" w:rsidRPr="006E55CD" w:rsidRDefault="006B7707"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 xml:space="preserve">При подаче заявления по месту жительства (месту нахождения </w:t>
            </w:r>
            <w:proofErr w:type="spellStart"/>
            <w:r w:rsidRPr="006E55CD">
              <w:rPr>
                <w:rFonts w:ascii="Times New Roman" w:hAnsi="Times New Roman" w:cs="Times New Roman"/>
                <w:color w:val="000000" w:themeColor="text1"/>
                <w:sz w:val="20"/>
                <w:szCs w:val="20"/>
              </w:rPr>
              <w:t>юр</w:t>
            </w:r>
            <w:r w:rsidR="00211B84" w:rsidRPr="006E55CD">
              <w:rPr>
                <w:rFonts w:ascii="Times New Roman" w:hAnsi="Times New Roman" w:cs="Times New Roman"/>
                <w:color w:val="000000" w:themeColor="text1"/>
                <w:sz w:val="20"/>
                <w:szCs w:val="20"/>
              </w:rPr>
              <w:t>.</w:t>
            </w:r>
            <w:r w:rsidRPr="006E55CD">
              <w:rPr>
                <w:rFonts w:ascii="Times New Roman" w:hAnsi="Times New Roman" w:cs="Times New Roman"/>
                <w:color w:val="000000" w:themeColor="text1"/>
                <w:sz w:val="20"/>
                <w:szCs w:val="20"/>
              </w:rPr>
              <w:t>лица</w:t>
            </w:r>
            <w:proofErr w:type="spellEnd"/>
            <w:r w:rsidRPr="006E55CD">
              <w:rPr>
                <w:rFonts w:ascii="Times New Roman" w:hAnsi="Times New Roman" w:cs="Times New Roman"/>
                <w:color w:val="000000" w:themeColor="text1"/>
                <w:sz w:val="20"/>
                <w:szCs w:val="20"/>
              </w:rPr>
              <w:t>)</w:t>
            </w:r>
          </w:p>
        </w:tc>
        <w:tc>
          <w:tcPr>
            <w:tcW w:w="850" w:type="dxa"/>
          </w:tcPr>
          <w:p w:rsidR="006B7707" w:rsidRPr="006E55CD" w:rsidRDefault="006B7707"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При подаче заявления не по месту жительства (по месту обращения)</w:t>
            </w:r>
          </w:p>
        </w:tc>
        <w:tc>
          <w:tcPr>
            <w:tcW w:w="993" w:type="dxa"/>
            <w:vMerge/>
          </w:tcPr>
          <w:p w:rsidR="006B7707" w:rsidRPr="006E55CD" w:rsidRDefault="006B7707"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p>
        </w:tc>
        <w:tc>
          <w:tcPr>
            <w:tcW w:w="3827" w:type="dxa"/>
            <w:vMerge/>
          </w:tcPr>
          <w:p w:rsidR="006B7707" w:rsidRPr="006E55CD" w:rsidRDefault="006B7707"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p>
        </w:tc>
        <w:tc>
          <w:tcPr>
            <w:tcW w:w="1701" w:type="dxa"/>
            <w:vMerge/>
          </w:tcPr>
          <w:p w:rsidR="006B7707" w:rsidRPr="006E55CD" w:rsidRDefault="006B7707"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p>
        </w:tc>
        <w:tc>
          <w:tcPr>
            <w:tcW w:w="850" w:type="dxa"/>
            <w:vMerge/>
          </w:tcPr>
          <w:p w:rsidR="006B7707" w:rsidRPr="006E55CD" w:rsidRDefault="006B7707"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p>
        </w:tc>
        <w:tc>
          <w:tcPr>
            <w:tcW w:w="851" w:type="dxa"/>
          </w:tcPr>
          <w:p w:rsidR="006B7707" w:rsidRPr="006E55CD" w:rsidRDefault="006B7707"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наличие платы (государстве</w:t>
            </w:r>
            <w:r w:rsidR="002E7201" w:rsidRPr="006E55CD">
              <w:rPr>
                <w:rFonts w:ascii="Times New Roman" w:hAnsi="Times New Roman" w:cs="Times New Roman"/>
                <w:color w:val="000000" w:themeColor="text1"/>
                <w:sz w:val="20"/>
                <w:szCs w:val="20"/>
              </w:rPr>
              <w:t>н</w:t>
            </w:r>
            <w:r w:rsidRPr="006E55CD">
              <w:rPr>
                <w:rFonts w:ascii="Times New Roman" w:hAnsi="Times New Roman" w:cs="Times New Roman"/>
                <w:color w:val="000000" w:themeColor="text1"/>
                <w:sz w:val="20"/>
                <w:szCs w:val="20"/>
              </w:rPr>
              <w:t>ной пошлины)</w:t>
            </w:r>
          </w:p>
        </w:tc>
        <w:tc>
          <w:tcPr>
            <w:tcW w:w="1134" w:type="dxa"/>
          </w:tcPr>
          <w:p w:rsidR="006B7707" w:rsidRPr="006E55CD" w:rsidRDefault="006B7707"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реквизиты нормативного правового акта, являющегося основанием для взимания платы (государственной пошлины)</w:t>
            </w:r>
          </w:p>
        </w:tc>
        <w:tc>
          <w:tcPr>
            <w:tcW w:w="1134" w:type="dxa"/>
          </w:tcPr>
          <w:p w:rsidR="006B7707" w:rsidRPr="006E55CD" w:rsidRDefault="006B7707"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КБК для взимания платы (государственной пошлины), в том числе через МФЦ</w:t>
            </w:r>
          </w:p>
        </w:tc>
        <w:tc>
          <w:tcPr>
            <w:tcW w:w="1324" w:type="dxa"/>
            <w:vMerge/>
          </w:tcPr>
          <w:p w:rsidR="006B7707" w:rsidRPr="006E55CD" w:rsidRDefault="006B7707"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p>
        </w:tc>
        <w:tc>
          <w:tcPr>
            <w:tcW w:w="1784" w:type="dxa"/>
            <w:vMerge/>
          </w:tcPr>
          <w:p w:rsidR="006B7707" w:rsidRPr="006E55CD" w:rsidRDefault="006B7707"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p>
        </w:tc>
      </w:tr>
      <w:tr w:rsidR="00DC4D69" w:rsidRPr="006E55CD" w:rsidTr="0094544B">
        <w:tc>
          <w:tcPr>
            <w:tcW w:w="16008" w:type="dxa"/>
            <w:gridSpan w:val="11"/>
          </w:tcPr>
          <w:p w:rsidR="00DF5CA4" w:rsidRPr="006E55CD" w:rsidRDefault="005E3452" w:rsidP="006E55CD">
            <w:pPr>
              <w:pStyle w:val="a4"/>
              <w:widowControl w:val="0"/>
              <w:autoSpaceDE w:val="0"/>
              <w:autoSpaceDN w:val="0"/>
              <w:ind w:left="0"/>
              <w:jc w:val="center"/>
              <w:rPr>
                <w:color w:val="000000" w:themeColor="text1"/>
                <w:sz w:val="20"/>
                <w:szCs w:val="20"/>
              </w:rPr>
            </w:pPr>
            <w:r w:rsidRPr="006E55CD">
              <w:rPr>
                <w:bCs/>
                <w:color w:val="000000" w:themeColor="text1"/>
                <w:sz w:val="20"/>
                <w:szCs w:val="20"/>
              </w:rPr>
              <w:t>Утверждение схемы расположения земельного участка или земельных участков на кадастровом плане территории</w:t>
            </w:r>
          </w:p>
        </w:tc>
      </w:tr>
      <w:tr w:rsidR="00546D54" w:rsidRPr="006E55CD" w:rsidTr="00A819B4">
        <w:tc>
          <w:tcPr>
            <w:tcW w:w="1560" w:type="dxa"/>
          </w:tcPr>
          <w:p w:rsidR="00CF11DD" w:rsidRPr="006E55CD" w:rsidRDefault="00546D5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sz w:val="20"/>
                <w:szCs w:val="20"/>
              </w:rPr>
              <w:t>Не более</w:t>
            </w:r>
            <w:r w:rsidR="00CF11DD" w:rsidRPr="006E55CD">
              <w:rPr>
                <w:rFonts w:ascii="Times New Roman" w:hAnsi="Times New Roman" w:cs="Times New Roman"/>
                <w:sz w:val="20"/>
                <w:szCs w:val="20"/>
              </w:rPr>
              <w:t xml:space="preserve"> 14 </w:t>
            </w:r>
            <w:r w:rsidRPr="006E55CD">
              <w:rPr>
                <w:rFonts w:ascii="Times New Roman" w:hAnsi="Times New Roman" w:cs="Times New Roman"/>
                <w:sz w:val="20"/>
                <w:szCs w:val="20"/>
              </w:rPr>
              <w:t xml:space="preserve">рабочих дней со дня поступления заявления о предоставлении муниципальной услуги в Уполномоченный орган </w:t>
            </w:r>
          </w:p>
          <w:p w:rsidR="00546D54" w:rsidRPr="006E55CD" w:rsidRDefault="00546D5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p>
        </w:tc>
        <w:tc>
          <w:tcPr>
            <w:tcW w:w="850" w:type="dxa"/>
          </w:tcPr>
          <w:p w:rsidR="00C70A9D" w:rsidRPr="006E55CD" w:rsidRDefault="006E55CD"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w:t>
            </w:r>
          </w:p>
          <w:p w:rsidR="00546D54" w:rsidRPr="006E55CD" w:rsidRDefault="00546D54" w:rsidP="006E55CD">
            <w:pPr>
              <w:widowControl w:val="0"/>
              <w:autoSpaceDE w:val="0"/>
              <w:autoSpaceDN w:val="0"/>
              <w:spacing w:after="0" w:line="240" w:lineRule="auto"/>
              <w:jc w:val="center"/>
              <w:rPr>
                <w:rFonts w:ascii="Times New Roman" w:hAnsi="Times New Roman" w:cs="Times New Roman"/>
                <w:strike/>
                <w:color w:val="000000" w:themeColor="text1"/>
                <w:sz w:val="20"/>
                <w:szCs w:val="20"/>
              </w:rPr>
            </w:pPr>
          </w:p>
        </w:tc>
        <w:tc>
          <w:tcPr>
            <w:tcW w:w="993" w:type="dxa"/>
          </w:tcPr>
          <w:p w:rsidR="00546D54" w:rsidRPr="006E55CD" w:rsidRDefault="00546D5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нет</w:t>
            </w:r>
          </w:p>
        </w:tc>
        <w:tc>
          <w:tcPr>
            <w:tcW w:w="3827" w:type="dxa"/>
          </w:tcPr>
          <w:p w:rsidR="00546D54" w:rsidRPr="006E55CD" w:rsidRDefault="002A299B" w:rsidP="006E55CD">
            <w:pPr>
              <w:pStyle w:val="ad"/>
              <w:rPr>
                <w:rFonts w:ascii="Times New Roman" w:hAnsi="Times New Roman" w:cs="Times New Roman"/>
                <w:sz w:val="20"/>
                <w:szCs w:val="20"/>
              </w:rPr>
            </w:pPr>
            <w:r w:rsidRPr="006E55CD">
              <w:rPr>
                <w:rFonts w:ascii="Times New Roman" w:hAnsi="Times New Roman" w:cs="Times New Roman"/>
                <w:sz w:val="20"/>
                <w:szCs w:val="20"/>
              </w:rPr>
              <w:t>1</w:t>
            </w:r>
            <w:r w:rsidR="00211B84" w:rsidRPr="006E55CD">
              <w:rPr>
                <w:rFonts w:ascii="Times New Roman" w:hAnsi="Times New Roman" w:cs="Times New Roman"/>
                <w:sz w:val="20"/>
                <w:szCs w:val="20"/>
              </w:rPr>
              <w:t>.</w:t>
            </w:r>
            <w:r w:rsidRPr="006E55CD">
              <w:rPr>
                <w:rFonts w:ascii="Times New Roman" w:hAnsi="Times New Roman" w:cs="Times New Roman"/>
                <w:sz w:val="20"/>
                <w:szCs w:val="20"/>
              </w:rPr>
              <w:t>Н</w:t>
            </w:r>
            <w:r w:rsidR="00546D54" w:rsidRPr="006E55CD">
              <w:rPr>
                <w:rFonts w:ascii="Times New Roman" w:hAnsi="Times New Roman" w:cs="Times New Roman"/>
                <w:sz w:val="20"/>
                <w:szCs w:val="20"/>
              </w:rPr>
              <w:t>есоответствие схемы расположения земельного участка е</w:t>
            </w:r>
            <w:r w:rsidR="00A63050" w:rsidRPr="006E55CD">
              <w:rPr>
                <w:rFonts w:ascii="Times New Roman" w:hAnsi="Times New Roman" w:cs="Times New Roman"/>
                <w:sz w:val="20"/>
                <w:szCs w:val="20"/>
              </w:rPr>
              <w:t>ё</w:t>
            </w:r>
            <w:r w:rsidR="00546D54" w:rsidRPr="006E55CD">
              <w:rPr>
                <w:rFonts w:ascii="Times New Roman" w:hAnsi="Times New Roman" w:cs="Times New Roman"/>
                <w:sz w:val="20"/>
                <w:szCs w:val="20"/>
              </w:rPr>
              <w:t xml:space="preserve"> форме, формату или требованиям к е</w:t>
            </w:r>
            <w:r w:rsidR="00A63050" w:rsidRPr="006E55CD">
              <w:rPr>
                <w:rFonts w:ascii="Times New Roman" w:hAnsi="Times New Roman" w:cs="Times New Roman"/>
                <w:sz w:val="20"/>
                <w:szCs w:val="20"/>
              </w:rPr>
              <w:t>ё</w:t>
            </w:r>
            <w:r w:rsidR="00546D54" w:rsidRPr="006E55CD">
              <w:rPr>
                <w:rFonts w:ascii="Times New Roman" w:hAnsi="Times New Roman" w:cs="Times New Roman"/>
                <w:sz w:val="20"/>
                <w:szCs w:val="20"/>
              </w:rPr>
              <w:t xml:space="preserve"> подготовке, которые установлены в соответствии с пунктом 12 статьи 11.10 Земельного кодекса Российской Федерации;</w:t>
            </w:r>
          </w:p>
          <w:p w:rsidR="00546D54" w:rsidRPr="006E55CD" w:rsidRDefault="00546D54" w:rsidP="006E55CD">
            <w:pPr>
              <w:pStyle w:val="ad"/>
              <w:rPr>
                <w:rFonts w:ascii="Times New Roman" w:hAnsi="Times New Roman" w:cs="Times New Roman"/>
                <w:sz w:val="20"/>
                <w:szCs w:val="20"/>
              </w:rPr>
            </w:pPr>
            <w:r w:rsidRPr="006E55CD">
              <w:rPr>
                <w:rFonts w:ascii="Times New Roman" w:hAnsi="Times New Roman" w:cs="Times New Roman"/>
                <w:sz w:val="20"/>
                <w:szCs w:val="20"/>
              </w:rPr>
              <w:t>2</w:t>
            </w:r>
            <w:r w:rsidR="00211B84" w:rsidRPr="006E55CD">
              <w:rPr>
                <w:rFonts w:ascii="Times New Roman" w:hAnsi="Times New Roman" w:cs="Times New Roman"/>
                <w:sz w:val="20"/>
                <w:szCs w:val="20"/>
              </w:rPr>
              <w:t>.</w:t>
            </w:r>
            <w:r w:rsidR="002A299B" w:rsidRPr="006E55CD">
              <w:rPr>
                <w:rFonts w:ascii="Times New Roman" w:hAnsi="Times New Roman" w:cs="Times New Roman"/>
                <w:sz w:val="20"/>
                <w:szCs w:val="20"/>
              </w:rPr>
              <w:t>П</w:t>
            </w:r>
            <w:r w:rsidRPr="006E55CD">
              <w:rPr>
                <w:rFonts w:ascii="Times New Roman" w:hAnsi="Times New Roman" w:cs="Times New Roman"/>
                <w:sz w:val="20"/>
                <w:szCs w:val="20"/>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w:t>
            </w:r>
            <w:r w:rsidR="00A63050" w:rsidRPr="006E55CD">
              <w:rPr>
                <w:rFonts w:ascii="Times New Roman" w:hAnsi="Times New Roman" w:cs="Times New Roman"/>
                <w:sz w:val="20"/>
                <w:szCs w:val="20"/>
              </w:rPr>
              <w:t>ё</w:t>
            </w:r>
            <w:r w:rsidRPr="006E55CD">
              <w:rPr>
                <w:rFonts w:ascii="Times New Roman" w:hAnsi="Times New Roman" w:cs="Times New Roman"/>
                <w:sz w:val="20"/>
                <w:szCs w:val="20"/>
              </w:rPr>
              <w:t>к;</w:t>
            </w:r>
          </w:p>
          <w:p w:rsidR="00546D54" w:rsidRPr="006E55CD" w:rsidRDefault="00546D54" w:rsidP="006E55CD">
            <w:pPr>
              <w:pStyle w:val="ad"/>
              <w:rPr>
                <w:rFonts w:ascii="Times New Roman" w:hAnsi="Times New Roman" w:cs="Times New Roman"/>
                <w:sz w:val="20"/>
                <w:szCs w:val="20"/>
              </w:rPr>
            </w:pPr>
            <w:r w:rsidRPr="006E55CD">
              <w:rPr>
                <w:rFonts w:ascii="Times New Roman" w:hAnsi="Times New Roman" w:cs="Times New Roman"/>
                <w:sz w:val="20"/>
                <w:szCs w:val="20"/>
              </w:rPr>
              <w:t>3</w:t>
            </w:r>
            <w:r w:rsidR="00211B84" w:rsidRPr="006E55CD">
              <w:rPr>
                <w:rFonts w:ascii="Times New Roman" w:hAnsi="Times New Roman" w:cs="Times New Roman"/>
                <w:sz w:val="20"/>
                <w:szCs w:val="20"/>
              </w:rPr>
              <w:t>.</w:t>
            </w:r>
            <w:r w:rsidR="002A299B" w:rsidRPr="006E55CD">
              <w:rPr>
                <w:rFonts w:ascii="Times New Roman" w:hAnsi="Times New Roman" w:cs="Times New Roman"/>
                <w:sz w:val="20"/>
                <w:szCs w:val="20"/>
              </w:rPr>
              <w:t>Р</w:t>
            </w:r>
            <w:r w:rsidRPr="006E55CD">
              <w:rPr>
                <w:rFonts w:ascii="Times New Roman" w:hAnsi="Times New Roman" w:cs="Times New Roman"/>
                <w:sz w:val="20"/>
                <w:szCs w:val="20"/>
              </w:rPr>
              <w:t>азработка схемы расположения земельного участка с нарушением предусмотренных стать</w:t>
            </w:r>
            <w:r w:rsidR="00A63050" w:rsidRPr="006E55CD">
              <w:rPr>
                <w:rFonts w:ascii="Times New Roman" w:hAnsi="Times New Roman" w:cs="Times New Roman"/>
                <w:sz w:val="20"/>
                <w:szCs w:val="20"/>
              </w:rPr>
              <w:t>ё</w:t>
            </w:r>
            <w:r w:rsidRPr="006E55CD">
              <w:rPr>
                <w:rFonts w:ascii="Times New Roman" w:hAnsi="Times New Roman" w:cs="Times New Roman"/>
                <w:sz w:val="20"/>
                <w:szCs w:val="20"/>
              </w:rPr>
              <w:t>й 11.9 Земельного кодекса Российской Федерации требований к образуемым земельным участкам;</w:t>
            </w:r>
          </w:p>
          <w:p w:rsidR="00546D54" w:rsidRPr="006E55CD" w:rsidRDefault="002A299B" w:rsidP="006E55CD">
            <w:pPr>
              <w:pStyle w:val="ad"/>
              <w:rPr>
                <w:rFonts w:ascii="Times New Roman" w:hAnsi="Times New Roman" w:cs="Times New Roman"/>
                <w:sz w:val="20"/>
                <w:szCs w:val="20"/>
              </w:rPr>
            </w:pPr>
            <w:r w:rsidRPr="006E55CD">
              <w:rPr>
                <w:rFonts w:ascii="Times New Roman" w:hAnsi="Times New Roman" w:cs="Times New Roman"/>
                <w:sz w:val="20"/>
                <w:szCs w:val="20"/>
              </w:rPr>
              <w:t>4</w:t>
            </w:r>
            <w:r w:rsidR="00211B84" w:rsidRPr="006E55CD">
              <w:rPr>
                <w:rFonts w:ascii="Times New Roman" w:hAnsi="Times New Roman" w:cs="Times New Roman"/>
                <w:sz w:val="20"/>
                <w:szCs w:val="20"/>
              </w:rPr>
              <w:t>.</w:t>
            </w:r>
            <w:r w:rsidRPr="006E55CD">
              <w:rPr>
                <w:rFonts w:ascii="Times New Roman" w:hAnsi="Times New Roman" w:cs="Times New Roman"/>
                <w:sz w:val="20"/>
                <w:szCs w:val="20"/>
              </w:rPr>
              <w:t>Н</w:t>
            </w:r>
            <w:r w:rsidR="00546D54" w:rsidRPr="006E55CD">
              <w:rPr>
                <w:rFonts w:ascii="Times New Roman" w:hAnsi="Times New Roman" w:cs="Times New Roman"/>
                <w:sz w:val="20"/>
                <w:szCs w:val="20"/>
              </w:rPr>
              <w:t>есоответствие схемы расположения земельного участка утвержд</w:t>
            </w:r>
            <w:r w:rsidR="00A63050" w:rsidRPr="006E55CD">
              <w:rPr>
                <w:rFonts w:ascii="Times New Roman" w:hAnsi="Times New Roman" w:cs="Times New Roman"/>
                <w:sz w:val="20"/>
                <w:szCs w:val="20"/>
              </w:rPr>
              <w:t>ён</w:t>
            </w:r>
            <w:r w:rsidR="00546D54" w:rsidRPr="006E55CD">
              <w:rPr>
                <w:rFonts w:ascii="Times New Roman" w:hAnsi="Times New Roman" w:cs="Times New Roman"/>
                <w:sz w:val="20"/>
                <w:szCs w:val="20"/>
              </w:rPr>
              <w:t>ному проекту планировки территории, землеустроительной документации, положению об особо охраняемой природной территории;</w:t>
            </w:r>
          </w:p>
          <w:p w:rsidR="00546D54" w:rsidRPr="006E55CD" w:rsidRDefault="00546D54" w:rsidP="006E55CD">
            <w:pPr>
              <w:pStyle w:val="ad"/>
              <w:rPr>
                <w:rFonts w:ascii="Times New Roman" w:hAnsi="Times New Roman" w:cs="Times New Roman"/>
                <w:sz w:val="20"/>
                <w:szCs w:val="20"/>
              </w:rPr>
            </w:pPr>
            <w:r w:rsidRPr="006E55CD">
              <w:rPr>
                <w:rFonts w:ascii="Times New Roman" w:hAnsi="Times New Roman" w:cs="Times New Roman"/>
                <w:sz w:val="20"/>
                <w:szCs w:val="20"/>
              </w:rPr>
              <w:lastRenderedPageBreak/>
              <w:t>5</w:t>
            </w:r>
            <w:r w:rsidR="00211B84" w:rsidRPr="006E55CD">
              <w:rPr>
                <w:rFonts w:ascii="Times New Roman" w:hAnsi="Times New Roman" w:cs="Times New Roman"/>
                <w:sz w:val="20"/>
                <w:szCs w:val="20"/>
              </w:rPr>
              <w:t>.</w:t>
            </w:r>
            <w:r w:rsidR="002A299B" w:rsidRPr="006E55CD">
              <w:rPr>
                <w:rFonts w:ascii="Times New Roman" w:hAnsi="Times New Roman" w:cs="Times New Roman"/>
                <w:sz w:val="20"/>
                <w:szCs w:val="20"/>
              </w:rPr>
              <w:t>Р</w:t>
            </w:r>
            <w:r w:rsidRPr="006E55CD">
              <w:rPr>
                <w:rFonts w:ascii="Times New Roman" w:hAnsi="Times New Roman" w:cs="Times New Roman"/>
                <w:sz w:val="20"/>
                <w:szCs w:val="20"/>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w:t>
            </w:r>
            <w:r w:rsidR="00A63050" w:rsidRPr="006E55CD">
              <w:rPr>
                <w:rFonts w:ascii="Times New Roman" w:hAnsi="Times New Roman" w:cs="Times New Roman"/>
                <w:sz w:val="20"/>
                <w:szCs w:val="20"/>
              </w:rPr>
              <w:t>ё</w:t>
            </w:r>
            <w:r w:rsidRPr="006E55CD">
              <w:rPr>
                <w:rFonts w:ascii="Times New Roman" w:hAnsi="Times New Roman" w:cs="Times New Roman"/>
                <w:sz w:val="20"/>
                <w:szCs w:val="20"/>
              </w:rPr>
              <w:t>н проект межевания территории;</w:t>
            </w:r>
          </w:p>
          <w:p w:rsidR="00546D54" w:rsidRPr="006E55CD" w:rsidRDefault="00546D54" w:rsidP="006E55CD">
            <w:pPr>
              <w:pStyle w:val="ad"/>
              <w:rPr>
                <w:rFonts w:ascii="Times New Roman" w:hAnsi="Times New Roman" w:cs="Times New Roman"/>
                <w:sz w:val="20"/>
                <w:szCs w:val="20"/>
              </w:rPr>
            </w:pPr>
            <w:r w:rsidRPr="006E55CD">
              <w:rPr>
                <w:rFonts w:ascii="Times New Roman" w:hAnsi="Times New Roman" w:cs="Times New Roman"/>
                <w:sz w:val="20"/>
                <w:szCs w:val="20"/>
              </w:rPr>
              <w:t>6</w:t>
            </w:r>
            <w:r w:rsidR="00211B84" w:rsidRPr="006E55CD">
              <w:rPr>
                <w:rFonts w:ascii="Times New Roman" w:hAnsi="Times New Roman" w:cs="Times New Roman"/>
                <w:sz w:val="20"/>
                <w:szCs w:val="20"/>
              </w:rPr>
              <w:t>.</w:t>
            </w:r>
            <w:r w:rsidR="002A299B" w:rsidRPr="006E55CD">
              <w:rPr>
                <w:rFonts w:ascii="Times New Roman" w:hAnsi="Times New Roman" w:cs="Times New Roman"/>
                <w:sz w:val="20"/>
                <w:szCs w:val="20"/>
              </w:rPr>
              <w:t>В</w:t>
            </w:r>
            <w:r w:rsidRPr="006E55CD">
              <w:rPr>
                <w:rFonts w:ascii="Times New Roman" w:hAnsi="Times New Roman" w:cs="Times New Roman"/>
                <w:sz w:val="20"/>
                <w:szCs w:val="20"/>
              </w:rPr>
              <w:t xml:space="preserve"> отношении земельного участка не установлено разреш</w:t>
            </w:r>
            <w:r w:rsidR="00A63050" w:rsidRPr="006E55CD">
              <w:rPr>
                <w:rFonts w:ascii="Times New Roman" w:hAnsi="Times New Roman" w:cs="Times New Roman"/>
                <w:sz w:val="20"/>
                <w:szCs w:val="20"/>
              </w:rPr>
              <w:t>ё</w:t>
            </w:r>
            <w:r w:rsidRPr="006E55CD">
              <w:rPr>
                <w:rFonts w:ascii="Times New Roman" w:hAnsi="Times New Roman" w:cs="Times New Roman"/>
                <w:sz w:val="20"/>
                <w:szCs w:val="20"/>
              </w:rPr>
              <w:t>нное использование или разреш</w:t>
            </w:r>
            <w:r w:rsidR="00A63050" w:rsidRPr="006E55CD">
              <w:rPr>
                <w:rFonts w:ascii="Times New Roman" w:hAnsi="Times New Roman" w:cs="Times New Roman"/>
                <w:sz w:val="20"/>
                <w:szCs w:val="20"/>
              </w:rPr>
              <w:t>ё</w:t>
            </w:r>
            <w:r w:rsidRPr="006E55CD">
              <w:rPr>
                <w:rFonts w:ascii="Times New Roman" w:hAnsi="Times New Roman" w:cs="Times New Roman"/>
                <w:sz w:val="20"/>
                <w:szCs w:val="20"/>
              </w:rPr>
              <w:t>нное использование земельного участка не соответствует целям использования земельного участка, указанным в заявлении о проведении аукциона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w:t>
            </w:r>
            <w:r w:rsidR="00A63050" w:rsidRPr="006E55CD">
              <w:rPr>
                <w:rFonts w:ascii="Times New Roman" w:hAnsi="Times New Roman" w:cs="Times New Roman"/>
                <w:sz w:val="20"/>
                <w:szCs w:val="20"/>
              </w:rPr>
              <w:t>ё</w:t>
            </w:r>
            <w:r w:rsidRPr="006E55CD">
              <w:rPr>
                <w:rFonts w:ascii="Times New Roman" w:hAnsi="Times New Roman" w:cs="Times New Roman"/>
                <w:sz w:val="20"/>
                <w:szCs w:val="20"/>
              </w:rPr>
              <w:t>м проведения аукциона);</w:t>
            </w:r>
          </w:p>
          <w:p w:rsidR="00546D54" w:rsidRPr="006E55CD" w:rsidRDefault="00546D54" w:rsidP="006E55CD">
            <w:pPr>
              <w:pStyle w:val="ad"/>
              <w:rPr>
                <w:rFonts w:ascii="Times New Roman" w:hAnsi="Times New Roman" w:cs="Times New Roman"/>
                <w:sz w:val="20"/>
                <w:szCs w:val="20"/>
              </w:rPr>
            </w:pPr>
            <w:r w:rsidRPr="006E55CD">
              <w:rPr>
                <w:rFonts w:ascii="Times New Roman" w:hAnsi="Times New Roman" w:cs="Times New Roman"/>
                <w:sz w:val="20"/>
                <w:szCs w:val="20"/>
              </w:rPr>
              <w:t>7</w:t>
            </w:r>
            <w:r w:rsidR="00211B84" w:rsidRPr="006E55CD">
              <w:rPr>
                <w:rFonts w:ascii="Times New Roman" w:hAnsi="Times New Roman" w:cs="Times New Roman"/>
                <w:sz w:val="20"/>
                <w:szCs w:val="20"/>
              </w:rPr>
              <w:t>.</w:t>
            </w:r>
            <w:r w:rsidR="002A299B" w:rsidRPr="006E55CD">
              <w:rPr>
                <w:rFonts w:ascii="Times New Roman" w:hAnsi="Times New Roman" w:cs="Times New Roman"/>
                <w:sz w:val="20"/>
                <w:szCs w:val="20"/>
              </w:rPr>
              <w:t>З</w:t>
            </w:r>
            <w:r w:rsidRPr="006E55CD">
              <w:rPr>
                <w:rFonts w:ascii="Times New Roman" w:hAnsi="Times New Roman" w:cs="Times New Roman"/>
                <w:sz w:val="20"/>
                <w:szCs w:val="20"/>
              </w:rPr>
              <w:t>емельный участок не отнес</w:t>
            </w:r>
            <w:r w:rsidR="00A63050" w:rsidRPr="006E55CD">
              <w:rPr>
                <w:rFonts w:ascii="Times New Roman" w:hAnsi="Times New Roman" w:cs="Times New Roman"/>
                <w:sz w:val="20"/>
                <w:szCs w:val="20"/>
              </w:rPr>
              <w:t>ё</w:t>
            </w:r>
            <w:r w:rsidRPr="006E55CD">
              <w:rPr>
                <w:rFonts w:ascii="Times New Roman" w:hAnsi="Times New Roman" w:cs="Times New Roman"/>
                <w:sz w:val="20"/>
                <w:szCs w:val="20"/>
              </w:rPr>
              <w:t>н к определ</w:t>
            </w:r>
            <w:r w:rsidR="00A63050" w:rsidRPr="006E55CD">
              <w:rPr>
                <w:rFonts w:ascii="Times New Roman" w:hAnsi="Times New Roman" w:cs="Times New Roman"/>
                <w:sz w:val="20"/>
                <w:szCs w:val="20"/>
              </w:rPr>
              <w:t>ё</w:t>
            </w:r>
            <w:r w:rsidRPr="006E55CD">
              <w:rPr>
                <w:rFonts w:ascii="Times New Roman" w:hAnsi="Times New Roman" w:cs="Times New Roman"/>
                <w:sz w:val="20"/>
                <w:szCs w:val="20"/>
              </w:rPr>
              <w:t>нной категории земель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w:t>
            </w:r>
            <w:r w:rsidR="00A63050" w:rsidRPr="006E55CD">
              <w:rPr>
                <w:rFonts w:ascii="Times New Roman" w:hAnsi="Times New Roman" w:cs="Times New Roman"/>
                <w:sz w:val="20"/>
                <w:szCs w:val="20"/>
              </w:rPr>
              <w:t>ё</w:t>
            </w:r>
            <w:r w:rsidRPr="006E55CD">
              <w:rPr>
                <w:rFonts w:ascii="Times New Roman" w:hAnsi="Times New Roman" w:cs="Times New Roman"/>
                <w:sz w:val="20"/>
                <w:szCs w:val="20"/>
              </w:rPr>
              <w:t>м проведения аукциона);</w:t>
            </w:r>
          </w:p>
          <w:p w:rsidR="00546D54" w:rsidRPr="006E55CD" w:rsidRDefault="00A63050" w:rsidP="006E55CD">
            <w:pPr>
              <w:pStyle w:val="ad"/>
              <w:rPr>
                <w:rFonts w:ascii="Times New Roman" w:hAnsi="Times New Roman" w:cs="Times New Roman"/>
                <w:sz w:val="20"/>
                <w:szCs w:val="20"/>
              </w:rPr>
            </w:pPr>
            <w:r w:rsidRPr="006E55CD">
              <w:rPr>
                <w:rFonts w:ascii="Times New Roman" w:hAnsi="Times New Roman" w:cs="Times New Roman"/>
                <w:sz w:val="20"/>
                <w:szCs w:val="20"/>
              </w:rPr>
              <w:t>8</w:t>
            </w:r>
            <w:r w:rsidR="00211B84" w:rsidRPr="006E55CD">
              <w:rPr>
                <w:rFonts w:ascii="Times New Roman" w:hAnsi="Times New Roman" w:cs="Times New Roman"/>
                <w:sz w:val="20"/>
                <w:szCs w:val="20"/>
              </w:rPr>
              <w:t>.</w:t>
            </w:r>
            <w:r w:rsidR="002A299B" w:rsidRPr="006E55CD">
              <w:rPr>
                <w:rFonts w:ascii="Times New Roman" w:hAnsi="Times New Roman" w:cs="Times New Roman"/>
                <w:sz w:val="20"/>
                <w:szCs w:val="20"/>
              </w:rPr>
              <w:t>З</w:t>
            </w:r>
            <w:r w:rsidR="00546D54" w:rsidRPr="006E55CD">
              <w:rPr>
                <w:rFonts w:ascii="Times New Roman" w:hAnsi="Times New Roman" w:cs="Times New Roman"/>
                <w:sz w:val="20"/>
                <w:szCs w:val="20"/>
              </w:rPr>
              <w:t>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w:t>
            </w:r>
            <w:r w:rsidRPr="006E55CD">
              <w:rPr>
                <w:rFonts w:ascii="Times New Roman" w:hAnsi="Times New Roman" w:cs="Times New Roman"/>
                <w:sz w:val="20"/>
                <w:szCs w:val="20"/>
              </w:rPr>
              <w:t>ё</w:t>
            </w:r>
            <w:r w:rsidR="00546D54" w:rsidRPr="006E55CD">
              <w:rPr>
                <w:rFonts w:ascii="Times New Roman" w:hAnsi="Times New Roman" w:cs="Times New Roman"/>
                <w:sz w:val="20"/>
                <w:szCs w:val="20"/>
              </w:rPr>
              <w:t>м проведения аукциона);</w:t>
            </w:r>
          </w:p>
          <w:p w:rsidR="00546D54" w:rsidRPr="006E55CD" w:rsidRDefault="002A299B" w:rsidP="006E55CD">
            <w:pPr>
              <w:pStyle w:val="ad"/>
              <w:rPr>
                <w:rFonts w:ascii="Times New Roman" w:hAnsi="Times New Roman" w:cs="Times New Roman"/>
                <w:sz w:val="20"/>
                <w:szCs w:val="20"/>
              </w:rPr>
            </w:pPr>
            <w:r w:rsidRPr="006E55CD">
              <w:rPr>
                <w:rFonts w:ascii="Times New Roman" w:hAnsi="Times New Roman" w:cs="Times New Roman"/>
                <w:sz w:val="20"/>
                <w:szCs w:val="20"/>
              </w:rPr>
              <w:t>9</w:t>
            </w:r>
            <w:r w:rsidR="00211B84" w:rsidRPr="006E55CD">
              <w:rPr>
                <w:rFonts w:ascii="Times New Roman" w:hAnsi="Times New Roman" w:cs="Times New Roman"/>
                <w:sz w:val="20"/>
                <w:szCs w:val="20"/>
              </w:rPr>
              <w:t>.</w:t>
            </w:r>
            <w:r w:rsidRPr="006E55CD">
              <w:rPr>
                <w:rFonts w:ascii="Times New Roman" w:hAnsi="Times New Roman" w:cs="Times New Roman"/>
                <w:sz w:val="20"/>
                <w:szCs w:val="20"/>
              </w:rPr>
              <w:t>Н</w:t>
            </w:r>
            <w:r w:rsidR="00546D54" w:rsidRPr="006E55CD">
              <w:rPr>
                <w:rFonts w:ascii="Times New Roman" w:hAnsi="Times New Roman" w:cs="Times New Roman"/>
                <w:sz w:val="20"/>
                <w:szCs w:val="20"/>
              </w:rPr>
              <w:t>а земельном участке расположены здание, сооружение, объект незаверш</w:t>
            </w:r>
            <w:r w:rsidR="00A63050" w:rsidRPr="006E55CD">
              <w:rPr>
                <w:rFonts w:ascii="Times New Roman" w:hAnsi="Times New Roman" w:cs="Times New Roman"/>
                <w:sz w:val="20"/>
                <w:szCs w:val="20"/>
              </w:rPr>
              <w:t>ё</w:t>
            </w:r>
            <w:r w:rsidR="00546D54" w:rsidRPr="006E55CD">
              <w:rPr>
                <w:rFonts w:ascii="Times New Roman" w:hAnsi="Times New Roman" w:cs="Times New Roman"/>
                <w:sz w:val="20"/>
                <w:szCs w:val="20"/>
              </w:rPr>
              <w:t xml:space="preserve">нного строительства, </w:t>
            </w:r>
            <w:r w:rsidR="00546D54" w:rsidRPr="006E55CD">
              <w:rPr>
                <w:rFonts w:ascii="Times New Roman" w:hAnsi="Times New Roman" w:cs="Times New Roman"/>
                <w:sz w:val="20"/>
                <w:szCs w:val="20"/>
              </w:rPr>
              <w:lastRenderedPageBreak/>
              <w:t>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sidR="00A63050" w:rsidRPr="006E55CD">
              <w:rPr>
                <w:rFonts w:ascii="Times New Roman" w:hAnsi="Times New Roman" w:cs="Times New Roman"/>
                <w:sz w:val="20"/>
                <w:szCs w:val="20"/>
              </w:rPr>
              <w:t>ё</w:t>
            </w:r>
            <w:r w:rsidR="00546D54" w:rsidRPr="006E55CD">
              <w:rPr>
                <w:rFonts w:ascii="Times New Roman" w:hAnsi="Times New Roman" w:cs="Times New Roman"/>
                <w:sz w:val="20"/>
                <w:szCs w:val="20"/>
              </w:rPr>
              <w:t>нные в соответствии со стать</w:t>
            </w:r>
            <w:r w:rsidR="00A63050" w:rsidRPr="006E55CD">
              <w:rPr>
                <w:rFonts w:ascii="Times New Roman" w:hAnsi="Times New Roman" w:cs="Times New Roman"/>
                <w:sz w:val="20"/>
                <w:szCs w:val="20"/>
              </w:rPr>
              <w:t>ё</w:t>
            </w:r>
            <w:r w:rsidR="00546D54" w:rsidRPr="006E55CD">
              <w:rPr>
                <w:rFonts w:ascii="Times New Roman" w:hAnsi="Times New Roman" w:cs="Times New Roman"/>
                <w:sz w:val="20"/>
                <w:szCs w:val="20"/>
              </w:rPr>
              <w:t>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w:t>
            </w:r>
            <w:r w:rsidR="00A63050" w:rsidRPr="006E55CD">
              <w:rPr>
                <w:rFonts w:ascii="Times New Roman" w:hAnsi="Times New Roman" w:cs="Times New Roman"/>
                <w:sz w:val="20"/>
                <w:szCs w:val="20"/>
              </w:rPr>
              <w:t>ё</w:t>
            </w:r>
            <w:r w:rsidR="00546D54" w:rsidRPr="006E55CD">
              <w:rPr>
                <w:rFonts w:ascii="Times New Roman" w:hAnsi="Times New Roman" w:cs="Times New Roman"/>
                <w:sz w:val="20"/>
                <w:szCs w:val="20"/>
              </w:rPr>
              <w:t>м здания, сооружения, объекта незаверш</w:t>
            </w:r>
            <w:r w:rsidR="00A63050" w:rsidRPr="006E55CD">
              <w:rPr>
                <w:rFonts w:ascii="Times New Roman" w:hAnsi="Times New Roman" w:cs="Times New Roman"/>
                <w:sz w:val="20"/>
                <w:szCs w:val="20"/>
              </w:rPr>
              <w:t>ё</w:t>
            </w:r>
            <w:r w:rsidR="00546D54" w:rsidRPr="006E55CD">
              <w:rPr>
                <w:rFonts w:ascii="Times New Roman" w:hAnsi="Times New Roman" w:cs="Times New Roman"/>
                <w:sz w:val="20"/>
                <w:szCs w:val="20"/>
              </w:rPr>
              <w:t>нного строительства принято решение о сносе самовольной постройки либо решение о сносе самовольной постройки или е</w:t>
            </w:r>
            <w:r w:rsidR="00A63050" w:rsidRPr="006E55CD">
              <w:rPr>
                <w:rFonts w:ascii="Times New Roman" w:hAnsi="Times New Roman" w:cs="Times New Roman"/>
                <w:sz w:val="20"/>
                <w:szCs w:val="20"/>
              </w:rPr>
              <w:t>ё</w:t>
            </w:r>
            <w:r w:rsidR="00546D54" w:rsidRPr="006E55CD">
              <w:rPr>
                <w:rFonts w:ascii="Times New Roman" w:hAnsi="Times New Roman" w:cs="Times New Roman"/>
                <w:sz w:val="20"/>
                <w:szCs w:val="20"/>
              </w:rPr>
              <w:t xml:space="preserve">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w:t>
            </w:r>
            <w:r w:rsidR="00BC53B2" w:rsidRPr="006E55CD">
              <w:rPr>
                <w:rFonts w:ascii="Times New Roman" w:hAnsi="Times New Roman" w:cs="Times New Roman"/>
                <w:sz w:val="20"/>
                <w:szCs w:val="20"/>
              </w:rPr>
              <w:t>ё</w:t>
            </w:r>
            <w:r w:rsidR="00546D54" w:rsidRPr="006E55CD">
              <w:rPr>
                <w:rFonts w:ascii="Times New Roman" w:hAnsi="Times New Roman" w:cs="Times New Roman"/>
                <w:sz w:val="20"/>
                <w:szCs w:val="20"/>
              </w:rPr>
              <w:t>м проведения аукциона);</w:t>
            </w:r>
          </w:p>
          <w:p w:rsidR="00546D54" w:rsidRPr="006E55CD" w:rsidRDefault="002A299B" w:rsidP="006E55CD">
            <w:pPr>
              <w:pStyle w:val="ad"/>
              <w:rPr>
                <w:rFonts w:ascii="Times New Roman" w:hAnsi="Times New Roman" w:cs="Times New Roman"/>
                <w:sz w:val="20"/>
                <w:szCs w:val="20"/>
              </w:rPr>
            </w:pPr>
            <w:r w:rsidRPr="006E55CD">
              <w:rPr>
                <w:rFonts w:ascii="Times New Roman" w:hAnsi="Times New Roman" w:cs="Times New Roman"/>
                <w:sz w:val="20"/>
                <w:szCs w:val="20"/>
              </w:rPr>
              <w:t>10</w:t>
            </w:r>
            <w:r w:rsidR="00211B84" w:rsidRPr="006E55CD">
              <w:rPr>
                <w:rFonts w:ascii="Times New Roman" w:hAnsi="Times New Roman" w:cs="Times New Roman"/>
                <w:sz w:val="20"/>
                <w:szCs w:val="20"/>
              </w:rPr>
              <w:t>.</w:t>
            </w:r>
            <w:r w:rsidRPr="006E55CD">
              <w:rPr>
                <w:rFonts w:ascii="Times New Roman" w:hAnsi="Times New Roman" w:cs="Times New Roman"/>
                <w:sz w:val="20"/>
                <w:szCs w:val="20"/>
              </w:rPr>
              <w:t>Н</w:t>
            </w:r>
            <w:r w:rsidR="00546D54" w:rsidRPr="006E55CD">
              <w:rPr>
                <w:rFonts w:ascii="Times New Roman" w:hAnsi="Times New Roman" w:cs="Times New Roman"/>
                <w:sz w:val="20"/>
                <w:szCs w:val="20"/>
              </w:rPr>
              <w:t>а земельном участке расположены здание, сооружение, объект незаверш</w:t>
            </w:r>
            <w:r w:rsidR="00BC53B2" w:rsidRPr="006E55CD">
              <w:rPr>
                <w:rFonts w:ascii="Times New Roman" w:hAnsi="Times New Roman" w:cs="Times New Roman"/>
                <w:sz w:val="20"/>
                <w:szCs w:val="20"/>
              </w:rPr>
              <w:t>ё</w:t>
            </w:r>
            <w:r w:rsidR="00546D54" w:rsidRPr="006E55CD">
              <w:rPr>
                <w:rFonts w:ascii="Times New Roman" w:hAnsi="Times New Roman" w:cs="Times New Roman"/>
                <w:sz w:val="20"/>
                <w:szCs w:val="20"/>
              </w:rPr>
              <w:t>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w:t>
            </w:r>
            <w:r w:rsidR="00BC53B2" w:rsidRPr="006E55CD">
              <w:rPr>
                <w:rFonts w:ascii="Times New Roman" w:hAnsi="Times New Roman" w:cs="Times New Roman"/>
                <w:sz w:val="20"/>
                <w:szCs w:val="20"/>
              </w:rPr>
              <w:t>ё</w:t>
            </w:r>
            <w:r w:rsidR="00546D54" w:rsidRPr="006E55CD">
              <w:rPr>
                <w:rFonts w:ascii="Times New Roman" w:hAnsi="Times New Roman" w:cs="Times New Roman"/>
                <w:sz w:val="20"/>
                <w:szCs w:val="20"/>
              </w:rPr>
              <w:t>нного строительства является предметом другого аукциона либо указанные здание, сооружение, объект незаверш</w:t>
            </w:r>
            <w:r w:rsidR="00BC53B2" w:rsidRPr="006E55CD">
              <w:rPr>
                <w:rFonts w:ascii="Times New Roman" w:hAnsi="Times New Roman" w:cs="Times New Roman"/>
                <w:sz w:val="20"/>
                <w:szCs w:val="20"/>
              </w:rPr>
              <w:t>ё</w:t>
            </w:r>
            <w:r w:rsidR="00546D54" w:rsidRPr="006E55CD">
              <w:rPr>
                <w:rFonts w:ascii="Times New Roman" w:hAnsi="Times New Roman" w:cs="Times New Roman"/>
                <w:sz w:val="20"/>
                <w:szCs w:val="20"/>
              </w:rPr>
              <w:t xml:space="preserve">нного строительства не продаются или не передаются в аренду на </w:t>
            </w:r>
            <w:r w:rsidR="00546D54" w:rsidRPr="006E55CD">
              <w:rPr>
                <w:rFonts w:ascii="Times New Roman" w:hAnsi="Times New Roman" w:cs="Times New Roman"/>
                <w:sz w:val="20"/>
                <w:szCs w:val="20"/>
              </w:rPr>
              <w:lastRenderedPageBreak/>
              <w:t>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sidR="00BC53B2" w:rsidRPr="006E55CD">
              <w:rPr>
                <w:rFonts w:ascii="Times New Roman" w:hAnsi="Times New Roman" w:cs="Times New Roman"/>
                <w:sz w:val="20"/>
                <w:szCs w:val="20"/>
              </w:rPr>
              <w:t>ё</w:t>
            </w:r>
            <w:r w:rsidR="00546D54" w:rsidRPr="006E55CD">
              <w:rPr>
                <w:rFonts w:ascii="Times New Roman" w:hAnsi="Times New Roman" w:cs="Times New Roman"/>
                <w:sz w:val="20"/>
                <w:szCs w:val="20"/>
              </w:rPr>
              <w:t>нные в соответствии со статьей 39.36 Земельного кодекса Российской Федерации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w:t>
            </w:r>
            <w:r w:rsidR="00BC53B2" w:rsidRPr="006E55CD">
              <w:rPr>
                <w:rFonts w:ascii="Times New Roman" w:hAnsi="Times New Roman" w:cs="Times New Roman"/>
                <w:sz w:val="20"/>
                <w:szCs w:val="20"/>
              </w:rPr>
              <w:t>ё</w:t>
            </w:r>
            <w:r w:rsidR="00546D54" w:rsidRPr="006E55CD">
              <w:rPr>
                <w:rFonts w:ascii="Times New Roman" w:hAnsi="Times New Roman" w:cs="Times New Roman"/>
                <w:sz w:val="20"/>
                <w:szCs w:val="20"/>
              </w:rPr>
              <w:t>м проведения аукциона);</w:t>
            </w:r>
          </w:p>
          <w:p w:rsidR="00546D54" w:rsidRPr="006E55CD" w:rsidRDefault="002A299B" w:rsidP="006E55CD">
            <w:pPr>
              <w:pStyle w:val="ad"/>
              <w:rPr>
                <w:rFonts w:ascii="Times New Roman" w:hAnsi="Times New Roman" w:cs="Times New Roman"/>
                <w:sz w:val="20"/>
                <w:szCs w:val="20"/>
              </w:rPr>
            </w:pPr>
            <w:r w:rsidRPr="006E55CD">
              <w:rPr>
                <w:rFonts w:ascii="Times New Roman" w:hAnsi="Times New Roman" w:cs="Times New Roman"/>
                <w:sz w:val="20"/>
                <w:szCs w:val="20"/>
              </w:rPr>
              <w:t>11</w:t>
            </w:r>
            <w:r w:rsidR="00211B84" w:rsidRPr="006E55CD">
              <w:rPr>
                <w:rFonts w:ascii="Times New Roman" w:hAnsi="Times New Roman" w:cs="Times New Roman"/>
                <w:sz w:val="20"/>
                <w:szCs w:val="20"/>
              </w:rPr>
              <w:t>.</w:t>
            </w:r>
            <w:r w:rsidRPr="006E55CD">
              <w:rPr>
                <w:rFonts w:ascii="Times New Roman" w:hAnsi="Times New Roman" w:cs="Times New Roman"/>
                <w:sz w:val="20"/>
                <w:szCs w:val="20"/>
              </w:rPr>
              <w:t>З</w:t>
            </w:r>
            <w:r w:rsidR="00546D54" w:rsidRPr="006E55CD">
              <w:rPr>
                <w:rFonts w:ascii="Times New Roman" w:hAnsi="Times New Roman" w:cs="Times New Roman"/>
                <w:sz w:val="20"/>
                <w:szCs w:val="20"/>
              </w:rPr>
              <w:t>емельный участок расположен в границах застроенной территории, в отношении которой заключ</w:t>
            </w:r>
            <w:r w:rsidR="00BC53B2" w:rsidRPr="006E55CD">
              <w:rPr>
                <w:rFonts w:ascii="Times New Roman" w:hAnsi="Times New Roman" w:cs="Times New Roman"/>
                <w:sz w:val="20"/>
                <w:szCs w:val="20"/>
              </w:rPr>
              <w:t>ё</w:t>
            </w:r>
            <w:r w:rsidR="00546D54" w:rsidRPr="006E55CD">
              <w:rPr>
                <w:rFonts w:ascii="Times New Roman" w:hAnsi="Times New Roman" w:cs="Times New Roman"/>
                <w:sz w:val="20"/>
                <w:szCs w:val="20"/>
              </w:rPr>
              <w:t>н договор о е</w:t>
            </w:r>
            <w:r w:rsidR="00BC53B2" w:rsidRPr="006E55CD">
              <w:rPr>
                <w:rFonts w:ascii="Times New Roman" w:hAnsi="Times New Roman" w:cs="Times New Roman"/>
                <w:sz w:val="20"/>
                <w:szCs w:val="20"/>
              </w:rPr>
              <w:t>ё</w:t>
            </w:r>
            <w:r w:rsidR="00546D54" w:rsidRPr="006E55CD">
              <w:rPr>
                <w:rFonts w:ascii="Times New Roman" w:hAnsi="Times New Roman" w:cs="Times New Roman"/>
                <w:sz w:val="20"/>
                <w:szCs w:val="20"/>
              </w:rPr>
              <w:t xml:space="preserve"> развитии, или территории, в отношении которой заключ</w:t>
            </w:r>
            <w:r w:rsidR="00BC53B2" w:rsidRPr="006E55CD">
              <w:rPr>
                <w:rFonts w:ascii="Times New Roman" w:hAnsi="Times New Roman" w:cs="Times New Roman"/>
                <w:sz w:val="20"/>
                <w:szCs w:val="20"/>
              </w:rPr>
              <w:t>ё</w:t>
            </w:r>
            <w:r w:rsidR="00546D54" w:rsidRPr="006E55CD">
              <w:rPr>
                <w:rFonts w:ascii="Times New Roman" w:hAnsi="Times New Roman" w:cs="Times New Roman"/>
                <w:sz w:val="20"/>
                <w:szCs w:val="20"/>
              </w:rPr>
              <w:t>н договор о е</w:t>
            </w:r>
            <w:r w:rsidR="00BC53B2" w:rsidRPr="006E55CD">
              <w:rPr>
                <w:rFonts w:ascii="Times New Roman" w:hAnsi="Times New Roman" w:cs="Times New Roman"/>
                <w:sz w:val="20"/>
                <w:szCs w:val="20"/>
              </w:rPr>
              <w:t>ё</w:t>
            </w:r>
            <w:r w:rsidR="00546D54" w:rsidRPr="006E55CD">
              <w:rPr>
                <w:rFonts w:ascii="Times New Roman" w:hAnsi="Times New Roman" w:cs="Times New Roman"/>
                <w:sz w:val="20"/>
                <w:szCs w:val="20"/>
              </w:rPr>
              <w:t xml:space="preserve"> комплексном освоении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w:t>
            </w:r>
            <w:r w:rsidR="00BC53B2" w:rsidRPr="006E55CD">
              <w:rPr>
                <w:rFonts w:ascii="Times New Roman" w:hAnsi="Times New Roman" w:cs="Times New Roman"/>
                <w:sz w:val="20"/>
                <w:szCs w:val="20"/>
              </w:rPr>
              <w:t>ё</w:t>
            </w:r>
            <w:r w:rsidR="00546D54" w:rsidRPr="006E55CD">
              <w:rPr>
                <w:rFonts w:ascii="Times New Roman" w:hAnsi="Times New Roman" w:cs="Times New Roman"/>
                <w:sz w:val="20"/>
                <w:szCs w:val="20"/>
              </w:rPr>
              <w:t>м проведения аукциона);</w:t>
            </w:r>
          </w:p>
          <w:p w:rsidR="00546D54" w:rsidRPr="006E55CD" w:rsidRDefault="00BC53B2" w:rsidP="006E55CD">
            <w:pPr>
              <w:pStyle w:val="ad"/>
              <w:rPr>
                <w:rFonts w:ascii="Times New Roman" w:hAnsi="Times New Roman" w:cs="Times New Roman"/>
                <w:sz w:val="20"/>
                <w:szCs w:val="20"/>
              </w:rPr>
            </w:pPr>
            <w:r w:rsidRPr="006E55CD">
              <w:rPr>
                <w:rFonts w:ascii="Times New Roman" w:hAnsi="Times New Roman" w:cs="Times New Roman"/>
                <w:sz w:val="20"/>
                <w:szCs w:val="20"/>
              </w:rPr>
              <w:t>12</w:t>
            </w:r>
            <w:r w:rsidR="00211B84" w:rsidRPr="006E55CD">
              <w:rPr>
                <w:rFonts w:ascii="Times New Roman" w:hAnsi="Times New Roman" w:cs="Times New Roman"/>
                <w:sz w:val="20"/>
                <w:szCs w:val="20"/>
              </w:rPr>
              <w:t>.</w:t>
            </w:r>
            <w:r w:rsidR="002A299B" w:rsidRPr="006E55CD">
              <w:rPr>
                <w:rFonts w:ascii="Times New Roman" w:hAnsi="Times New Roman" w:cs="Times New Roman"/>
                <w:sz w:val="20"/>
                <w:szCs w:val="20"/>
              </w:rPr>
              <w:t>З</w:t>
            </w:r>
            <w:r w:rsidR="00546D54" w:rsidRPr="006E55CD">
              <w:rPr>
                <w:rFonts w:ascii="Times New Roman" w:hAnsi="Times New Roman" w:cs="Times New Roman"/>
                <w:sz w:val="20"/>
                <w:szCs w:val="20"/>
              </w:rPr>
              <w:t>емельный участок в соответствии с утвержд</w:t>
            </w:r>
            <w:r w:rsidRPr="006E55CD">
              <w:rPr>
                <w:rFonts w:ascii="Times New Roman" w:hAnsi="Times New Roman" w:cs="Times New Roman"/>
                <w:sz w:val="20"/>
                <w:szCs w:val="20"/>
              </w:rPr>
              <w:t>ё</w:t>
            </w:r>
            <w:r w:rsidR="00546D54" w:rsidRPr="006E55CD">
              <w:rPr>
                <w:rFonts w:ascii="Times New Roman" w:hAnsi="Times New Roman" w:cs="Times New Roman"/>
                <w:sz w:val="20"/>
                <w:szCs w:val="20"/>
              </w:rPr>
              <w:t xml:space="preserve">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w:t>
            </w:r>
            <w:r w:rsidR="00546D54" w:rsidRPr="006E55CD">
              <w:rPr>
                <w:rFonts w:ascii="Times New Roman" w:hAnsi="Times New Roman" w:cs="Times New Roman"/>
                <w:sz w:val="20"/>
                <w:szCs w:val="20"/>
              </w:rPr>
              <w:lastRenderedPageBreak/>
              <w:t>предоставления в аренду пут</w:t>
            </w:r>
            <w:r w:rsidRPr="006E55CD">
              <w:rPr>
                <w:rFonts w:ascii="Times New Roman" w:hAnsi="Times New Roman" w:cs="Times New Roman"/>
                <w:sz w:val="20"/>
                <w:szCs w:val="20"/>
              </w:rPr>
              <w:t>ё</w:t>
            </w:r>
            <w:r w:rsidR="00546D54" w:rsidRPr="006E55CD">
              <w:rPr>
                <w:rFonts w:ascii="Times New Roman" w:hAnsi="Times New Roman" w:cs="Times New Roman"/>
                <w:sz w:val="20"/>
                <w:szCs w:val="20"/>
              </w:rPr>
              <w:t>м проведения аукциона);</w:t>
            </w:r>
          </w:p>
          <w:p w:rsidR="00546D54" w:rsidRPr="006E55CD" w:rsidRDefault="00BC53B2" w:rsidP="006E55CD">
            <w:pPr>
              <w:pStyle w:val="ad"/>
              <w:rPr>
                <w:rFonts w:ascii="Times New Roman" w:hAnsi="Times New Roman" w:cs="Times New Roman"/>
                <w:sz w:val="20"/>
                <w:szCs w:val="20"/>
              </w:rPr>
            </w:pPr>
            <w:r w:rsidRPr="006E55CD">
              <w:rPr>
                <w:rFonts w:ascii="Times New Roman" w:hAnsi="Times New Roman" w:cs="Times New Roman"/>
                <w:sz w:val="20"/>
                <w:szCs w:val="20"/>
              </w:rPr>
              <w:t>13</w:t>
            </w:r>
            <w:r w:rsidR="00211B84" w:rsidRPr="006E55CD">
              <w:rPr>
                <w:rFonts w:ascii="Times New Roman" w:hAnsi="Times New Roman" w:cs="Times New Roman"/>
                <w:sz w:val="20"/>
                <w:szCs w:val="20"/>
              </w:rPr>
              <w:t>.</w:t>
            </w:r>
            <w:r w:rsidR="002A299B" w:rsidRPr="006E55CD">
              <w:rPr>
                <w:rFonts w:ascii="Times New Roman" w:hAnsi="Times New Roman" w:cs="Times New Roman"/>
                <w:sz w:val="20"/>
                <w:szCs w:val="20"/>
              </w:rPr>
              <w:t>З</w:t>
            </w:r>
            <w:r w:rsidR="00546D54" w:rsidRPr="006E55CD">
              <w:rPr>
                <w:rFonts w:ascii="Times New Roman" w:hAnsi="Times New Roman" w:cs="Times New Roman"/>
                <w:sz w:val="20"/>
                <w:szCs w:val="20"/>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w:t>
            </w:r>
            <w:r w:rsidRPr="006E55CD">
              <w:rPr>
                <w:rFonts w:ascii="Times New Roman" w:hAnsi="Times New Roman" w:cs="Times New Roman"/>
                <w:sz w:val="20"/>
                <w:szCs w:val="20"/>
              </w:rPr>
              <w:t>ё</w:t>
            </w:r>
            <w:r w:rsidR="00546D54" w:rsidRPr="006E55CD">
              <w:rPr>
                <w:rFonts w:ascii="Times New Roman" w:hAnsi="Times New Roman" w:cs="Times New Roman"/>
                <w:sz w:val="20"/>
                <w:szCs w:val="20"/>
              </w:rPr>
              <w:t>м проведения аукциона);</w:t>
            </w:r>
          </w:p>
          <w:p w:rsidR="00546D54" w:rsidRPr="006E55CD" w:rsidRDefault="00BC53B2" w:rsidP="006E55CD">
            <w:pPr>
              <w:pStyle w:val="ad"/>
              <w:rPr>
                <w:rFonts w:ascii="Times New Roman" w:hAnsi="Times New Roman" w:cs="Times New Roman"/>
                <w:sz w:val="20"/>
                <w:szCs w:val="20"/>
              </w:rPr>
            </w:pPr>
            <w:r w:rsidRPr="006E55CD">
              <w:rPr>
                <w:rFonts w:ascii="Times New Roman" w:hAnsi="Times New Roman" w:cs="Times New Roman"/>
                <w:sz w:val="20"/>
                <w:szCs w:val="20"/>
              </w:rPr>
              <w:t>14</w:t>
            </w:r>
            <w:r w:rsidR="00211B84" w:rsidRPr="006E55CD">
              <w:rPr>
                <w:rFonts w:ascii="Times New Roman" w:hAnsi="Times New Roman" w:cs="Times New Roman"/>
                <w:sz w:val="20"/>
                <w:szCs w:val="20"/>
              </w:rPr>
              <w:t>.</w:t>
            </w:r>
            <w:r w:rsidR="002A299B" w:rsidRPr="006E55CD">
              <w:rPr>
                <w:rFonts w:ascii="Times New Roman" w:hAnsi="Times New Roman" w:cs="Times New Roman"/>
                <w:sz w:val="20"/>
                <w:szCs w:val="20"/>
              </w:rPr>
              <w:t>В</w:t>
            </w:r>
            <w:r w:rsidR="00546D54" w:rsidRPr="006E55CD">
              <w:rPr>
                <w:rFonts w:ascii="Times New Roman" w:hAnsi="Times New Roman" w:cs="Times New Roman"/>
                <w:sz w:val="20"/>
                <w:szCs w:val="20"/>
              </w:rPr>
              <w:t xml:space="preserve"> отношении земельного участка принято решение о предварительном согласовании его предоставления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w:t>
            </w:r>
            <w:r w:rsidRPr="006E55CD">
              <w:rPr>
                <w:rFonts w:ascii="Times New Roman" w:hAnsi="Times New Roman" w:cs="Times New Roman"/>
                <w:sz w:val="20"/>
                <w:szCs w:val="20"/>
              </w:rPr>
              <w:t>ё</w:t>
            </w:r>
            <w:r w:rsidR="00546D54" w:rsidRPr="006E55CD">
              <w:rPr>
                <w:rFonts w:ascii="Times New Roman" w:hAnsi="Times New Roman" w:cs="Times New Roman"/>
                <w:sz w:val="20"/>
                <w:szCs w:val="20"/>
              </w:rPr>
              <w:t>м проведения аукциона);</w:t>
            </w:r>
          </w:p>
          <w:p w:rsidR="00546D54" w:rsidRPr="006E55CD" w:rsidRDefault="00BC53B2" w:rsidP="006E55CD">
            <w:pPr>
              <w:pStyle w:val="ad"/>
              <w:rPr>
                <w:rFonts w:ascii="Times New Roman" w:hAnsi="Times New Roman" w:cs="Times New Roman"/>
                <w:sz w:val="20"/>
                <w:szCs w:val="20"/>
              </w:rPr>
            </w:pPr>
            <w:r w:rsidRPr="006E55CD">
              <w:rPr>
                <w:rFonts w:ascii="Times New Roman" w:hAnsi="Times New Roman" w:cs="Times New Roman"/>
                <w:sz w:val="20"/>
                <w:szCs w:val="20"/>
              </w:rPr>
              <w:t>15</w:t>
            </w:r>
            <w:r w:rsidR="00211B84" w:rsidRPr="006E55CD">
              <w:rPr>
                <w:rFonts w:ascii="Times New Roman" w:hAnsi="Times New Roman" w:cs="Times New Roman"/>
                <w:sz w:val="20"/>
                <w:szCs w:val="20"/>
              </w:rPr>
              <w:t>.</w:t>
            </w:r>
            <w:r w:rsidR="002A299B" w:rsidRPr="006E55CD">
              <w:rPr>
                <w:rFonts w:ascii="Times New Roman" w:hAnsi="Times New Roman" w:cs="Times New Roman"/>
                <w:sz w:val="20"/>
                <w:szCs w:val="20"/>
              </w:rPr>
              <w:t>В</w:t>
            </w:r>
            <w:r w:rsidR="00546D54" w:rsidRPr="006E55CD">
              <w:rPr>
                <w:rFonts w:ascii="Times New Roman" w:hAnsi="Times New Roman" w:cs="Times New Roman"/>
                <w:sz w:val="20"/>
                <w:szCs w:val="20"/>
              </w:rPr>
              <w:t xml:space="preserve">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w:t>
            </w:r>
            <w:r w:rsidR="005A0CA5" w:rsidRPr="006E55CD">
              <w:rPr>
                <w:rFonts w:ascii="Times New Roman" w:hAnsi="Times New Roman" w:cs="Times New Roman"/>
                <w:sz w:val="20"/>
                <w:szCs w:val="20"/>
              </w:rPr>
              <w:t>ё</w:t>
            </w:r>
            <w:r w:rsidR="00546D54" w:rsidRPr="006E55CD">
              <w:rPr>
                <w:rFonts w:ascii="Times New Roman" w:hAnsi="Times New Roman" w:cs="Times New Roman"/>
                <w:sz w:val="20"/>
                <w:szCs w:val="20"/>
              </w:rPr>
              <w:t>м проведения аукциона);</w:t>
            </w:r>
          </w:p>
          <w:p w:rsidR="00546D54" w:rsidRPr="006E55CD" w:rsidRDefault="005A0CA5" w:rsidP="006E55CD">
            <w:pPr>
              <w:pStyle w:val="ad"/>
              <w:rPr>
                <w:rFonts w:ascii="Times New Roman" w:hAnsi="Times New Roman" w:cs="Times New Roman"/>
                <w:sz w:val="20"/>
                <w:szCs w:val="20"/>
              </w:rPr>
            </w:pPr>
            <w:r w:rsidRPr="006E55CD">
              <w:rPr>
                <w:rFonts w:ascii="Times New Roman" w:hAnsi="Times New Roman" w:cs="Times New Roman"/>
                <w:sz w:val="20"/>
                <w:szCs w:val="20"/>
              </w:rPr>
              <w:t>16</w:t>
            </w:r>
            <w:r w:rsidR="00211B84" w:rsidRPr="006E55CD">
              <w:rPr>
                <w:rFonts w:ascii="Times New Roman" w:hAnsi="Times New Roman" w:cs="Times New Roman"/>
                <w:sz w:val="20"/>
                <w:szCs w:val="20"/>
              </w:rPr>
              <w:t>.</w:t>
            </w:r>
            <w:r w:rsidR="002A299B" w:rsidRPr="006E55CD">
              <w:rPr>
                <w:rFonts w:ascii="Times New Roman" w:hAnsi="Times New Roman" w:cs="Times New Roman"/>
                <w:sz w:val="20"/>
                <w:szCs w:val="20"/>
              </w:rPr>
              <w:t>З</w:t>
            </w:r>
            <w:r w:rsidR="00546D54" w:rsidRPr="006E55CD">
              <w:rPr>
                <w:rFonts w:ascii="Times New Roman" w:hAnsi="Times New Roman" w:cs="Times New Roman"/>
                <w:sz w:val="20"/>
                <w:szCs w:val="20"/>
              </w:rPr>
              <w:t xml:space="preserve">емельный участок является </w:t>
            </w:r>
            <w:r w:rsidR="00546D54" w:rsidRPr="006E55CD">
              <w:rPr>
                <w:rFonts w:ascii="Times New Roman" w:hAnsi="Times New Roman" w:cs="Times New Roman"/>
                <w:sz w:val="20"/>
                <w:szCs w:val="20"/>
              </w:rPr>
              <w:lastRenderedPageBreak/>
              <w:t>земельным участком общего пользования или расположен в границах земель общего пользования, территории общего пользования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w:t>
            </w:r>
            <w:r w:rsidRPr="006E55CD">
              <w:rPr>
                <w:rFonts w:ascii="Times New Roman" w:hAnsi="Times New Roman" w:cs="Times New Roman"/>
                <w:sz w:val="20"/>
                <w:szCs w:val="20"/>
              </w:rPr>
              <w:t>ё</w:t>
            </w:r>
            <w:r w:rsidR="00546D54" w:rsidRPr="006E55CD">
              <w:rPr>
                <w:rFonts w:ascii="Times New Roman" w:hAnsi="Times New Roman" w:cs="Times New Roman"/>
                <w:sz w:val="20"/>
                <w:szCs w:val="20"/>
              </w:rPr>
              <w:t>м проведения аукциона);</w:t>
            </w:r>
          </w:p>
          <w:p w:rsidR="00546D54" w:rsidRPr="006E55CD" w:rsidRDefault="00546D54" w:rsidP="006E55CD">
            <w:pPr>
              <w:pStyle w:val="ad"/>
              <w:rPr>
                <w:rFonts w:ascii="Times New Roman" w:hAnsi="Times New Roman" w:cs="Times New Roman"/>
                <w:sz w:val="20"/>
                <w:szCs w:val="20"/>
              </w:rPr>
            </w:pPr>
            <w:r w:rsidRPr="006E55CD">
              <w:rPr>
                <w:rFonts w:ascii="Times New Roman" w:hAnsi="Times New Roman" w:cs="Times New Roman"/>
                <w:sz w:val="20"/>
                <w:szCs w:val="20"/>
              </w:rPr>
              <w:t>17</w:t>
            </w:r>
            <w:r w:rsidR="00211B84" w:rsidRPr="006E55CD">
              <w:rPr>
                <w:rFonts w:ascii="Times New Roman" w:hAnsi="Times New Roman" w:cs="Times New Roman"/>
                <w:sz w:val="20"/>
                <w:szCs w:val="20"/>
              </w:rPr>
              <w:t>.</w:t>
            </w:r>
            <w:r w:rsidR="002A299B" w:rsidRPr="006E55CD">
              <w:rPr>
                <w:rFonts w:ascii="Times New Roman" w:hAnsi="Times New Roman" w:cs="Times New Roman"/>
                <w:sz w:val="20"/>
                <w:szCs w:val="20"/>
              </w:rPr>
              <w:t>З</w:t>
            </w:r>
            <w:r w:rsidRPr="006E55CD">
              <w:rPr>
                <w:rFonts w:ascii="Times New Roman" w:hAnsi="Times New Roman" w:cs="Times New Roman"/>
                <w:sz w:val="20"/>
                <w:szCs w:val="20"/>
              </w:rP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w:t>
            </w:r>
            <w:r w:rsidR="005A0CA5" w:rsidRPr="006E55CD">
              <w:rPr>
                <w:rFonts w:ascii="Times New Roman" w:hAnsi="Times New Roman" w:cs="Times New Roman"/>
                <w:sz w:val="20"/>
                <w:szCs w:val="20"/>
              </w:rPr>
              <w:t>ё</w:t>
            </w:r>
            <w:r w:rsidRPr="006E55CD">
              <w:rPr>
                <w:rFonts w:ascii="Times New Roman" w:hAnsi="Times New Roman" w:cs="Times New Roman"/>
                <w:sz w:val="20"/>
                <w:szCs w:val="20"/>
              </w:rPr>
              <w:t>м проведения аукциона);</w:t>
            </w:r>
          </w:p>
          <w:p w:rsidR="00546D54" w:rsidRPr="006E55CD" w:rsidRDefault="005A0CA5" w:rsidP="006E55CD">
            <w:pPr>
              <w:pStyle w:val="ad"/>
              <w:rPr>
                <w:rFonts w:ascii="Times New Roman" w:hAnsi="Times New Roman" w:cs="Times New Roman"/>
                <w:sz w:val="20"/>
                <w:szCs w:val="20"/>
              </w:rPr>
            </w:pPr>
            <w:r w:rsidRPr="006E55CD">
              <w:rPr>
                <w:rFonts w:ascii="Times New Roman" w:hAnsi="Times New Roman" w:cs="Times New Roman"/>
                <w:sz w:val="20"/>
                <w:szCs w:val="20"/>
              </w:rPr>
              <w:t>18</w:t>
            </w:r>
            <w:r w:rsidR="00211B84" w:rsidRPr="006E55CD">
              <w:rPr>
                <w:rFonts w:ascii="Times New Roman" w:hAnsi="Times New Roman" w:cs="Times New Roman"/>
                <w:sz w:val="20"/>
                <w:szCs w:val="20"/>
              </w:rPr>
              <w:t>.</w:t>
            </w:r>
            <w:r w:rsidRPr="006E55CD">
              <w:rPr>
                <w:rFonts w:ascii="Times New Roman" w:hAnsi="Times New Roman" w:cs="Times New Roman"/>
                <w:sz w:val="20"/>
                <w:szCs w:val="20"/>
              </w:rPr>
              <w:t>З</w:t>
            </w:r>
            <w:r w:rsidR="00546D54" w:rsidRPr="006E55CD">
              <w:rPr>
                <w:rFonts w:ascii="Times New Roman" w:hAnsi="Times New Roman" w:cs="Times New Roman"/>
                <w:sz w:val="20"/>
                <w:szCs w:val="20"/>
              </w:rPr>
              <w:t>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w:t>
            </w:r>
            <w:r w:rsidRPr="006E55CD">
              <w:rPr>
                <w:rFonts w:ascii="Times New Roman" w:hAnsi="Times New Roman" w:cs="Times New Roman"/>
                <w:sz w:val="20"/>
                <w:szCs w:val="20"/>
              </w:rPr>
              <w:t>ё</w:t>
            </w:r>
            <w:r w:rsidR="00546D54" w:rsidRPr="006E55CD">
              <w:rPr>
                <w:rFonts w:ascii="Times New Roman" w:hAnsi="Times New Roman" w:cs="Times New Roman"/>
                <w:sz w:val="20"/>
                <w:szCs w:val="20"/>
              </w:rPr>
              <w:t>м проведения аукциона).</w:t>
            </w:r>
          </w:p>
        </w:tc>
        <w:tc>
          <w:tcPr>
            <w:tcW w:w="1701" w:type="dxa"/>
          </w:tcPr>
          <w:p w:rsidR="00C178F5" w:rsidRPr="006E55CD" w:rsidRDefault="00C178F5"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lastRenderedPageBreak/>
              <w:t>Если на момент поступления в Департамент заявления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Департамент принимает решение о приостановлени</w:t>
            </w:r>
            <w:r w:rsidRPr="006E55CD">
              <w:rPr>
                <w:rFonts w:ascii="Times New Roman" w:hAnsi="Times New Roman" w:cs="Times New Roman"/>
                <w:color w:val="000000" w:themeColor="text1"/>
                <w:sz w:val="20"/>
                <w:szCs w:val="20"/>
              </w:rPr>
              <w:lastRenderedPageBreak/>
              <w:t>и рассмотрения поданного позднее заявления об утверждении схемы расположения земельного участка и направляет такое решение заявителю.</w:t>
            </w:r>
          </w:p>
          <w:p w:rsidR="00546D54" w:rsidRPr="006E55CD" w:rsidRDefault="00C178F5"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tc>
        <w:tc>
          <w:tcPr>
            <w:tcW w:w="850" w:type="dxa"/>
          </w:tcPr>
          <w:p w:rsidR="00546D54" w:rsidRPr="006E55CD" w:rsidRDefault="00546D5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lastRenderedPageBreak/>
              <w:t>-</w:t>
            </w:r>
          </w:p>
        </w:tc>
        <w:tc>
          <w:tcPr>
            <w:tcW w:w="851" w:type="dxa"/>
          </w:tcPr>
          <w:p w:rsidR="00546D54" w:rsidRPr="006E55CD" w:rsidRDefault="00546D5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нет</w:t>
            </w:r>
          </w:p>
        </w:tc>
        <w:tc>
          <w:tcPr>
            <w:tcW w:w="1134" w:type="dxa"/>
          </w:tcPr>
          <w:p w:rsidR="00546D54" w:rsidRPr="006E55CD" w:rsidRDefault="00546D5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w:t>
            </w:r>
          </w:p>
        </w:tc>
        <w:tc>
          <w:tcPr>
            <w:tcW w:w="1134" w:type="dxa"/>
          </w:tcPr>
          <w:p w:rsidR="00546D54" w:rsidRPr="006E55CD" w:rsidRDefault="00546D5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w:t>
            </w:r>
          </w:p>
        </w:tc>
        <w:tc>
          <w:tcPr>
            <w:tcW w:w="1324" w:type="dxa"/>
          </w:tcPr>
          <w:p w:rsidR="00546D54" w:rsidRPr="006E55CD" w:rsidRDefault="00546D5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1</w:t>
            </w:r>
            <w:r w:rsidR="00211B84" w:rsidRPr="006E55CD">
              <w:rPr>
                <w:rFonts w:ascii="Times New Roman" w:hAnsi="Times New Roman" w:cs="Times New Roman"/>
                <w:color w:val="000000" w:themeColor="text1"/>
                <w:sz w:val="20"/>
                <w:szCs w:val="20"/>
              </w:rPr>
              <w:t>.</w:t>
            </w:r>
            <w:r w:rsidRPr="006E55CD">
              <w:rPr>
                <w:rFonts w:ascii="Times New Roman" w:hAnsi="Times New Roman" w:cs="Times New Roman"/>
                <w:color w:val="000000" w:themeColor="text1"/>
                <w:sz w:val="20"/>
                <w:szCs w:val="20"/>
              </w:rPr>
              <w:t>Личное обращение в орган, предоставляющий услугу</w:t>
            </w:r>
            <w:r w:rsidR="00392034" w:rsidRPr="006E55CD">
              <w:rPr>
                <w:rFonts w:ascii="Times New Roman" w:hAnsi="Times New Roman" w:cs="Times New Roman"/>
                <w:color w:val="000000" w:themeColor="text1"/>
                <w:sz w:val="20"/>
                <w:szCs w:val="20"/>
              </w:rPr>
              <w:t>.</w:t>
            </w:r>
          </w:p>
          <w:p w:rsidR="00546D54" w:rsidRPr="006E55CD" w:rsidRDefault="00546D5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2</w:t>
            </w:r>
            <w:r w:rsidR="00211B84" w:rsidRPr="006E55CD">
              <w:rPr>
                <w:rFonts w:ascii="Times New Roman" w:hAnsi="Times New Roman" w:cs="Times New Roman"/>
                <w:color w:val="000000" w:themeColor="text1"/>
                <w:sz w:val="20"/>
                <w:szCs w:val="20"/>
              </w:rPr>
              <w:t>.</w:t>
            </w:r>
            <w:r w:rsidRPr="006E55CD">
              <w:rPr>
                <w:rFonts w:ascii="Times New Roman" w:hAnsi="Times New Roman" w:cs="Times New Roman"/>
                <w:color w:val="000000" w:themeColor="text1"/>
                <w:sz w:val="20"/>
                <w:szCs w:val="20"/>
              </w:rPr>
              <w:t>Личное обращение в МФЦ</w:t>
            </w:r>
            <w:r w:rsidR="00392034" w:rsidRPr="006E55CD">
              <w:rPr>
                <w:rFonts w:ascii="Times New Roman" w:hAnsi="Times New Roman" w:cs="Times New Roman"/>
                <w:color w:val="000000" w:themeColor="text1"/>
                <w:sz w:val="20"/>
                <w:szCs w:val="20"/>
              </w:rPr>
              <w:t>.</w:t>
            </w:r>
          </w:p>
          <w:p w:rsidR="00710925" w:rsidRPr="006E55CD" w:rsidRDefault="00710925"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3</w:t>
            </w:r>
            <w:r w:rsidR="00211B84" w:rsidRPr="006E55CD">
              <w:rPr>
                <w:rFonts w:ascii="Times New Roman" w:hAnsi="Times New Roman" w:cs="Times New Roman"/>
                <w:color w:val="000000" w:themeColor="text1"/>
                <w:sz w:val="20"/>
                <w:szCs w:val="20"/>
              </w:rPr>
              <w:t>.</w:t>
            </w:r>
            <w:r w:rsidRPr="006E55CD">
              <w:rPr>
                <w:rFonts w:ascii="Times New Roman" w:hAnsi="Times New Roman" w:cs="Times New Roman"/>
                <w:color w:val="000000" w:themeColor="text1"/>
                <w:sz w:val="20"/>
                <w:szCs w:val="20"/>
              </w:rPr>
              <w:t>Направление документов на адрес электронной почты Департамента градостроительства и земельных отношений администрации города Нефтеюганска.</w:t>
            </w:r>
          </w:p>
          <w:p w:rsidR="00546D54" w:rsidRPr="006E55CD" w:rsidRDefault="00710925"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4</w:t>
            </w:r>
            <w:r w:rsidR="00211B84" w:rsidRPr="006E55CD">
              <w:rPr>
                <w:rFonts w:ascii="Times New Roman" w:hAnsi="Times New Roman" w:cs="Times New Roman"/>
                <w:color w:val="000000" w:themeColor="text1"/>
                <w:sz w:val="20"/>
                <w:szCs w:val="20"/>
              </w:rPr>
              <w:t>.</w:t>
            </w:r>
            <w:r w:rsidR="00546D54" w:rsidRPr="006E55CD">
              <w:rPr>
                <w:rFonts w:ascii="Times New Roman" w:hAnsi="Times New Roman" w:cs="Times New Roman"/>
                <w:color w:val="000000" w:themeColor="text1"/>
                <w:sz w:val="20"/>
                <w:szCs w:val="20"/>
              </w:rPr>
              <w:t>Почтовая связь.</w:t>
            </w:r>
          </w:p>
          <w:p w:rsidR="00546D54" w:rsidRPr="006E55CD" w:rsidRDefault="00710925"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lastRenderedPageBreak/>
              <w:t>5</w:t>
            </w:r>
            <w:r w:rsidR="00546D54" w:rsidRPr="006E55CD">
              <w:rPr>
                <w:rFonts w:ascii="Times New Roman" w:hAnsi="Times New Roman" w:cs="Times New Roman"/>
                <w:color w:val="000000" w:themeColor="text1"/>
                <w:sz w:val="20"/>
                <w:szCs w:val="20"/>
              </w:rPr>
              <w:t>.Единый портал государственных</w:t>
            </w:r>
            <w:r w:rsidR="00A84C9B" w:rsidRPr="006E55CD">
              <w:rPr>
                <w:rFonts w:ascii="Times New Roman" w:hAnsi="Times New Roman" w:cs="Times New Roman"/>
                <w:color w:val="000000" w:themeColor="text1"/>
                <w:sz w:val="20"/>
                <w:szCs w:val="20"/>
              </w:rPr>
              <w:t xml:space="preserve"> и муниципальных услуг (функций)</w:t>
            </w:r>
            <w:r w:rsidR="00546D54" w:rsidRPr="006E55CD">
              <w:rPr>
                <w:rFonts w:ascii="Times New Roman" w:hAnsi="Times New Roman" w:cs="Times New Roman"/>
                <w:color w:val="000000" w:themeColor="text1"/>
                <w:sz w:val="20"/>
                <w:szCs w:val="20"/>
              </w:rPr>
              <w:t>.</w:t>
            </w:r>
          </w:p>
          <w:p w:rsidR="00546D54" w:rsidRPr="006E55CD" w:rsidRDefault="00710925" w:rsidP="006E55CD">
            <w:pPr>
              <w:widowControl w:val="0"/>
              <w:autoSpaceDE w:val="0"/>
              <w:autoSpaceDN w:val="0"/>
              <w:spacing w:after="0" w:line="240" w:lineRule="auto"/>
              <w:jc w:val="center"/>
              <w:rPr>
                <w:rFonts w:ascii="Times New Roman" w:hAnsi="Times New Roman" w:cs="Times New Roman"/>
                <w:i/>
                <w:color w:val="000000" w:themeColor="text1"/>
                <w:sz w:val="20"/>
                <w:szCs w:val="20"/>
              </w:rPr>
            </w:pPr>
            <w:r w:rsidRPr="006E55CD">
              <w:rPr>
                <w:rFonts w:ascii="Times New Roman" w:hAnsi="Times New Roman" w:cs="Times New Roman"/>
                <w:color w:val="000000" w:themeColor="text1"/>
                <w:sz w:val="20"/>
                <w:szCs w:val="20"/>
              </w:rPr>
              <w:t>6</w:t>
            </w:r>
            <w:r w:rsidR="00546D54" w:rsidRPr="006E55CD">
              <w:rPr>
                <w:rFonts w:ascii="Times New Roman" w:hAnsi="Times New Roman" w:cs="Times New Roman"/>
                <w:color w:val="000000" w:themeColor="text1"/>
                <w:sz w:val="20"/>
                <w:szCs w:val="20"/>
              </w:rPr>
              <w:t>.Региональный портал государственных услуг</w:t>
            </w:r>
            <w:r w:rsidR="00211B84" w:rsidRPr="006E55CD">
              <w:rPr>
                <w:rFonts w:ascii="Times New Roman" w:hAnsi="Times New Roman" w:cs="Times New Roman"/>
                <w:color w:val="000000" w:themeColor="text1"/>
                <w:sz w:val="20"/>
                <w:szCs w:val="20"/>
              </w:rPr>
              <w:t>.</w:t>
            </w:r>
          </w:p>
        </w:tc>
        <w:tc>
          <w:tcPr>
            <w:tcW w:w="1784" w:type="dxa"/>
          </w:tcPr>
          <w:p w:rsidR="00546D54" w:rsidRPr="006E55CD" w:rsidRDefault="00546D5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lastRenderedPageBreak/>
              <w:t>1</w:t>
            </w:r>
            <w:r w:rsidR="00211B84" w:rsidRPr="006E55CD">
              <w:rPr>
                <w:rFonts w:ascii="Times New Roman" w:hAnsi="Times New Roman" w:cs="Times New Roman"/>
                <w:color w:val="000000" w:themeColor="text1"/>
                <w:sz w:val="20"/>
                <w:szCs w:val="20"/>
              </w:rPr>
              <w:t>.</w:t>
            </w:r>
            <w:r w:rsidRPr="006E55CD">
              <w:rPr>
                <w:rFonts w:ascii="Times New Roman" w:hAnsi="Times New Roman" w:cs="Times New Roman"/>
                <w:color w:val="000000" w:themeColor="text1"/>
                <w:sz w:val="20"/>
                <w:szCs w:val="20"/>
              </w:rPr>
              <w:t>В органе, предоставляющем услугу, на бумажном носителе.</w:t>
            </w:r>
          </w:p>
          <w:p w:rsidR="00546D54" w:rsidRPr="006E55CD" w:rsidRDefault="00546D5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2</w:t>
            </w:r>
            <w:r w:rsidR="00211B84" w:rsidRPr="006E55CD">
              <w:rPr>
                <w:rFonts w:ascii="Times New Roman" w:hAnsi="Times New Roman" w:cs="Times New Roman"/>
                <w:color w:val="000000" w:themeColor="text1"/>
                <w:sz w:val="20"/>
                <w:szCs w:val="20"/>
              </w:rPr>
              <w:t>.</w:t>
            </w:r>
            <w:r w:rsidRPr="006E55CD">
              <w:rPr>
                <w:rFonts w:ascii="Times New Roman" w:hAnsi="Times New Roman" w:cs="Times New Roman"/>
                <w:color w:val="000000" w:themeColor="text1"/>
                <w:sz w:val="20"/>
                <w:szCs w:val="20"/>
              </w:rPr>
              <w:t>В МФЦ на бумажном носителе, полученном из органа, предоставляющего услугу.</w:t>
            </w:r>
          </w:p>
          <w:p w:rsidR="00546D54" w:rsidRPr="006E55CD" w:rsidRDefault="00546D5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3</w:t>
            </w:r>
            <w:r w:rsidR="00211B84" w:rsidRPr="006E55CD">
              <w:rPr>
                <w:rFonts w:ascii="Times New Roman" w:hAnsi="Times New Roman" w:cs="Times New Roman"/>
                <w:color w:val="000000" w:themeColor="text1"/>
                <w:sz w:val="20"/>
                <w:szCs w:val="20"/>
              </w:rPr>
              <w:t>.</w:t>
            </w:r>
            <w:r w:rsidR="00615F1F" w:rsidRPr="006E55CD">
              <w:rPr>
                <w:rFonts w:ascii="Times New Roman" w:hAnsi="Times New Roman" w:cs="Times New Roman"/>
                <w:color w:val="000000" w:themeColor="text1"/>
                <w:sz w:val="20"/>
                <w:szCs w:val="20"/>
              </w:rPr>
              <w:t xml:space="preserve">Направление документа </w:t>
            </w:r>
            <w:r w:rsidRPr="006E55CD">
              <w:rPr>
                <w:rFonts w:ascii="Times New Roman" w:hAnsi="Times New Roman" w:cs="Times New Roman"/>
                <w:color w:val="000000" w:themeColor="text1"/>
                <w:sz w:val="20"/>
                <w:szCs w:val="20"/>
              </w:rPr>
              <w:t>на адрес электронной почты.</w:t>
            </w:r>
          </w:p>
          <w:p w:rsidR="00546D54" w:rsidRPr="006E55CD" w:rsidRDefault="00546D5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4</w:t>
            </w:r>
            <w:r w:rsidR="00211B84" w:rsidRPr="006E55CD">
              <w:rPr>
                <w:rFonts w:ascii="Times New Roman" w:hAnsi="Times New Roman" w:cs="Times New Roman"/>
                <w:color w:val="000000" w:themeColor="text1"/>
                <w:sz w:val="20"/>
                <w:szCs w:val="20"/>
              </w:rPr>
              <w:t>.</w:t>
            </w:r>
            <w:r w:rsidRPr="006E55CD">
              <w:rPr>
                <w:rFonts w:ascii="Times New Roman" w:hAnsi="Times New Roman" w:cs="Times New Roman"/>
                <w:color w:val="000000" w:themeColor="text1"/>
                <w:sz w:val="20"/>
                <w:szCs w:val="20"/>
              </w:rPr>
              <w:t>Почтовая связь.</w:t>
            </w:r>
          </w:p>
          <w:p w:rsidR="00546D54" w:rsidRPr="006E55CD" w:rsidRDefault="00546D5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5</w:t>
            </w:r>
            <w:r w:rsidR="00211B84" w:rsidRPr="006E55CD">
              <w:rPr>
                <w:rFonts w:ascii="Times New Roman" w:hAnsi="Times New Roman" w:cs="Times New Roman"/>
                <w:color w:val="000000" w:themeColor="text1"/>
                <w:sz w:val="20"/>
                <w:szCs w:val="20"/>
              </w:rPr>
              <w:t>.</w:t>
            </w:r>
            <w:r w:rsidRPr="006E55CD">
              <w:rPr>
                <w:rFonts w:ascii="Times New Roman" w:hAnsi="Times New Roman" w:cs="Times New Roman"/>
                <w:color w:val="000000" w:themeColor="text1"/>
                <w:sz w:val="20"/>
                <w:szCs w:val="20"/>
              </w:rPr>
              <w:t xml:space="preserve">На </w:t>
            </w:r>
            <w:r w:rsidR="00A84C9B" w:rsidRPr="006E55CD">
              <w:rPr>
                <w:rFonts w:ascii="Times New Roman" w:hAnsi="Times New Roman" w:cs="Times New Roman"/>
                <w:color w:val="000000" w:themeColor="text1"/>
                <w:sz w:val="20"/>
                <w:szCs w:val="20"/>
              </w:rPr>
              <w:t>Е</w:t>
            </w:r>
            <w:r w:rsidRPr="006E55CD">
              <w:rPr>
                <w:rFonts w:ascii="Times New Roman" w:hAnsi="Times New Roman" w:cs="Times New Roman"/>
                <w:color w:val="000000" w:themeColor="text1"/>
                <w:sz w:val="20"/>
                <w:szCs w:val="20"/>
              </w:rPr>
              <w:t xml:space="preserve">дином портале </w:t>
            </w:r>
            <w:r w:rsidR="00A84C9B" w:rsidRPr="006E55CD">
              <w:rPr>
                <w:rFonts w:ascii="Times New Roman" w:hAnsi="Times New Roman" w:cs="Times New Roman"/>
                <w:color w:val="000000" w:themeColor="text1"/>
                <w:sz w:val="20"/>
                <w:szCs w:val="20"/>
              </w:rPr>
              <w:t>государственных и муниципальных услуг (функций)</w:t>
            </w:r>
            <w:r w:rsidRPr="006E55CD">
              <w:rPr>
                <w:rFonts w:ascii="Times New Roman" w:hAnsi="Times New Roman" w:cs="Times New Roman"/>
                <w:color w:val="000000" w:themeColor="text1"/>
                <w:sz w:val="20"/>
                <w:szCs w:val="20"/>
              </w:rPr>
              <w:t xml:space="preserve"> в форме электронного документа.</w:t>
            </w:r>
          </w:p>
          <w:p w:rsidR="00546D54" w:rsidRPr="006E55CD" w:rsidRDefault="00546D54" w:rsidP="006E55CD">
            <w:pPr>
              <w:widowControl w:val="0"/>
              <w:autoSpaceDE w:val="0"/>
              <w:autoSpaceDN w:val="0"/>
              <w:spacing w:after="0" w:line="240" w:lineRule="auto"/>
              <w:jc w:val="center"/>
              <w:rPr>
                <w:rFonts w:ascii="Times New Roman" w:hAnsi="Times New Roman" w:cs="Times New Roman"/>
                <w:color w:val="000000" w:themeColor="text1"/>
                <w:sz w:val="20"/>
                <w:szCs w:val="20"/>
              </w:rPr>
            </w:pPr>
            <w:r w:rsidRPr="006E55CD">
              <w:rPr>
                <w:rFonts w:ascii="Times New Roman" w:hAnsi="Times New Roman" w:cs="Times New Roman"/>
                <w:color w:val="000000" w:themeColor="text1"/>
                <w:sz w:val="20"/>
                <w:szCs w:val="20"/>
              </w:rPr>
              <w:t>6</w:t>
            </w:r>
            <w:r w:rsidR="00211B84" w:rsidRPr="006E55CD">
              <w:rPr>
                <w:rFonts w:ascii="Times New Roman" w:hAnsi="Times New Roman" w:cs="Times New Roman"/>
                <w:color w:val="000000" w:themeColor="text1"/>
                <w:sz w:val="20"/>
                <w:szCs w:val="20"/>
              </w:rPr>
              <w:t>.</w:t>
            </w:r>
            <w:r w:rsidRPr="006E55CD">
              <w:rPr>
                <w:rFonts w:ascii="Times New Roman" w:hAnsi="Times New Roman" w:cs="Times New Roman"/>
                <w:color w:val="000000" w:themeColor="text1"/>
                <w:sz w:val="20"/>
                <w:szCs w:val="20"/>
              </w:rPr>
              <w:t xml:space="preserve">На </w:t>
            </w:r>
            <w:r w:rsidRPr="006E55CD">
              <w:rPr>
                <w:rFonts w:ascii="Times New Roman" w:hAnsi="Times New Roman" w:cs="Times New Roman"/>
                <w:color w:val="000000" w:themeColor="text1"/>
                <w:sz w:val="20"/>
                <w:szCs w:val="20"/>
              </w:rPr>
              <w:lastRenderedPageBreak/>
              <w:t>региональном портале государственных услуг в форме электронного документа.</w:t>
            </w:r>
          </w:p>
        </w:tc>
      </w:tr>
    </w:tbl>
    <w:p w:rsidR="009112B1" w:rsidRPr="0094544B" w:rsidRDefault="009112B1" w:rsidP="005A5348">
      <w:pPr>
        <w:spacing w:after="0" w:line="240" w:lineRule="auto"/>
        <w:jc w:val="center"/>
        <w:rPr>
          <w:rFonts w:ascii="Times New Roman" w:eastAsia="Times New Roman" w:hAnsi="Times New Roman" w:cs="Times New Roman"/>
          <w:b/>
          <w:color w:val="000000" w:themeColor="text1"/>
          <w:sz w:val="20"/>
          <w:szCs w:val="20"/>
          <w:lang w:eastAsia="ru-RU"/>
        </w:rPr>
      </w:pPr>
    </w:p>
    <w:p w:rsidR="006E55CD" w:rsidRDefault="006E55CD">
      <w:pP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br w:type="page"/>
      </w:r>
    </w:p>
    <w:p w:rsidR="005A5348" w:rsidRPr="006E55CD" w:rsidRDefault="005A5348" w:rsidP="005A5348">
      <w:pPr>
        <w:spacing w:after="0" w:line="240" w:lineRule="auto"/>
        <w:jc w:val="center"/>
        <w:rPr>
          <w:rFonts w:ascii="Times New Roman" w:eastAsia="Times New Roman" w:hAnsi="Times New Roman" w:cs="Times New Roman"/>
          <w:color w:val="000000" w:themeColor="text1"/>
          <w:sz w:val="24"/>
          <w:szCs w:val="24"/>
          <w:lang w:eastAsia="ru-RU"/>
        </w:rPr>
      </w:pPr>
      <w:r w:rsidRPr="006E55CD">
        <w:rPr>
          <w:rFonts w:ascii="Times New Roman" w:eastAsia="Times New Roman" w:hAnsi="Times New Roman" w:cs="Times New Roman"/>
          <w:color w:val="000000" w:themeColor="text1"/>
          <w:sz w:val="24"/>
          <w:szCs w:val="24"/>
          <w:lang w:eastAsia="ru-RU"/>
        </w:rPr>
        <w:lastRenderedPageBreak/>
        <w:t>Раздел 3</w:t>
      </w:r>
      <w:r w:rsidR="00211B84" w:rsidRPr="006E55CD">
        <w:rPr>
          <w:rFonts w:ascii="Times New Roman" w:eastAsia="Times New Roman" w:hAnsi="Times New Roman" w:cs="Times New Roman"/>
          <w:color w:val="000000" w:themeColor="text1"/>
          <w:sz w:val="24"/>
          <w:szCs w:val="24"/>
          <w:lang w:eastAsia="ru-RU"/>
        </w:rPr>
        <w:t>.</w:t>
      </w:r>
      <w:r w:rsidRPr="006E55CD">
        <w:rPr>
          <w:rFonts w:ascii="Times New Roman" w:eastAsia="Times New Roman" w:hAnsi="Times New Roman" w:cs="Times New Roman"/>
          <w:color w:val="000000" w:themeColor="text1"/>
          <w:sz w:val="24"/>
          <w:szCs w:val="24"/>
          <w:lang w:eastAsia="ru-RU"/>
        </w:rPr>
        <w:t xml:space="preserve">Сведения о заявителях </w:t>
      </w:r>
      <w:r w:rsidR="006E55CD" w:rsidRPr="006E55CD">
        <w:rPr>
          <w:rFonts w:ascii="Times New Roman" w:eastAsia="Times New Roman" w:hAnsi="Times New Roman" w:cs="Times New Roman"/>
          <w:color w:val="000000" w:themeColor="text1"/>
          <w:sz w:val="24"/>
          <w:szCs w:val="24"/>
          <w:lang w:eastAsia="ru-RU"/>
        </w:rPr>
        <w:t>муниципальной услуги</w:t>
      </w:r>
    </w:p>
    <w:p w:rsidR="005A0CA5" w:rsidRPr="0094544B" w:rsidRDefault="005A0CA5" w:rsidP="005A5348">
      <w:pPr>
        <w:spacing w:after="0" w:line="240" w:lineRule="auto"/>
        <w:jc w:val="center"/>
        <w:rPr>
          <w:rFonts w:ascii="Times New Roman" w:eastAsia="Times New Roman" w:hAnsi="Times New Roman" w:cs="Times New Roman"/>
          <w:b/>
          <w:color w:val="000000" w:themeColor="text1"/>
          <w:sz w:val="20"/>
          <w:szCs w:val="20"/>
          <w:lang w:eastAsia="ru-RU"/>
        </w:rPr>
      </w:pPr>
    </w:p>
    <w:tbl>
      <w:tblPr>
        <w:tblStyle w:val="3"/>
        <w:tblW w:w="16091" w:type="dxa"/>
        <w:tblInd w:w="-601" w:type="dxa"/>
        <w:tblLayout w:type="fixed"/>
        <w:tblLook w:val="04A0" w:firstRow="1" w:lastRow="0" w:firstColumn="1" w:lastColumn="0" w:noHBand="0" w:noVBand="1"/>
      </w:tblPr>
      <w:tblGrid>
        <w:gridCol w:w="503"/>
        <w:gridCol w:w="2336"/>
        <w:gridCol w:w="1839"/>
        <w:gridCol w:w="3119"/>
        <w:gridCol w:w="992"/>
        <w:gridCol w:w="1559"/>
        <w:gridCol w:w="1843"/>
        <w:gridCol w:w="3890"/>
        <w:gridCol w:w="10"/>
      </w:tblGrid>
      <w:tr w:rsidR="00546D54" w:rsidRPr="006E55CD" w:rsidTr="00A819B4">
        <w:trPr>
          <w:gridAfter w:val="1"/>
          <w:wAfter w:w="10" w:type="dxa"/>
          <w:trHeight w:val="1734"/>
        </w:trPr>
        <w:tc>
          <w:tcPr>
            <w:tcW w:w="503" w:type="dxa"/>
          </w:tcPr>
          <w:p w:rsidR="00546D54" w:rsidRPr="006E55CD" w:rsidRDefault="00546D54" w:rsidP="00F0494B">
            <w:pPr>
              <w:jc w:val="center"/>
              <w:rPr>
                <w:color w:val="000000" w:themeColor="text1"/>
              </w:rPr>
            </w:pPr>
            <w:r w:rsidRPr="006E55CD">
              <w:rPr>
                <w:color w:val="000000" w:themeColor="text1"/>
              </w:rPr>
              <w:t>№ п/п</w:t>
            </w:r>
          </w:p>
        </w:tc>
        <w:tc>
          <w:tcPr>
            <w:tcW w:w="2336" w:type="dxa"/>
          </w:tcPr>
          <w:p w:rsidR="00546D54" w:rsidRPr="006E55CD" w:rsidRDefault="00546D54" w:rsidP="00F0494B">
            <w:pPr>
              <w:jc w:val="center"/>
              <w:rPr>
                <w:color w:val="000000" w:themeColor="text1"/>
              </w:rPr>
            </w:pPr>
            <w:r w:rsidRPr="006E55CD">
              <w:rPr>
                <w:color w:val="000000" w:themeColor="text1"/>
              </w:rPr>
              <w:t xml:space="preserve">Категории лиц, имеющих </w:t>
            </w:r>
          </w:p>
          <w:p w:rsidR="00546D54" w:rsidRPr="006E55CD" w:rsidRDefault="00546D54" w:rsidP="00F0494B">
            <w:pPr>
              <w:jc w:val="center"/>
              <w:rPr>
                <w:color w:val="000000" w:themeColor="text1"/>
              </w:rPr>
            </w:pPr>
            <w:r w:rsidRPr="006E55CD">
              <w:rPr>
                <w:color w:val="000000" w:themeColor="text1"/>
              </w:rPr>
              <w:t xml:space="preserve">право на получение </w:t>
            </w:r>
          </w:p>
          <w:p w:rsidR="00546D54" w:rsidRPr="006E55CD" w:rsidRDefault="006E55CD" w:rsidP="00F0494B">
            <w:pPr>
              <w:jc w:val="center"/>
              <w:rPr>
                <w:color w:val="000000" w:themeColor="text1"/>
              </w:rPr>
            </w:pPr>
            <w:r w:rsidRPr="006E55CD">
              <w:rPr>
                <w:color w:val="000000" w:themeColor="text1"/>
              </w:rPr>
              <w:t>муниципальной услуги</w:t>
            </w:r>
          </w:p>
        </w:tc>
        <w:tc>
          <w:tcPr>
            <w:tcW w:w="1839" w:type="dxa"/>
          </w:tcPr>
          <w:p w:rsidR="00546D54" w:rsidRPr="006E55CD" w:rsidRDefault="00546D54" w:rsidP="00F0494B">
            <w:pPr>
              <w:jc w:val="center"/>
              <w:rPr>
                <w:color w:val="000000" w:themeColor="text1"/>
              </w:rPr>
            </w:pPr>
            <w:r w:rsidRPr="006E55CD">
              <w:rPr>
                <w:color w:val="000000" w:themeColor="text1"/>
              </w:rPr>
              <w:t xml:space="preserve">Документ, подтверждающий правомочие заявителя соответствующей категории на получение </w:t>
            </w:r>
            <w:r w:rsidR="006E55CD" w:rsidRPr="006E55CD">
              <w:rPr>
                <w:color w:val="000000" w:themeColor="text1"/>
              </w:rPr>
              <w:t>муниципальной услуги</w:t>
            </w:r>
          </w:p>
        </w:tc>
        <w:tc>
          <w:tcPr>
            <w:tcW w:w="3119" w:type="dxa"/>
          </w:tcPr>
          <w:p w:rsidR="00546D54" w:rsidRPr="006E55CD" w:rsidRDefault="00546D54" w:rsidP="00F0494B">
            <w:pPr>
              <w:jc w:val="center"/>
              <w:rPr>
                <w:color w:val="000000" w:themeColor="text1"/>
              </w:rPr>
            </w:pPr>
            <w:r w:rsidRPr="006E55CD">
              <w:rPr>
                <w:color w:val="000000" w:themeColor="text1"/>
              </w:rPr>
              <w:t xml:space="preserve">Установленные требования к документу, подтверждающему правомочие заявителя соответствующей категории на получение </w:t>
            </w:r>
            <w:r w:rsidR="006E55CD" w:rsidRPr="006E55CD">
              <w:rPr>
                <w:color w:val="000000" w:themeColor="text1"/>
              </w:rPr>
              <w:t>муниципальной услуги</w:t>
            </w:r>
          </w:p>
        </w:tc>
        <w:tc>
          <w:tcPr>
            <w:tcW w:w="992" w:type="dxa"/>
          </w:tcPr>
          <w:p w:rsidR="00546D54" w:rsidRPr="006E55CD" w:rsidRDefault="00546D54" w:rsidP="00F0494B">
            <w:pPr>
              <w:jc w:val="center"/>
              <w:rPr>
                <w:color w:val="000000" w:themeColor="text1"/>
              </w:rPr>
            </w:pPr>
            <w:r w:rsidRPr="006E55CD">
              <w:rPr>
                <w:color w:val="000000" w:themeColor="text1"/>
              </w:rPr>
              <w:t xml:space="preserve">Наличие возможности подачи заявления на предоставление </w:t>
            </w:r>
            <w:r w:rsidR="006E55CD" w:rsidRPr="006E55CD">
              <w:rPr>
                <w:color w:val="000000" w:themeColor="text1"/>
              </w:rPr>
              <w:t>муниципальной услуги</w:t>
            </w:r>
            <w:r w:rsidRPr="006E55CD">
              <w:rPr>
                <w:color w:val="000000" w:themeColor="text1"/>
              </w:rPr>
              <w:t xml:space="preserve"> представителями заявителя</w:t>
            </w:r>
          </w:p>
        </w:tc>
        <w:tc>
          <w:tcPr>
            <w:tcW w:w="1559" w:type="dxa"/>
          </w:tcPr>
          <w:p w:rsidR="00546D54" w:rsidRPr="006E55CD" w:rsidRDefault="00546D54" w:rsidP="00F0494B">
            <w:pPr>
              <w:jc w:val="center"/>
              <w:rPr>
                <w:color w:val="000000" w:themeColor="text1"/>
              </w:rPr>
            </w:pPr>
            <w:r w:rsidRPr="006E55CD">
              <w:rPr>
                <w:color w:val="000000" w:themeColor="text1"/>
              </w:rPr>
              <w:t>Исчерпывающий перечень лиц, имеющих право на подачу заявления от имени заявителя</w:t>
            </w:r>
          </w:p>
        </w:tc>
        <w:tc>
          <w:tcPr>
            <w:tcW w:w="1843" w:type="dxa"/>
          </w:tcPr>
          <w:p w:rsidR="00546D54" w:rsidRPr="006E55CD" w:rsidRDefault="00546D54" w:rsidP="00F0494B">
            <w:pPr>
              <w:jc w:val="center"/>
              <w:rPr>
                <w:color w:val="000000" w:themeColor="text1"/>
              </w:rPr>
            </w:pPr>
            <w:r w:rsidRPr="006E55CD">
              <w:rPr>
                <w:color w:val="000000" w:themeColor="text1"/>
              </w:rPr>
              <w:t>Наименование документа, подтверждающего право подачи заявления от имени заявителя</w:t>
            </w:r>
          </w:p>
        </w:tc>
        <w:tc>
          <w:tcPr>
            <w:tcW w:w="3890" w:type="dxa"/>
          </w:tcPr>
          <w:p w:rsidR="00546D54" w:rsidRPr="006E55CD" w:rsidRDefault="00546D54" w:rsidP="00F0494B">
            <w:pPr>
              <w:jc w:val="center"/>
              <w:rPr>
                <w:color w:val="000000" w:themeColor="text1"/>
              </w:rPr>
            </w:pPr>
            <w:r w:rsidRPr="006E55CD">
              <w:rPr>
                <w:color w:val="000000" w:themeColor="text1"/>
              </w:rPr>
              <w:t>Установленные требования к документу, подтверждающему право подачи заявления от имени заявителя</w:t>
            </w:r>
          </w:p>
        </w:tc>
      </w:tr>
      <w:tr w:rsidR="006E365C" w:rsidRPr="006E55CD" w:rsidTr="00A819B4">
        <w:trPr>
          <w:trHeight w:val="195"/>
        </w:trPr>
        <w:tc>
          <w:tcPr>
            <w:tcW w:w="16091" w:type="dxa"/>
            <w:gridSpan w:val="9"/>
          </w:tcPr>
          <w:p w:rsidR="006E365C" w:rsidRPr="006E55CD" w:rsidRDefault="006E365C" w:rsidP="00F0494B">
            <w:pPr>
              <w:pStyle w:val="a4"/>
              <w:widowControl w:val="0"/>
              <w:autoSpaceDE w:val="0"/>
              <w:autoSpaceDN w:val="0"/>
              <w:ind w:left="0"/>
              <w:jc w:val="center"/>
              <w:rPr>
                <w:color w:val="000000" w:themeColor="text1"/>
                <w:sz w:val="20"/>
                <w:szCs w:val="20"/>
              </w:rPr>
            </w:pPr>
            <w:r w:rsidRPr="006E55CD">
              <w:rPr>
                <w:bCs/>
                <w:color w:val="000000" w:themeColor="text1"/>
                <w:sz w:val="20"/>
                <w:szCs w:val="20"/>
              </w:rPr>
              <w:t>Утверждение схемы расположения земельного участка или земельных участков на кадастровом плане территории</w:t>
            </w:r>
          </w:p>
        </w:tc>
      </w:tr>
      <w:tr w:rsidR="00546D54" w:rsidRPr="006E55CD" w:rsidTr="00A819B4">
        <w:trPr>
          <w:trHeight w:val="983"/>
        </w:trPr>
        <w:tc>
          <w:tcPr>
            <w:tcW w:w="503" w:type="dxa"/>
            <w:vMerge w:val="restart"/>
          </w:tcPr>
          <w:p w:rsidR="00546D54" w:rsidRPr="006E55CD" w:rsidRDefault="00546D54" w:rsidP="00F0494B">
            <w:pPr>
              <w:jc w:val="center"/>
              <w:rPr>
                <w:color w:val="000000" w:themeColor="text1"/>
              </w:rPr>
            </w:pPr>
            <w:r w:rsidRPr="006E55CD">
              <w:rPr>
                <w:color w:val="000000" w:themeColor="text1"/>
              </w:rPr>
              <w:t>1</w:t>
            </w:r>
          </w:p>
        </w:tc>
        <w:tc>
          <w:tcPr>
            <w:tcW w:w="2336" w:type="dxa"/>
            <w:vMerge w:val="restart"/>
          </w:tcPr>
          <w:p w:rsidR="00546D54" w:rsidRPr="006E55CD" w:rsidRDefault="00546D54" w:rsidP="00F0494B">
            <w:pPr>
              <w:jc w:val="center"/>
              <w:rPr>
                <w:color w:val="000000" w:themeColor="text1"/>
              </w:rPr>
            </w:pPr>
            <w:r w:rsidRPr="006E55CD">
              <w:rPr>
                <w:color w:val="000000"/>
                <w:shd w:val="clear" w:color="auto" w:fill="FFFFFF"/>
              </w:rPr>
              <w:t>Физические лица</w:t>
            </w:r>
          </w:p>
        </w:tc>
        <w:tc>
          <w:tcPr>
            <w:tcW w:w="1839" w:type="dxa"/>
          </w:tcPr>
          <w:p w:rsidR="00546D54" w:rsidRPr="006E55CD" w:rsidRDefault="00546D54" w:rsidP="00F0494B">
            <w:pPr>
              <w:jc w:val="center"/>
              <w:rPr>
                <w:color w:val="000000" w:themeColor="text1"/>
              </w:rPr>
            </w:pPr>
            <w:r w:rsidRPr="006E55CD">
              <w:rPr>
                <w:color w:val="000000" w:themeColor="text1"/>
              </w:rPr>
              <w:t>Паспорт Гражданина Российской Федерации</w:t>
            </w:r>
          </w:p>
        </w:tc>
        <w:tc>
          <w:tcPr>
            <w:tcW w:w="3119" w:type="dxa"/>
          </w:tcPr>
          <w:p w:rsidR="00546D54" w:rsidRPr="006E55CD" w:rsidRDefault="00546D54" w:rsidP="00F0494B">
            <w:pPr>
              <w:jc w:val="center"/>
            </w:pPr>
            <w:r w:rsidRPr="006E55CD">
              <w:t>1</w:t>
            </w:r>
            <w:r w:rsidR="00211B84" w:rsidRPr="006E55CD">
              <w:t>.</w:t>
            </w:r>
            <w:r w:rsidRPr="006E55CD">
              <w:t>Должен быть действительным на срок обращения за предоставлением услуги.</w:t>
            </w:r>
          </w:p>
          <w:p w:rsidR="00546D54" w:rsidRPr="006E55CD" w:rsidRDefault="00546D54" w:rsidP="00F0494B">
            <w:pPr>
              <w:jc w:val="center"/>
            </w:pPr>
            <w:r w:rsidRPr="006E55CD">
              <w:t>2</w:t>
            </w:r>
            <w:r w:rsidR="00211B84" w:rsidRPr="006E55CD">
              <w:t>.</w:t>
            </w:r>
            <w:r w:rsidRPr="006E55CD">
              <w:t>Не должен содержать подчисток, приписок, зачёркнутых слов и других исправлений.</w:t>
            </w:r>
          </w:p>
          <w:p w:rsidR="00546D54" w:rsidRPr="006E55CD" w:rsidRDefault="00546D54" w:rsidP="00F0494B">
            <w:pPr>
              <w:jc w:val="center"/>
            </w:pPr>
            <w:r w:rsidRPr="006E55CD">
              <w:t>3</w:t>
            </w:r>
            <w:r w:rsidR="00211B84" w:rsidRPr="006E55CD">
              <w:t>.</w:t>
            </w:r>
            <w:r w:rsidRPr="006E55CD">
              <w:t>Не должен иметь повреждений, наличие которых не позволяет однозначно истолковать их содержание.</w:t>
            </w:r>
          </w:p>
        </w:tc>
        <w:tc>
          <w:tcPr>
            <w:tcW w:w="992" w:type="dxa"/>
            <w:vMerge w:val="restart"/>
          </w:tcPr>
          <w:p w:rsidR="00546D54" w:rsidRPr="006E55CD" w:rsidRDefault="00546D54" w:rsidP="00F0494B">
            <w:pPr>
              <w:jc w:val="center"/>
              <w:rPr>
                <w:color w:val="000000" w:themeColor="text1"/>
              </w:rPr>
            </w:pPr>
            <w:r w:rsidRPr="006E55CD">
              <w:rPr>
                <w:color w:val="000000" w:themeColor="text1"/>
              </w:rPr>
              <w:t>Имеется</w:t>
            </w:r>
          </w:p>
        </w:tc>
        <w:tc>
          <w:tcPr>
            <w:tcW w:w="1559" w:type="dxa"/>
            <w:vMerge w:val="restart"/>
          </w:tcPr>
          <w:p w:rsidR="00546D54" w:rsidRPr="006E55CD" w:rsidRDefault="00546D54" w:rsidP="00F0494B">
            <w:pPr>
              <w:jc w:val="center"/>
              <w:rPr>
                <w:color w:val="000000" w:themeColor="text1"/>
              </w:rPr>
            </w:pPr>
            <w:r w:rsidRPr="006E55CD">
              <w:rPr>
                <w:color w:val="000000"/>
                <w:shd w:val="clear" w:color="auto" w:fill="FFFFFF"/>
              </w:rPr>
              <w:t>Уполномоченные представители (любые дееспособные физические лица, достигшие 18 лет)</w:t>
            </w:r>
          </w:p>
        </w:tc>
        <w:tc>
          <w:tcPr>
            <w:tcW w:w="1843" w:type="dxa"/>
          </w:tcPr>
          <w:p w:rsidR="00546D54" w:rsidRPr="006E55CD" w:rsidRDefault="00546D54" w:rsidP="00F0494B">
            <w:pPr>
              <w:rPr>
                <w:color w:val="000000" w:themeColor="text1"/>
              </w:rPr>
            </w:pPr>
            <w:r w:rsidRPr="006E55CD">
              <w:rPr>
                <w:color w:val="000000" w:themeColor="text1"/>
              </w:rPr>
              <w:t>1</w:t>
            </w:r>
            <w:r w:rsidR="00211B84" w:rsidRPr="006E55CD">
              <w:rPr>
                <w:color w:val="000000" w:themeColor="text1"/>
              </w:rPr>
              <w:t>.</w:t>
            </w:r>
            <w:r w:rsidRPr="006E55CD">
              <w:rPr>
                <w:color w:val="000000" w:themeColor="text1"/>
              </w:rPr>
              <w:t>Документ, удостоверяющий личность:</w:t>
            </w:r>
          </w:p>
          <w:p w:rsidR="00546D54" w:rsidRPr="006E55CD" w:rsidRDefault="00546D54" w:rsidP="00F0494B">
            <w:r w:rsidRPr="006E55CD">
              <w:t>1.1</w:t>
            </w:r>
            <w:r w:rsidR="00211B84" w:rsidRPr="006E55CD">
              <w:t>.</w:t>
            </w:r>
            <w:r w:rsidRPr="006E55CD">
              <w:t>Паспорт гражданина РФ</w:t>
            </w:r>
          </w:p>
        </w:tc>
        <w:tc>
          <w:tcPr>
            <w:tcW w:w="3900" w:type="dxa"/>
            <w:gridSpan w:val="2"/>
          </w:tcPr>
          <w:p w:rsidR="00546D54" w:rsidRPr="006E55CD" w:rsidRDefault="00546D54" w:rsidP="00F0494B">
            <w:r w:rsidRPr="006E55CD">
              <w:t>1</w:t>
            </w:r>
            <w:r w:rsidR="00211B84" w:rsidRPr="006E55CD">
              <w:t>.</w:t>
            </w:r>
            <w:r w:rsidRPr="006E55CD">
              <w:t>Должен быть действительным на срок обращения за предоставлением услуги.</w:t>
            </w:r>
          </w:p>
          <w:p w:rsidR="00546D54" w:rsidRPr="006E55CD" w:rsidRDefault="00546D54" w:rsidP="00F0494B">
            <w:r w:rsidRPr="006E55CD">
              <w:t>2</w:t>
            </w:r>
            <w:r w:rsidR="00211B84" w:rsidRPr="006E55CD">
              <w:t>.</w:t>
            </w:r>
            <w:r w:rsidRPr="006E55CD">
              <w:t>Не должен содержать подчисток, приписок, зачёркнутых слов и других исправлений.</w:t>
            </w:r>
          </w:p>
          <w:p w:rsidR="00546D54" w:rsidRPr="006E55CD" w:rsidRDefault="00546D54" w:rsidP="00F0494B">
            <w:r w:rsidRPr="006E55CD">
              <w:t>3</w:t>
            </w:r>
            <w:r w:rsidR="00211B84" w:rsidRPr="006E55CD">
              <w:t>.</w:t>
            </w:r>
            <w:r w:rsidRPr="006E55CD">
              <w:t>Не должен иметь повреждений, наличие которых не позволяет однозначно истолковать их содержание.</w:t>
            </w:r>
          </w:p>
        </w:tc>
      </w:tr>
      <w:tr w:rsidR="00546D54" w:rsidRPr="006E55CD" w:rsidTr="00A819B4">
        <w:trPr>
          <w:trHeight w:val="136"/>
        </w:trPr>
        <w:tc>
          <w:tcPr>
            <w:tcW w:w="503" w:type="dxa"/>
            <w:vMerge/>
          </w:tcPr>
          <w:p w:rsidR="00546D54" w:rsidRPr="006E55CD" w:rsidRDefault="00546D54" w:rsidP="00F0494B">
            <w:pPr>
              <w:jc w:val="center"/>
              <w:rPr>
                <w:color w:val="000000" w:themeColor="text1"/>
              </w:rPr>
            </w:pPr>
          </w:p>
        </w:tc>
        <w:tc>
          <w:tcPr>
            <w:tcW w:w="2336" w:type="dxa"/>
            <w:vMerge/>
          </w:tcPr>
          <w:p w:rsidR="00546D54" w:rsidRPr="006E55CD" w:rsidRDefault="00546D54" w:rsidP="00F0494B">
            <w:pPr>
              <w:jc w:val="center"/>
              <w:rPr>
                <w:color w:val="000000"/>
                <w:shd w:val="clear" w:color="auto" w:fill="FFFFFF"/>
              </w:rPr>
            </w:pPr>
          </w:p>
        </w:tc>
        <w:tc>
          <w:tcPr>
            <w:tcW w:w="1839" w:type="dxa"/>
            <w:vMerge w:val="restart"/>
          </w:tcPr>
          <w:p w:rsidR="00546D54" w:rsidRPr="006E55CD" w:rsidRDefault="00546D54" w:rsidP="00F0494B">
            <w:pPr>
              <w:jc w:val="center"/>
              <w:rPr>
                <w:color w:val="000000" w:themeColor="text1"/>
              </w:rPr>
            </w:pPr>
            <w:r w:rsidRPr="006E55CD">
              <w:t>Временное удостоверение личности гражданина РФ</w:t>
            </w:r>
          </w:p>
        </w:tc>
        <w:tc>
          <w:tcPr>
            <w:tcW w:w="3119" w:type="dxa"/>
            <w:vMerge w:val="restart"/>
          </w:tcPr>
          <w:p w:rsidR="00546D54" w:rsidRPr="006E55CD" w:rsidRDefault="00546D54" w:rsidP="00F0494B">
            <w:pPr>
              <w:jc w:val="center"/>
            </w:pPr>
            <w:r w:rsidRPr="006E55CD">
              <w:t>1</w:t>
            </w:r>
            <w:r w:rsidR="00211B84" w:rsidRPr="006E55CD">
              <w:t>.</w:t>
            </w:r>
            <w:r w:rsidRPr="006E55CD">
              <w:t>Должно быть действительным на срок обращения за предоставлением услуги.</w:t>
            </w:r>
          </w:p>
          <w:p w:rsidR="00546D54" w:rsidRPr="006E55CD" w:rsidRDefault="00546D54" w:rsidP="00F0494B">
            <w:pPr>
              <w:jc w:val="center"/>
            </w:pPr>
            <w:r w:rsidRPr="006E55CD">
              <w:t>2</w:t>
            </w:r>
            <w:r w:rsidR="00211B84" w:rsidRPr="006E55CD">
              <w:t>.</w:t>
            </w:r>
            <w:r w:rsidRPr="006E55CD">
              <w:t>Не должен содержать подчисток, приписок, зачёркнутых слов и других исправлений.</w:t>
            </w:r>
          </w:p>
          <w:p w:rsidR="00546D54" w:rsidRPr="006E55CD" w:rsidRDefault="00546D54" w:rsidP="00F0494B">
            <w:pPr>
              <w:jc w:val="center"/>
            </w:pPr>
            <w:r w:rsidRPr="006E55CD">
              <w:t>3</w:t>
            </w:r>
            <w:r w:rsidR="00211B84" w:rsidRPr="006E55CD">
              <w:t>.</w:t>
            </w:r>
            <w:r w:rsidRPr="006E55CD">
              <w:t>Не должен иметь повреждений, наличие которых не позволяет однозначно истолковать их содержание.</w:t>
            </w:r>
          </w:p>
        </w:tc>
        <w:tc>
          <w:tcPr>
            <w:tcW w:w="992" w:type="dxa"/>
            <w:vMerge/>
          </w:tcPr>
          <w:p w:rsidR="00546D54" w:rsidRPr="006E55CD" w:rsidRDefault="00546D54" w:rsidP="00F0494B">
            <w:pPr>
              <w:jc w:val="center"/>
              <w:rPr>
                <w:color w:val="000000" w:themeColor="text1"/>
              </w:rPr>
            </w:pPr>
          </w:p>
        </w:tc>
        <w:tc>
          <w:tcPr>
            <w:tcW w:w="1559" w:type="dxa"/>
            <w:vMerge/>
          </w:tcPr>
          <w:p w:rsidR="00546D54" w:rsidRPr="006E55CD" w:rsidRDefault="00546D54" w:rsidP="00F0494B">
            <w:pPr>
              <w:jc w:val="center"/>
              <w:rPr>
                <w:color w:val="000000"/>
                <w:shd w:val="clear" w:color="auto" w:fill="FFFFFF"/>
              </w:rPr>
            </w:pPr>
          </w:p>
        </w:tc>
        <w:tc>
          <w:tcPr>
            <w:tcW w:w="1843" w:type="dxa"/>
          </w:tcPr>
          <w:p w:rsidR="00546D54" w:rsidRPr="006E55CD" w:rsidRDefault="00392034" w:rsidP="00F0494B">
            <w:pPr>
              <w:rPr>
                <w:color w:val="000000" w:themeColor="text1"/>
              </w:rPr>
            </w:pPr>
            <w:r w:rsidRPr="006E55CD">
              <w:t>1.2</w:t>
            </w:r>
            <w:r w:rsidR="00211B84" w:rsidRPr="006E55CD">
              <w:t>.</w:t>
            </w:r>
            <w:r w:rsidR="00546D54" w:rsidRPr="006E55CD">
              <w:t>Временное удостоверение личности гражданина РФ</w:t>
            </w:r>
          </w:p>
        </w:tc>
        <w:tc>
          <w:tcPr>
            <w:tcW w:w="3900" w:type="dxa"/>
            <w:gridSpan w:val="2"/>
          </w:tcPr>
          <w:p w:rsidR="00546D54" w:rsidRPr="006E55CD" w:rsidRDefault="00546D54" w:rsidP="00F0494B">
            <w:r w:rsidRPr="006E55CD">
              <w:t>1</w:t>
            </w:r>
            <w:r w:rsidR="00211B84" w:rsidRPr="006E55CD">
              <w:t>.</w:t>
            </w:r>
            <w:r w:rsidRPr="006E55CD">
              <w:t>Должно быть действительным на срок обращения за предоставлением услуги.</w:t>
            </w:r>
          </w:p>
          <w:p w:rsidR="00546D54" w:rsidRPr="006E55CD" w:rsidRDefault="00546D54" w:rsidP="00F0494B">
            <w:r w:rsidRPr="006E55CD">
              <w:t>2</w:t>
            </w:r>
            <w:r w:rsidR="00211B84" w:rsidRPr="006E55CD">
              <w:t>.</w:t>
            </w:r>
            <w:r w:rsidRPr="006E55CD">
              <w:t>Не должен содержать подчисток, приписок, зачёркнутых слов и других исправлений.</w:t>
            </w:r>
          </w:p>
          <w:p w:rsidR="00546D54" w:rsidRPr="006E55CD" w:rsidRDefault="00546D54" w:rsidP="00F0494B">
            <w:r w:rsidRPr="006E55CD">
              <w:t>3</w:t>
            </w:r>
            <w:r w:rsidR="00211B84" w:rsidRPr="006E55CD">
              <w:t>.</w:t>
            </w:r>
            <w:r w:rsidRPr="006E55CD">
              <w:t>Не должен иметь повреждений, наличие которых не позволяет однозначно истолковать их содержание.</w:t>
            </w:r>
          </w:p>
        </w:tc>
      </w:tr>
      <w:tr w:rsidR="00546D54" w:rsidRPr="006E55CD" w:rsidTr="00A819B4">
        <w:trPr>
          <w:trHeight w:val="136"/>
        </w:trPr>
        <w:tc>
          <w:tcPr>
            <w:tcW w:w="503" w:type="dxa"/>
            <w:vMerge/>
          </w:tcPr>
          <w:p w:rsidR="00546D54" w:rsidRPr="006E55CD" w:rsidRDefault="00546D54" w:rsidP="00F0494B">
            <w:pPr>
              <w:jc w:val="center"/>
              <w:rPr>
                <w:color w:val="000000" w:themeColor="text1"/>
              </w:rPr>
            </w:pPr>
          </w:p>
        </w:tc>
        <w:tc>
          <w:tcPr>
            <w:tcW w:w="2336" w:type="dxa"/>
            <w:vMerge/>
          </w:tcPr>
          <w:p w:rsidR="00546D54" w:rsidRPr="006E55CD" w:rsidRDefault="00546D54" w:rsidP="00F0494B">
            <w:pPr>
              <w:jc w:val="center"/>
              <w:rPr>
                <w:color w:val="000000"/>
                <w:shd w:val="clear" w:color="auto" w:fill="FFFFFF"/>
              </w:rPr>
            </w:pPr>
          </w:p>
        </w:tc>
        <w:tc>
          <w:tcPr>
            <w:tcW w:w="1839" w:type="dxa"/>
            <w:vMerge/>
          </w:tcPr>
          <w:p w:rsidR="00546D54" w:rsidRPr="006E55CD" w:rsidRDefault="00546D54" w:rsidP="00F0494B">
            <w:pPr>
              <w:jc w:val="center"/>
            </w:pPr>
          </w:p>
        </w:tc>
        <w:tc>
          <w:tcPr>
            <w:tcW w:w="3119" w:type="dxa"/>
            <w:vMerge/>
          </w:tcPr>
          <w:p w:rsidR="00546D54" w:rsidRPr="006E55CD" w:rsidRDefault="00546D54" w:rsidP="00F0494B">
            <w:pPr>
              <w:jc w:val="center"/>
            </w:pPr>
          </w:p>
        </w:tc>
        <w:tc>
          <w:tcPr>
            <w:tcW w:w="992" w:type="dxa"/>
            <w:vMerge/>
          </w:tcPr>
          <w:p w:rsidR="00546D54" w:rsidRPr="006E55CD" w:rsidRDefault="00546D54" w:rsidP="00F0494B">
            <w:pPr>
              <w:jc w:val="center"/>
              <w:rPr>
                <w:color w:val="000000" w:themeColor="text1"/>
              </w:rPr>
            </w:pPr>
          </w:p>
        </w:tc>
        <w:tc>
          <w:tcPr>
            <w:tcW w:w="1559" w:type="dxa"/>
            <w:vMerge/>
          </w:tcPr>
          <w:p w:rsidR="00546D54" w:rsidRPr="006E55CD" w:rsidRDefault="00546D54" w:rsidP="00F0494B">
            <w:pPr>
              <w:jc w:val="center"/>
              <w:rPr>
                <w:color w:val="000000" w:themeColor="text1"/>
              </w:rPr>
            </w:pPr>
          </w:p>
        </w:tc>
        <w:tc>
          <w:tcPr>
            <w:tcW w:w="1843" w:type="dxa"/>
          </w:tcPr>
          <w:p w:rsidR="00546D54" w:rsidRPr="006E55CD" w:rsidRDefault="00546D54" w:rsidP="00F0494B">
            <w:pPr>
              <w:rPr>
                <w:color w:val="000000" w:themeColor="text1"/>
              </w:rPr>
            </w:pPr>
            <w:r w:rsidRPr="006E55CD">
              <w:rPr>
                <w:color w:val="000000" w:themeColor="text1"/>
              </w:rPr>
              <w:t>2</w:t>
            </w:r>
            <w:r w:rsidR="00211B84" w:rsidRPr="006E55CD">
              <w:rPr>
                <w:color w:val="000000" w:themeColor="text1"/>
              </w:rPr>
              <w:t>.</w:t>
            </w:r>
            <w:r w:rsidRPr="006E55CD">
              <w:rPr>
                <w:color w:val="000000" w:themeColor="text1"/>
              </w:rPr>
              <w:t>Доверенность</w:t>
            </w:r>
          </w:p>
        </w:tc>
        <w:tc>
          <w:tcPr>
            <w:tcW w:w="3900" w:type="dxa"/>
            <w:gridSpan w:val="2"/>
          </w:tcPr>
          <w:p w:rsidR="00546D54" w:rsidRPr="006E55CD" w:rsidRDefault="00546D54" w:rsidP="00F0494B">
            <w:r w:rsidRPr="006E55CD">
              <w:t>1</w:t>
            </w:r>
            <w:r w:rsidR="00211B84" w:rsidRPr="006E55CD">
              <w:t>.</w:t>
            </w:r>
            <w:r w:rsidRPr="006E55CD">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w:t>
            </w:r>
            <w:proofErr w:type="spellStart"/>
            <w:r w:rsidRPr="006E55CD">
              <w:t>Ф.И.О</w:t>
            </w:r>
            <w:r w:rsidR="00211B84" w:rsidRPr="006E55CD">
              <w:t>.</w:t>
            </w:r>
            <w:r w:rsidRPr="006E55CD">
              <w:t>полностью</w:t>
            </w:r>
            <w:proofErr w:type="spellEnd"/>
            <w:r w:rsidRPr="006E55CD">
              <w:t xml:space="preserve">, </w:t>
            </w:r>
            <w:r w:rsidRPr="006E55CD">
              <w:lastRenderedPageBreak/>
              <w:t>паспортные данные), подпись доверителя, срок на который она выдана.</w:t>
            </w:r>
          </w:p>
          <w:p w:rsidR="00546D54" w:rsidRPr="006E55CD" w:rsidRDefault="00546D54" w:rsidP="00F0494B">
            <w:r w:rsidRPr="006E55CD">
              <w:t>2</w:t>
            </w:r>
            <w:r w:rsidR="00211B84" w:rsidRPr="006E55CD">
              <w:t>.</w:t>
            </w:r>
            <w:r w:rsidRPr="006E55CD">
              <w:t>Должна быть действительной на срок обращения за предоставлением услуги.</w:t>
            </w:r>
          </w:p>
          <w:p w:rsidR="00546D54" w:rsidRPr="006E55CD" w:rsidRDefault="00546D54" w:rsidP="00F0494B">
            <w:r w:rsidRPr="006E55CD">
              <w:t>3</w:t>
            </w:r>
            <w:r w:rsidR="00211B84" w:rsidRPr="006E55CD">
              <w:t>.</w:t>
            </w:r>
            <w:r w:rsidRPr="006E55CD">
              <w:t>Не должна содержать подчисток, приписок, зачёркнутых слов и других исправлений.</w:t>
            </w:r>
          </w:p>
          <w:p w:rsidR="00546D54" w:rsidRPr="006E55CD" w:rsidRDefault="00546D54" w:rsidP="00F0494B">
            <w:r w:rsidRPr="006E55CD">
              <w:t>4</w:t>
            </w:r>
            <w:r w:rsidR="00211B84" w:rsidRPr="006E55CD">
              <w:t>.</w:t>
            </w:r>
            <w:r w:rsidRPr="006E55CD">
              <w:t>Не должна иметь повреждений, наличие которых не позволяет однозначно истолковать их содержание.</w:t>
            </w:r>
          </w:p>
        </w:tc>
      </w:tr>
      <w:tr w:rsidR="00546D54" w:rsidRPr="006E55CD" w:rsidTr="00A819B4">
        <w:trPr>
          <w:trHeight w:val="890"/>
        </w:trPr>
        <w:tc>
          <w:tcPr>
            <w:tcW w:w="503" w:type="dxa"/>
            <w:vMerge w:val="restart"/>
          </w:tcPr>
          <w:p w:rsidR="00546D54" w:rsidRPr="006E55CD" w:rsidRDefault="00546D54" w:rsidP="00F0494B">
            <w:pPr>
              <w:jc w:val="center"/>
              <w:rPr>
                <w:color w:val="000000" w:themeColor="text1"/>
              </w:rPr>
            </w:pPr>
            <w:r w:rsidRPr="006E55CD">
              <w:rPr>
                <w:color w:val="000000" w:themeColor="text1"/>
              </w:rPr>
              <w:lastRenderedPageBreak/>
              <w:t>2</w:t>
            </w:r>
          </w:p>
        </w:tc>
        <w:tc>
          <w:tcPr>
            <w:tcW w:w="2336" w:type="dxa"/>
            <w:vMerge w:val="restart"/>
          </w:tcPr>
          <w:p w:rsidR="00546D54" w:rsidRPr="006E55CD" w:rsidRDefault="00546D54" w:rsidP="00F0494B">
            <w:pPr>
              <w:jc w:val="center"/>
              <w:rPr>
                <w:color w:val="000000"/>
                <w:shd w:val="clear" w:color="auto" w:fill="FFFFFF"/>
              </w:rPr>
            </w:pPr>
            <w:r w:rsidRPr="006E55CD">
              <w:rPr>
                <w:color w:val="000000" w:themeColor="text1"/>
              </w:rPr>
              <w:t>Юридические лица</w:t>
            </w:r>
          </w:p>
        </w:tc>
        <w:tc>
          <w:tcPr>
            <w:tcW w:w="1839" w:type="dxa"/>
            <w:vMerge w:val="restart"/>
          </w:tcPr>
          <w:p w:rsidR="00546D54" w:rsidRPr="006E55CD" w:rsidRDefault="00546D54" w:rsidP="00F0494B">
            <w:pPr>
              <w:jc w:val="center"/>
              <w:rPr>
                <w:color w:val="000000" w:themeColor="text1"/>
              </w:rPr>
            </w:pPr>
            <w:r w:rsidRPr="006E55CD">
              <w:t>-</w:t>
            </w:r>
          </w:p>
        </w:tc>
        <w:tc>
          <w:tcPr>
            <w:tcW w:w="3119" w:type="dxa"/>
            <w:vMerge w:val="restart"/>
          </w:tcPr>
          <w:p w:rsidR="00546D54" w:rsidRPr="006E55CD" w:rsidRDefault="00546D54" w:rsidP="00F0494B">
            <w:pPr>
              <w:jc w:val="center"/>
            </w:pPr>
            <w:r w:rsidRPr="006E55CD">
              <w:t>-</w:t>
            </w:r>
          </w:p>
        </w:tc>
        <w:tc>
          <w:tcPr>
            <w:tcW w:w="992" w:type="dxa"/>
            <w:vMerge w:val="restart"/>
          </w:tcPr>
          <w:p w:rsidR="00546D54" w:rsidRPr="006E55CD" w:rsidRDefault="00546D54" w:rsidP="00F0494B">
            <w:pPr>
              <w:jc w:val="center"/>
            </w:pPr>
            <w:r w:rsidRPr="006E55CD">
              <w:t>Имеется</w:t>
            </w:r>
          </w:p>
        </w:tc>
        <w:tc>
          <w:tcPr>
            <w:tcW w:w="1559" w:type="dxa"/>
            <w:vMerge w:val="restart"/>
          </w:tcPr>
          <w:p w:rsidR="00546D54" w:rsidRPr="006E55CD" w:rsidRDefault="00546D54" w:rsidP="00F0494B">
            <w:pPr>
              <w:jc w:val="center"/>
              <w:rPr>
                <w:color w:val="000000" w:themeColor="text1"/>
              </w:rPr>
            </w:pPr>
            <w:r w:rsidRPr="006E55CD">
              <w:rPr>
                <w:color w:val="000000" w:themeColor="text1"/>
              </w:rPr>
              <w:t>Законные представители (любые лица, имеющие право действовать от имени юридического лица без доверенности)</w:t>
            </w:r>
          </w:p>
        </w:tc>
        <w:tc>
          <w:tcPr>
            <w:tcW w:w="1843" w:type="dxa"/>
          </w:tcPr>
          <w:p w:rsidR="00546D54" w:rsidRPr="006E55CD" w:rsidRDefault="00546D54" w:rsidP="00F0494B">
            <w:pPr>
              <w:rPr>
                <w:color w:val="000000" w:themeColor="text1"/>
              </w:rPr>
            </w:pPr>
            <w:r w:rsidRPr="006E55CD">
              <w:rPr>
                <w:color w:val="000000" w:themeColor="text1"/>
              </w:rPr>
              <w:t>1</w:t>
            </w:r>
            <w:r w:rsidR="00211B84" w:rsidRPr="006E55CD">
              <w:rPr>
                <w:color w:val="000000" w:themeColor="text1"/>
              </w:rPr>
              <w:t>.</w:t>
            </w:r>
            <w:r w:rsidRPr="006E55CD">
              <w:rPr>
                <w:color w:val="000000" w:themeColor="text1"/>
              </w:rPr>
              <w:t>Документ, удостоверяющий личность:</w:t>
            </w:r>
          </w:p>
          <w:p w:rsidR="00546D54" w:rsidRPr="006E55CD" w:rsidRDefault="00546D54" w:rsidP="00F0494B">
            <w:r w:rsidRPr="006E55CD">
              <w:t>1.1</w:t>
            </w:r>
            <w:r w:rsidR="00211B84" w:rsidRPr="006E55CD">
              <w:t>.</w:t>
            </w:r>
            <w:r w:rsidRPr="006E55CD">
              <w:t>Паспорт гражданина РФ</w:t>
            </w:r>
          </w:p>
        </w:tc>
        <w:tc>
          <w:tcPr>
            <w:tcW w:w="3900" w:type="dxa"/>
            <w:gridSpan w:val="2"/>
          </w:tcPr>
          <w:p w:rsidR="00546D54" w:rsidRPr="006E55CD" w:rsidRDefault="00546D54" w:rsidP="00F0494B">
            <w:r w:rsidRPr="006E55CD">
              <w:t>1</w:t>
            </w:r>
            <w:r w:rsidR="00211B84" w:rsidRPr="006E55CD">
              <w:t>.</w:t>
            </w:r>
            <w:r w:rsidRPr="006E55CD">
              <w:t>Должен быть действительным на срок обращения за предоставлением услуги.</w:t>
            </w:r>
          </w:p>
          <w:p w:rsidR="00546D54" w:rsidRPr="006E55CD" w:rsidRDefault="00546D54" w:rsidP="00F0494B">
            <w:r w:rsidRPr="006E55CD">
              <w:t>2</w:t>
            </w:r>
            <w:r w:rsidR="00211B84" w:rsidRPr="006E55CD">
              <w:t>.</w:t>
            </w:r>
            <w:r w:rsidRPr="006E55CD">
              <w:t>Не должен содержать подчисток, приписок, зачёркнутых слов и других исправлений.</w:t>
            </w:r>
          </w:p>
          <w:p w:rsidR="00546D54" w:rsidRPr="006E55CD" w:rsidRDefault="00546D54" w:rsidP="00F0494B">
            <w:r w:rsidRPr="006E55CD">
              <w:t>3</w:t>
            </w:r>
            <w:r w:rsidR="00211B84" w:rsidRPr="006E55CD">
              <w:t>.</w:t>
            </w:r>
            <w:r w:rsidRPr="006E55CD">
              <w:t>Не должен иметь повреждений, наличие которых не позволяет однозначно истолковать их содержание.</w:t>
            </w:r>
          </w:p>
        </w:tc>
      </w:tr>
      <w:tr w:rsidR="00546D54" w:rsidRPr="006E55CD" w:rsidTr="00A819B4">
        <w:trPr>
          <w:trHeight w:val="480"/>
        </w:trPr>
        <w:tc>
          <w:tcPr>
            <w:tcW w:w="503" w:type="dxa"/>
            <w:vMerge/>
          </w:tcPr>
          <w:p w:rsidR="00546D54" w:rsidRPr="006E55CD" w:rsidRDefault="00546D54" w:rsidP="00F0494B">
            <w:pPr>
              <w:jc w:val="center"/>
              <w:rPr>
                <w:color w:val="000000" w:themeColor="text1"/>
              </w:rPr>
            </w:pPr>
          </w:p>
        </w:tc>
        <w:tc>
          <w:tcPr>
            <w:tcW w:w="2336" w:type="dxa"/>
            <w:vMerge/>
          </w:tcPr>
          <w:p w:rsidR="00546D54" w:rsidRPr="006E55CD" w:rsidRDefault="00546D54" w:rsidP="00F0494B">
            <w:pPr>
              <w:jc w:val="center"/>
              <w:rPr>
                <w:color w:val="000000" w:themeColor="text1"/>
              </w:rPr>
            </w:pPr>
          </w:p>
        </w:tc>
        <w:tc>
          <w:tcPr>
            <w:tcW w:w="1839" w:type="dxa"/>
            <w:vMerge/>
          </w:tcPr>
          <w:p w:rsidR="00546D54" w:rsidRPr="006E55CD" w:rsidRDefault="00546D54" w:rsidP="00F0494B">
            <w:pPr>
              <w:jc w:val="center"/>
            </w:pPr>
          </w:p>
        </w:tc>
        <w:tc>
          <w:tcPr>
            <w:tcW w:w="3119" w:type="dxa"/>
            <w:vMerge/>
          </w:tcPr>
          <w:p w:rsidR="00546D54" w:rsidRPr="006E55CD" w:rsidRDefault="00546D54" w:rsidP="00F0494B">
            <w:pPr>
              <w:jc w:val="center"/>
            </w:pPr>
          </w:p>
        </w:tc>
        <w:tc>
          <w:tcPr>
            <w:tcW w:w="992" w:type="dxa"/>
            <w:vMerge/>
          </w:tcPr>
          <w:p w:rsidR="00546D54" w:rsidRPr="006E55CD" w:rsidRDefault="00546D54" w:rsidP="00F0494B">
            <w:pPr>
              <w:jc w:val="center"/>
            </w:pPr>
          </w:p>
        </w:tc>
        <w:tc>
          <w:tcPr>
            <w:tcW w:w="1559" w:type="dxa"/>
            <w:vMerge/>
          </w:tcPr>
          <w:p w:rsidR="00546D54" w:rsidRPr="006E55CD" w:rsidRDefault="00546D54" w:rsidP="00F0494B">
            <w:pPr>
              <w:jc w:val="center"/>
              <w:rPr>
                <w:color w:val="000000" w:themeColor="text1"/>
              </w:rPr>
            </w:pPr>
          </w:p>
        </w:tc>
        <w:tc>
          <w:tcPr>
            <w:tcW w:w="1843" w:type="dxa"/>
          </w:tcPr>
          <w:p w:rsidR="00546D54" w:rsidRPr="006E55CD" w:rsidRDefault="00546D54" w:rsidP="00F0494B">
            <w:pPr>
              <w:rPr>
                <w:color w:val="000000" w:themeColor="text1"/>
              </w:rPr>
            </w:pPr>
            <w:r w:rsidRPr="006E55CD">
              <w:t>1.2</w:t>
            </w:r>
            <w:r w:rsidR="00211B84" w:rsidRPr="006E55CD">
              <w:t>.</w:t>
            </w:r>
            <w:r w:rsidRPr="006E55CD">
              <w:t>Временное удостоверение личности гражданина РФ</w:t>
            </w:r>
          </w:p>
        </w:tc>
        <w:tc>
          <w:tcPr>
            <w:tcW w:w="3900" w:type="dxa"/>
            <w:gridSpan w:val="2"/>
          </w:tcPr>
          <w:p w:rsidR="00546D54" w:rsidRPr="006E55CD" w:rsidRDefault="00546D54" w:rsidP="00F0494B">
            <w:r w:rsidRPr="006E55CD">
              <w:t>1</w:t>
            </w:r>
            <w:r w:rsidR="00211B84" w:rsidRPr="006E55CD">
              <w:t>.</w:t>
            </w:r>
            <w:r w:rsidRPr="006E55CD">
              <w:t>Должно быть действительным на срок обращения за предоставлением услуги.</w:t>
            </w:r>
          </w:p>
          <w:p w:rsidR="00546D54" w:rsidRPr="006E55CD" w:rsidRDefault="00546D54" w:rsidP="00F0494B">
            <w:r w:rsidRPr="006E55CD">
              <w:t>2</w:t>
            </w:r>
            <w:r w:rsidR="00211B84" w:rsidRPr="006E55CD">
              <w:t>.</w:t>
            </w:r>
            <w:r w:rsidRPr="006E55CD">
              <w:t>Не должно содержать подчисток, приписок, зачёркнутых слов и других исправлений.</w:t>
            </w:r>
          </w:p>
          <w:p w:rsidR="00546D54" w:rsidRPr="006E55CD" w:rsidRDefault="00546D54" w:rsidP="00F0494B">
            <w:r w:rsidRPr="006E55CD">
              <w:t>3</w:t>
            </w:r>
            <w:r w:rsidR="00211B84" w:rsidRPr="006E55CD">
              <w:t>.</w:t>
            </w:r>
            <w:r w:rsidRPr="006E55CD">
              <w:t>Не должно иметь повреждений, наличие которых не позволяет однозначно истолковать их содержание.</w:t>
            </w:r>
          </w:p>
        </w:tc>
      </w:tr>
      <w:tr w:rsidR="00546D54" w:rsidRPr="006E55CD" w:rsidTr="00A819B4">
        <w:trPr>
          <w:trHeight w:val="3225"/>
        </w:trPr>
        <w:tc>
          <w:tcPr>
            <w:tcW w:w="503" w:type="dxa"/>
            <w:vMerge/>
          </w:tcPr>
          <w:p w:rsidR="00546D54" w:rsidRPr="006E55CD" w:rsidRDefault="00546D54" w:rsidP="00F0494B">
            <w:pPr>
              <w:jc w:val="center"/>
              <w:rPr>
                <w:color w:val="000000" w:themeColor="text1"/>
              </w:rPr>
            </w:pPr>
          </w:p>
        </w:tc>
        <w:tc>
          <w:tcPr>
            <w:tcW w:w="2336" w:type="dxa"/>
            <w:vMerge/>
          </w:tcPr>
          <w:p w:rsidR="00546D54" w:rsidRPr="006E55CD" w:rsidRDefault="00546D54" w:rsidP="00F0494B">
            <w:pPr>
              <w:jc w:val="center"/>
              <w:rPr>
                <w:color w:val="000000" w:themeColor="text1"/>
              </w:rPr>
            </w:pPr>
          </w:p>
        </w:tc>
        <w:tc>
          <w:tcPr>
            <w:tcW w:w="1839" w:type="dxa"/>
            <w:vMerge/>
          </w:tcPr>
          <w:p w:rsidR="00546D54" w:rsidRPr="006E55CD" w:rsidRDefault="00546D54" w:rsidP="00F0494B">
            <w:pPr>
              <w:jc w:val="center"/>
            </w:pPr>
          </w:p>
        </w:tc>
        <w:tc>
          <w:tcPr>
            <w:tcW w:w="3119" w:type="dxa"/>
            <w:vMerge/>
          </w:tcPr>
          <w:p w:rsidR="00546D54" w:rsidRPr="006E55CD" w:rsidRDefault="00546D54" w:rsidP="00F0494B">
            <w:pPr>
              <w:jc w:val="center"/>
            </w:pPr>
          </w:p>
        </w:tc>
        <w:tc>
          <w:tcPr>
            <w:tcW w:w="992" w:type="dxa"/>
            <w:vMerge/>
          </w:tcPr>
          <w:p w:rsidR="00546D54" w:rsidRPr="006E55CD" w:rsidRDefault="00546D54" w:rsidP="00F0494B">
            <w:pPr>
              <w:jc w:val="center"/>
            </w:pPr>
          </w:p>
        </w:tc>
        <w:tc>
          <w:tcPr>
            <w:tcW w:w="1559" w:type="dxa"/>
            <w:vMerge/>
          </w:tcPr>
          <w:p w:rsidR="00546D54" w:rsidRPr="006E55CD" w:rsidRDefault="00546D54" w:rsidP="00F0494B">
            <w:pPr>
              <w:jc w:val="center"/>
              <w:rPr>
                <w:color w:val="000000" w:themeColor="text1"/>
              </w:rPr>
            </w:pPr>
          </w:p>
        </w:tc>
        <w:tc>
          <w:tcPr>
            <w:tcW w:w="1843" w:type="dxa"/>
          </w:tcPr>
          <w:p w:rsidR="00546D54" w:rsidRPr="006E55CD" w:rsidRDefault="00546D54" w:rsidP="00F0494B">
            <w:pPr>
              <w:rPr>
                <w:color w:val="000000"/>
                <w:shd w:val="clear" w:color="auto" w:fill="FFFFFF"/>
              </w:rPr>
            </w:pPr>
            <w:r w:rsidRPr="006E55CD">
              <w:rPr>
                <w:color w:val="000000"/>
                <w:shd w:val="clear" w:color="auto" w:fill="FFFFFF"/>
              </w:rPr>
              <w:t>2</w:t>
            </w:r>
            <w:r w:rsidR="00211B84" w:rsidRPr="006E55CD">
              <w:rPr>
                <w:color w:val="000000"/>
                <w:shd w:val="clear" w:color="auto" w:fill="FFFFFF"/>
              </w:rPr>
              <w:t>.</w:t>
            </w:r>
            <w:r w:rsidRPr="006E55CD">
              <w:rPr>
                <w:color w:val="000000"/>
                <w:shd w:val="clear" w:color="auto" w:fill="FFFFFF"/>
              </w:rPr>
              <w:t>Документ, подтверждающий полномочия представителя заявителя:</w:t>
            </w:r>
          </w:p>
          <w:p w:rsidR="00546D54" w:rsidRPr="006E55CD" w:rsidRDefault="00546D54" w:rsidP="00F0494B">
            <w:pPr>
              <w:rPr>
                <w:color w:val="000000" w:themeColor="text1"/>
              </w:rPr>
            </w:pPr>
            <w:r w:rsidRPr="006E55CD">
              <w:rPr>
                <w:color w:val="000000"/>
                <w:shd w:val="clear" w:color="auto" w:fill="FFFFFF"/>
              </w:rPr>
              <w:t>2.1</w:t>
            </w:r>
            <w:r w:rsidR="00211B84" w:rsidRPr="006E55CD">
              <w:rPr>
                <w:color w:val="000000"/>
                <w:shd w:val="clear" w:color="auto" w:fill="FFFFFF"/>
              </w:rPr>
              <w:t>.</w:t>
            </w:r>
            <w:r w:rsidRPr="006E55CD">
              <w:rPr>
                <w:color w:val="000000"/>
                <w:shd w:val="clear" w:color="auto" w:fill="FFFFFF"/>
              </w:rPr>
              <w:t>Решение (приказ) о назначении лица или об избрании физического лица на должность.</w:t>
            </w:r>
          </w:p>
        </w:tc>
        <w:tc>
          <w:tcPr>
            <w:tcW w:w="3900" w:type="dxa"/>
            <w:gridSpan w:val="2"/>
          </w:tcPr>
          <w:p w:rsidR="00546D54" w:rsidRPr="006E55CD" w:rsidRDefault="00546D54" w:rsidP="00F0494B">
            <w:r w:rsidRPr="006E55CD">
              <w:t>1</w:t>
            </w:r>
            <w:r w:rsidR="00211B84" w:rsidRPr="006E55CD">
              <w:t>.</w:t>
            </w:r>
            <w:r w:rsidRPr="006E55CD">
              <w:t>Должно содержать подписи должностного лица, подготовившего документ, дату составления, печать организации (при наличии), выдавшей документ.</w:t>
            </w:r>
          </w:p>
          <w:p w:rsidR="00546D54" w:rsidRPr="006E55CD" w:rsidRDefault="00546D54" w:rsidP="00F0494B">
            <w:r w:rsidRPr="006E55CD">
              <w:t>2</w:t>
            </w:r>
            <w:r w:rsidR="00211B84" w:rsidRPr="006E55CD">
              <w:t>.</w:t>
            </w:r>
            <w:r w:rsidRPr="006E55CD">
              <w:t>Должно содержать информацию о праве физического лица действовать от имени заявителя</w:t>
            </w:r>
            <w:r w:rsidR="00392034" w:rsidRPr="006E55CD">
              <w:t xml:space="preserve"> (</w:t>
            </w:r>
            <w:proofErr w:type="spellStart"/>
            <w:r w:rsidR="00392034" w:rsidRPr="006E55CD">
              <w:t>юр</w:t>
            </w:r>
            <w:r w:rsidR="00211B84" w:rsidRPr="006E55CD">
              <w:t>.</w:t>
            </w:r>
            <w:r w:rsidR="00392034" w:rsidRPr="006E55CD">
              <w:t>лица</w:t>
            </w:r>
            <w:proofErr w:type="spellEnd"/>
            <w:r w:rsidR="00392034" w:rsidRPr="006E55CD">
              <w:t>)</w:t>
            </w:r>
            <w:r w:rsidRPr="006E55CD">
              <w:t xml:space="preserve"> без доверенности</w:t>
            </w:r>
            <w:r w:rsidR="00211B84" w:rsidRPr="006E55CD">
              <w:t>.</w:t>
            </w:r>
          </w:p>
          <w:p w:rsidR="00546D54" w:rsidRPr="006E55CD" w:rsidRDefault="00546D54" w:rsidP="00F0494B">
            <w:r w:rsidRPr="006E55CD">
              <w:t>3</w:t>
            </w:r>
            <w:r w:rsidR="00211B84" w:rsidRPr="006E55CD">
              <w:t>.</w:t>
            </w:r>
            <w:r w:rsidRPr="006E55CD">
              <w:t>Должно быть действительным на срок обращения за предоставлением услуги.</w:t>
            </w:r>
          </w:p>
          <w:p w:rsidR="00546D54" w:rsidRPr="006E55CD" w:rsidRDefault="00546D54" w:rsidP="00F0494B">
            <w:r w:rsidRPr="006E55CD">
              <w:t>4</w:t>
            </w:r>
            <w:r w:rsidR="00211B84" w:rsidRPr="006E55CD">
              <w:t>.</w:t>
            </w:r>
            <w:r w:rsidRPr="006E55CD">
              <w:t>Не должно содержать подчисток, приписок, зачёркнутых слов и других исправлений.</w:t>
            </w:r>
          </w:p>
          <w:p w:rsidR="00546D54" w:rsidRPr="006E55CD" w:rsidRDefault="00546D54" w:rsidP="00F0494B">
            <w:r w:rsidRPr="006E55CD">
              <w:t>5</w:t>
            </w:r>
            <w:r w:rsidR="00211B84" w:rsidRPr="006E55CD">
              <w:t>.</w:t>
            </w:r>
            <w:r w:rsidRPr="006E55CD">
              <w:t>Не должно иметь повреждений, наличие которых не позволяет однозначно истолковать их содержание.</w:t>
            </w:r>
          </w:p>
        </w:tc>
      </w:tr>
      <w:tr w:rsidR="00DD361A" w:rsidRPr="006E55CD" w:rsidTr="00A819B4">
        <w:trPr>
          <w:trHeight w:val="669"/>
        </w:trPr>
        <w:tc>
          <w:tcPr>
            <w:tcW w:w="503" w:type="dxa"/>
            <w:vMerge/>
          </w:tcPr>
          <w:p w:rsidR="00DD361A" w:rsidRPr="006E55CD" w:rsidRDefault="00DD361A" w:rsidP="00F0494B">
            <w:pPr>
              <w:jc w:val="center"/>
              <w:rPr>
                <w:color w:val="000000" w:themeColor="text1"/>
              </w:rPr>
            </w:pPr>
          </w:p>
        </w:tc>
        <w:tc>
          <w:tcPr>
            <w:tcW w:w="2336" w:type="dxa"/>
            <w:vMerge/>
          </w:tcPr>
          <w:p w:rsidR="00DD361A" w:rsidRPr="006E55CD" w:rsidRDefault="00DD361A" w:rsidP="00F0494B">
            <w:pPr>
              <w:jc w:val="center"/>
              <w:rPr>
                <w:color w:val="000000" w:themeColor="text1"/>
              </w:rPr>
            </w:pPr>
          </w:p>
        </w:tc>
        <w:tc>
          <w:tcPr>
            <w:tcW w:w="1839" w:type="dxa"/>
            <w:vMerge/>
          </w:tcPr>
          <w:p w:rsidR="00DD361A" w:rsidRPr="006E55CD" w:rsidRDefault="00DD361A" w:rsidP="00F0494B">
            <w:pPr>
              <w:jc w:val="center"/>
            </w:pPr>
          </w:p>
        </w:tc>
        <w:tc>
          <w:tcPr>
            <w:tcW w:w="3119" w:type="dxa"/>
            <w:vMerge/>
          </w:tcPr>
          <w:p w:rsidR="00DD361A" w:rsidRPr="006E55CD" w:rsidRDefault="00DD361A" w:rsidP="00F0494B">
            <w:pPr>
              <w:jc w:val="center"/>
            </w:pPr>
          </w:p>
        </w:tc>
        <w:tc>
          <w:tcPr>
            <w:tcW w:w="992" w:type="dxa"/>
            <w:vMerge/>
          </w:tcPr>
          <w:p w:rsidR="00DD361A" w:rsidRPr="006E55CD" w:rsidRDefault="00DD361A" w:rsidP="00F0494B">
            <w:pPr>
              <w:jc w:val="center"/>
            </w:pPr>
          </w:p>
        </w:tc>
        <w:tc>
          <w:tcPr>
            <w:tcW w:w="1559" w:type="dxa"/>
            <w:vMerge w:val="restart"/>
          </w:tcPr>
          <w:p w:rsidR="00DD361A" w:rsidRPr="006E55CD" w:rsidRDefault="00DD361A" w:rsidP="00F0494B">
            <w:pPr>
              <w:jc w:val="center"/>
              <w:rPr>
                <w:color w:val="000000" w:themeColor="text1"/>
              </w:rPr>
            </w:pPr>
            <w:r w:rsidRPr="006E55CD">
              <w:rPr>
                <w:color w:val="000000" w:themeColor="text1"/>
              </w:rPr>
              <w:t>Представители, действующие на основании доверенности, оформленной в соответствии с законодательством Российской Федерации</w:t>
            </w:r>
          </w:p>
        </w:tc>
        <w:tc>
          <w:tcPr>
            <w:tcW w:w="1843" w:type="dxa"/>
          </w:tcPr>
          <w:p w:rsidR="00DD361A" w:rsidRPr="006E55CD" w:rsidRDefault="00DD361A" w:rsidP="00F0494B">
            <w:pPr>
              <w:rPr>
                <w:color w:val="000000" w:themeColor="text1"/>
              </w:rPr>
            </w:pPr>
            <w:r w:rsidRPr="006E55CD">
              <w:rPr>
                <w:color w:val="000000" w:themeColor="text1"/>
              </w:rPr>
              <w:t>1</w:t>
            </w:r>
            <w:r w:rsidR="00211B84" w:rsidRPr="006E55CD">
              <w:rPr>
                <w:color w:val="000000" w:themeColor="text1"/>
              </w:rPr>
              <w:t>.</w:t>
            </w:r>
            <w:r w:rsidRPr="006E55CD">
              <w:rPr>
                <w:color w:val="000000" w:themeColor="text1"/>
              </w:rPr>
              <w:t>Документ, удостоверяющий личность:</w:t>
            </w:r>
          </w:p>
          <w:p w:rsidR="00DD361A" w:rsidRPr="006E55CD" w:rsidRDefault="00DD361A" w:rsidP="00F0494B">
            <w:r w:rsidRPr="006E55CD">
              <w:t>1.1</w:t>
            </w:r>
            <w:r w:rsidR="00211B84" w:rsidRPr="006E55CD">
              <w:t>.</w:t>
            </w:r>
            <w:r w:rsidRPr="006E55CD">
              <w:t>Паспорт гражданина РФ</w:t>
            </w:r>
          </w:p>
        </w:tc>
        <w:tc>
          <w:tcPr>
            <w:tcW w:w="3900" w:type="dxa"/>
            <w:gridSpan w:val="2"/>
          </w:tcPr>
          <w:p w:rsidR="00DD361A" w:rsidRPr="006E55CD" w:rsidRDefault="00DD361A" w:rsidP="00F0494B">
            <w:r w:rsidRPr="006E55CD">
              <w:t>1</w:t>
            </w:r>
            <w:r w:rsidR="00211B84" w:rsidRPr="006E55CD">
              <w:t>.</w:t>
            </w:r>
            <w:r w:rsidRPr="006E55CD">
              <w:t>Должен быть действительным на срок обращения за предоставлением услуги.</w:t>
            </w:r>
          </w:p>
          <w:p w:rsidR="00DD361A" w:rsidRPr="006E55CD" w:rsidRDefault="00DD361A" w:rsidP="00F0494B">
            <w:r w:rsidRPr="006E55CD">
              <w:t>2</w:t>
            </w:r>
            <w:r w:rsidR="00211B84" w:rsidRPr="006E55CD">
              <w:t>.</w:t>
            </w:r>
            <w:r w:rsidRPr="006E55CD">
              <w:t>Не должен содержать подчисток, приписок, зачёркнутых слов и других исправлений.</w:t>
            </w:r>
          </w:p>
          <w:p w:rsidR="00DD361A" w:rsidRPr="006E55CD" w:rsidRDefault="00DD361A" w:rsidP="00F0494B">
            <w:r w:rsidRPr="006E55CD">
              <w:t>3</w:t>
            </w:r>
            <w:r w:rsidR="00211B84" w:rsidRPr="006E55CD">
              <w:t>.</w:t>
            </w:r>
            <w:r w:rsidRPr="006E55CD">
              <w:t>Не должен иметь повреждений, наличие которых не позволяет однозначно истолковать их содержание.</w:t>
            </w:r>
          </w:p>
        </w:tc>
      </w:tr>
      <w:tr w:rsidR="00DD361A" w:rsidRPr="006E55CD" w:rsidTr="00A819B4">
        <w:trPr>
          <w:trHeight w:val="690"/>
        </w:trPr>
        <w:tc>
          <w:tcPr>
            <w:tcW w:w="503" w:type="dxa"/>
            <w:vMerge/>
          </w:tcPr>
          <w:p w:rsidR="00DD361A" w:rsidRPr="006E55CD" w:rsidRDefault="00DD361A" w:rsidP="00F0494B">
            <w:pPr>
              <w:jc w:val="center"/>
              <w:rPr>
                <w:color w:val="000000" w:themeColor="text1"/>
              </w:rPr>
            </w:pPr>
          </w:p>
        </w:tc>
        <w:tc>
          <w:tcPr>
            <w:tcW w:w="2336" w:type="dxa"/>
            <w:vMerge/>
          </w:tcPr>
          <w:p w:rsidR="00DD361A" w:rsidRPr="006E55CD" w:rsidRDefault="00DD361A" w:rsidP="00F0494B">
            <w:pPr>
              <w:jc w:val="center"/>
              <w:rPr>
                <w:color w:val="000000" w:themeColor="text1"/>
              </w:rPr>
            </w:pPr>
          </w:p>
        </w:tc>
        <w:tc>
          <w:tcPr>
            <w:tcW w:w="1839" w:type="dxa"/>
            <w:vMerge/>
          </w:tcPr>
          <w:p w:rsidR="00DD361A" w:rsidRPr="006E55CD" w:rsidRDefault="00DD361A" w:rsidP="00F0494B">
            <w:pPr>
              <w:jc w:val="center"/>
            </w:pPr>
          </w:p>
        </w:tc>
        <w:tc>
          <w:tcPr>
            <w:tcW w:w="3119" w:type="dxa"/>
            <w:vMerge/>
          </w:tcPr>
          <w:p w:rsidR="00DD361A" w:rsidRPr="006E55CD" w:rsidRDefault="00DD361A" w:rsidP="00F0494B">
            <w:pPr>
              <w:jc w:val="center"/>
            </w:pPr>
          </w:p>
        </w:tc>
        <w:tc>
          <w:tcPr>
            <w:tcW w:w="992" w:type="dxa"/>
            <w:vMerge/>
          </w:tcPr>
          <w:p w:rsidR="00DD361A" w:rsidRPr="006E55CD" w:rsidRDefault="00DD361A" w:rsidP="00F0494B">
            <w:pPr>
              <w:jc w:val="center"/>
            </w:pPr>
          </w:p>
        </w:tc>
        <w:tc>
          <w:tcPr>
            <w:tcW w:w="1559" w:type="dxa"/>
            <w:vMerge/>
          </w:tcPr>
          <w:p w:rsidR="00DD361A" w:rsidRPr="006E55CD" w:rsidRDefault="00DD361A" w:rsidP="00F0494B">
            <w:pPr>
              <w:jc w:val="center"/>
              <w:rPr>
                <w:color w:val="000000" w:themeColor="text1"/>
              </w:rPr>
            </w:pPr>
          </w:p>
        </w:tc>
        <w:tc>
          <w:tcPr>
            <w:tcW w:w="1843" w:type="dxa"/>
          </w:tcPr>
          <w:p w:rsidR="00DD361A" w:rsidRPr="006E55CD" w:rsidRDefault="00DD361A" w:rsidP="00F0494B">
            <w:pPr>
              <w:rPr>
                <w:color w:val="000000" w:themeColor="text1"/>
              </w:rPr>
            </w:pPr>
            <w:r w:rsidRPr="006E55CD">
              <w:t>1.2</w:t>
            </w:r>
            <w:r w:rsidR="00211B84" w:rsidRPr="006E55CD">
              <w:t>.</w:t>
            </w:r>
            <w:r w:rsidRPr="006E55CD">
              <w:t>Временное удостоверение личности гражданина РФ</w:t>
            </w:r>
          </w:p>
        </w:tc>
        <w:tc>
          <w:tcPr>
            <w:tcW w:w="3900" w:type="dxa"/>
            <w:gridSpan w:val="2"/>
          </w:tcPr>
          <w:p w:rsidR="00DD361A" w:rsidRPr="006E55CD" w:rsidRDefault="00DD361A" w:rsidP="00F0494B">
            <w:r w:rsidRPr="006E55CD">
              <w:t>1</w:t>
            </w:r>
            <w:r w:rsidR="00211B84" w:rsidRPr="006E55CD">
              <w:t>.</w:t>
            </w:r>
            <w:r w:rsidRPr="006E55CD">
              <w:t>Должно быть действительным на срок обращения за предоставлением услуги.</w:t>
            </w:r>
          </w:p>
          <w:p w:rsidR="00DD361A" w:rsidRPr="006E55CD" w:rsidRDefault="00DD361A" w:rsidP="00F0494B">
            <w:r w:rsidRPr="006E55CD">
              <w:t>2</w:t>
            </w:r>
            <w:r w:rsidR="00211B84" w:rsidRPr="006E55CD">
              <w:t>.</w:t>
            </w:r>
            <w:r w:rsidRPr="006E55CD">
              <w:t>Не должно содержать подчисток, приписок, зачёркнутых слов и других исправлений</w:t>
            </w:r>
          </w:p>
          <w:p w:rsidR="00DD361A" w:rsidRPr="006E55CD" w:rsidRDefault="00DD361A" w:rsidP="00F0494B">
            <w:r w:rsidRPr="006E55CD">
              <w:t>3</w:t>
            </w:r>
            <w:r w:rsidR="00211B84" w:rsidRPr="006E55CD">
              <w:t>.</w:t>
            </w:r>
            <w:r w:rsidRPr="006E55CD">
              <w:t>Не должно иметь повреждений, наличие которых не позволяет однозначно истолковать их содержание.</w:t>
            </w:r>
          </w:p>
        </w:tc>
      </w:tr>
      <w:tr w:rsidR="00DD361A" w:rsidRPr="006E55CD" w:rsidTr="00A819B4">
        <w:trPr>
          <w:trHeight w:val="1020"/>
        </w:trPr>
        <w:tc>
          <w:tcPr>
            <w:tcW w:w="503" w:type="dxa"/>
            <w:vMerge/>
          </w:tcPr>
          <w:p w:rsidR="00DD361A" w:rsidRPr="006E55CD" w:rsidRDefault="00DD361A" w:rsidP="00F0494B">
            <w:pPr>
              <w:jc w:val="center"/>
              <w:rPr>
                <w:color w:val="000000" w:themeColor="text1"/>
              </w:rPr>
            </w:pPr>
          </w:p>
        </w:tc>
        <w:tc>
          <w:tcPr>
            <w:tcW w:w="2336" w:type="dxa"/>
            <w:vMerge/>
          </w:tcPr>
          <w:p w:rsidR="00DD361A" w:rsidRPr="006E55CD" w:rsidRDefault="00DD361A" w:rsidP="00F0494B">
            <w:pPr>
              <w:jc w:val="center"/>
              <w:rPr>
                <w:color w:val="000000" w:themeColor="text1"/>
              </w:rPr>
            </w:pPr>
          </w:p>
        </w:tc>
        <w:tc>
          <w:tcPr>
            <w:tcW w:w="1839" w:type="dxa"/>
            <w:vMerge/>
          </w:tcPr>
          <w:p w:rsidR="00DD361A" w:rsidRPr="006E55CD" w:rsidRDefault="00DD361A" w:rsidP="00F0494B">
            <w:pPr>
              <w:jc w:val="center"/>
            </w:pPr>
          </w:p>
        </w:tc>
        <w:tc>
          <w:tcPr>
            <w:tcW w:w="3119" w:type="dxa"/>
            <w:vMerge/>
          </w:tcPr>
          <w:p w:rsidR="00DD361A" w:rsidRPr="006E55CD" w:rsidRDefault="00DD361A" w:rsidP="00F0494B">
            <w:pPr>
              <w:jc w:val="center"/>
            </w:pPr>
          </w:p>
        </w:tc>
        <w:tc>
          <w:tcPr>
            <w:tcW w:w="992" w:type="dxa"/>
            <w:vMerge/>
          </w:tcPr>
          <w:p w:rsidR="00DD361A" w:rsidRPr="006E55CD" w:rsidRDefault="00DD361A" w:rsidP="00F0494B">
            <w:pPr>
              <w:jc w:val="center"/>
            </w:pPr>
          </w:p>
        </w:tc>
        <w:tc>
          <w:tcPr>
            <w:tcW w:w="1559" w:type="dxa"/>
            <w:vMerge/>
          </w:tcPr>
          <w:p w:rsidR="00DD361A" w:rsidRPr="006E55CD" w:rsidRDefault="00DD361A" w:rsidP="00F0494B">
            <w:pPr>
              <w:jc w:val="center"/>
              <w:rPr>
                <w:color w:val="000000" w:themeColor="text1"/>
              </w:rPr>
            </w:pPr>
          </w:p>
        </w:tc>
        <w:tc>
          <w:tcPr>
            <w:tcW w:w="1843" w:type="dxa"/>
          </w:tcPr>
          <w:p w:rsidR="00DD361A" w:rsidRPr="006E55CD" w:rsidRDefault="00DD361A" w:rsidP="00F0494B">
            <w:pPr>
              <w:rPr>
                <w:color w:val="000000"/>
                <w:shd w:val="clear" w:color="auto" w:fill="FFFFFF"/>
              </w:rPr>
            </w:pPr>
            <w:r w:rsidRPr="006E55CD">
              <w:rPr>
                <w:color w:val="000000"/>
                <w:shd w:val="clear" w:color="auto" w:fill="FFFFFF"/>
              </w:rPr>
              <w:t>2</w:t>
            </w:r>
            <w:r w:rsidR="00211B84" w:rsidRPr="006E55CD">
              <w:rPr>
                <w:color w:val="000000"/>
                <w:shd w:val="clear" w:color="auto" w:fill="FFFFFF"/>
              </w:rPr>
              <w:t>.</w:t>
            </w:r>
            <w:r w:rsidRPr="006E55CD">
              <w:rPr>
                <w:color w:val="000000"/>
                <w:shd w:val="clear" w:color="auto" w:fill="FFFFFF"/>
              </w:rPr>
              <w:t>Документ, подтверждающий полномочия представителя заявителя:</w:t>
            </w:r>
          </w:p>
          <w:p w:rsidR="00DD361A" w:rsidRPr="006E55CD" w:rsidRDefault="00DD361A" w:rsidP="00F0494B">
            <w:pPr>
              <w:rPr>
                <w:color w:val="000000" w:themeColor="text1"/>
              </w:rPr>
            </w:pPr>
            <w:r w:rsidRPr="006E55CD">
              <w:rPr>
                <w:color w:val="000000" w:themeColor="text1"/>
              </w:rPr>
              <w:t>2.1</w:t>
            </w:r>
            <w:r w:rsidR="00211B84" w:rsidRPr="006E55CD">
              <w:rPr>
                <w:color w:val="000000" w:themeColor="text1"/>
              </w:rPr>
              <w:t>.</w:t>
            </w:r>
            <w:r w:rsidRPr="006E55CD">
              <w:rPr>
                <w:color w:val="000000" w:themeColor="text1"/>
              </w:rPr>
              <w:t xml:space="preserve">Доверенность </w:t>
            </w:r>
          </w:p>
        </w:tc>
        <w:tc>
          <w:tcPr>
            <w:tcW w:w="3900" w:type="dxa"/>
            <w:gridSpan w:val="2"/>
          </w:tcPr>
          <w:p w:rsidR="00DD361A" w:rsidRPr="006E55CD" w:rsidRDefault="00DD361A" w:rsidP="00F0494B">
            <w:r w:rsidRPr="006E55CD">
              <w:t>1</w:t>
            </w:r>
            <w:r w:rsidR="00211B84" w:rsidRPr="006E55CD">
              <w:t>.</w:t>
            </w:r>
            <w:r w:rsidRPr="006E55CD">
              <w:t>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w:t>
            </w:r>
            <w:proofErr w:type="spellStart"/>
            <w:r w:rsidRPr="006E55CD">
              <w:t>Ф.И.О</w:t>
            </w:r>
            <w:r w:rsidR="00211B84" w:rsidRPr="006E55CD">
              <w:t>.</w:t>
            </w:r>
            <w:r w:rsidRPr="006E55CD">
              <w:t>полностью</w:t>
            </w:r>
            <w:proofErr w:type="spellEnd"/>
            <w:r w:rsidRPr="006E55CD">
              <w:t xml:space="preserve">,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w:t>
            </w:r>
            <w:proofErr w:type="spellStart"/>
            <w:r w:rsidRPr="006E55CD">
              <w:t>юр</w:t>
            </w:r>
            <w:r w:rsidR="00211B84" w:rsidRPr="006E55CD">
              <w:t>.</w:t>
            </w:r>
            <w:r w:rsidRPr="006E55CD">
              <w:t>лица</w:t>
            </w:r>
            <w:proofErr w:type="spellEnd"/>
            <w:r w:rsidRPr="006E55CD">
              <w:t xml:space="preserve"> или уполномоченным этим руководителем лицом).</w:t>
            </w:r>
          </w:p>
          <w:p w:rsidR="00DD361A" w:rsidRPr="006E55CD" w:rsidRDefault="00DD361A" w:rsidP="00F0494B">
            <w:r w:rsidRPr="006E55CD">
              <w:t>2</w:t>
            </w:r>
            <w:r w:rsidR="00211B84" w:rsidRPr="006E55CD">
              <w:t>.</w:t>
            </w:r>
            <w:r w:rsidRPr="006E55CD">
              <w:t>Должна содержать сведения, подтверждающие наличие права представителя заявителя на подачу заявления от имени заявителя.</w:t>
            </w:r>
          </w:p>
          <w:p w:rsidR="00DD361A" w:rsidRPr="006E55CD" w:rsidRDefault="00DD361A" w:rsidP="00F0494B">
            <w:r w:rsidRPr="006E55CD">
              <w:t>3</w:t>
            </w:r>
            <w:r w:rsidR="00211B84" w:rsidRPr="006E55CD">
              <w:t>.</w:t>
            </w:r>
            <w:r w:rsidRPr="006E55CD">
              <w:t>Должна быть действительным на срок обращения за предоставлением услуги.</w:t>
            </w:r>
          </w:p>
          <w:p w:rsidR="00DD361A" w:rsidRPr="006E55CD" w:rsidRDefault="00DD361A" w:rsidP="00F0494B">
            <w:r w:rsidRPr="006E55CD">
              <w:t>4</w:t>
            </w:r>
            <w:r w:rsidR="00211B84" w:rsidRPr="006E55CD">
              <w:t>.</w:t>
            </w:r>
            <w:r w:rsidRPr="006E55CD">
              <w:t>Не должна содержать подчисток, приписок, зачёркнутых слов и других исправлений.</w:t>
            </w:r>
          </w:p>
          <w:p w:rsidR="00DD361A" w:rsidRPr="006E55CD" w:rsidRDefault="00DD361A" w:rsidP="00F0494B">
            <w:pPr>
              <w:rPr>
                <w:rFonts w:eastAsia="Calibri"/>
              </w:rPr>
            </w:pPr>
            <w:r w:rsidRPr="006E55CD">
              <w:t>5</w:t>
            </w:r>
            <w:r w:rsidR="00211B84" w:rsidRPr="006E55CD">
              <w:t>.</w:t>
            </w:r>
            <w:r w:rsidRPr="006E55CD">
              <w:t>Не должна иметь повреждений, наличие которых не позволяет однозначно истолковать их содержание.</w:t>
            </w:r>
          </w:p>
        </w:tc>
      </w:tr>
    </w:tbl>
    <w:p w:rsidR="00364C66" w:rsidRPr="0094544B" w:rsidRDefault="00364C66" w:rsidP="000B6CEB">
      <w:pPr>
        <w:spacing w:after="0" w:line="240" w:lineRule="auto"/>
        <w:jc w:val="center"/>
        <w:rPr>
          <w:rFonts w:ascii="Times New Roman" w:hAnsi="Times New Roman" w:cs="Times New Roman"/>
          <w:b/>
          <w:color w:val="000000" w:themeColor="text1"/>
          <w:sz w:val="20"/>
          <w:szCs w:val="20"/>
        </w:rPr>
      </w:pPr>
    </w:p>
    <w:p w:rsidR="00A819B4" w:rsidRDefault="00A819B4" w:rsidP="000B6CEB">
      <w:pPr>
        <w:spacing w:after="0" w:line="240" w:lineRule="auto"/>
        <w:jc w:val="center"/>
        <w:rPr>
          <w:rFonts w:ascii="Times New Roman" w:hAnsi="Times New Roman" w:cs="Times New Roman"/>
          <w:color w:val="000000" w:themeColor="text1"/>
          <w:sz w:val="24"/>
          <w:szCs w:val="24"/>
        </w:rPr>
      </w:pPr>
    </w:p>
    <w:p w:rsidR="00A819B4" w:rsidRDefault="00A819B4" w:rsidP="000B6CEB">
      <w:pPr>
        <w:spacing w:after="0" w:line="240" w:lineRule="auto"/>
        <w:jc w:val="center"/>
        <w:rPr>
          <w:rFonts w:ascii="Times New Roman" w:hAnsi="Times New Roman" w:cs="Times New Roman"/>
          <w:color w:val="000000" w:themeColor="text1"/>
          <w:sz w:val="24"/>
          <w:szCs w:val="24"/>
        </w:rPr>
      </w:pPr>
    </w:p>
    <w:p w:rsidR="008E3039" w:rsidRPr="00A06860" w:rsidRDefault="008E3039" w:rsidP="000B6CEB">
      <w:pPr>
        <w:spacing w:after="0" w:line="240" w:lineRule="auto"/>
        <w:jc w:val="center"/>
        <w:rPr>
          <w:rFonts w:ascii="Times New Roman" w:hAnsi="Times New Roman" w:cs="Times New Roman"/>
          <w:color w:val="000000" w:themeColor="text1"/>
          <w:sz w:val="24"/>
          <w:szCs w:val="24"/>
        </w:rPr>
      </w:pPr>
      <w:r w:rsidRPr="00A06860">
        <w:rPr>
          <w:rFonts w:ascii="Times New Roman" w:hAnsi="Times New Roman" w:cs="Times New Roman"/>
          <w:color w:val="000000" w:themeColor="text1"/>
          <w:sz w:val="24"/>
          <w:szCs w:val="24"/>
        </w:rPr>
        <w:lastRenderedPageBreak/>
        <w:t>Раздел 4</w:t>
      </w:r>
      <w:r w:rsidR="00211B84" w:rsidRPr="00A06860">
        <w:rPr>
          <w:rFonts w:ascii="Times New Roman" w:hAnsi="Times New Roman" w:cs="Times New Roman"/>
          <w:color w:val="000000" w:themeColor="text1"/>
          <w:sz w:val="24"/>
          <w:szCs w:val="24"/>
        </w:rPr>
        <w:t>.</w:t>
      </w:r>
      <w:r w:rsidRPr="00A06860">
        <w:rPr>
          <w:rFonts w:ascii="Times New Roman" w:hAnsi="Times New Roman" w:cs="Times New Roman"/>
          <w:color w:val="000000" w:themeColor="text1"/>
          <w:sz w:val="24"/>
          <w:szCs w:val="24"/>
        </w:rPr>
        <w:t xml:space="preserve">Документы, предоставляемые заявителем для получения </w:t>
      </w:r>
      <w:r w:rsidR="006E55CD" w:rsidRPr="00A06860">
        <w:rPr>
          <w:rFonts w:ascii="Times New Roman" w:hAnsi="Times New Roman" w:cs="Times New Roman"/>
          <w:color w:val="000000" w:themeColor="text1"/>
          <w:sz w:val="24"/>
          <w:szCs w:val="24"/>
        </w:rPr>
        <w:t>муниципальной услуги</w:t>
      </w:r>
    </w:p>
    <w:p w:rsidR="000B6CEB" w:rsidRPr="00A06860" w:rsidRDefault="000B6CEB" w:rsidP="000B6CEB">
      <w:pPr>
        <w:spacing w:after="0" w:line="240" w:lineRule="auto"/>
        <w:jc w:val="center"/>
        <w:rPr>
          <w:rFonts w:ascii="Times New Roman" w:hAnsi="Times New Roman" w:cs="Times New Roman"/>
          <w:color w:val="000000" w:themeColor="text1"/>
          <w:sz w:val="24"/>
          <w:szCs w:val="24"/>
        </w:rPr>
      </w:pPr>
    </w:p>
    <w:tbl>
      <w:tblPr>
        <w:tblStyle w:val="a3"/>
        <w:tblW w:w="15445" w:type="dxa"/>
        <w:tblLook w:val="04A0" w:firstRow="1" w:lastRow="0" w:firstColumn="1" w:lastColumn="0" w:noHBand="0" w:noVBand="1"/>
      </w:tblPr>
      <w:tblGrid>
        <w:gridCol w:w="504"/>
        <w:gridCol w:w="2289"/>
        <w:gridCol w:w="2339"/>
        <w:gridCol w:w="1573"/>
        <w:gridCol w:w="1981"/>
        <w:gridCol w:w="3157"/>
        <w:gridCol w:w="1801"/>
        <w:gridCol w:w="1801"/>
      </w:tblGrid>
      <w:tr w:rsidR="00EA4A45" w:rsidRPr="00F0494B" w:rsidTr="00EA4A45">
        <w:trPr>
          <w:trHeight w:val="1548"/>
        </w:trPr>
        <w:tc>
          <w:tcPr>
            <w:tcW w:w="504" w:type="dxa"/>
          </w:tcPr>
          <w:p w:rsidR="00EA4A45" w:rsidRPr="00F0494B" w:rsidRDefault="00EA4A45" w:rsidP="00F0494B">
            <w:pPr>
              <w:jc w:val="center"/>
              <w:rPr>
                <w:color w:val="000000" w:themeColor="text1"/>
              </w:rPr>
            </w:pPr>
            <w:r w:rsidRPr="00F0494B">
              <w:rPr>
                <w:color w:val="000000" w:themeColor="text1"/>
              </w:rPr>
              <w:t>№ п/п</w:t>
            </w:r>
          </w:p>
        </w:tc>
        <w:tc>
          <w:tcPr>
            <w:tcW w:w="2289" w:type="dxa"/>
          </w:tcPr>
          <w:p w:rsidR="00EA4A45" w:rsidRPr="00F0494B" w:rsidRDefault="00EA4A45" w:rsidP="00F0494B">
            <w:pPr>
              <w:jc w:val="center"/>
              <w:rPr>
                <w:color w:val="000000" w:themeColor="text1"/>
              </w:rPr>
            </w:pPr>
            <w:r w:rsidRPr="00F0494B">
              <w:rPr>
                <w:color w:val="000000" w:themeColor="text1"/>
              </w:rPr>
              <w:t>Категория документа</w:t>
            </w:r>
          </w:p>
        </w:tc>
        <w:tc>
          <w:tcPr>
            <w:tcW w:w="2339" w:type="dxa"/>
          </w:tcPr>
          <w:p w:rsidR="00EA4A45" w:rsidRPr="00F0494B" w:rsidRDefault="00EA4A45" w:rsidP="00F0494B">
            <w:pPr>
              <w:jc w:val="center"/>
              <w:rPr>
                <w:color w:val="000000" w:themeColor="text1"/>
              </w:rPr>
            </w:pPr>
            <w:r w:rsidRPr="00F0494B">
              <w:rPr>
                <w:color w:val="000000" w:themeColor="text1"/>
              </w:rPr>
              <w:t xml:space="preserve">Наименование документов, которые предоставляет заявитель для получения </w:t>
            </w:r>
            <w:r w:rsidR="006E55CD" w:rsidRPr="00F0494B">
              <w:rPr>
                <w:color w:val="000000" w:themeColor="text1"/>
              </w:rPr>
              <w:t>муниципальной услуги</w:t>
            </w:r>
          </w:p>
        </w:tc>
        <w:tc>
          <w:tcPr>
            <w:tcW w:w="1573" w:type="dxa"/>
          </w:tcPr>
          <w:p w:rsidR="00EA4A45" w:rsidRPr="00F0494B" w:rsidRDefault="00EA4A45" w:rsidP="00F0494B">
            <w:pPr>
              <w:jc w:val="center"/>
              <w:rPr>
                <w:color w:val="000000" w:themeColor="text1"/>
              </w:rPr>
            </w:pPr>
            <w:r w:rsidRPr="00F0494B">
              <w:rPr>
                <w:color w:val="000000" w:themeColor="text1"/>
              </w:rPr>
              <w:t>Количество необходимых экземпляров документа с указанием подлинник / копия</w:t>
            </w:r>
          </w:p>
        </w:tc>
        <w:tc>
          <w:tcPr>
            <w:tcW w:w="1981" w:type="dxa"/>
          </w:tcPr>
          <w:p w:rsidR="00EA4A45" w:rsidRPr="00F0494B" w:rsidRDefault="00EA4A45" w:rsidP="00F0494B">
            <w:pPr>
              <w:jc w:val="center"/>
              <w:rPr>
                <w:color w:val="000000" w:themeColor="text1"/>
              </w:rPr>
            </w:pPr>
            <w:r w:rsidRPr="00F0494B">
              <w:rPr>
                <w:color w:val="000000" w:themeColor="text1"/>
              </w:rPr>
              <w:t>Условие предоставления документа</w:t>
            </w:r>
          </w:p>
        </w:tc>
        <w:tc>
          <w:tcPr>
            <w:tcW w:w="3157" w:type="dxa"/>
          </w:tcPr>
          <w:p w:rsidR="00EA4A45" w:rsidRPr="00F0494B" w:rsidRDefault="00EA4A45" w:rsidP="00F0494B">
            <w:pPr>
              <w:jc w:val="center"/>
              <w:rPr>
                <w:color w:val="000000" w:themeColor="text1"/>
              </w:rPr>
            </w:pPr>
            <w:r w:rsidRPr="00F0494B">
              <w:rPr>
                <w:color w:val="000000" w:themeColor="text1"/>
              </w:rPr>
              <w:t>Установленные требования к документу</w:t>
            </w:r>
          </w:p>
        </w:tc>
        <w:tc>
          <w:tcPr>
            <w:tcW w:w="1801" w:type="dxa"/>
          </w:tcPr>
          <w:p w:rsidR="00EA4A45" w:rsidRPr="00F0494B" w:rsidRDefault="00EA4A45" w:rsidP="00F0494B">
            <w:pPr>
              <w:jc w:val="center"/>
              <w:rPr>
                <w:color w:val="000000" w:themeColor="text1"/>
              </w:rPr>
            </w:pPr>
            <w:r w:rsidRPr="00F0494B">
              <w:rPr>
                <w:color w:val="000000" w:themeColor="text1"/>
              </w:rPr>
              <w:t>Форма (шаблон) документа</w:t>
            </w:r>
          </w:p>
        </w:tc>
        <w:tc>
          <w:tcPr>
            <w:tcW w:w="1801" w:type="dxa"/>
          </w:tcPr>
          <w:p w:rsidR="00EA4A45" w:rsidRPr="00F0494B" w:rsidRDefault="00EA4A45" w:rsidP="00F0494B">
            <w:pPr>
              <w:jc w:val="center"/>
              <w:rPr>
                <w:color w:val="000000" w:themeColor="text1"/>
              </w:rPr>
            </w:pPr>
            <w:r w:rsidRPr="00F0494B">
              <w:rPr>
                <w:color w:val="000000" w:themeColor="text1"/>
              </w:rPr>
              <w:t>Образец документа / заполнения документа</w:t>
            </w:r>
          </w:p>
        </w:tc>
      </w:tr>
      <w:tr w:rsidR="00EA4A45" w:rsidRPr="00F0494B" w:rsidTr="00EA4A45">
        <w:tc>
          <w:tcPr>
            <w:tcW w:w="15445" w:type="dxa"/>
            <w:gridSpan w:val="8"/>
          </w:tcPr>
          <w:p w:rsidR="00EA4A45" w:rsidRPr="00F0494B" w:rsidRDefault="00EA4A45" w:rsidP="00F0494B">
            <w:pPr>
              <w:pStyle w:val="a4"/>
              <w:ind w:left="0"/>
              <w:jc w:val="center"/>
              <w:rPr>
                <w:color w:val="000000" w:themeColor="text1"/>
                <w:sz w:val="20"/>
                <w:szCs w:val="20"/>
              </w:rPr>
            </w:pPr>
            <w:r w:rsidRPr="00F0494B">
              <w:rPr>
                <w:bCs/>
                <w:color w:val="000000" w:themeColor="text1"/>
                <w:sz w:val="20"/>
                <w:szCs w:val="20"/>
              </w:rPr>
              <w:t>Утверждение схемы расположения земельного участка или земельных участков на кадастровом плане территории</w:t>
            </w:r>
          </w:p>
        </w:tc>
      </w:tr>
      <w:tr w:rsidR="00EA4A45" w:rsidRPr="00F0494B" w:rsidTr="00EA4A45">
        <w:tc>
          <w:tcPr>
            <w:tcW w:w="504" w:type="dxa"/>
          </w:tcPr>
          <w:p w:rsidR="00EA4A45" w:rsidRPr="00F0494B" w:rsidRDefault="00EA4A45" w:rsidP="00F0494B">
            <w:pPr>
              <w:jc w:val="center"/>
              <w:rPr>
                <w:color w:val="000000" w:themeColor="text1"/>
              </w:rPr>
            </w:pPr>
            <w:r w:rsidRPr="00F0494B">
              <w:rPr>
                <w:color w:val="000000" w:themeColor="text1"/>
              </w:rPr>
              <w:t>1</w:t>
            </w:r>
          </w:p>
        </w:tc>
        <w:tc>
          <w:tcPr>
            <w:tcW w:w="2289" w:type="dxa"/>
          </w:tcPr>
          <w:p w:rsidR="00EA4A45" w:rsidRPr="00F0494B" w:rsidRDefault="00EA4A45" w:rsidP="00F0494B">
            <w:pPr>
              <w:jc w:val="center"/>
              <w:rPr>
                <w:color w:val="000000" w:themeColor="text1"/>
              </w:rPr>
            </w:pPr>
            <w:r w:rsidRPr="00F0494B">
              <w:rPr>
                <w:color w:val="000000" w:themeColor="text1"/>
              </w:rPr>
              <w:t>Заявление</w:t>
            </w:r>
          </w:p>
        </w:tc>
        <w:tc>
          <w:tcPr>
            <w:tcW w:w="2339" w:type="dxa"/>
          </w:tcPr>
          <w:p w:rsidR="00EA4A45" w:rsidRPr="00F0494B" w:rsidRDefault="00EA4A45" w:rsidP="00F0494B">
            <w:pPr>
              <w:jc w:val="center"/>
              <w:rPr>
                <w:color w:val="000000" w:themeColor="text1"/>
              </w:rPr>
            </w:pPr>
            <w:r w:rsidRPr="00F0494B">
              <w:t>Заявление об утверждении схемы расположения земельного участка или земельных участков на кадастровом плане территории</w:t>
            </w:r>
          </w:p>
        </w:tc>
        <w:tc>
          <w:tcPr>
            <w:tcW w:w="1573" w:type="dxa"/>
          </w:tcPr>
          <w:p w:rsidR="00EA4A45" w:rsidRPr="00F0494B" w:rsidRDefault="00EA4A45" w:rsidP="00F0494B">
            <w:pPr>
              <w:jc w:val="center"/>
              <w:rPr>
                <w:color w:val="000000" w:themeColor="text1"/>
              </w:rPr>
            </w:pPr>
            <w:r w:rsidRPr="00F0494B">
              <w:rPr>
                <w:color w:val="000000" w:themeColor="text1"/>
              </w:rPr>
              <w:t>Подлинник, один экземпляр, формирование в дело</w:t>
            </w:r>
          </w:p>
        </w:tc>
        <w:tc>
          <w:tcPr>
            <w:tcW w:w="1981" w:type="dxa"/>
          </w:tcPr>
          <w:p w:rsidR="00EA4A45" w:rsidRPr="00F0494B" w:rsidRDefault="00EA4A45" w:rsidP="00F0494B">
            <w:pPr>
              <w:jc w:val="center"/>
              <w:rPr>
                <w:color w:val="000000" w:themeColor="text1"/>
              </w:rPr>
            </w:pPr>
            <w:r w:rsidRPr="00F0494B">
              <w:rPr>
                <w:color w:val="000000" w:themeColor="text1"/>
              </w:rPr>
              <w:t>Нет</w:t>
            </w:r>
          </w:p>
        </w:tc>
        <w:tc>
          <w:tcPr>
            <w:tcW w:w="3157" w:type="dxa"/>
          </w:tcPr>
          <w:p w:rsidR="00EA4A45" w:rsidRPr="00F0494B" w:rsidRDefault="00EA4A45" w:rsidP="00F0494B">
            <w:pPr>
              <w:pStyle w:val="ad"/>
            </w:pPr>
            <w:r w:rsidRPr="00F0494B">
              <w:t>В заявлении указываются:</w:t>
            </w:r>
          </w:p>
          <w:p w:rsidR="00EA4A45" w:rsidRPr="00F0494B" w:rsidRDefault="00EA4A45" w:rsidP="00F0494B">
            <w:pPr>
              <w:pStyle w:val="ad"/>
            </w:pPr>
            <w:r w:rsidRPr="00F0494B">
              <w:t>1) фамилия, имя и (при наличии) отчество, место жительства заявителя, реквизиты документа, удостоверяющего личность заявителя (для гражданина);</w:t>
            </w:r>
          </w:p>
          <w:p w:rsidR="00EA4A45" w:rsidRPr="00F0494B" w:rsidRDefault="00EA4A45" w:rsidP="00F0494B">
            <w:pPr>
              <w:pStyle w:val="ad"/>
            </w:pPr>
            <w:r w:rsidRPr="00F0494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A4A45" w:rsidRPr="00F0494B" w:rsidRDefault="00EA4A45" w:rsidP="00F0494B">
            <w:pPr>
              <w:pStyle w:val="ad"/>
            </w:pPr>
            <w:r w:rsidRPr="00F0494B">
              <w:t>3) адрес земельного участка или адреса земельных участков, в отношении которых планируется утвердить схему расположения;</w:t>
            </w:r>
          </w:p>
          <w:p w:rsidR="00EA4A45" w:rsidRPr="00F0494B" w:rsidRDefault="00EA4A45" w:rsidP="00F0494B">
            <w:pPr>
              <w:pStyle w:val="ad"/>
            </w:pPr>
            <w:r w:rsidRPr="00F0494B">
              <w:t>4) почтовый адрес и (или) адрес электронной почты для связи с заявителем;</w:t>
            </w:r>
          </w:p>
          <w:p w:rsidR="00EA4A45" w:rsidRPr="00F0494B" w:rsidRDefault="00EA4A45" w:rsidP="00F0494B">
            <w:pPr>
              <w:pStyle w:val="ad"/>
            </w:pPr>
            <w:r w:rsidRPr="00F0494B">
              <w:t>5) Дата подачи заявления, подпись, расшифровка подписи</w:t>
            </w:r>
          </w:p>
        </w:tc>
        <w:tc>
          <w:tcPr>
            <w:tcW w:w="1801" w:type="dxa"/>
          </w:tcPr>
          <w:p w:rsidR="00A06860" w:rsidRPr="00F0494B" w:rsidRDefault="00A06860" w:rsidP="00F0494B">
            <w:pPr>
              <w:jc w:val="center"/>
              <w:rPr>
                <w:i/>
                <w:iCs/>
              </w:rPr>
            </w:pPr>
            <w:r w:rsidRPr="00F0494B">
              <w:rPr>
                <w:i/>
                <w:iCs/>
              </w:rPr>
              <w:t>Приложение 1 к технологической схеме предоставления</w:t>
            </w:r>
          </w:p>
          <w:p w:rsidR="00EA4A45" w:rsidRPr="00F0494B" w:rsidRDefault="00A06860" w:rsidP="00F0494B">
            <w:pPr>
              <w:jc w:val="center"/>
            </w:pPr>
            <w:r w:rsidRPr="00F0494B">
              <w:rPr>
                <w:i/>
                <w:iCs/>
              </w:rPr>
              <w:t>муниципальной услуги «Утверждение схемы расположения земельного участка или земельных участков на кадастровом плане территории»</w:t>
            </w:r>
          </w:p>
        </w:tc>
        <w:tc>
          <w:tcPr>
            <w:tcW w:w="1801" w:type="dxa"/>
          </w:tcPr>
          <w:p w:rsidR="00A06860" w:rsidRPr="00F0494B" w:rsidRDefault="00A06860" w:rsidP="00F0494B">
            <w:pPr>
              <w:jc w:val="center"/>
              <w:rPr>
                <w:i/>
                <w:iCs/>
              </w:rPr>
            </w:pPr>
            <w:r w:rsidRPr="00F0494B">
              <w:rPr>
                <w:i/>
                <w:iCs/>
              </w:rPr>
              <w:t>Приложение 2 к технологической схеме предоставления</w:t>
            </w:r>
          </w:p>
          <w:p w:rsidR="00EA4A45" w:rsidRPr="00F0494B" w:rsidRDefault="00A06860" w:rsidP="00F0494B">
            <w:pPr>
              <w:jc w:val="center"/>
            </w:pPr>
            <w:r w:rsidRPr="00F0494B">
              <w:rPr>
                <w:i/>
                <w:iCs/>
              </w:rPr>
              <w:t>муниципальной услуги «Утверждение схемы расположения земельного участка или земельных участков на кадастровом плане территории»</w:t>
            </w:r>
          </w:p>
        </w:tc>
      </w:tr>
      <w:tr w:rsidR="00EA4A45" w:rsidRPr="00F0494B" w:rsidTr="00EA4A45">
        <w:tc>
          <w:tcPr>
            <w:tcW w:w="504" w:type="dxa"/>
          </w:tcPr>
          <w:p w:rsidR="00EA4A45" w:rsidRPr="00F0494B" w:rsidRDefault="00EA4A45" w:rsidP="00F0494B">
            <w:pPr>
              <w:jc w:val="center"/>
              <w:rPr>
                <w:color w:val="000000" w:themeColor="text1"/>
              </w:rPr>
            </w:pPr>
            <w:r w:rsidRPr="00F0494B">
              <w:rPr>
                <w:color w:val="000000" w:themeColor="text1"/>
              </w:rPr>
              <w:t>2</w:t>
            </w:r>
          </w:p>
        </w:tc>
        <w:tc>
          <w:tcPr>
            <w:tcW w:w="2289" w:type="dxa"/>
          </w:tcPr>
          <w:p w:rsidR="00EA4A45" w:rsidRPr="00F0494B" w:rsidRDefault="00EA4A45" w:rsidP="00F0494B">
            <w:pPr>
              <w:jc w:val="center"/>
              <w:rPr>
                <w:color w:val="000000" w:themeColor="text1"/>
              </w:rPr>
            </w:pPr>
            <w:r w:rsidRPr="00F0494B">
              <w:rPr>
                <w:color w:val="000000" w:themeColor="text1"/>
              </w:rPr>
              <w:t xml:space="preserve">Схема расположения земельного участка или участков на кадастровом плане </w:t>
            </w:r>
            <w:r w:rsidRPr="00F0494B">
              <w:rPr>
                <w:color w:val="000000" w:themeColor="text1"/>
              </w:rPr>
              <w:lastRenderedPageBreak/>
              <w:t>территории</w:t>
            </w:r>
          </w:p>
        </w:tc>
        <w:tc>
          <w:tcPr>
            <w:tcW w:w="2339" w:type="dxa"/>
          </w:tcPr>
          <w:p w:rsidR="00EA4A45" w:rsidRPr="00F0494B" w:rsidRDefault="00EA4A45" w:rsidP="00F0494B">
            <w:pPr>
              <w:jc w:val="center"/>
            </w:pPr>
            <w:r w:rsidRPr="00F0494B">
              <w:rPr>
                <w:color w:val="000000" w:themeColor="text1"/>
              </w:rPr>
              <w:lastRenderedPageBreak/>
              <w:t xml:space="preserve">Схема расположения земельного участка или участков на кадастровом плане </w:t>
            </w:r>
            <w:r w:rsidRPr="00F0494B">
              <w:rPr>
                <w:color w:val="000000" w:themeColor="text1"/>
              </w:rPr>
              <w:lastRenderedPageBreak/>
              <w:t>территории</w:t>
            </w:r>
          </w:p>
        </w:tc>
        <w:tc>
          <w:tcPr>
            <w:tcW w:w="1573" w:type="dxa"/>
          </w:tcPr>
          <w:p w:rsidR="00EA4A45" w:rsidRPr="00F0494B" w:rsidRDefault="00EA4A45" w:rsidP="00F0494B">
            <w:pPr>
              <w:jc w:val="center"/>
              <w:rPr>
                <w:color w:val="000000" w:themeColor="text1"/>
              </w:rPr>
            </w:pPr>
            <w:r w:rsidRPr="00F0494B">
              <w:rPr>
                <w:color w:val="000000" w:themeColor="text1"/>
              </w:rPr>
              <w:lastRenderedPageBreak/>
              <w:t xml:space="preserve">Подлинник, один экземпляр, формирование </w:t>
            </w:r>
            <w:r w:rsidRPr="00F0494B">
              <w:rPr>
                <w:color w:val="000000" w:themeColor="text1"/>
              </w:rPr>
              <w:lastRenderedPageBreak/>
              <w:t>в дело</w:t>
            </w:r>
          </w:p>
        </w:tc>
        <w:tc>
          <w:tcPr>
            <w:tcW w:w="1981" w:type="dxa"/>
          </w:tcPr>
          <w:p w:rsidR="00EA4A45" w:rsidRPr="00F0494B" w:rsidRDefault="00EA4A45" w:rsidP="00F0494B">
            <w:pPr>
              <w:pStyle w:val="ad"/>
              <w:rPr>
                <w:color w:val="000000" w:themeColor="text1"/>
              </w:rPr>
            </w:pPr>
            <w:r w:rsidRPr="00F0494B">
              <w:rPr>
                <w:color w:val="000000" w:themeColor="text1"/>
              </w:rPr>
              <w:lastRenderedPageBreak/>
              <w:t xml:space="preserve">нет </w:t>
            </w:r>
          </w:p>
        </w:tc>
        <w:tc>
          <w:tcPr>
            <w:tcW w:w="3157" w:type="dxa"/>
          </w:tcPr>
          <w:p w:rsidR="00EA4A45" w:rsidRPr="00F0494B" w:rsidRDefault="00EA4A45" w:rsidP="00F0494B">
            <w:pPr>
              <w:jc w:val="both"/>
            </w:pPr>
            <w:r w:rsidRPr="00F0494B">
              <w:t>1</w:t>
            </w:r>
            <w:r w:rsidR="00211B84" w:rsidRPr="00F0494B">
              <w:t>.</w:t>
            </w:r>
            <w:r w:rsidRPr="00F0494B">
              <w:t>Не должен содержать подчисток, приписок, зачёркнутых слов и других исправлений.</w:t>
            </w:r>
          </w:p>
          <w:p w:rsidR="00EA4A45" w:rsidRPr="00F0494B" w:rsidRDefault="00EA4A45" w:rsidP="00F0494B">
            <w:pPr>
              <w:jc w:val="both"/>
            </w:pPr>
            <w:r w:rsidRPr="00F0494B">
              <w:lastRenderedPageBreak/>
              <w:t>2</w:t>
            </w:r>
            <w:r w:rsidR="00211B84" w:rsidRPr="00F0494B">
              <w:t>.</w:t>
            </w:r>
            <w:r w:rsidRPr="00F0494B">
              <w:t>Не должен иметь повреждений, наличие которых не позволяет однозначно истолковать их содержание.</w:t>
            </w:r>
          </w:p>
          <w:p w:rsidR="00EA4A45" w:rsidRPr="00F0494B" w:rsidRDefault="00EA4A45" w:rsidP="00F0494B">
            <w:pPr>
              <w:jc w:val="both"/>
              <w:rPr>
                <w:color w:val="000000" w:themeColor="text1"/>
              </w:rPr>
            </w:pPr>
            <w:r w:rsidRPr="00F0494B">
              <w:t>3</w:t>
            </w:r>
            <w:r w:rsidR="00211B84" w:rsidRPr="00F0494B">
              <w:t>.</w:t>
            </w:r>
            <w:r w:rsidRPr="00F0494B">
              <w:t>Должен соответствовать требованиям, утвержденным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c>
          <w:tcPr>
            <w:tcW w:w="1801" w:type="dxa"/>
          </w:tcPr>
          <w:p w:rsidR="00EA4A45" w:rsidRPr="00F0494B" w:rsidRDefault="00EA4A45" w:rsidP="00F0494B">
            <w:pPr>
              <w:jc w:val="center"/>
              <w:rPr>
                <w:i/>
              </w:rPr>
            </w:pPr>
            <w:r w:rsidRPr="00F0494B">
              <w:rPr>
                <w:i/>
              </w:rPr>
              <w:lastRenderedPageBreak/>
              <w:t>-</w:t>
            </w:r>
          </w:p>
        </w:tc>
        <w:tc>
          <w:tcPr>
            <w:tcW w:w="1801" w:type="dxa"/>
          </w:tcPr>
          <w:p w:rsidR="00EA4A45" w:rsidRPr="00F0494B" w:rsidRDefault="00EA4A45" w:rsidP="00F0494B">
            <w:pPr>
              <w:jc w:val="center"/>
              <w:rPr>
                <w:i/>
              </w:rPr>
            </w:pPr>
            <w:r w:rsidRPr="00F0494B">
              <w:rPr>
                <w:i/>
              </w:rPr>
              <w:t>-</w:t>
            </w:r>
          </w:p>
        </w:tc>
      </w:tr>
      <w:tr w:rsidR="00EA4A45" w:rsidRPr="00F0494B" w:rsidTr="00EA4A45">
        <w:tc>
          <w:tcPr>
            <w:tcW w:w="504" w:type="dxa"/>
            <w:vMerge w:val="restart"/>
          </w:tcPr>
          <w:p w:rsidR="00EA4A45" w:rsidRPr="00F0494B" w:rsidRDefault="00EA4A45" w:rsidP="00F0494B">
            <w:pPr>
              <w:jc w:val="center"/>
              <w:rPr>
                <w:color w:val="000000" w:themeColor="text1"/>
              </w:rPr>
            </w:pPr>
            <w:r w:rsidRPr="00F0494B">
              <w:rPr>
                <w:color w:val="000000" w:themeColor="text1"/>
              </w:rPr>
              <w:lastRenderedPageBreak/>
              <w:t>3</w:t>
            </w:r>
          </w:p>
        </w:tc>
        <w:tc>
          <w:tcPr>
            <w:tcW w:w="2289" w:type="dxa"/>
            <w:vMerge w:val="restart"/>
          </w:tcPr>
          <w:p w:rsidR="00EA4A45" w:rsidRPr="00F0494B" w:rsidRDefault="00EA4A45" w:rsidP="00F0494B">
            <w:pPr>
              <w:jc w:val="center"/>
              <w:rPr>
                <w:color w:val="000000" w:themeColor="text1"/>
              </w:rPr>
            </w:pPr>
            <w:r w:rsidRPr="00F0494B">
              <w:t xml:space="preserve">Правоустанавливающие и (или) </w:t>
            </w:r>
            <w:proofErr w:type="spellStart"/>
            <w:r w:rsidRPr="00F0494B">
              <w:t>правоудостоверяющие</w:t>
            </w:r>
            <w:proofErr w:type="spellEnd"/>
            <w:r w:rsidRPr="00F0494B">
              <w:t xml:space="preserve"> документы на исходный земельный участок</w:t>
            </w:r>
          </w:p>
        </w:tc>
        <w:tc>
          <w:tcPr>
            <w:tcW w:w="2339" w:type="dxa"/>
          </w:tcPr>
          <w:p w:rsidR="00EA4A45" w:rsidRPr="00F0494B" w:rsidRDefault="00EA4A45" w:rsidP="00F0494B">
            <w:pPr>
              <w:jc w:val="center"/>
            </w:pPr>
            <w:r w:rsidRPr="00F0494B">
              <w:rPr>
                <w:shd w:val="clear" w:color="auto" w:fill="FFFFFF"/>
              </w:rPr>
              <w:t>Решение (акт) уполномоченного органа о предоставлении земельного участка (земельных участков)</w:t>
            </w:r>
          </w:p>
        </w:tc>
        <w:tc>
          <w:tcPr>
            <w:tcW w:w="1573" w:type="dxa"/>
            <w:vMerge w:val="restart"/>
          </w:tcPr>
          <w:p w:rsidR="00EA4A45" w:rsidRPr="00F0494B" w:rsidRDefault="00EA4A45" w:rsidP="00F0494B">
            <w:pPr>
              <w:jc w:val="center"/>
            </w:pPr>
            <w:r w:rsidRPr="00F0494B">
              <w:t>Копия (один экземпляр), сверка копии с оригиналом и возврат заявителю подлинника, формирование в дело</w:t>
            </w:r>
          </w:p>
        </w:tc>
        <w:tc>
          <w:tcPr>
            <w:tcW w:w="1981" w:type="dxa"/>
            <w:vMerge w:val="restart"/>
          </w:tcPr>
          <w:p w:rsidR="00EA4A45" w:rsidRPr="00F0494B" w:rsidRDefault="00EA4A45" w:rsidP="00F0494B">
            <w:pPr>
              <w:jc w:val="center"/>
              <w:rPr>
                <w:color w:val="000000" w:themeColor="text1"/>
              </w:rPr>
            </w:pPr>
            <w:r w:rsidRPr="00F0494B">
              <w:rPr>
                <w:color w:val="000000"/>
                <w:shd w:val="clear" w:color="auto" w:fill="FFFFFF"/>
              </w:rPr>
              <w:t>Если права на земельный участок не зарегистрированы в Едином государственном реестре недвижимости</w:t>
            </w:r>
          </w:p>
        </w:tc>
        <w:tc>
          <w:tcPr>
            <w:tcW w:w="3157" w:type="dxa"/>
            <w:vMerge w:val="restart"/>
          </w:tcPr>
          <w:p w:rsidR="00EA4A45" w:rsidRPr="00F0494B" w:rsidRDefault="00EA4A45" w:rsidP="00F0494B">
            <w:r w:rsidRPr="00F0494B">
              <w:t>1</w:t>
            </w:r>
            <w:r w:rsidR="00211B84" w:rsidRPr="00F0494B">
              <w:t>.</w:t>
            </w:r>
            <w:r w:rsidRPr="00F0494B">
              <w:t>Не должен содержать подчисток, приписок, зачёркнутых слов и других исправлений.</w:t>
            </w:r>
          </w:p>
          <w:p w:rsidR="00EA4A45" w:rsidRPr="00F0494B" w:rsidRDefault="00EA4A45" w:rsidP="00F0494B">
            <w:pPr>
              <w:jc w:val="both"/>
            </w:pPr>
            <w:r w:rsidRPr="00F0494B">
              <w:t>2</w:t>
            </w:r>
            <w:r w:rsidR="00211B84" w:rsidRPr="00F0494B">
              <w:t>.</w:t>
            </w:r>
            <w:r w:rsidRPr="00F0494B">
              <w:t>Не должен иметь повреждений, наличие которых не позволяет однозначно истолковать их содержание.</w:t>
            </w:r>
          </w:p>
          <w:p w:rsidR="00EA4A45" w:rsidRPr="00F0494B" w:rsidRDefault="00EA4A45" w:rsidP="00F0494B">
            <w:pPr>
              <w:jc w:val="both"/>
              <w:rPr>
                <w:color w:val="000000" w:themeColor="text1"/>
              </w:rPr>
            </w:pPr>
            <w:r w:rsidRPr="00F0494B">
              <w:t>3</w:t>
            </w:r>
            <w:r w:rsidR="00211B84" w:rsidRPr="00F0494B">
              <w:t>.</w:t>
            </w:r>
            <w:r w:rsidRPr="00F0494B">
              <w:t>Должен быть указан адрес и кадастровый номер земельного участка.</w:t>
            </w:r>
          </w:p>
        </w:tc>
        <w:tc>
          <w:tcPr>
            <w:tcW w:w="1801" w:type="dxa"/>
            <w:vMerge w:val="restart"/>
          </w:tcPr>
          <w:p w:rsidR="00EA4A45" w:rsidRPr="00F0494B" w:rsidRDefault="00EA4A45" w:rsidP="00F0494B">
            <w:pPr>
              <w:jc w:val="center"/>
              <w:rPr>
                <w:i/>
              </w:rPr>
            </w:pPr>
            <w:r w:rsidRPr="00F0494B">
              <w:rPr>
                <w:i/>
              </w:rPr>
              <w:t>-</w:t>
            </w:r>
          </w:p>
        </w:tc>
        <w:tc>
          <w:tcPr>
            <w:tcW w:w="1801" w:type="dxa"/>
            <w:vMerge w:val="restart"/>
          </w:tcPr>
          <w:p w:rsidR="00EA4A45" w:rsidRPr="00F0494B" w:rsidRDefault="00EA4A45" w:rsidP="00F0494B">
            <w:pPr>
              <w:jc w:val="center"/>
              <w:rPr>
                <w:i/>
              </w:rPr>
            </w:pPr>
            <w:r w:rsidRPr="00F0494B">
              <w:rPr>
                <w:i/>
              </w:rPr>
              <w:t>-</w:t>
            </w:r>
          </w:p>
        </w:tc>
      </w:tr>
      <w:tr w:rsidR="00EA4A45" w:rsidRPr="00F0494B" w:rsidTr="00EA4A45">
        <w:tc>
          <w:tcPr>
            <w:tcW w:w="504" w:type="dxa"/>
            <w:vMerge/>
          </w:tcPr>
          <w:p w:rsidR="00EA4A45" w:rsidRPr="00F0494B" w:rsidRDefault="00EA4A45" w:rsidP="00F0494B">
            <w:pPr>
              <w:jc w:val="center"/>
              <w:rPr>
                <w:color w:val="000000" w:themeColor="text1"/>
              </w:rPr>
            </w:pPr>
          </w:p>
        </w:tc>
        <w:tc>
          <w:tcPr>
            <w:tcW w:w="2289" w:type="dxa"/>
            <w:vMerge/>
          </w:tcPr>
          <w:p w:rsidR="00EA4A45" w:rsidRPr="00F0494B" w:rsidRDefault="00EA4A45" w:rsidP="00F0494B">
            <w:pPr>
              <w:jc w:val="center"/>
              <w:rPr>
                <w:color w:val="000000"/>
                <w:shd w:val="clear" w:color="auto" w:fill="FFFFFF"/>
              </w:rPr>
            </w:pPr>
          </w:p>
        </w:tc>
        <w:tc>
          <w:tcPr>
            <w:tcW w:w="2339" w:type="dxa"/>
          </w:tcPr>
          <w:p w:rsidR="00EA4A45" w:rsidRPr="00F0494B" w:rsidRDefault="00EA4A45" w:rsidP="00F0494B">
            <w:pPr>
              <w:jc w:val="center"/>
              <w:rPr>
                <w:shd w:val="clear" w:color="auto" w:fill="FFFFFF"/>
              </w:rPr>
            </w:pPr>
            <w:r w:rsidRPr="00F0494B">
              <w:rPr>
                <w:shd w:val="clear" w:color="auto" w:fill="FFFFFF"/>
              </w:rPr>
              <w:t>Государственный акт на право пользования землей</w:t>
            </w:r>
          </w:p>
        </w:tc>
        <w:tc>
          <w:tcPr>
            <w:tcW w:w="1573" w:type="dxa"/>
            <w:vMerge/>
          </w:tcPr>
          <w:p w:rsidR="00EA4A45" w:rsidRPr="00F0494B" w:rsidRDefault="00EA4A45" w:rsidP="00F0494B">
            <w:pPr>
              <w:jc w:val="center"/>
            </w:pPr>
          </w:p>
        </w:tc>
        <w:tc>
          <w:tcPr>
            <w:tcW w:w="1981" w:type="dxa"/>
            <w:vMerge/>
          </w:tcPr>
          <w:p w:rsidR="00EA4A45" w:rsidRPr="00F0494B" w:rsidRDefault="00EA4A45" w:rsidP="00F0494B">
            <w:pPr>
              <w:jc w:val="center"/>
              <w:rPr>
                <w:color w:val="000000"/>
                <w:shd w:val="clear" w:color="auto" w:fill="FFFFFF"/>
              </w:rPr>
            </w:pPr>
          </w:p>
        </w:tc>
        <w:tc>
          <w:tcPr>
            <w:tcW w:w="3157" w:type="dxa"/>
            <w:vMerge/>
          </w:tcPr>
          <w:p w:rsidR="00EA4A45" w:rsidRPr="00F0494B" w:rsidRDefault="00EA4A45" w:rsidP="00F0494B">
            <w:pPr>
              <w:jc w:val="both"/>
            </w:pPr>
          </w:p>
        </w:tc>
        <w:tc>
          <w:tcPr>
            <w:tcW w:w="1801" w:type="dxa"/>
            <w:vMerge/>
          </w:tcPr>
          <w:p w:rsidR="00EA4A45" w:rsidRPr="00F0494B" w:rsidRDefault="00EA4A45" w:rsidP="00F0494B">
            <w:pPr>
              <w:jc w:val="center"/>
              <w:rPr>
                <w:i/>
              </w:rPr>
            </w:pPr>
          </w:p>
        </w:tc>
        <w:tc>
          <w:tcPr>
            <w:tcW w:w="1801" w:type="dxa"/>
            <w:vMerge/>
          </w:tcPr>
          <w:p w:rsidR="00EA4A45" w:rsidRPr="00F0494B" w:rsidRDefault="00EA4A45" w:rsidP="00F0494B">
            <w:pPr>
              <w:jc w:val="center"/>
              <w:rPr>
                <w:i/>
              </w:rPr>
            </w:pPr>
          </w:p>
        </w:tc>
      </w:tr>
      <w:tr w:rsidR="00EA4A45" w:rsidRPr="00F0494B" w:rsidTr="00EA4A45">
        <w:tc>
          <w:tcPr>
            <w:tcW w:w="504" w:type="dxa"/>
            <w:vMerge/>
            <w:tcBorders>
              <w:bottom w:val="single" w:sz="4" w:space="0" w:color="auto"/>
            </w:tcBorders>
          </w:tcPr>
          <w:p w:rsidR="00EA4A45" w:rsidRPr="00F0494B" w:rsidRDefault="00EA4A45" w:rsidP="00F0494B">
            <w:pPr>
              <w:jc w:val="center"/>
              <w:rPr>
                <w:color w:val="000000" w:themeColor="text1"/>
              </w:rPr>
            </w:pPr>
          </w:p>
        </w:tc>
        <w:tc>
          <w:tcPr>
            <w:tcW w:w="2289" w:type="dxa"/>
            <w:vMerge/>
            <w:tcBorders>
              <w:bottom w:val="single" w:sz="4" w:space="0" w:color="auto"/>
            </w:tcBorders>
          </w:tcPr>
          <w:p w:rsidR="00EA4A45" w:rsidRPr="00F0494B" w:rsidRDefault="00EA4A45" w:rsidP="00F0494B">
            <w:pPr>
              <w:jc w:val="center"/>
              <w:rPr>
                <w:color w:val="000000"/>
                <w:shd w:val="clear" w:color="auto" w:fill="FFFFFF"/>
              </w:rPr>
            </w:pPr>
          </w:p>
        </w:tc>
        <w:tc>
          <w:tcPr>
            <w:tcW w:w="2339" w:type="dxa"/>
            <w:tcBorders>
              <w:bottom w:val="single" w:sz="4" w:space="0" w:color="auto"/>
            </w:tcBorders>
          </w:tcPr>
          <w:p w:rsidR="00EA4A45" w:rsidRPr="00F0494B" w:rsidRDefault="00EA4A45" w:rsidP="00F0494B">
            <w:pPr>
              <w:jc w:val="center"/>
              <w:rPr>
                <w:shd w:val="clear" w:color="auto" w:fill="FFFFFF"/>
              </w:rPr>
            </w:pPr>
            <w:r w:rsidRPr="00F0494B">
              <w:rPr>
                <w:shd w:val="clear" w:color="auto" w:fill="FFFFFF"/>
              </w:rPr>
              <w:t>Свидетельство на право собственности на землю, бессрочного (постоянного) пользования землей (на право владения, пожизненно наследуемого владения на землю)</w:t>
            </w:r>
          </w:p>
        </w:tc>
        <w:tc>
          <w:tcPr>
            <w:tcW w:w="1573" w:type="dxa"/>
            <w:vMerge/>
            <w:tcBorders>
              <w:bottom w:val="single" w:sz="4" w:space="0" w:color="auto"/>
            </w:tcBorders>
          </w:tcPr>
          <w:p w:rsidR="00EA4A45" w:rsidRPr="00F0494B" w:rsidRDefault="00EA4A45" w:rsidP="00F0494B">
            <w:pPr>
              <w:jc w:val="center"/>
            </w:pPr>
          </w:p>
        </w:tc>
        <w:tc>
          <w:tcPr>
            <w:tcW w:w="1981" w:type="dxa"/>
            <w:tcBorders>
              <w:bottom w:val="single" w:sz="4" w:space="0" w:color="auto"/>
            </w:tcBorders>
          </w:tcPr>
          <w:p w:rsidR="00EA4A45" w:rsidRPr="00F0494B" w:rsidRDefault="00EA4A45" w:rsidP="00F0494B">
            <w:pPr>
              <w:jc w:val="center"/>
              <w:rPr>
                <w:color w:val="000000"/>
                <w:shd w:val="clear" w:color="auto" w:fill="FFFFFF"/>
              </w:rPr>
            </w:pPr>
            <w:r w:rsidRPr="00F0494B">
              <w:rPr>
                <w:color w:val="000000"/>
                <w:shd w:val="clear" w:color="auto" w:fill="FFFFFF"/>
              </w:rPr>
              <w:t>В случае обращения с заявлением о предоставлении муниципальной услуги в целях раздела земельного участка, который предоставлен на праве постоянного (бессрочного) пользования, аренды или безвозмездного пользования</w:t>
            </w:r>
          </w:p>
        </w:tc>
        <w:tc>
          <w:tcPr>
            <w:tcW w:w="3157" w:type="dxa"/>
            <w:tcBorders>
              <w:bottom w:val="single" w:sz="4" w:space="0" w:color="auto"/>
            </w:tcBorders>
          </w:tcPr>
          <w:p w:rsidR="00EA4A45" w:rsidRPr="00F0494B" w:rsidRDefault="00EA4A45" w:rsidP="00F0494B">
            <w:pPr>
              <w:jc w:val="both"/>
            </w:pPr>
            <w:r w:rsidRPr="00F0494B">
              <w:t>1</w:t>
            </w:r>
            <w:r w:rsidR="00211B84" w:rsidRPr="00F0494B">
              <w:t>.</w:t>
            </w:r>
            <w:r w:rsidRPr="00F0494B">
              <w:t>Не должен содержать подчисток, приписок, зачёркнутых слов и других исправлений.</w:t>
            </w:r>
          </w:p>
          <w:p w:rsidR="00EA4A45" w:rsidRPr="00F0494B" w:rsidRDefault="00EA4A45" w:rsidP="00F0494B">
            <w:pPr>
              <w:jc w:val="both"/>
            </w:pPr>
            <w:r w:rsidRPr="00F0494B">
              <w:t>2</w:t>
            </w:r>
            <w:r w:rsidR="00211B84" w:rsidRPr="00F0494B">
              <w:t>.</w:t>
            </w:r>
            <w:r w:rsidRPr="00F0494B">
              <w:t>Не должен иметь повреждений, наличие которых не позволяет однозначно истолковать их содержание.</w:t>
            </w:r>
          </w:p>
          <w:p w:rsidR="00EA4A45" w:rsidRPr="00F0494B" w:rsidRDefault="00EA4A45" w:rsidP="00F0494B">
            <w:pPr>
              <w:jc w:val="both"/>
            </w:pPr>
            <w:r w:rsidRPr="00F0494B">
              <w:t>3</w:t>
            </w:r>
            <w:r w:rsidR="00211B84" w:rsidRPr="00F0494B">
              <w:t>.</w:t>
            </w:r>
            <w:r w:rsidRPr="00F0494B">
              <w:t>Должен быть указан адрес и кадастровый номер земельного участка.</w:t>
            </w:r>
          </w:p>
        </w:tc>
        <w:tc>
          <w:tcPr>
            <w:tcW w:w="1801" w:type="dxa"/>
            <w:vMerge/>
            <w:tcBorders>
              <w:bottom w:val="single" w:sz="4" w:space="0" w:color="auto"/>
            </w:tcBorders>
          </w:tcPr>
          <w:p w:rsidR="00EA4A45" w:rsidRPr="00F0494B" w:rsidRDefault="00EA4A45" w:rsidP="00F0494B">
            <w:pPr>
              <w:jc w:val="center"/>
              <w:rPr>
                <w:i/>
              </w:rPr>
            </w:pPr>
          </w:p>
        </w:tc>
        <w:tc>
          <w:tcPr>
            <w:tcW w:w="1801" w:type="dxa"/>
            <w:vMerge/>
            <w:tcBorders>
              <w:bottom w:val="single" w:sz="4" w:space="0" w:color="auto"/>
            </w:tcBorders>
          </w:tcPr>
          <w:p w:rsidR="00EA4A45" w:rsidRPr="00F0494B" w:rsidRDefault="00EA4A45" w:rsidP="00F0494B">
            <w:pPr>
              <w:jc w:val="center"/>
              <w:rPr>
                <w:i/>
              </w:rPr>
            </w:pPr>
          </w:p>
        </w:tc>
      </w:tr>
      <w:tr w:rsidR="00EA4A45" w:rsidRPr="00F0494B" w:rsidTr="00EA4A45">
        <w:trPr>
          <w:trHeight w:val="792"/>
        </w:trPr>
        <w:tc>
          <w:tcPr>
            <w:tcW w:w="504" w:type="dxa"/>
            <w:vMerge w:val="restart"/>
            <w:tcBorders>
              <w:top w:val="single" w:sz="4" w:space="0" w:color="auto"/>
              <w:left w:val="single" w:sz="4" w:space="0" w:color="auto"/>
              <w:bottom w:val="single" w:sz="4" w:space="0" w:color="auto"/>
              <w:right w:val="single" w:sz="4" w:space="0" w:color="auto"/>
            </w:tcBorders>
          </w:tcPr>
          <w:p w:rsidR="00EA4A45" w:rsidRPr="00F0494B" w:rsidRDefault="00EA4A45" w:rsidP="00F0494B">
            <w:pPr>
              <w:jc w:val="center"/>
              <w:rPr>
                <w:color w:val="000000" w:themeColor="text1"/>
              </w:rPr>
            </w:pPr>
            <w:r w:rsidRPr="00F0494B">
              <w:rPr>
                <w:color w:val="000000" w:themeColor="text1"/>
              </w:rPr>
              <w:t>4</w:t>
            </w:r>
          </w:p>
        </w:tc>
        <w:tc>
          <w:tcPr>
            <w:tcW w:w="2289" w:type="dxa"/>
            <w:vMerge w:val="restart"/>
            <w:tcBorders>
              <w:top w:val="single" w:sz="4" w:space="0" w:color="auto"/>
              <w:left w:val="single" w:sz="4" w:space="0" w:color="auto"/>
              <w:bottom w:val="single" w:sz="4" w:space="0" w:color="auto"/>
              <w:right w:val="single" w:sz="4" w:space="0" w:color="auto"/>
            </w:tcBorders>
          </w:tcPr>
          <w:p w:rsidR="00EA4A45" w:rsidRPr="00F0494B" w:rsidRDefault="00EA4A45" w:rsidP="00F0494B">
            <w:pPr>
              <w:jc w:val="center"/>
              <w:rPr>
                <w:color w:val="000000" w:themeColor="text1"/>
              </w:rPr>
            </w:pPr>
            <w:r w:rsidRPr="00F0494B">
              <w:rPr>
                <w:color w:val="000000" w:themeColor="text1"/>
              </w:rPr>
              <w:t>Документ, удостоверяющий личность заявителя (представителя)</w:t>
            </w:r>
          </w:p>
        </w:tc>
        <w:tc>
          <w:tcPr>
            <w:tcW w:w="2339" w:type="dxa"/>
            <w:tcBorders>
              <w:top w:val="single" w:sz="4" w:space="0" w:color="auto"/>
              <w:left w:val="single" w:sz="4" w:space="0" w:color="auto"/>
              <w:bottom w:val="single" w:sz="4" w:space="0" w:color="auto"/>
              <w:right w:val="single" w:sz="4" w:space="0" w:color="auto"/>
            </w:tcBorders>
          </w:tcPr>
          <w:p w:rsidR="00EA4A45" w:rsidRPr="00F0494B" w:rsidRDefault="00EA4A45" w:rsidP="00F0494B">
            <w:pPr>
              <w:jc w:val="center"/>
              <w:rPr>
                <w:color w:val="000000" w:themeColor="text1"/>
              </w:rPr>
            </w:pPr>
            <w:r w:rsidRPr="00F0494B">
              <w:rPr>
                <w:color w:val="000000" w:themeColor="text1"/>
              </w:rPr>
              <w:t>Паспорт гражданина РФ</w:t>
            </w:r>
          </w:p>
        </w:tc>
        <w:tc>
          <w:tcPr>
            <w:tcW w:w="1573" w:type="dxa"/>
            <w:vMerge w:val="restart"/>
            <w:tcBorders>
              <w:top w:val="single" w:sz="4" w:space="0" w:color="auto"/>
              <w:left w:val="single" w:sz="4" w:space="0" w:color="auto"/>
              <w:bottom w:val="single" w:sz="4" w:space="0" w:color="auto"/>
              <w:right w:val="single" w:sz="4" w:space="0" w:color="auto"/>
            </w:tcBorders>
          </w:tcPr>
          <w:p w:rsidR="00EA4A45" w:rsidRPr="00F0494B" w:rsidRDefault="00EA4A45" w:rsidP="00F0494B">
            <w:pPr>
              <w:jc w:val="center"/>
              <w:rPr>
                <w:color w:val="000000" w:themeColor="text1"/>
              </w:rPr>
            </w:pPr>
            <w:r w:rsidRPr="00F0494B">
              <w:rPr>
                <w:color w:val="000000" w:themeColor="text1"/>
              </w:rPr>
              <w:t>Копия (один экземпляр), сверка копии с оригиналом и возврат заявителю подлинника, формирование в дело</w:t>
            </w:r>
          </w:p>
        </w:tc>
        <w:tc>
          <w:tcPr>
            <w:tcW w:w="1981" w:type="dxa"/>
            <w:vMerge w:val="restart"/>
            <w:tcBorders>
              <w:top w:val="single" w:sz="4" w:space="0" w:color="auto"/>
              <w:left w:val="single" w:sz="4" w:space="0" w:color="auto"/>
              <w:bottom w:val="single" w:sz="4" w:space="0" w:color="auto"/>
              <w:right w:val="single" w:sz="4" w:space="0" w:color="auto"/>
            </w:tcBorders>
          </w:tcPr>
          <w:p w:rsidR="00EA4A45" w:rsidRPr="00F0494B" w:rsidRDefault="00EA4A45" w:rsidP="00F0494B">
            <w:pPr>
              <w:jc w:val="center"/>
              <w:rPr>
                <w:color w:val="000000" w:themeColor="text1"/>
              </w:rPr>
            </w:pPr>
            <w:r w:rsidRPr="00F0494B">
              <w:rPr>
                <w:color w:val="000000" w:themeColor="text1"/>
              </w:rPr>
              <w:t>Нет</w:t>
            </w:r>
          </w:p>
        </w:tc>
        <w:tc>
          <w:tcPr>
            <w:tcW w:w="3157" w:type="dxa"/>
            <w:vMerge w:val="restart"/>
            <w:tcBorders>
              <w:top w:val="single" w:sz="4" w:space="0" w:color="auto"/>
              <w:left w:val="single" w:sz="4" w:space="0" w:color="auto"/>
              <w:bottom w:val="single" w:sz="4" w:space="0" w:color="auto"/>
              <w:right w:val="single" w:sz="4" w:space="0" w:color="auto"/>
            </w:tcBorders>
          </w:tcPr>
          <w:p w:rsidR="00EA4A45" w:rsidRPr="00F0494B" w:rsidRDefault="00EA4A45" w:rsidP="00F0494B">
            <w:pPr>
              <w:jc w:val="both"/>
            </w:pPr>
            <w:r w:rsidRPr="00F0494B">
              <w:t>1</w:t>
            </w:r>
            <w:r w:rsidR="00211B84" w:rsidRPr="00F0494B">
              <w:t>.</w:t>
            </w:r>
            <w:r w:rsidRPr="00F0494B">
              <w:t>Должен быть действительным на срок обращения за предоставлением услуги.</w:t>
            </w:r>
          </w:p>
          <w:p w:rsidR="00EA4A45" w:rsidRPr="00F0494B" w:rsidRDefault="00EA4A45" w:rsidP="00F0494B">
            <w:pPr>
              <w:jc w:val="both"/>
            </w:pPr>
            <w:r w:rsidRPr="00F0494B">
              <w:t>2</w:t>
            </w:r>
            <w:r w:rsidR="00211B84" w:rsidRPr="00F0494B">
              <w:t>.</w:t>
            </w:r>
            <w:r w:rsidRPr="00F0494B">
              <w:t>Не должен содержать подчисток, приписок, зачёркнутых слов и других исправлений.</w:t>
            </w:r>
          </w:p>
          <w:p w:rsidR="00EA4A45" w:rsidRPr="00F0494B" w:rsidRDefault="00EA4A45" w:rsidP="00F0494B">
            <w:pPr>
              <w:jc w:val="both"/>
            </w:pPr>
            <w:r w:rsidRPr="00F0494B">
              <w:t>3</w:t>
            </w:r>
            <w:r w:rsidR="00211B84" w:rsidRPr="00F0494B">
              <w:t>.</w:t>
            </w:r>
            <w:r w:rsidRPr="00F0494B">
              <w:t>Не должен иметь повреждений, наличие которых не позволяет однозначно истолковать их содержание.</w:t>
            </w:r>
          </w:p>
        </w:tc>
        <w:tc>
          <w:tcPr>
            <w:tcW w:w="1801" w:type="dxa"/>
            <w:vMerge w:val="restart"/>
            <w:tcBorders>
              <w:top w:val="single" w:sz="4" w:space="0" w:color="auto"/>
              <w:left w:val="single" w:sz="4" w:space="0" w:color="auto"/>
              <w:bottom w:val="single" w:sz="4" w:space="0" w:color="auto"/>
              <w:right w:val="single" w:sz="4" w:space="0" w:color="auto"/>
            </w:tcBorders>
          </w:tcPr>
          <w:p w:rsidR="00EA4A45" w:rsidRPr="00F0494B" w:rsidRDefault="00EA4A45" w:rsidP="00F0494B">
            <w:pPr>
              <w:jc w:val="center"/>
              <w:rPr>
                <w:color w:val="000000" w:themeColor="text1"/>
              </w:rPr>
            </w:pPr>
            <w:r w:rsidRPr="00F0494B">
              <w:rPr>
                <w:color w:val="000000" w:themeColor="text1"/>
              </w:rPr>
              <w:t>-</w:t>
            </w:r>
          </w:p>
        </w:tc>
        <w:tc>
          <w:tcPr>
            <w:tcW w:w="1801" w:type="dxa"/>
            <w:vMerge w:val="restart"/>
            <w:tcBorders>
              <w:top w:val="single" w:sz="4" w:space="0" w:color="auto"/>
              <w:left w:val="single" w:sz="4" w:space="0" w:color="auto"/>
              <w:bottom w:val="single" w:sz="4" w:space="0" w:color="auto"/>
              <w:right w:val="single" w:sz="4" w:space="0" w:color="auto"/>
            </w:tcBorders>
          </w:tcPr>
          <w:p w:rsidR="00EA4A45" w:rsidRPr="00F0494B" w:rsidRDefault="00EA4A45" w:rsidP="00F0494B">
            <w:pPr>
              <w:jc w:val="center"/>
              <w:rPr>
                <w:color w:val="000000" w:themeColor="text1"/>
              </w:rPr>
            </w:pPr>
            <w:r w:rsidRPr="00F0494B">
              <w:rPr>
                <w:color w:val="000000" w:themeColor="text1"/>
              </w:rPr>
              <w:t>-</w:t>
            </w:r>
          </w:p>
        </w:tc>
      </w:tr>
      <w:tr w:rsidR="00EA4A45" w:rsidRPr="00F0494B" w:rsidTr="00EA4A45">
        <w:trPr>
          <w:trHeight w:val="1635"/>
        </w:trPr>
        <w:tc>
          <w:tcPr>
            <w:tcW w:w="504" w:type="dxa"/>
            <w:vMerge/>
            <w:tcBorders>
              <w:top w:val="single" w:sz="4" w:space="0" w:color="auto"/>
              <w:bottom w:val="single" w:sz="4" w:space="0" w:color="auto"/>
            </w:tcBorders>
          </w:tcPr>
          <w:p w:rsidR="00EA4A45" w:rsidRPr="00F0494B" w:rsidRDefault="00EA4A45" w:rsidP="00F0494B">
            <w:pPr>
              <w:jc w:val="center"/>
              <w:rPr>
                <w:color w:val="000000" w:themeColor="text1"/>
              </w:rPr>
            </w:pPr>
          </w:p>
        </w:tc>
        <w:tc>
          <w:tcPr>
            <w:tcW w:w="2289" w:type="dxa"/>
            <w:vMerge/>
            <w:tcBorders>
              <w:top w:val="single" w:sz="4" w:space="0" w:color="auto"/>
              <w:bottom w:val="single" w:sz="4" w:space="0" w:color="auto"/>
            </w:tcBorders>
          </w:tcPr>
          <w:p w:rsidR="00EA4A45" w:rsidRPr="00F0494B" w:rsidRDefault="00EA4A45" w:rsidP="00F0494B">
            <w:pPr>
              <w:jc w:val="center"/>
              <w:rPr>
                <w:color w:val="000000" w:themeColor="text1"/>
              </w:rPr>
            </w:pPr>
          </w:p>
        </w:tc>
        <w:tc>
          <w:tcPr>
            <w:tcW w:w="2339" w:type="dxa"/>
            <w:tcBorders>
              <w:top w:val="single" w:sz="4" w:space="0" w:color="auto"/>
              <w:bottom w:val="single" w:sz="4" w:space="0" w:color="auto"/>
            </w:tcBorders>
          </w:tcPr>
          <w:p w:rsidR="00EA4A45" w:rsidRPr="00F0494B" w:rsidRDefault="00EA4A45" w:rsidP="00F0494B">
            <w:pPr>
              <w:jc w:val="center"/>
              <w:rPr>
                <w:color w:val="000000" w:themeColor="text1"/>
              </w:rPr>
            </w:pPr>
            <w:r w:rsidRPr="00F0494B">
              <w:t>Временное удостоверение личности гражданина РФ</w:t>
            </w:r>
          </w:p>
        </w:tc>
        <w:tc>
          <w:tcPr>
            <w:tcW w:w="1573" w:type="dxa"/>
            <w:vMerge/>
            <w:tcBorders>
              <w:top w:val="single" w:sz="4" w:space="0" w:color="auto"/>
              <w:bottom w:val="single" w:sz="4" w:space="0" w:color="auto"/>
            </w:tcBorders>
          </w:tcPr>
          <w:p w:rsidR="00EA4A45" w:rsidRPr="00F0494B" w:rsidRDefault="00EA4A45" w:rsidP="00F0494B">
            <w:pPr>
              <w:jc w:val="center"/>
              <w:rPr>
                <w:color w:val="000000" w:themeColor="text1"/>
              </w:rPr>
            </w:pPr>
          </w:p>
        </w:tc>
        <w:tc>
          <w:tcPr>
            <w:tcW w:w="1981" w:type="dxa"/>
            <w:vMerge/>
            <w:tcBorders>
              <w:top w:val="single" w:sz="4" w:space="0" w:color="auto"/>
              <w:bottom w:val="single" w:sz="4" w:space="0" w:color="auto"/>
            </w:tcBorders>
          </w:tcPr>
          <w:p w:rsidR="00EA4A45" w:rsidRPr="00F0494B" w:rsidRDefault="00EA4A45" w:rsidP="00F0494B">
            <w:pPr>
              <w:jc w:val="center"/>
              <w:rPr>
                <w:color w:val="000000" w:themeColor="text1"/>
              </w:rPr>
            </w:pPr>
          </w:p>
        </w:tc>
        <w:tc>
          <w:tcPr>
            <w:tcW w:w="3157" w:type="dxa"/>
            <w:vMerge/>
            <w:tcBorders>
              <w:top w:val="single" w:sz="4" w:space="0" w:color="auto"/>
              <w:bottom w:val="single" w:sz="4" w:space="0" w:color="auto"/>
            </w:tcBorders>
          </w:tcPr>
          <w:p w:rsidR="00EA4A45" w:rsidRPr="00F0494B" w:rsidRDefault="00EA4A45" w:rsidP="00F0494B">
            <w:pPr>
              <w:jc w:val="both"/>
            </w:pPr>
          </w:p>
        </w:tc>
        <w:tc>
          <w:tcPr>
            <w:tcW w:w="1801" w:type="dxa"/>
            <w:vMerge/>
            <w:tcBorders>
              <w:top w:val="single" w:sz="4" w:space="0" w:color="auto"/>
              <w:bottom w:val="single" w:sz="4" w:space="0" w:color="auto"/>
            </w:tcBorders>
          </w:tcPr>
          <w:p w:rsidR="00EA4A45" w:rsidRPr="00F0494B" w:rsidRDefault="00EA4A45" w:rsidP="00F0494B">
            <w:pPr>
              <w:jc w:val="center"/>
              <w:rPr>
                <w:color w:val="000000" w:themeColor="text1"/>
              </w:rPr>
            </w:pPr>
          </w:p>
        </w:tc>
        <w:tc>
          <w:tcPr>
            <w:tcW w:w="1801" w:type="dxa"/>
            <w:vMerge/>
            <w:tcBorders>
              <w:top w:val="single" w:sz="4" w:space="0" w:color="auto"/>
              <w:bottom w:val="single" w:sz="4" w:space="0" w:color="auto"/>
            </w:tcBorders>
          </w:tcPr>
          <w:p w:rsidR="00EA4A45" w:rsidRPr="00F0494B" w:rsidRDefault="00EA4A45" w:rsidP="00F0494B">
            <w:pPr>
              <w:jc w:val="center"/>
              <w:rPr>
                <w:color w:val="000000" w:themeColor="text1"/>
              </w:rPr>
            </w:pPr>
          </w:p>
        </w:tc>
      </w:tr>
      <w:tr w:rsidR="00EA4A45" w:rsidRPr="00F0494B" w:rsidTr="00F0494B">
        <w:trPr>
          <w:trHeight w:val="1524"/>
        </w:trPr>
        <w:tc>
          <w:tcPr>
            <w:tcW w:w="504" w:type="dxa"/>
            <w:vMerge w:val="restart"/>
            <w:shd w:val="clear" w:color="auto" w:fill="auto"/>
          </w:tcPr>
          <w:p w:rsidR="00EA4A45" w:rsidRPr="00F0494B" w:rsidRDefault="00EA4A45" w:rsidP="00F0494B">
            <w:pPr>
              <w:jc w:val="center"/>
              <w:rPr>
                <w:color w:val="000000" w:themeColor="text1"/>
              </w:rPr>
            </w:pPr>
            <w:r w:rsidRPr="00F0494B">
              <w:rPr>
                <w:color w:val="000000" w:themeColor="text1"/>
              </w:rPr>
              <w:t>5</w:t>
            </w:r>
          </w:p>
        </w:tc>
        <w:tc>
          <w:tcPr>
            <w:tcW w:w="2289" w:type="dxa"/>
            <w:vMerge w:val="restart"/>
            <w:shd w:val="clear" w:color="auto" w:fill="auto"/>
          </w:tcPr>
          <w:p w:rsidR="00EA4A45" w:rsidRPr="00F0494B" w:rsidRDefault="00EA4A45" w:rsidP="00F0494B">
            <w:pPr>
              <w:jc w:val="center"/>
              <w:rPr>
                <w:color w:val="000000" w:themeColor="text1"/>
              </w:rPr>
            </w:pPr>
            <w:r w:rsidRPr="00F0494B">
              <w:t>Документ, подтверждающий полномочия представителя заявителя</w:t>
            </w:r>
          </w:p>
        </w:tc>
        <w:tc>
          <w:tcPr>
            <w:tcW w:w="2339" w:type="dxa"/>
            <w:shd w:val="clear" w:color="auto" w:fill="auto"/>
          </w:tcPr>
          <w:p w:rsidR="00EA4A45" w:rsidRPr="00F0494B" w:rsidRDefault="00EA4A45" w:rsidP="00F0494B">
            <w:pPr>
              <w:jc w:val="center"/>
              <w:rPr>
                <w:color w:val="000000" w:themeColor="text1"/>
              </w:rPr>
            </w:pPr>
            <w:r w:rsidRPr="00F0494B">
              <w:rPr>
                <w:color w:val="000000" w:themeColor="text1"/>
              </w:rPr>
              <w:t>Доверенность</w:t>
            </w:r>
          </w:p>
        </w:tc>
        <w:tc>
          <w:tcPr>
            <w:tcW w:w="1573" w:type="dxa"/>
            <w:shd w:val="clear" w:color="auto" w:fill="auto"/>
          </w:tcPr>
          <w:p w:rsidR="00EA4A45" w:rsidRPr="00F0494B" w:rsidRDefault="00EA4A45" w:rsidP="00F0494B">
            <w:pPr>
              <w:jc w:val="center"/>
              <w:rPr>
                <w:color w:val="000000" w:themeColor="text1"/>
              </w:rPr>
            </w:pPr>
            <w:r w:rsidRPr="00F0494B">
              <w:t>Копия (один экземпляр), сверка копии с оригиналом и возврат заявителю подлинника, формирование в дело</w:t>
            </w:r>
          </w:p>
        </w:tc>
        <w:tc>
          <w:tcPr>
            <w:tcW w:w="1981" w:type="dxa"/>
            <w:shd w:val="clear" w:color="auto" w:fill="auto"/>
          </w:tcPr>
          <w:p w:rsidR="00EA4A45" w:rsidRPr="00F0494B" w:rsidRDefault="00EA4A45" w:rsidP="00F0494B">
            <w:pPr>
              <w:jc w:val="center"/>
              <w:rPr>
                <w:color w:val="000000" w:themeColor="text1"/>
              </w:rPr>
            </w:pPr>
            <w:r w:rsidRPr="00F0494B">
              <w:rPr>
                <w:color w:val="000000" w:themeColor="text1"/>
              </w:rPr>
              <w:t>В случае обращения представителя заявителя</w:t>
            </w:r>
          </w:p>
        </w:tc>
        <w:tc>
          <w:tcPr>
            <w:tcW w:w="3157" w:type="dxa"/>
            <w:shd w:val="clear" w:color="auto" w:fill="auto"/>
          </w:tcPr>
          <w:p w:rsidR="00EA4A45" w:rsidRPr="00F0494B" w:rsidRDefault="00EA4A45" w:rsidP="00F0494B">
            <w:pPr>
              <w:rPr>
                <w:color w:val="000000" w:themeColor="text1"/>
              </w:rPr>
            </w:pPr>
            <w:r w:rsidRPr="00F0494B">
              <w:rPr>
                <w:color w:val="000000" w:themeColor="text1"/>
              </w:rPr>
              <w:t>При получении услуги представителем физического лица:</w:t>
            </w:r>
          </w:p>
          <w:p w:rsidR="00EA4A45" w:rsidRPr="00F0494B" w:rsidRDefault="00EA4A45" w:rsidP="00F0494B">
            <w:r w:rsidRPr="00F0494B">
              <w:t>1</w:t>
            </w:r>
            <w:r w:rsidR="00211B84" w:rsidRPr="00F0494B">
              <w:t>.</w:t>
            </w:r>
            <w:r w:rsidRPr="00F0494B">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w:t>
            </w:r>
            <w:proofErr w:type="spellStart"/>
            <w:r w:rsidRPr="00F0494B">
              <w:t>Ф.И.О</w:t>
            </w:r>
            <w:r w:rsidR="00211B84" w:rsidRPr="00F0494B">
              <w:t>.</w:t>
            </w:r>
            <w:r w:rsidRPr="00F0494B">
              <w:t>полностью</w:t>
            </w:r>
            <w:proofErr w:type="spellEnd"/>
            <w:r w:rsidRPr="00F0494B">
              <w:t>, паспортные данные), подпись доверителя, срок на который она выдана).</w:t>
            </w:r>
          </w:p>
          <w:p w:rsidR="00EA4A45" w:rsidRPr="00F0494B" w:rsidRDefault="00EA4A45" w:rsidP="00F0494B">
            <w:r w:rsidRPr="00F0494B">
              <w:t>2</w:t>
            </w:r>
            <w:r w:rsidR="00211B84" w:rsidRPr="00F0494B">
              <w:t>.</w:t>
            </w:r>
            <w:r w:rsidRPr="00F0494B">
              <w:t>Должна быть действительным на срок обращения за предоставлением услуги.</w:t>
            </w:r>
          </w:p>
          <w:p w:rsidR="00EA4A45" w:rsidRPr="00F0494B" w:rsidRDefault="00EA4A45" w:rsidP="00F0494B">
            <w:r w:rsidRPr="00F0494B">
              <w:t>3</w:t>
            </w:r>
            <w:r w:rsidR="00211B84" w:rsidRPr="00F0494B">
              <w:t>.</w:t>
            </w:r>
            <w:r w:rsidRPr="00F0494B">
              <w:t xml:space="preserve">Не должна содержать </w:t>
            </w:r>
            <w:r w:rsidRPr="00F0494B">
              <w:lastRenderedPageBreak/>
              <w:t>подчисток, приписок, зачёркнутых слов и других исправлений.</w:t>
            </w:r>
          </w:p>
          <w:p w:rsidR="00EA4A45" w:rsidRPr="00F0494B" w:rsidRDefault="00EA4A45" w:rsidP="00F0494B">
            <w:r w:rsidRPr="00F0494B">
              <w:t>4</w:t>
            </w:r>
            <w:r w:rsidR="00211B84" w:rsidRPr="00F0494B">
              <w:t>.</w:t>
            </w:r>
            <w:r w:rsidRPr="00F0494B">
              <w:t>Не должна иметь повреждений, наличие которых не позволяет однозначно истолковать их содержание.</w:t>
            </w:r>
          </w:p>
          <w:p w:rsidR="00EA4A45" w:rsidRPr="00F0494B" w:rsidRDefault="00EA4A45" w:rsidP="00F0494B">
            <w:pPr>
              <w:rPr>
                <w:color w:val="000000" w:themeColor="text1"/>
              </w:rPr>
            </w:pPr>
            <w:r w:rsidRPr="00F0494B">
              <w:rPr>
                <w:color w:val="000000" w:themeColor="text1"/>
              </w:rPr>
              <w:t>При получении услуги представителем юридического лица:</w:t>
            </w:r>
          </w:p>
          <w:p w:rsidR="00EA4A45" w:rsidRPr="00F0494B" w:rsidRDefault="00EA4A45" w:rsidP="00F0494B">
            <w:r w:rsidRPr="00F0494B">
              <w:t>1</w:t>
            </w:r>
            <w:r w:rsidR="00211B84" w:rsidRPr="00F0494B">
              <w:t>.</w:t>
            </w:r>
            <w:r w:rsidRPr="00F0494B">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w:t>
            </w:r>
            <w:proofErr w:type="spellStart"/>
            <w:r w:rsidRPr="00F0494B">
              <w:t>Ф.И.О</w:t>
            </w:r>
            <w:r w:rsidR="00211B84" w:rsidRPr="00F0494B">
              <w:t>.</w:t>
            </w:r>
            <w:r w:rsidRPr="00F0494B">
              <w:t>полностью</w:t>
            </w:r>
            <w:proofErr w:type="spellEnd"/>
            <w:r w:rsidRPr="00F0494B">
              <w:t>,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заявителя (</w:t>
            </w:r>
            <w:proofErr w:type="spellStart"/>
            <w:r w:rsidRPr="00F0494B">
              <w:t>юр</w:t>
            </w:r>
            <w:r w:rsidR="00211B84" w:rsidRPr="00F0494B">
              <w:t>.</w:t>
            </w:r>
            <w:r w:rsidRPr="00F0494B">
              <w:t>лица</w:t>
            </w:r>
            <w:proofErr w:type="spellEnd"/>
            <w:r w:rsidRPr="00F0494B">
              <w:t>) или уполномоченным этим руководителем лицом).</w:t>
            </w:r>
          </w:p>
          <w:p w:rsidR="00EA4A45" w:rsidRPr="00F0494B" w:rsidRDefault="00EA4A45" w:rsidP="00F0494B">
            <w:r w:rsidRPr="00F0494B">
              <w:t>2</w:t>
            </w:r>
            <w:r w:rsidR="00211B84" w:rsidRPr="00F0494B">
              <w:t>.</w:t>
            </w:r>
            <w:r w:rsidRPr="00F0494B">
              <w:t>Должна содержать сведения, подтверждающие наличие права представителя заявителя на подачу заявления от имени заявителя.</w:t>
            </w:r>
          </w:p>
          <w:p w:rsidR="00EA4A45" w:rsidRPr="00F0494B" w:rsidRDefault="00EA4A45" w:rsidP="00F0494B">
            <w:r w:rsidRPr="00F0494B">
              <w:t>3</w:t>
            </w:r>
            <w:r w:rsidR="00211B84" w:rsidRPr="00F0494B">
              <w:t>.</w:t>
            </w:r>
            <w:r w:rsidRPr="00F0494B">
              <w:t>Должна быть действительным на срок обращения за предоставлением услуги.</w:t>
            </w:r>
          </w:p>
          <w:p w:rsidR="00EA4A45" w:rsidRPr="00F0494B" w:rsidRDefault="00EA4A45" w:rsidP="00F0494B">
            <w:r w:rsidRPr="00F0494B">
              <w:t>4</w:t>
            </w:r>
            <w:r w:rsidR="00211B84" w:rsidRPr="00F0494B">
              <w:t>.</w:t>
            </w:r>
            <w:r w:rsidRPr="00F0494B">
              <w:t>Не должна содержать подчисток, приписок, зачёркнутых слов и других исправлений.</w:t>
            </w:r>
          </w:p>
          <w:p w:rsidR="00EA4A45" w:rsidRPr="00F0494B" w:rsidRDefault="00EA4A45" w:rsidP="00F0494B">
            <w:pPr>
              <w:rPr>
                <w:color w:val="000000" w:themeColor="text1"/>
              </w:rPr>
            </w:pPr>
            <w:r w:rsidRPr="00F0494B">
              <w:t>5</w:t>
            </w:r>
            <w:r w:rsidR="00211B84" w:rsidRPr="00F0494B">
              <w:t>.</w:t>
            </w:r>
            <w:r w:rsidRPr="00F0494B">
              <w:t>Не должна иметь повреждений, наличие которых не позволяет однозначно истолковать их содержание.</w:t>
            </w:r>
          </w:p>
        </w:tc>
        <w:tc>
          <w:tcPr>
            <w:tcW w:w="1801" w:type="dxa"/>
            <w:tcBorders>
              <w:bottom w:val="single" w:sz="4" w:space="0" w:color="auto"/>
            </w:tcBorders>
            <w:shd w:val="clear" w:color="auto" w:fill="auto"/>
          </w:tcPr>
          <w:p w:rsidR="00EA4A45" w:rsidRPr="00F0494B" w:rsidRDefault="00EA4A45" w:rsidP="00F0494B">
            <w:pPr>
              <w:jc w:val="center"/>
              <w:rPr>
                <w:color w:val="000000" w:themeColor="text1"/>
              </w:rPr>
            </w:pPr>
            <w:r w:rsidRPr="00F0494B">
              <w:rPr>
                <w:color w:val="000000" w:themeColor="text1"/>
              </w:rPr>
              <w:lastRenderedPageBreak/>
              <w:t>-</w:t>
            </w:r>
          </w:p>
        </w:tc>
        <w:tc>
          <w:tcPr>
            <w:tcW w:w="1801" w:type="dxa"/>
            <w:tcBorders>
              <w:bottom w:val="single" w:sz="4" w:space="0" w:color="auto"/>
            </w:tcBorders>
            <w:shd w:val="clear" w:color="auto" w:fill="auto"/>
          </w:tcPr>
          <w:p w:rsidR="00EA4A45" w:rsidRPr="00F0494B" w:rsidRDefault="00EA4A45" w:rsidP="00F0494B">
            <w:pPr>
              <w:jc w:val="center"/>
              <w:rPr>
                <w:color w:val="000000" w:themeColor="text1"/>
              </w:rPr>
            </w:pPr>
            <w:r w:rsidRPr="00F0494B">
              <w:rPr>
                <w:color w:val="000000" w:themeColor="text1"/>
              </w:rPr>
              <w:t>-</w:t>
            </w:r>
          </w:p>
        </w:tc>
      </w:tr>
      <w:tr w:rsidR="00EA4A45" w:rsidRPr="00F0494B" w:rsidTr="00EA4A45">
        <w:trPr>
          <w:trHeight w:val="2530"/>
        </w:trPr>
        <w:tc>
          <w:tcPr>
            <w:tcW w:w="504" w:type="dxa"/>
            <w:vMerge/>
            <w:shd w:val="clear" w:color="auto" w:fill="auto"/>
          </w:tcPr>
          <w:p w:rsidR="00EA4A45" w:rsidRPr="00F0494B" w:rsidRDefault="00EA4A45" w:rsidP="00F0494B">
            <w:pPr>
              <w:jc w:val="center"/>
              <w:rPr>
                <w:color w:val="000000" w:themeColor="text1"/>
              </w:rPr>
            </w:pPr>
          </w:p>
        </w:tc>
        <w:tc>
          <w:tcPr>
            <w:tcW w:w="2289" w:type="dxa"/>
            <w:vMerge/>
            <w:shd w:val="clear" w:color="auto" w:fill="auto"/>
          </w:tcPr>
          <w:p w:rsidR="00EA4A45" w:rsidRPr="00F0494B" w:rsidRDefault="00EA4A45" w:rsidP="00F0494B">
            <w:pPr>
              <w:jc w:val="center"/>
            </w:pPr>
          </w:p>
        </w:tc>
        <w:tc>
          <w:tcPr>
            <w:tcW w:w="2339" w:type="dxa"/>
            <w:shd w:val="clear" w:color="auto" w:fill="auto"/>
          </w:tcPr>
          <w:p w:rsidR="00EA4A45" w:rsidRPr="00F0494B" w:rsidRDefault="00EA4A45" w:rsidP="00F0494B">
            <w:pPr>
              <w:jc w:val="center"/>
              <w:rPr>
                <w:color w:val="000000" w:themeColor="text1"/>
              </w:rPr>
            </w:pPr>
            <w:r w:rsidRPr="00F0494B">
              <w:rPr>
                <w:color w:val="000000"/>
                <w:shd w:val="clear" w:color="auto" w:fill="FFFFFF"/>
              </w:rPr>
              <w:t>Решение (приказ) о назначении лица или об избрании физического лица на должность</w:t>
            </w:r>
          </w:p>
        </w:tc>
        <w:tc>
          <w:tcPr>
            <w:tcW w:w="1573" w:type="dxa"/>
            <w:shd w:val="clear" w:color="auto" w:fill="auto"/>
          </w:tcPr>
          <w:p w:rsidR="00EA4A45" w:rsidRPr="00F0494B" w:rsidRDefault="00EA4A45" w:rsidP="00F0494B">
            <w:pPr>
              <w:jc w:val="center"/>
              <w:rPr>
                <w:color w:val="000000" w:themeColor="text1"/>
              </w:rPr>
            </w:pPr>
            <w:r w:rsidRPr="00F0494B">
              <w:t>Копия (один экземпляр), сверка копии с оригиналом и возврат заявителю подлинника, формирование в дело</w:t>
            </w:r>
          </w:p>
        </w:tc>
        <w:tc>
          <w:tcPr>
            <w:tcW w:w="1981" w:type="dxa"/>
            <w:shd w:val="clear" w:color="auto" w:fill="auto"/>
          </w:tcPr>
          <w:p w:rsidR="00EA4A45" w:rsidRPr="00F0494B" w:rsidRDefault="00EA4A45" w:rsidP="00F0494B">
            <w:pPr>
              <w:jc w:val="center"/>
              <w:rPr>
                <w:color w:val="000000" w:themeColor="text1"/>
              </w:rPr>
            </w:pPr>
            <w:r w:rsidRPr="00F0494B">
              <w:rPr>
                <w:color w:val="000000" w:themeColor="text1"/>
              </w:rPr>
              <w:t>В случае обращения представителя заявителя (юридического лица)</w:t>
            </w:r>
          </w:p>
        </w:tc>
        <w:tc>
          <w:tcPr>
            <w:tcW w:w="3157" w:type="dxa"/>
            <w:shd w:val="clear" w:color="auto" w:fill="auto"/>
          </w:tcPr>
          <w:p w:rsidR="00EA4A45" w:rsidRPr="00F0494B" w:rsidRDefault="00EA4A45" w:rsidP="00F0494B">
            <w:r w:rsidRPr="00F0494B">
              <w:t>1</w:t>
            </w:r>
            <w:r w:rsidR="00211B84" w:rsidRPr="00F0494B">
              <w:t>.</w:t>
            </w:r>
            <w:r w:rsidRPr="00F0494B">
              <w:t>Должно содержать подписи должностного лица, подготовившего документ, дату составления, печать организации (при наличии), выдавшей документ.</w:t>
            </w:r>
          </w:p>
          <w:p w:rsidR="00EA4A45" w:rsidRPr="00F0494B" w:rsidRDefault="00EA4A45" w:rsidP="00F0494B">
            <w:r w:rsidRPr="00F0494B">
              <w:t>2</w:t>
            </w:r>
            <w:r w:rsidR="00211B84" w:rsidRPr="00F0494B">
              <w:t>.</w:t>
            </w:r>
            <w:r w:rsidRPr="00F0494B">
              <w:t>Должно содержать информацию  о праве физического лица  действовать от имени заявителя без доверенности (</w:t>
            </w:r>
            <w:proofErr w:type="spellStart"/>
            <w:r w:rsidRPr="00F0494B">
              <w:t>юр</w:t>
            </w:r>
            <w:r w:rsidR="00211B84" w:rsidRPr="00F0494B">
              <w:t>.</w:t>
            </w:r>
            <w:r w:rsidRPr="00F0494B">
              <w:t>лица</w:t>
            </w:r>
            <w:proofErr w:type="spellEnd"/>
            <w:r w:rsidRPr="00F0494B">
              <w:t>)</w:t>
            </w:r>
            <w:r w:rsidR="00211B84" w:rsidRPr="00F0494B">
              <w:t>.</w:t>
            </w:r>
          </w:p>
          <w:p w:rsidR="00EA4A45" w:rsidRPr="00F0494B" w:rsidRDefault="00EA4A45" w:rsidP="00F0494B">
            <w:r w:rsidRPr="00F0494B">
              <w:t>3</w:t>
            </w:r>
            <w:r w:rsidR="00211B84" w:rsidRPr="00F0494B">
              <w:t>.</w:t>
            </w:r>
            <w:r w:rsidRPr="00F0494B">
              <w:t>Должно быть действительным на срок обращения за предоставлением услуги.</w:t>
            </w:r>
          </w:p>
          <w:p w:rsidR="00EA4A45" w:rsidRPr="00F0494B" w:rsidRDefault="00EA4A45" w:rsidP="00F0494B">
            <w:r w:rsidRPr="00F0494B">
              <w:t>4</w:t>
            </w:r>
            <w:r w:rsidR="00211B84" w:rsidRPr="00F0494B">
              <w:t>.</w:t>
            </w:r>
            <w:r w:rsidRPr="00F0494B">
              <w:t>Не должно содержать подчисток, приписок, зачёркнутых слов и других исправлений.</w:t>
            </w:r>
          </w:p>
          <w:p w:rsidR="00EA4A45" w:rsidRPr="00F0494B" w:rsidRDefault="00EA4A45" w:rsidP="00F0494B">
            <w:pPr>
              <w:rPr>
                <w:color w:val="000000" w:themeColor="text1"/>
              </w:rPr>
            </w:pPr>
            <w:r w:rsidRPr="00F0494B">
              <w:t>5</w:t>
            </w:r>
            <w:r w:rsidR="00211B84" w:rsidRPr="00F0494B">
              <w:t>.</w:t>
            </w:r>
            <w:r w:rsidRPr="00F0494B">
              <w:t>Не должно иметь повреждений, наличие которых не позволяет однозначно истолковать их содержание.</w:t>
            </w:r>
          </w:p>
        </w:tc>
        <w:tc>
          <w:tcPr>
            <w:tcW w:w="1801" w:type="dxa"/>
            <w:shd w:val="clear" w:color="auto" w:fill="auto"/>
          </w:tcPr>
          <w:p w:rsidR="00EA4A45" w:rsidRPr="00F0494B" w:rsidRDefault="00EA4A45" w:rsidP="00F0494B">
            <w:pPr>
              <w:jc w:val="center"/>
            </w:pPr>
            <w:r w:rsidRPr="00F0494B">
              <w:t>-</w:t>
            </w:r>
          </w:p>
        </w:tc>
        <w:tc>
          <w:tcPr>
            <w:tcW w:w="1801" w:type="dxa"/>
            <w:shd w:val="clear" w:color="auto" w:fill="auto"/>
          </w:tcPr>
          <w:p w:rsidR="00EA4A45" w:rsidRPr="00F0494B" w:rsidRDefault="00EA4A45" w:rsidP="00F0494B">
            <w:pPr>
              <w:jc w:val="center"/>
            </w:pPr>
            <w:r w:rsidRPr="00F0494B">
              <w:t>-</w:t>
            </w:r>
          </w:p>
        </w:tc>
      </w:tr>
      <w:tr w:rsidR="00EA4A45" w:rsidRPr="00F0494B" w:rsidTr="00EA4A45">
        <w:trPr>
          <w:trHeight w:val="1094"/>
        </w:trPr>
        <w:tc>
          <w:tcPr>
            <w:tcW w:w="504" w:type="dxa"/>
            <w:shd w:val="clear" w:color="auto" w:fill="auto"/>
          </w:tcPr>
          <w:p w:rsidR="00EA4A45" w:rsidRPr="00F0494B" w:rsidRDefault="00EA4A45" w:rsidP="00F0494B">
            <w:pPr>
              <w:jc w:val="center"/>
              <w:rPr>
                <w:color w:val="000000" w:themeColor="text1"/>
              </w:rPr>
            </w:pPr>
            <w:r w:rsidRPr="00F0494B">
              <w:rPr>
                <w:color w:val="000000" w:themeColor="text1"/>
              </w:rPr>
              <w:t>6</w:t>
            </w:r>
          </w:p>
        </w:tc>
        <w:tc>
          <w:tcPr>
            <w:tcW w:w="2289" w:type="dxa"/>
            <w:shd w:val="clear" w:color="auto" w:fill="auto"/>
          </w:tcPr>
          <w:p w:rsidR="00EA4A45" w:rsidRPr="00F0494B" w:rsidRDefault="00EA4A45" w:rsidP="00F0494B">
            <w:pPr>
              <w:jc w:val="center"/>
              <w:rPr>
                <w:color w:val="000000" w:themeColor="text1"/>
              </w:rPr>
            </w:pPr>
            <w:r w:rsidRPr="00F0494B">
              <w:rPr>
                <w:color w:val="000000" w:themeColor="text1"/>
              </w:rPr>
              <w:t>Письменное согласие землепользователей, землевладельцев, арендаторов, залогодержателей исходных земельных участков</w:t>
            </w:r>
          </w:p>
        </w:tc>
        <w:tc>
          <w:tcPr>
            <w:tcW w:w="2339" w:type="dxa"/>
            <w:shd w:val="clear" w:color="auto" w:fill="auto"/>
          </w:tcPr>
          <w:p w:rsidR="00EA4A45" w:rsidRPr="00F0494B" w:rsidRDefault="00EA4A45" w:rsidP="00F0494B">
            <w:pPr>
              <w:jc w:val="center"/>
              <w:rPr>
                <w:color w:val="000000" w:themeColor="text1"/>
              </w:rPr>
            </w:pPr>
            <w:r w:rsidRPr="00F0494B">
              <w:rPr>
                <w:color w:val="000000" w:themeColor="text1"/>
              </w:rPr>
              <w:t>Письменное согласие землепользователей, землевладельцев, арендаторов, залогодержателей исходных земельных участков</w:t>
            </w:r>
          </w:p>
        </w:tc>
        <w:tc>
          <w:tcPr>
            <w:tcW w:w="1573" w:type="dxa"/>
            <w:shd w:val="clear" w:color="auto" w:fill="auto"/>
          </w:tcPr>
          <w:p w:rsidR="00EA4A45" w:rsidRPr="00F0494B" w:rsidRDefault="00EA4A45" w:rsidP="00F0494B">
            <w:pPr>
              <w:jc w:val="center"/>
              <w:rPr>
                <w:color w:val="000000" w:themeColor="text1"/>
              </w:rPr>
            </w:pPr>
            <w:r w:rsidRPr="00F0494B">
              <w:rPr>
                <w:color w:val="000000" w:themeColor="text1"/>
              </w:rPr>
              <w:t>Копия (один экземпляр), сверка копии с оригиналом и возврат заявителю подлинника, формирование в дело</w:t>
            </w:r>
          </w:p>
        </w:tc>
        <w:tc>
          <w:tcPr>
            <w:tcW w:w="1981" w:type="dxa"/>
            <w:shd w:val="clear" w:color="auto" w:fill="auto"/>
          </w:tcPr>
          <w:p w:rsidR="00EA4A45" w:rsidRPr="00F0494B" w:rsidRDefault="00EA4A45" w:rsidP="00F0494B">
            <w:pPr>
              <w:jc w:val="center"/>
              <w:rPr>
                <w:color w:val="000000" w:themeColor="text1"/>
              </w:rPr>
            </w:pPr>
            <w:r w:rsidRPr="00F0494B">
              <w:rPr>
                <w:color w:val="000000" w:themeColor="text1"/>
              </w:rPr>
              <w:t>Не требуется в случаях, указанных в пункте 4 статьи 11.2 Земельного кодекса Российской Федерации</w:t>
            </w:r>
          </w:p>
        </w:tc>
        <w:tc>
          <w:tcPr>
            <w:tcW w:w="3157" w:type="dxa"/>
            <w:shd w:val="clear" w:color="auto" w:fill="auto"/>
          </w:tcPr>
          <w:p w:rsidR="00EA4A45" w:rsidRPr="00F0494B" w:rsidRDefault="00EA4A45" w:rsidP="00F0494B">
            <w:pPr>
              <w:jc w:val="both"/>
            </w:pPr>
            <w:r w:rsidRPr="00F0494B">
              <w:t>1</w:t>
            </w:r>
            <w:r w:rsidR="00211B84" w:rsidRPr="00F0494B">
              <w:t>.</w:t>
            </w:r>
            <w:r w:rsidRPr="00F0494B">
              <w:t>Не должен содержать подчисток, приписок, зачёркнутых слов и других исправлений.</w:t>
            </w:r>
          </w:p>
          <w:p w:rsidR="00EA4A45" w:rsidRPr="00F0494B" w:rsidRDefault="00EA4A45" w:rsidP="00F0494B">
            <w:pPr>
              <w:jc w:val="both"/>
            </w:pPr>
            <w:r w:rsidRPr="00F0494B">
              <w:t>2</w:t>
            </w:r>
            <w:r w:rsidR="00211B84" w:rsidRPr="00F0494B">
              <w:t>.</w:t>
            </w:r>
            <w:r w:rsidRPr="00F0494B">
              <w:t>Не должен иметь повреждений, наличие которых не позволяет однозначно истолковать их содержание</w:t>
            </w:r>
            <w:r w:rsidR="00211B84" w:rsidRPr="00F0494B">
              <w:t>.</w:t>
            </w:r>
          </w:p>
          <w:p w:rsidR="00EA4A45" w:rsidRPr="00F0494B" w:rsidRDefault="00EA4A45" w:rsidP="00F0494B">
            <w:pPr>
              <w:jc w:val="both"/>
            </w:pPr>
            <w:r w:rsidRPr="00F0494B">
              <w:t>3</w:t>
            </w:r>
            <w:r w:rsidR="00211B84" w:rsidRPr="00F0494B">
              <w:t>.</w:t>
            </w:r>
            <w:r w:rsidRPr="00F0494B">
              <w:t>Должен содержать Ф.И.О (наименование юридического лица) заявителя, площадь, адрес и кадастровый номер земельного участка.</w:t>
            </w:r>
          </w:p>
        </w:tc>
        <w:tc>
          <w:tcPr>
            <w:tcW w:w="1801" w:type="dxa"/>
            <w:shd w:val="clear" w:color="auto" w:fill="auto"/>
          </w:tcPr>
          <w:p w:rsidR="00EA4A45" w:rsidRPr="00F0494B" w:rsidRDefault="00EA4A45" w:rsidP="00F0494B">
            <w:pPr>
              <w:jc w:val="center"/>
              <w:rPr>
                <w:color w:val="000000" w:themeColor="text1"/>
              </w:rPr>
            </w:pPr>
            <w:r w:rsidRPr="00F0494B">
              <w:rPr>
                <w:color w:val="000000" w:themeColor="text1"/>
              </w:rPr>
              <w:t>-</w:t>
            </w:r>
          </w:p>
        </w:tc>
        <w:tc>
          <w:tcPr>
            <w:tcW w:w="1801" w:type="dxa"/>
            <w:shd w:val="clear" w:color="auto" w:fill="auto"/>
          </w:tcPr>
          <w:p w:rsidR="00EA4A45" w:rsidRPr="00F0494B" w:rsidRDefault="00EA4A45" w:rsidP="00F0494B">
            <w:pPr>
              <w:jc w:val="center"/>
              <w:rPr>
                <w:color w:val="000000" w:themeColor="text1"/>
              </w:rPr>
            </w:pPr>
            <w:r w:rsidRPr="00F0494B">
              <w:rPr>
                <w:color w:val="000000" w:themeColor="text1"/>
              </w:rPr>
              <w:t>-</w:t>
            </w:r>
          </w:p>
        </w:tc>
      </w:tr>
    </w:tbl>
    <w:p w:rsidR="0039316E" w:rsidRPr="0094544B" w:rsidRDefault="0039316E" w:rsidP="00AD704D">
      <w:pPr>
        <w:spacing w:after="0" w:line="240" w:lineRule="auto"/>
        <w:jc w:val="center"/>
        <w:rPr>
          <w:rFonts w:ascii="Times New Roman" w:eastAsia="Times New Roman" w:hAnsi="Times New Roman" w:cs="Times New Roman"/>
          <w:b/>
          <w:color w:val="000000" w:themeColor="text1"/>
          <w:sz w:val="20"/>
          <w:szCs w:val="20"/>
          <w:lang w:eastAsia="ru-RU"/>
        </w:rPr>
      </w:pPr>
    </w:p>
    <w:p w:rsidR="00F0494B" w:rsidRDefault="00F0494B">
      <w:pP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br w:type="page"/>
      </w:r>
    </w:p>
    <w:p w:rsidR="00AD704D" w:rsidRPr="00F0494B" w:rsidRDefault="00AD704D" w:rsidP="00AD704D">
      <w:pPr>
        <w:spacing w:after="0" w:line="240" w:lineRule="auto"/>
        <w:jc w:val="center"/>
        <w:rPr>
          <w:rFonts w:ascii="Times New Roman" w:eastAsia="Times New Roman" w:hAnsi="Times New Roman" w:cs="Times New Roman"/>
          <w:color w:val="000000" w:themeColor="text1"/>
          <w:sz w:val="24"/>
          <w:szCs w:val="24"/>
          <w:lang w:eastAsia="ru-RU"/>
        </w:rPr>
      </w:pPr>
      <w:r w:rsidRPr="00F0494B">
        <w:rPr>
          <w:rFonts w:ascii="Times New Roman" w:eastAsia="Times New Roman" w:hAnsi="Times New Roman" w:cs="Times New Roman"/>
          <w:color w:val="000000" w:themeColor="text1"/>
          <w:sz w:val="24"/>
          <w:szCs w:val="24"/>
          <w:lang w:eastAsia="ru-RU"/>
        </w:rPr>
        <w:lastRenderedPageBreak/>
        <w:t>Раздел 5</w:t>
      </w:r>
      <w:r w:rsidR="00211B84" w:rsidRPr="00F0494B">
        <w:rPr>
          <w:rFonts w:ascii="Times New Roman" w:eastAsia="Times New Roman" w:hAnsi="Times New Roman" w:cs="Times New Roman"/>
          <w:color w:val="000000" w:themeColor="text1"/>
          <w:sz w:val="24"/>
          <w:szCs w:val="24"/>
          <w:lang w:eastAsia="ru-RU"/>
        </w:rPr>
        <w:t>.</w:t>
      </w:r>
      <w:r w:rsidRPr="00F0494B">
        <w:rPr>
          <w:rFonts w:ascii="Times New Roman" w:eastAsia="Times New Roman" w:hAnsi="Times New Roman" w:cs="Times New Roman"/>
          <w:color w:val="000000" w:themeColor="text1"/>
          <w:sz w:val="24"/>
          <w:szCs w:val="24"/>
          <w:lang w:eastAsia="ru-RU"/>
        </w:rPr>
        <w:t>Документы и сведения, получаемые посредством межведомственного информационного взаимодействия</w:t>
      </w:r>
    </w:p>
    <w:p w:rsidR="0057590E" w:rsidRPr="0094544B" w:rsidRDefault="0057590E" w:rsidP="00AD704D">
      <w:pPr>
        <w:spacing w:after="0" w:line="240" w:lineRule="auto"/>
        <w:jc w:val="center"/>
        <w:rPr>
          <w:rFonts w:ascii="Times New Roman" w:eastAsia="Times New Roman" w:hAnsi="Times New Roman" w:cs="Times New Roman"/>
          <w:b/>
          <w:color w:val="000000" w:themeColor="text1"/>
          <w:sz w:val="20"/>
          <w:szCs w:val="20"/>
          <w:lang w:eastAsia="ru-RU"/>
        </w:rPr>
      </w:pPr>
    </w:p>
    <w:tbl>
      <w:tblPr>
        <w:tblW w:w="155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890"/>
        <w:gridCol w:w="1864"/>
        <w:gridCol w:w="1825"/>
        <w:gridCol w:w="1837"/>
        <w:gridCol w:w="1456"/>
        <w:gridCol w:w="2415"/>
        <w:gridCol w:w="1474"/>
        <w:gridCol w:w="1418"/>
      </w:tblGrid>
      <w:tr w:rsidR="00DC4D69" w:rsidRPr="00F0494B" w:rsidTr="00786060">
        <w:trPr>
          <w:jc w:val="center"/>
        </w:trPr>
        <w:tc>
          <w:tcPr>
            <w:tcW w:w="1418" w:type="dxa"/>
          </w:tcPr>
          <w:p w:rsidR="002B2D56" w:rsidRPr="00F0494B" w:rsidRDefault="002B2D56" w:rsidP="00F0494B">
            <w:pPr>
              <w:spacing w:after="0" w:line="240" w:lineRule="auto"/>
              <w:jc w:val="center"/>
              <w:rPr>
                <w:rFonts w:ascii="Times New Roman" w:eastAsia="Calibri" w:hAnsi="Times New Roman" w:cs="Times New Roman"/>
                <w:color w:val="000000" w:themeColor="text1"/>
                <w:sz w:val="20"/>
                <w:szCs w:val="20"/>
              </w:rPr>
            </w:pPr>
            <w:r w:rsidRPr="00F0494B">
              <w:rPr>
                <w:rFonts w:ascii="Times New Roman" w:eastAsia="Calibri" w:hAnsi="Times New Roman" w:cs="Times New Roman"/>
                <w:color w:val="000000" w:themeColor="text1"/>
                <w:sz w:val="20"/>
                <w:szCs w:val="20"/>
              </w:rPr>
              <w:t>Реквизиты актуальной техн</w:t>
            </w:r>
            <w:r w:rsidR="005B1D63" w:rsidRPr="00F0494B">
              <w:rPr>
                <w:rFonts w:ascii="Times New Roman" w:eastAsia="Calibri" w:hAnsi="Times New Roman" w:cs="Times New Roman"/>
                <w:color w:val="000000" w:themeColor="text1"/>
                <w:sz w:val="20"/>
                <w:szCs w:val="20"/>
              </w:rPr>
              <w:t>ологической карты межведомствен</w:t>
            </w:r>
            <w:r w:rsidRPr="00F0494B">
              <w:rPr>
                <w:rFonts w:ascii="Times New Roman" w:eastAsia="Calibri" w:hAnsi="Times New Roman" w:cs="Times New Roman"/>
                <w:color w:val="000000" w:themeColor="text1"/>
                <w:sz w:val="20"/>
                <w:szCs w:val="20"/>
              </w:rPr>
              <w:t>ного взаимодействия</w:t>
            </w:r>
          </w:p>
        </w:tc>
        <w:tc>
          <w:tcPr>
            <w:tcW w:w="1890" w:type="dxa"/>
          </w:tcPr>
          <w:p w:rsidR="002B2D56" w:rsidRPr="00F0494B" w:rsidRDefault="002B2D56" w:rsidP="00F0494B">
            <w:pPr>
              <w:spacing w:after="0" w:line="240" w:lineRule="auto"/>
              <w:jc w:val="center"/>
              <w:rPr>
                <w:rFonts w:ascii="Times New Roman" w:eastAsia="Calibri" w:hAnsi="Times New Roman" w:cs="Times New Roman"/>
                <w:color w:val="000000" w:themeColor="text1"/>
                <w:sz w:val="20"/>
                <w:szCs w:val="20"/>
              </w:rPr>
            </w:pPr>
            <w:r w:rsidRPr="00F0494B">
              <w:rPr>
                <w:rFonts w:ascii="Times New Roman" w:eastAsia="Calibri" w:hAnsi="Times New Roman" w:cs="Times New Roman"/>
                <w:color w:val="000000" w:themeColor="text1"/>
                <w:sz w:val="20"/>
                <w:szCs w:val="20"/>
              </w:rPr>
              <w:t>Наименование запрашиваемого документа (сведения)</w:t>
            </w:r>
          </w:p>
        </w:tc>
        <w:tc>
          <w:tcPr>
            <w:tcW w:w="1864" w:type="dxa"/>
          </w:tcPr>
          <w:p w:rsidR="002B2D56" w:rsidRPr="00F0494B" w:rsidRDefault="002B2D56" w:rsidP="00F0494B">
            <w:pPr>
              <w:spacing w:after="0" w:line="240" w:lineRule="auto"/>
              <w:jc w:val="center"/>
              <w:rPr>
                <w:rFonts w:ascii="Times New Roman" w:eastAsia="Calibri" w:hAnsi="Times New Roman" w:cs="Times New Roman"/>
                <w:color w:val="000000" w:themeColor="text1"/>
                <w:sz w:val="20"/>
                <w:szCs w:val="20"/>
              </w:rPr>
            </w:pPr>
            <w:r w:rsidRPr="00F0494B">
              <w:rPr>
                <w:rFonts w:ascii="Times New Roman" w:eastAsia="Calibri" w:hAnsi="Times New Roman" w:cs="Times New Roman"/>
                <w:color w:val="000000" w:themeColor="text1"/>
                <w:sz w:val="20"/>
                <w:szCs w:val="20"/>
              </w:rPr>
              <w:t>Перечень и состав сведений, запра</w:t>
            </w:r>
            <w:r w:rsidR="005B1D63" w:rsidRPr="00F0494B">
              <w:rPr>
                <w:rFonts w:ascii="Times New Roman" w:eastAsia="Calibri" w:hAnsi="Times New Roman" w:cs="Times New Roman"/>
                <w:color w:val="000000" w:themeColor="text1"/>
                <w:sz w:val="20"/>
                <w:szCs w:val="20"/>
              </w:rPr>
              <w:t>шиваемых в рамках межведомствен</w:t>
            </w:r>
            <w:r w:rsidRPr="00F0494B">
              <w:rPr>
                <w:rFonts w:ascii="Times New Roman" w:eastAsia="Calibri" w:hAnsi="Times New Roman" w:cs="Times New Roman"/>
                <w:color w:val="000000" w:themeColor="text1"/>
                <w:sz w:val="20"/>
                <w:szCs w:val="20"/>
              </w:rPr>
              <w:t>ного информационного взаимодействия</w:t>
            </w:r>
          </w:p>
        </w:tc>
        <w:tc>
          <w:tcPr>
            <w:tcW w:w="1825" w:type="dxa"/>
          </w:tcPr>
          <w:p w:rsidR="002B2D56" w:rsidRPr="00F0494B" w:rsidRDefault="002B2D56" w:rsidP="00F0494B">
            <w:pPr>
              <w:spacing w:after="0" w:line="240" w:lineRule="auto"/>
              <w:jc w:val="center"/>
              <w:rPr>
                <w:rFonts w:ascii="Times New Roman" w:eastAsia="Calibri" w:hAnsi="Times New Roman" w:cs="Times New Roman"/>
                <w:color w:val="000000" w:themeColor="text1"/>
                <w:sz w:val="20"/>
                <w:szCs w:val="20"/>
              </w:rPr>
            </w:pPr>
            <w:r w:rsidRPr="00F0494B">
              <w:rPr>
                <w:rFonts w:ascii="Times New Roman" w:eastAsia="Calibri" w:hAnsi="Times New Roman" w:cs="Times New Roman"/>
                <w:color w:val="000000" w:themeColor="text1"/>
                <w:sz w:val="20"/>
                <w:szCs w:val="20"/>
              </w:rPr>
              <w:t>Наименование органа (организации), направляющего (ей) межведомственный запрос</w:t>
            </w:r>
          </w:p>
        </w:tc>
        <w:tc>
          <w:tcPr>
            <w:tcW w:w="1837" w:type="dxa"/>
          </w:tcPr>
          <w:p w:rsidR="002B2D56" w:rsidRPr="00F0494B" w:rsidRDefault="002B2D56" w:rsidP="00F0494B">
            <w:pPr>
              <w:spacing w:after="0" w:line="240" w:lineRule="auto"/>
              <w:jc w:val="center"/>
              <w:rPr>
                <w:rFonts w:ascii="Times New Roman" w:eastAsia="Calibri" w:hAnsi="Times New Roman" w:cs="Times New Roman"/>
                <w:color w:val="000000" w:themeColor="text1"/>
                <w:sz w:val="20"/>
                <w:szCs w:val="20"/>
              </w:rPr>
            </w:pPr>
            <w:r w:rsidRPr="00F0494B">
              <w:rPr>
                <w:rFonts w:ascii="Times New Roman" w:eastAsia="Calibri" w:hAnsi="Times New Roman" w:cs="Times New Roman"/>
                <w:color w:val="000000" w:themeColor="text1"/>
                <w:sz w:val="20"/>
                <w:szCs w:val="20"/>
              </w:rPr>
              <w:t>Наименование органа (организации), в адрес которого (ой) направляется межведомственный запрос</w:t>
            </w:r>
          </w:p>
        </w:tc>
        <w:tc>
          <w:tcPr>
            <w:tcW w:w="1456" w:type="dxa"/>
          </w:tcPr>
          <w:p w:rsidR="002B2D56" w:rsidRPr="00F0494B" w:rsidRDefault="002B2D56" w:rsidP="00F0494B">
            <w:pPr>
              <w:spacing w:after="0" w:line="240" w:lineRule="auto"/>
              <w:jc w:val="center"/>
              <w:rPr>
                <w:rFonts w:ascii="Times New Roman" w:eastAsia="Calibri" w:hAnsi="Times New Roman" w:cs="Times New Roman"/>
                <w:color w:val="000000" w:themeColor="text1"/>
                <w:sz w:val="20"/>
                <w:szCs w:val="20"/>
              </w:rPr>
            </w:pPr>
            <w:r w:rsidRPr="00F0494B">
              <w:rPr>
                <w:rFonts w:ascii="Times New Roman" w:eastAsia="Calibri" w:hAnsi="Times New Roman" w:cs="Times New Roman"/>
                <w:color w:val="000000" w:themeColor="text1"/>
                <w:sz w:val="20"/>
                <w:szCs w:val="20"/>
                <w:lang w:val="en-US"/>
              </w:rPr>
              <w:t>SID</w:t>
            </w:r>
            <w:r w:rsidRPr="00F0494B">
              <w:rPr>
                <w:rFonts w:ascii="Times New Roman" w:eastAsia="Calibri" w:hAnsi="Times New Roman" w:cs="Times New Roman"/>
                <w:color w:val="000000" w:themeColor="text1"/>
                <w:sz w:val="20"/>
                <w:szCs w:val="20"/>
              </w:rPr>
              <w:t xml:space="preserve"> электронного сервиса</w:t>
            </w:r>
          </w:p>
        </w:tc>
        <w:tc>
          <w:tcPr>
            <w:tcW w:w="2415" w:type="dxa"/>
          </w:tcPr>
          <w:p w:rsidR="002B2D56" w:rsidRPr="00F0494B" w:rsidRDefault="002B2D56" w:rsidP="00F0494B">
            <w:pPr>
              <w:spacing w:after="0" w:line="240" w:lineRule="auto"/>
              <w:jc w:val="center"/>
              <w:rPr>
                <w:rFonts w:ascii="Times New Roman" w:eastAsia="Calibri" w:hAnsi="Times New Roman" w:cs="Times New Roman"/>
                <w:color w:val="000000" w:themeColor="text1"/>
                <w:sz w:val="20"/>
                <w:szCs w:val="20"/>
              </w:rPr>
            </w:pPr>
            <w:r w:rsidRPr="00F0494B">
              <w:rPr>
                <w:rFonts w:ascii="Times New Roman" w:eastAsia="Calibri" w:hAnsi="Times New Roman" w:cs="Times New Roman"/>
                <w:color w:val="000000" w:themeColor="text1"/>
                <w:sz w:val="20"/>
                <w:szCs w:val="20"/>
              </w:rPr>
              <w:t>С</w:t>
            </w:r>
            <w:r w:rsidR="005B1D63" w:rsidRPr="00F0494B">
              <w:rPr>
                <w:rFonts w:ascii="Times New Roman" w:eastAsia="Calibri" w:hAnsi="Times New Roman" w:cs="Times New Roman"/>
                <w:color w:val="000000" w:themeColor="text1"/>
                <w:sz w:val="20"/>
                <w:szCs w:val="20"/>
              </w:rPr>
              <w:t>рок осуществления межведомствен</w:t>
            </w:r>
            <w:r w:rsidRPr="00F0494B">
              <w:rPr>
                <w:rFonts w:ascii="Times New Roman" w:eastAsia="Calibri" w:hAnsi="Times New Roman" w:cs="Times New Roman"/>
                <w:color w:val="000000" w:themeColor="text1"/>
                <w:sz w:val="20"/>
                <w:szCs w:val="20"/>
              </w:rPr>
              <w:t>ного информационного взаимодействия</w:t>
            </w:r>
          </w:p>
        </w:tc>
        <w:tc>
          <w:tcPr>
            <w:tcW w:w="1474" w:type="dxa"/>
          </w:tcPr>
          <w:p w:rsidR="002B2D56" w:rsidRPr="00F0494B" w:rsidRDefault="005B1D63" w:rsidP="00F0494B">
            <w:pPr>
              <w:spacing w:after="0" w:line="240" w:lineRule="auto"/>
              <w:jc w:val="center"/>
              <w:rPr>
                <w:rFonts w:ascii="Times New Roman" w:eastAsia="Calibri" w:hAnsi="Times New Roman" w:cs="Times New Roman"/>
                <w:color w:val="000000" w:themeColor="text1"/>
                <w:sz w:val="20"/>
                <w:szCs w:val="20"/>
              </w:rPr>
            </w:pPr>
            <w:r w:rsidRPr="00F0494B">
              <w:rPr>
                <w:rFonts w:ascii="Times New Roman" w:eastAsia="Calibri" w:hAnsi="Times New Roman" w:cs="Times New Roman"/>
                <w:color w:val="000000" w:themeColor="text1"/>
                <w:sz w:val="20"/>
                <w:szCs w:val="20"/>
              </w:rPr>
              <w:t>Форма (шаблон) межведомствен</w:t>
            </w:r>
            <w:r w:rsidR="002B2D56" w:rsidRPr="00F0494B">
              <w:rPr>
                <w:rFonts w:ascii="Times New Roman" w:eastAsia="Calibri" w:hAnsi="Times New Roman" w:cs="Times New Roman"/>
                <w:color w:val="000000" w:themeColor="text1"/>
                <w:sz w:val="20"/>
                <w:szCs w:val="20"/>
              </w:rPr>
              <w:t>ного запроса</w:t>
            </w:r>
          </w:p>
        </w:tc>
        <w:tc>
          <w:tcPr>
            <w:tcW w:w="1418" w:type="dxa"/>
          </w:tcPr>
          <w:p w:rsidR="002B2D56" w:rsidRPr="00F0494B" w:rsidRDefault="002B2D56" w:rsidP="00F0494B">
            <w:pPr>
              <w:spacing w:after="0" w:line="240" w:lineRule="auto"/>
              <w:jc w:val="center"/>
              <w:rPr>
                <w:rFonts w:ascii="Times New Roman" w:eastAsia="Calibri" w:hAnsi="Times New Roman" w:cs="Times New Roman"/>
                <w:color w:val="000000" w:themeColor="text1"/>
                <w:sz w:val="20"/>
                <w:szCs w:val="20"/>
              </w:rPr>
            </w:pPr>
            <w:r w:rsidRPr="00F0494B">
              <w:rPr>
                <w:rFonts w:ascii="Times New Roman" w:eastAsia="Calibri" w:hAnsi="Times New Roman" w:cs="Times New Roman"/>
                <w:color w:val="000000" w:themeColor="text1"/>
                <w:sz w:val="20"/>
                <w:szCs w:val="20"/>
              </w:rPr>
              <w:t>Образец заполнения формы межведомственного запроса</w:t>
            </w:r>
          </w:p>
        </w:tc>
      </w:tr>
      <w:tr w:rsidR="00DC4D69" w:rsidRPr="00F0494B" w:rsidTr="00786060">
        <w:trPr>
          <w:jc w:val="center"/>
        </w:trPr>
        <w:tc>
          <w:tcPr>
            <w:tcW w:w="15597" w:type="dxa"/>
            <w:gridSpan w:val="9"/>
          </w:tcPr>
          <w:p w:rsidR="00F557BE" w:rsidRPr="00F0494B" w:rsidRDefault="005E3452" w:rsidP="00F0494B">
            <w:pPr>
              <w:pStyle w:val="a4"/>
              <w:ind w:left="0"/>
              <w:jc w:val="center"/>
              <w:rPr>
                <w:rFonts w:eastAsia="Calibri"/>
                <w:color w:val="000000" w:themeColor="text1"/>
                <w:sz w:val="20"/>
                <w:szCs w:val="20"/>
              </w:rPr>
            </w:pPr>
            <w:r w:rsidRPr="00F0494B">
              <w:rPr>
                <w:bCs/>
                <w:color w:val="000000" w:themeColor="text1"/>
                <w:sz w:val="20"/>
                <w:szCs w:val="20"/>
              </w:rPr>
              <w:t>Утверждение схемы расположения земельного участка или земельных участков на кадастровом плане территории</w:t>
            </w:r>
          </w:p>
        </w:tc>
      </w:tr>
      <w:tr w:rsidR="00DC4D69" w:rsidRPr="00F0494B" w:rsidTr="00786060">
        <w:trPr>
          <w:jc w:val="center"/>
        </w:trPr>
        <w:tc>
          <w:tcPr>
            <w:tcW w:w="1418" w:type="dxa"/>
          </w:tcPr>
          <w:p w:rsidR="00A125F3" w:rsidRPr="00F0494B" w:rsidRDefault="00C40C02" w:rsidP="00F0494B">
            <w:pPr>
              <w:spacing w:after="0" w:line="240" w:lineRule="auto"/>
              <w:jc w:val="center"/>
              <w:rPr>
                <w:rFonts w:ascii="Times New Roman" w:eastAsia="Calibri" w:hAnsi="Times New Roman" w:cs="Times New Roman"/>
                <w:color w:val="000000" w:themeColor="text1"/>
                <w:sz w:val="20"/>
                <w:szCs w:val="20"/>
              </w:rPr>
            </w:pPr>
            <w:r w:rsidRPr="00F0494B">
              <w:rPr>
                <w:rFonts w:ascii="Times New Roman" w:eastAsia="Calibri" w:hAnsi="Times New Roman" w:cs="Times New Roman"/>
                <w:color w:val="000000" w:themeColor="text1"/>
                <w:sz w:val="20"/>
                <w:szCs w:val="20"/>
              </w:rPr>
              <w:t>-</w:t>
            </w:r>
          </w:p>
        </w:tc>
        <w:tc>
          <w:tcPr>
            <w:tcW w:w="1890" w:type="dxa"/>
          </w:tcPr>
          <w:p w:rsidR="00BA355F" w:rsidRPr="00F0494B" w:rsidRDefault="00256CB6" w:rsidP="00F0494B">
            <w:pPr>
              <w:spacing w:after="0" w:line="240" w:lineRule="auto"/>
              <w:jc w:val="center"/>
              <w:rPr>
                <w:rFonts w:ascii="Times New Roman" w:eastAsia="Calibri" w:hAnsi="Times New Roman" w:cs="Times New Roman"/>
                <w:sz w:val="20"/>
                <w:szCs w:val="20"/>
              </w:rPr>
            </w:pPr>
            <w:r w:rsidRPr="00F0494B">
              <w:rPr>
                <w:rFonts w:ascii="Times New Roman" w:eastAsia="Calibri" w:hAnsi="Times New Roman" w:cs="Times New Roman"/>
                <w:sz w:val="20"/>
                <w:szCs w:val="20"/>
              </w:rPr>
              <w:t>В</w:t>
            </w:r>
            <w:r w:rsidR="00C40C02" w:rsidRPr="00F0494B">
              <w:rPr>
                <w:rFonts w:ascii="Times New Roman" w:eastAsia="Calibri" w:hAnsi="Times New Roman" w:cs="Times New Roman"/>
                <w:sz w:val="20"/>
                <w:szCs w:val="20"/>
              </w:rPr>
              <w:t xml:space="preserve">ыписка из Единого государственного реестра </w:t>
            </w:r>
            <w:r w:rsidR="00BA355F" w:rsidRPr="00F0494B">
              <w:rPr>
                <w:rFonts w:ascii="Times New Roman" w:eastAsia="Calibri" w:hAnsi="Times New Roman" w:cs="Times New Roman"/>
                <w:sz w:val="20"/>
                <w:szCs w:val="20"/>
              </w:rPr>
              <w:t>недвижимости</w:t>
            </w:r>
          </w:p>
        </w:tc>
        <w:tc>
          <w:tcPr>
            <w:tcW w:w="1864" w:type="dxa"/>
          </w:tcPr>
          <w:p w:rsidR="00A125F3" w:rsidRPr="00F0494B" w:rsidRDefault="00256CB6" w:rsidP="00F0494B">
            <w:pPr>
              <w:spacing w:after="0" w:line="240" w:lineRule="auto"/>
              <w:jc w:val="center"/>
              <w:rPr>
                <w:rFonts w:ascii="Times New Roman" w:eastAsia="Calibri" w:hAnsi="Times New Roman" w:cs="Times New Roman"/>
                <w:sz w:val="20"/>
                <w:szCs w:val="20"/>
              </w:rPr>
            </w:pPr>
            <w:r w:rsidRPr="00F0494B">
              <w:rPr>
                <w:rFonts w:ascii="Times New Roman" w:eastAsia="Calibri" w:hAnsi="Times New Roman" w:cs="Times New Roman"/>
                <w:sz w:val="20"/>
                <w:szCs w:val="20"/>
              </w:rPr>
              <w:t>С</w:t>
            </w:r>
            <w:r w:rsidR="00C40C02" w:rsidRPr="00F0494B">
              <w:rPr>
                <w:rFonts w:ascii="Times New Roman" w:eastAsia="Calibri" w:hAnsi="Times New Roman" w:cs="Times New Roman"/>
                <w:sz w:val="20"/>
                <w:szCs w:val="20"/>
              </w:rPr>
              <w:t xml:space="preserve">ведения о </w:t>
            </w:r>
            <w:r w:rsidR="00604E1C" w:rsidRPr="00F0494B">
              <w:rPr>
                <w:rFonts w:ascii="Times New Roman" w:eastAsia="Calibri" w:hAnsi="Times New Roman" w:cs="Times New Roman"/>
                <w:sz w:val="20"/>
                <w:szCs w:val="20"/>
              </w:rPr>
              <w:t xml:space="preserve">зарегистрированных </w:t>
            </w:r>
            <w:r w:rsidR="00D552F3" w:rsidRPr="00F0494B">
              <w:rPr>
                <w:rFonts w:ascii="Times New Roman" w:eastAsia="Calibri" w:hAnsi="Times New Roman" w:cs="Times New Roman"/>
                <w:sz w:val="20"/>
                <w:szCs w:val="20"/>
              </w:rPr>
              <w:t>правах на земельный участок</w:t>
            </w:r>
            <w:r w:rsidR="004E1A51" w:rsidRPr="00F0494B">
              <w:rPr>
                <w:rFonts w:ascii="Times New Roman" w:eastAsia="Calibri" w:hAnsi="Times New Roman" w:cs="Times New Roman"/>
                <w:sz w:val="20"/>
                <w:szCs w:val="20"/>
              </w:rPr>
              <w:t xml:space="preserve"> </w:t>
            </w:r>
          </w:p>
        </w:tc>
        <w:tc>
          <w:tcPr>
            <w:tcW w:w="1825" w:type="dxa"/>
          </w:tcPr>
          <w:p w:rsidR="00A125F3" w:rsidRPr="00F0494B" w:rsidRDefault="00C40C02" w:rsidP="00F0494B">
            <w:pPr>
              <w:spacing w:after="0" w:line="240" w:lineRule="auto"/>
              <w:jc w:val="center"/>
              <w:rPr>
                <w:rFonts w:ascii="Times New Roman" w:eastAsia="Calibri" w:hAnsi="Times New Roman" w:cs="Times New Roman"/>
                <w:color w:val="000000" w:themeColor="text1"/>
                <w:sz w:val="20"/>
                <w:szCs w:val="20"/>
              </w:rPr>
            </w:pPr>
            <w:r w:rsidRPr="00F0494B">
              <w:rPr>
                <w:rFonts w:ascii="Times New Roman" w:eastAsia="Calibri" w:hAnsi="Times New Roman" w:cs="Times New Roman"/>
                <w:color w:val="000000" w:themeColor="text1"/>
                <w:sz w:val="20"/>
                <w:szCs w:val="20"/>
              </w:rPr>
              <w:t>Уполномоченный орган</w:t>
            </w:r>
          </w:p>
        </w:tc>
        <w:tc>
          <w:tcPr>
            <w:tcW w:w="1837" w:type="dxa"/>
          </w:tcPr>
          <w:p w:rsidR="00A125F3" w:rsidRPr="00F0494B" w:rsidRDefault="00F0494B" w:rsidP="00F0494B">
            <w:pPr>
              <w:spacing w:after="0" w:line="240" w:lineRule="auto"/>
              <w:jc w:val="center"/>
              <w:rPr>
                <w:rFonts w:ascii="Times New Roman" w:eastAsia="Calibri" w:hAnsi="Times New Roman" w:cs="Times New Roman"/>
                <w:color w:val="000000" w:themeColor="text1"/>
                <w:sz w:val="20"/>
                <w:szCs w:val="20"/>
              </w:rPr>
            </w:pPr>
            <w:r>
              <w:rPr>
                <w:rFonts w:ascii="Times New Roman" w:hAnsi="Times New Roman" w:cs="Times New Roman"/>
                <w:sz w:val="20"/>
                <w:szCs w:val="20"/>
              </w:rPr>
              <w:t xml:space="preserve">Управление Федеральной службы государственной регистрации, кадастра и картографии по Ханты-Мансийскому автономному округу – Югре (Управление </w:t>
            </w:r>
            <w:proofErr w:type="spellStart"/>
            <w:r>
              <w:rPr>
                <w:rFonts w:ascii="Times New Roman" w:hAnsi="Times New Roman" w:cs="Times New Roman"/>
                <w:sz w:val="20"/>
                <w:szCs w:val="20"/>
              </w:rPr>
              <w:t>Росреестра</w:t>
            </w:r>
            <w:proofErr w:type="spellEnd"/>
            <w:r>
              <w:rPr>
                <w:rFonts w:ascii="Times New Roman" w:hAnsi="Times New Roman" w:cs="Times New Roman"/>
                <w:sz w:val="20"/>
                <w:szCs w:val="20"/>
              </w:rPr>
              <w:t xml:space="preserve">) </w:t>
            </w:r>
          </w:p>
        </w:tc>
        <w:tc>
          <w:tcPr>
            <w:tcW w:w="1456" w:type="dxa"/>
          </w:tcPr>
          <w:p w:rsidR="00A125F3" w:rsidRPr="00F0494B" w:rsidRDefault="00792D09" w:rsidP="00F0494B">
            <w:pPr>
              <w:spacing w:after="0" w:line="240" w:lineRule="auto"/>
              <w:jc w:val="center"/>
              <w:rPr>
                <w:rFonts w:ascii="Times New Roman" w:eastAsia="Calibri" w:hAnsi="Times New Roman" w:cs="Times New Roman"/>
                <w:color w:val="000000" w:themeColor="text1"/>
                <w:sz w:val="20"/>
                <w:szCs w:val="20"/>
              </w:rPr>
            </w:pPr>
            <w:hyperlink r:id="rId11" w:anchor="!/F/RRTRUslugi/2.44/p00smev/SID0003564" w:history="1">
              <w:r w:rsidR="009B5AFB" w:rsidRPr="00F0494B">
                <w:rPr>
                  <w:rFonts w:ascii="Times New Roman" w:eastAsia="Calibri" w:hAnsi="Times New Roman" w:cs="Times New Roman"/>
                  <w:color w:val="000000" w:themeColor="text1"/>
                  <w:sz w:val="20"/>
                  <w:szCs w:val="20"/>
                </w:rPr>
                <w:t>SID0003564</w:t>
              </w:r>
            </w:hyperlink>
          </w:p>
        </w:tc>
        <w:tc>
          <w:tcPr>
            <w:tcW w:w="2415" w:type="dxa"/>
          </w:tcPr>
          <w:p w:rsidR="00A125F3" w:rsidRPr="00F0494B" w:rsidRDefault="002E6A1C" w:rsidP="00F0494B">
            <w:pPr>
              <w:pStyle w:val="ad"/>
              <w:jc w:val="center"/>
              <w:rPr>
                <w:rFonts w:ascii="Times New Roman" w:eastAsia="Calibri" w:hAnsi="Times New Roman" w:cs="Times New Roman"/>
                <w:sz w:val="20"/>
                <w:szCs w:val="20"/>
              </w:rPr>
            </w:pPr>
            <w:r w:rsidRPr="00F0494B">
              <w:rPr>
                <w:rFonts w:ascii="Times New Roman" w:hAnsi="Times New Roman" w:cs="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w:t>
            </w:r>
            <w:r w:rsidR="00256CB6" w:rsidRPr="00F0494B">
              <w:rPr>
                <w:rFonts w:ascii="Times New Roman" w:hAnsi="Times New Roman" w:cs="Times New Roman"/>
                <w:sz w:val="20"/>
                <w:szCs w:val="20"/>
              </w:rPr>
              <w:t>енного запроса – 1 рабочий день</w:t>
            </w:r>
            <w:r w:rsidRPr="00F0494B">
              <w:rPr>
                <w:rFonts w:ascii="Times New Roman" w:hAnsi="Times New Roman" w:cs="Times New Roman"/>
                <w:sz w:val="20"/>
                <w:szCs w:val="20"/>
              </w:rPr>
              <w:t>;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474" w:type="dxa"/>
          </w:tcPr>
          <w:p w:rsidR="00A125F3" w:rsidRPr="00F0494B" w:rsidRDefault="008E00AA" w:rsidP="00F0494B">
            <w:pPr>
              <w:spacing w:after="0" w:line="240" w:lineRule="auto"/>
              <w:jc w:val="center"/>
              <w:rPr>
                <w:rFonts w:ascii="Times New Roman" w:eastAsia="Calibri" w:hAnsi="Times New Roman" w:cs="Times New Roman"/>
                <w:color w:val="000000" w:themeColor="text1"/>
                <w:sz w:val="20"/>
                <w:szCs w:val="20"/>
              </w:rPr>
            </w:pPr>
            <w:r w:rsidRPr="00F0494B">
              <w:rPr>
                <w:rFonts w:ascii="Times New Roman" w:eastAsia="Calibri" w:hAnsi="Times New Roman" w:cs="Times New Roman"/>
                <w:color w:val="000000" w:themeColor="text1"/>
                <w:sz w:val="20"/>
                <w:szCs w:val="20"/>
              </w:rPr>
              <w:t>-</w:t>
            </w:r>
          </w:p>
        </w:tc>
        <w:tc>
          <w:tcPr>
            <w:tcW w:w="1418" w:type="dxa"/>
          </w:tcPr>
          <w:p w:rsidR="00A125F3" w:rsidRPr="00F0494B" w:rsidRDefault="008E00AA" w:rsidP="00F0494B">
            <w:pPr>
              <w:spacing w:after="0" w:line="240" w:lineRule="auto"/>
              <w:jc w:val="center"/>
              <w:rPr>
                <w:rFonts w:ascii="Times New Roman" w:eastAsia="Calibri" w:hAnsi="Times New Roman" w:cs="Times New Roman"/>
                <w:color w:val="000000" w:themeColor="text1"/>
                <w:sz w:val="20"/>
                <w:szCs w:val="20"/>
              </w:rPr>
            </w:pPr>
            <w:r w:rsidRPr="00F0494B">
              <w:rPr>
                <w:rFonts w:ascii="Times New Roman" w:eastAsia="Calibri" w:hAnsi="Times New Roman" w:cs="Times New Roman"/>
                <w:color w:val="000000" w:themeColor="text1"/>
                <w:sz w:val="20"/>
                <w:szCs w:val="20"/>
              </w:rPr>
              <w:t>-</w:t>
            </w:r>
          </w:p>
        </w:tc>
      </w:tr>
    </w:tbl>
    <w:p w:rsidR="00786060" w:rsidRPr="0094544B" w:rsidRDefault="00786060" w:rsidP="00B15BBA">
      <w:pPr>
        <w:spacing w:after="0" w:line="240" w:lineRule="auto"/>
        <w:jc w:val="center"/>
        <w:rPr>
          <w:rFonts w:ascii="Times New Roman" w:eastAsia="Times New Roman" w:hAnsi="Times New Roman" w:cs="Times New Roman"/>
          <w:b/>
          <w:color w:val="000000" w:themeColor="text1"/>
          <w:sz w:val="20"/>
          <w:szCs w:val="20"/>
          <w:lang w:eastAsia="ru-RU"/>
        </w:rPr>
      </w:pPr>
    </w:p>
    <w:p w:rsidR="00644D0D" w:rsidRDefault="00644D0D" w:rsidP="00B15BBA">
      <w:pPr>
        <w:spacing w:after="0" w:line="240" w:lineRule="auto"/>
        <w:jc w:val="center"/>
        <w:rPr>
          <w:rFonts w:ascii="Times New Roman" w:eastAsia="Times New Roman" w:hAnsi="Times New Roman" w:cs="Times New Roman"/>
          <w:b/>
          <w:color w:val="000000" w:themeColor="text1"/>
          <w:sz w:val="20"/>
          <w:szCs w:val="20"/>
          <w:lang w:eastAsia="ru-RU"/>
        </w:rPr>
      </w:pPr>
    </w:p>
    <w:p w:rsidR="00F0494B" w:rsidRDefault="00F0494B">
      <w:pP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br w:type="page"/>
      </w:r>
    </w:p>
    <w:p w:rsidR="00B15BBA" w:rsidRPr="00F0494B" w:rsidRDefault="00B15BBA" w:rsidP="00B15BBA">
      <w:pPr>
        <w:spacing w:after="0" w:line="240" w:lineRule="auto"/>
        <w:jc w:val="center"/>
        <w:rPr>
          <w:rFonts w:ascii="Times New Roman" w:eastAsia="Times New Roman" w:hAnsi="Times New Roman" w:cs="Times New Roman"/>
          <w:color w:val="000000" w:themeColor="text1"/>
          <w:sz w:val="24"/>
          <w:szCs w:val="24"/>
          <w:lang w:eastAsia="ru-RU"/>
        </w:rPr>
      </w:pPr>
      <w:r w:rsidRPr="00F0494B">
        <w:rPr>
          <w:rFonts w:ascii="Times New Roman" w:eastAsia="Times New Roman" w:hAnsi="Times New Roman" w:cs="Times New Roman"/>
          <w:color w:val="000000" w:themeColor="text1"/>
          <w:sz w:val="24"/>
          <w:szCs w:val="24"/>
          <w:lang w:eastAsia="ru-RU"/>
        </w:rPr>
        <w:lastRenderedPageBreak/>
        <w:t>Раздел 6</w:t>
      </w:r>
      <w:r w:rsidR="00211B84" w:rsidRPr="00F0494B">
        <w:rPr>
          <w:rFonts w:ascii="Times New Roman" w:eastAsia="Times New Roman" w:hAnsi="Times New Roman" w:cs="Times New Roman"/>
          <w:color w:val="000000" w:themeColor="text1"/>
          <w:sz w:val="24"/>
          <w:szCs w:val="24"/>
          <w:lang w:eastAsia="ru-RU"/>
        </w:rPr>
        <w:t>.</w:t>
      </w:r>
      <w:r w:rsidRPr="00F0494B">
        <w:rPr>
          <w:rFonts w:ascii="Times New Roman" w:eastAsia="Times New Roman" w:hAnsi="Times New Roman" w:cs="Times New Roman"/>
          <w:color w:val="000000" w:themeColor="text1"/>
          <w:sz w:val="24"/>
          <w:szCs w:val="24"/>
          <w:lang w:eastAsia="ru-RU"/>
        </w:rPr>
        <w:t xml:space="preserve">Результат </w:t>
      </w:r>
      <w:r w:rsidR="006E55CD" w:rsidRPr="00F0494B">
        <w:rPr>
          <w:rFonts w:ascii="Times New Roman" w:eastAsia="Times New Roman" w:hAnsi="Times New Roman" w:cs="Times New Roman"/>
          <w:color w:val="000000" w:themeColor="text1"/>
          <w:sz w:val="24"/>
          <w:szCs w:val="24"/>
          <w:lang w:eastAsia="ru-RU"/>
        </w:rPr>
        <w:t>муниципальной услуги</w:t>
      </w:r>
    </w:p>
    <w:p w:rsidR="00495F85" w:rsidRPr="0094544B" w:rsidRDefault="00495F85" w:rsidP="00B15BBA">
      <w:pPr>
        <w:spacing w:after="0" w:line="240" w:lineRule="auto"/>
        <w:jc w:val="center"/>
        <w:rPr>
          <w:rFonts w:ascii="Times New Roman" w:eastAsia="Times New Roman" w:hAnsi="Times New Roman" w:cs="Times New Roman"/>
          <w:b/>
          <w:color w:val="000000" w:themeColor="text1"/>
          <w:sz w:val="20"/>
          <w:szCs w:val="20"/>
          <w:lang w:eastAsia="ru-RU"/>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520"/>
        <w:gridCol w:w="3330"/>
        <w:gridCol w:w="1663"/>
        <w:gridCol w:w="3969"/>
        <w:gridCol w:w="1701"/>
        <w:gridCol w:w="1843"/>
      </w:tblGrid>
      <w:tr w:rsidR="00F81F31" w:rsidRPr="00F0494B" w:rsidTr="000115A4">
        <w:trPr>
          <w:trHeight w:val="1148"/>
        </w:trPr>
        <w:tc>
          <w:tcPr>
            <w:tcW w:w="567" w:type="dxa"/>
            <w:vMerge w:val="restart"/>
            <w:tcBorders>
              <w:top w:val="single" w:sz="4" w:space="0" w:color="auto"/>
              <w:left w:val="single" w:sz="4" w:space="0" w:color="auto"/>
              <w:bottom w:val="single" w:sz="4" w:space="0" w:color="auto"/>
              <w:right w:val="single" w:sz="4" w:space="0" w:color="auto"/>
            </w:tcBorders>
            <w:hideMark/>
          </w:tcPr>
          <w:p w:rsidR="00F81F31" w:rsidRPr="00F0494B" w:rsidRDefault="00F81F31" w:rsidP="00F0494B">
            <w:pPr>
              <w:spacing w:after="0" w:line="240" w:lineRule="auto"/>
              <w:jc w:val="center"/>
              <w:rPr>
                <w:rFonts w:ascii="Times New Roman" w:eastAsia="Times New Roman" w:hAnsi="Times New Roman" w:cs="Times New Roman"/>
                <w:bCs/>
                <w:color w:val="000000" w:themeColor="text1"/>
                <w:sz w:val="20"/>
                <w:szCs w:val="20"/>
                <w:lang w:eastAsia="ru-RU"/>
              </w:rPr>
            </w:pPr>
            <w:r w:rsidRPr="00F0494B">
              <w:rPr>
                <w:rFonts w:ascii="Times New Roman" w:eastAsia="Times New Roman" w:hAnsi="Times New Roman" w:cs="Times New Roman"/>
                <w:bCs/>
                <w:color w:val="000000" w:themeColor="text1"/>
                <w:sz w:val="20"/>
                <w:szCs w:val="20"/>
                <w:lang w:eastAsia="ru-RU"/>
              </w:rPr>
              <w:t>№</w:t>
            </w:r>
          </w:p>
          <w:p w:rsidR="00F81F31" w:rsidRPr="00F0494B" w:rsidRDefault="00F81F31" w:rsidP="00F0494B">
            <w:pPr>
              <w:spacing w:after="0" w:line="240" w:lineRule="auto"/>
              <w:jc w:val="center"/>
              <w:rPr>
                <w:rFonts w:ascii="Times New Roman" w:eastAsia="Times New Roman" w:hAnsi="Times New Roman" w:cs="Times New Roman"/>
                <w:bCs/>
                <w:color w:val="000000" w:themeColor="text1"/>
                <w:sz w:val="20"/>
                <w:szCs w:val="20"/>
                <w:lang w:eastAsia="ru-RU"/>
              </w:rPr>
            </w:pPr>
            <w:r w:rsidRPr="00F0494B">
              <w:rPr>
                <w:rFonts w:ascii="Times New Roman" w:eastAsia="Times New Roman" w:hAnsi="Times New Roman" w:cs="Times New Roman"/>
                <w:bCs/>
                <w:color w:val="000000" w:themeColor="text1"/>
                <w:sz w:val="20"/>
                <w:szCs w:val="20"/>
                <w:lang w:eastAsia="ru-RU"/>
              </w:rPr>
              <w:t>п/п</w:t>
            </w:r>
          </w:p>
        </w:tc>
        <w:tc>
          <w:tcPr>
            <w:tcW w:w="2520" w:type="dxa"/>
            <w:vMerge w:val="restart"/>
            <w:tcBorders>
              <w:top w:val="single" w:sz="4" w:space="0" w:color="auto"/>
              <w:left w:val="single" w:sz="4" w:space="0" w:color="auto"/>
              <w:bottom w:val="single" w:sz="4" w:space="0" w:color="auto"/>
              <w:right w:val="single" w:sz="4" w:space="0" w:color="auto"/>
            </w:tcBorders>
            <w:hideMark/>
          </w:tcPr>
          <w:p w:rsidR="00F81F31" w:rsidRPr="00F0494B" w:rsidRDefault="00F81F31" w:rsidP="00F0494B">
            <w:pPr>
              <w:spacing w:after="0" w:line="240" w:lineRule="auto"/>
              <w:jc w:val="center"/>
              <w:rPr>
                <w:rFonts w:ascii="Times New Roman" w:eastAsia="Times New Roman" w:hAnsi="Times New Roman" w:cs="Times New Roman"/>
                <w:bCs/>
                <w:color w:val="000000" w:themeColor="text1"/>
                <w:sz w:val="20"/>
                <w:szCs w:val="20"/>
                <w:lang w:eastAsia="ru-RU"/>
              </w:rPr>
            </w:pPr>
            <w:r w:rsidRPr="00F0494B">
              <w:rPr>
                <w:rFonts w:ascii="Times New Roman" w:eastAsia="Times New Roman" w:hAnsi="Times New Roman" w:cs="Times New Roman"/>
                <w:bCs/>
                <w:color w:val="000000" w:themeColor="text1"/>
                <w:sz w:val="20"/>
                <w:szCs w:val="20"/>
                <w:lang w:eastAsia="ru-RU"/>
              </w:rPr>
              <w:t xml:space="preserve">Документы, являющиеся результатом </w:t>
            </w:r>
            <w:r w:rsidR="006E55CD" w:rsidRPr="00F0494B">
              <w:rPr>
                <w:rFonts w:ascii="Times New Roman" w:eastAsia="Times New Roman" w:hAnsi="Times New Roman" w:cs="Times New Roman"/>
                <w:bCs/>
                <w:color w:val="000000" w:themeColor="text1"/>
                <w:sz w:val="20"/>
                <w:szCs w:val="20"/>
                <w:lang w:eastAsia="ru-RU"/>
              </w:rPr>
              <w:t>муниципальной услуги</w:t>
            </w:r>
          </w:p>
        </w:tc>
        <w:tc>
          <w:tcPr>
            <w:tcW w:w="3330" w:type="dxa"/>
            <w:vMerge w:val="restart"/>
            <w:tcBorders>
              <w:top w:val="single" w:sz="4" w:space="0" w:color="auto"/>
              <w:left w:val="single" w:sz="4" w:space="0" w:color="auto"/>
              <w:bottom w:val="single" w:sz="4" w:space="0" w:color="auto"/>
              <w:right w:val="single" w:sz="4" w:space="0" w:color="auto"/>
            </w:tcBorders>
            <w:hideMark/>
          </w:tcPr>
          <w:p w:rsidR="00F81F31" w:rsidRPr="00F0494B" w:rsidRDefault="00F81F31" w:rsidP="00F0494B">
            <w:pPr>
              <w:spacing w:after="0" w:line="240" w:lineRule="auto"/>
              <w:jc w:val="center"/>
              <w:rPr>
                <w:rFonts w:ascii="Times New Roman" w:eastAsia="Times New Roman" w:hAnsi="Times New Roman" w:cs="Times New Roman"/>
                <w:bCs/>
                <w:color w:val="000000" w:themeColor="text1"/>
                <w:sz w:val="20"/>
                <w:szCs w:val="20"/>
                <w:lang w:eastAsia="ru-RU"/>
              </w:rPr>
            </w:pPr>
            <w:r w:rsidRPr="00F0494B">
              <w:rPr>
                <w:rFonts w:ascii="Times New Roman" w:eastAsia="Times New Roman" w:hAnsi="Times New Roman" w:cs="Times New Roman"/>
                <w:bCs/>
                <w:color w:val="000000" w:themeColor="text1"/>
                <w:sz w:val="20"/>
                <w:szCs w:val="20"/>
                <w:lang w:eastAsia="ru-RU"/>
              </w:rPr>
              <w:t xml:space="preserve">Требования к документам, являющимся результатом </w:t>
            </w:r>
            <w:r w:rsidR="006E55CD" w:rsidRPr="00F0494B">
              <w:rPr>
                <w:rFonts w:ascii="Times New Roman" w:eastAsia="Times New Roman" w:hAnsi="Times New Roman" w:cs="Times New Roman"/>
                <w:bCs/>
                <w:color w:val="000000" w:themeColor="text1"/>
                <w:sz w:val="20"/>
                <w:szCs w:val="20"/>
                <w:lang w:eastAsia="ru-RU"/>
              </w:rPr>
              <w:t>муниципальной услуги</w:t>
            </w:r>
          </w:p>
        </w:tc>
        <w:tc>
          <w:tcPr>
            <w:tcW w:w="1663" w:type="dxa"/>
            <w:vMerge w:val="restart"/>
            <w:tcBorders>
              <w:top w:val="single" w:sz="4" w:space="0" w:color="auto"/>
              <w:left w:val="single" w:sz="4" w:space="0" w:color="auto"/>
              <w:bottom w:val="single" w:sz="4" w:space="0" w:color="auto"/>
              <w:right w:val="single" w:sz="4" w:space="0" w:color="auto"/>
            </w:tcBorders>
            <w:hideMark/>
          </w:tcPr>
          <w:p w:rsidR="00F81F31" w:rsidRPr="00F0494B" w:rsidRDefault="00F81F31" w:rsidP="00F0494B">
            <w:pPr>
              <w:spacing w:after="0" w:line="240" w:lineRule="auto"/>
              <w:jc w:val="center"/>
              <w:rPr>
                <w:rFonts w:ascii="Times New Roman" w:eastAsia="Times New Roman" w:hAnsi="Times New Roman" w:cs="Times New Roman"/>
                <w:bCs/>
                <w:color w:val="000000" w:themeColor="text1"/>
                <w:sz w:val="20"/>
                <w:szCs w:val="20"/>
                <w:lang w:eastAsia="ru-RU"/>
              </w:rPr>
            </w:pPr>
            <w:r w:rsidRPr="00F0494B">
              <w:rPr>
                <w:rFonts w:ascii="Times New Roman" w:eastAsia="Times New Roman" w:hAnsi="Times New Roman" w:cs="Times New Roman"/>
                <w:bCs/>
                <w:color w:val="000000" w:themeColor="text1"/>
                <w:sz w:val="20"/>
                <w:szCs w:val="20"/>
                <w:lang w:eastAsia="ru-RU"/>
              </w:rPr>
              <w:t>Характеристика результата (положительный /отрицательный)</w:t>
            </w:r>
          </w:p>
        </w:tc>
        <w:tc>
          <w:tcPr>
            <w:tcW w:w="3969" w:type="dxa"/>
            <w:vMerge w:val="restart"/>
            <w:tcBorders>
              <w:top w:val="single" w:sz="4" w:space="0" w:color="auto"/>
              <w:left w:val="single" w:sz="4" w:space="0" w:color="auto"/>
              <w:bottom w:val="single" w:sz="4" w:space="0" w:color="auto"/>
              <w:right w:val="single" w:sz="4" w:space="0" w:color="auto"/>
            </w:tcBorders>
            <w:hideMark/>
          </w:tcPr>
          <w:p w:rsidR="00F81F31" w:rsidRPr="00F0494B" w:rsidRDefault="00F81F31" w:rsidP="00F0494B">
            <w:pPr>
              <w:spacing w:after="0" w:line="240" w:lineRule="auto"/>
              <w:jc w:val="center"/>
              <w:rPr>
                <w:rFonts w:ascii="Times New Roman" w:eastAsia="Times New Roman" w:hAnsi="Times New Roman" w:cs="Times New Roman"/>
                <w:bCs/>
                <w:color w:val="000000" w:themeColor="text1"/>
                <w:sz w:val="20"/>
                <w:szCs w:val="20"/>
                <w:lang w:eastAsia="ru-RU"/>
              </w:rPr>
            </w:pPr>
            <w:r w:rsidRPr="00F0494B">
              <w:rPr>
                <w:rFonts w:ascii="Times New Roman" w:eastAsia="Times New Roman" w:hAnsi="Times New Roman" w:cs="Times New Roman"/>
                <w:bCs/>
                <w:color w:val="000000" w:themeColor="text1"/>
                <w:sz w:val="20"/>
                <w:szCs w:val="20"/>
                <w:lang w:eastAsia="ru-RU"/>
              </w:rPr>
              <w:t>Способ получения результата</w:t>
            </w:r>
          </w:p>
        </w:tc>
        <w:tc>
          <w:tcPr>
            <w:tcW w:w="3544" w:type="dxa"/>
            <w:gridSpan w:val="2"/>
            <w:tcBorders>
              <w:top w:val="single" w:sz="4" w:space="0" w:color="auto"/>
              <w:left w:val="single" w:sz="4" w:space="0" w:color="auto"/>
              <w:bottom w:val="single" w:sz="4" w:space="0" w:color="auto"/>
              <w:right w:val="single" w:sz="4" w:space="0" w:color="auto"/>
            </w:tcBorders>
            <w:hideMark/>
          </w:tcPr>
          <w:p w:rsidR="00F81F31" w:rsidRPr="00F0494B" w:rsidRDefault="00F81F31" w:rsidP="00F0494B">
            <w:pPr>
              <w:spacing w:after="0" w:line="240" w:lineRule="auto"/>
              <w:jc w:val="center"/>
              <w:rPr>
                <w:rFonts w:ascii="Times New Roman" w:eastAsia="Times New Roman" w:hAnsi="Times New Roman" w:cs="Times New Roman"/>
                <w:bCs/>
                <w:color w:val="000000" w:themeColor="text1"/>
                <w:sz w:val="20"/>
                <w:szCs w:val="20"/>
                <w:lang w:eastAsia="ru-RU"/>
              </w:rPr>
            </w:pPr>
            <w:r w:rsidRPr="00F0494B">
              <w:rPr>
                <w:rFonts w:ascii="Times New Roman" w:eastAsia="Times New Roman" w:hAnsi="Times New Roman" w:cs="Times New Roman"/>
                <w:bCs/>
                <w:color w:val="000000" w:themeColor="text1"/>
                <w:sz w:val="20"/>
                <w:szCs w:val="20"/>
                <w:lang w:eastAsia="ru-RU"/>
              </w:rPr>
              <w:t>Срок хранения невостребованных заявителем результатов</w:t>
            </w:r>
          </w:p>
        </w:tc>
      </w:tr>
      <w:tr w:rsidR="00F81F31" w:rsidRPr="00F0494B" w:rsidTr="00F0494B">
        <w:trPr>
          <w:trHeight w:val="28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81F31" w:rsidRPr="00F0494B" w:rsidRDefault="00F81F31" w:rsidP="00F0494B">
            <w:pPr>
              <w:spacing w:after="0" w:line="240" w:lineRule="auto"/>
              <w:rPr>
                <w:rFonts w:ascii="Times New Roman" w:eastAsia="Times New Roman" w:hAnsi="Times New Roman" w:cs="Times New Roman"/>
                <w:bCs/>
                <w:color w:val="000000" w:themeColor="text1"/>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81F31" w:rsidRPr="00F0494B" w:rsidRDefault="00F81F31" w:rsidP="00F0494B">
            <w:pPr>
              <w:spacing w:after="0" w:line="240" w:lineRule="auto"/>
              <w:rPr>
                <w:rFonts w:ascii="Times New Roman" w:eastAsia="Times New Roman" w:hAnsi="Times New Roman" w:cs="Times New Roman"/>
                <w:bCs/>
                <w:color w:val="000000" w:themeColor="text1"/>
                <w:sz w:val="20"/>
                <w:szCs w:val="20"/>
                <w:lang w:eastAsia="ru-RU"/>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F81F31" w:rsidRPr="00F0494B" w:rsidRDefault="00F81F31" w:rsidP="00F0494B">
            <w:pPr>
              <w:spacing w:after="0" w:line="240" w:lineRule="auto"/>
              <w:rPr>
                <w:rFonts w:ascii="Times New Roman" w:eastAsia="Times New Roman" w:hAnsi="Times New Roman" w:cs="Times New Roman"/>
                <w:bCs/>
                <w:color w:val="000000" w:themeColor="text1"/>
                <w:sz w:val="20"/>
                <w:szCs w:val="20"/>
                <w:lang w:eastAsia="ru-RU"/>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F81F31" w:rsidRPr="00F0494B" w:rsidRDefault="00F81F31" w:rsidP="00F0494B">
            <w:pPr>
              <w:spacing w:after="0" w:line="240" w:lineRule="auto"/>
              <w:rPr>
                <w:rFonts w:ascii="Times New Roman" w:eastAsia="Times New Roman" w:hAnsi="Times New Roman" w:cs="Times New Roman"/>
                <w:bCs/>
                <w:color w:val="000000" w:themeColor="text1"/>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81F31" w:rsidRPr="00F0494B" w:rsidRDefault="00F81F31" w:rsidP="00F0494B">
            <w:pPr>
              <w:spacing w:after="0" w:line="240" w:lineRule="auto"/>
              <w:jc w:val="center"/>
              <w:rPr>
                <w:rFonts w:ascii="Times New Roman" w:eastAsia="Times New Roman" w:hAnsi="Times New Roman" w:cs="Times New Roman"/>
                <w:bCs/>
                <w:color w:val="000000" w:themeColor="text1"/>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F81F31" w:rsidRPr="00F0494B" w:rsidRDefault="00F81F31" w:rsidP="00F0494B">
            <w:pPr>
              <w:spacing w:after="0" w:line="240" w:lineRule="auto"/>
              <w:jc w:val="center"/>
              <w:rPr>
                <w:rFonts w:ascii="Times New Roman" w:eastAsia="Times New Roman" w:hAnsi="Times New Roman" w:cs="Times New Roman"/>
                <w:bCs/>
                <w:color w:val="000000" w:themeColor="text1"/>
                <w:sz w:val="20"/>
                <w:szCs w:val="20"/>
                <w:lang w:eastAsia="ru-RU"/>
              </w:rPr>
            </w:pPr>
            <w:r w:rsidRPr="00F0494B">
              <w:rPr>
                <w:rFonts w:ascii="Times New Roman" w:eastAsia="Times New Roman" w:hAnsi="Times New Roman" w:cs="Times New Roman"/>
                <w:bCs/>
                <w:color w:val="000000" w:themeColor="text1"/>
                <w:sz w:val="20"/>
                <w:szCs w:val="20"/>
                <w:lang w:eastAsia="ru-RU"/>
              </w:rPr>
              <w:t>в органе</w:t>
            </w:r>
          </w:p>
        </w:tc>
        <w:tc>
          <w:tcPr>
            <w:tcW w:w="1843" w:type="dxa"/>
            <w:tcBorders>
              <w:top w:val="single" w:sz="4" w:space="0" w:color="auto"/>
              <w:left w:val="single" w:sz="4" w:space="0" w:color="auto"/>
              <w:bottom w:val="single" w:sz="4" w:space="0" w:color="auto"/>
              <w:right w:val="single" w:sz="4" w:space="0" w:color="auto"/>
            </w:tcBorders>
            <w:hideMark/>
          </w:tcPr>
          <w:p w:rsidR="00F81F31" w:rsidRPr="00F0494B" w:rsidRDefault="00F81F31" w:rsidP="00F0494B">
            <w:pPr>
              <w:spacing w:after="0" w:line="240" w:lineRule="auto"/>
              <w:jc w:val="center"/>
              <w:rPr>
                <w:rFonts w:ascii="Times New Roman" w:eastAsia="Times New Roman" w:hAnsi="Times New Roman" w:cs="Times New Roman"/>
                <w:bCs/>
                <w:color w:val="000000" w:themeColor="text1"/>
                <w:sz w:val="20"/>
                <w:szCs w:val="20"/>
                <w:lang w:eastAsia="ru-RU"/>
              </w:rPr>
            </w:pPr>
            <w:r w:rsidRPr="00F0494B">
              <w:rPr>
                <w:rFonts w:ascii="Times New Roman" w:eastAsia="Times New Roman" w:hAnsi="Times New Roman" w:cs="Times New Roman"/>
                <w:bCs/>
                <w:color w:val="000000" w:themeColor="text1"/>
                <w:sz w:val="20"/>
                <w:szCs w:val="20"/>
                <w:lang w:eastAsia="ru-RU"/>
              </w:rPr>
              <w:t>в МФЦ</w:t>
            </w:r>
          </w:p>
        </w:tc>
      </w:tr>
      <w:tr w:rsidR="00DC4D69" w:rsidRPr="00F0494B" w:rsidTr="00F501A2">
        <w:trPr>
          <w:trHeight w:val="123"/>
        </w:trPr>
        <w:tc>
          <w:tcPr>
            <w:tcW w:w="15593" w:type="dxa"/>
            <w:gridSpan w:val="7"/>
            <w:tcBorders>
              <w:top w:val="single" w:sz="4" w:space="0" w:color="auto"/>
              <w:left w:val="single" w:sz="4" w:space="0" w:color="auto"/>
              <w:bottom w:val="single" w:sz="4" w:space="0" w:color="auto"/>
              <w:right w:val="single" w:sz="4" w:space="0" w:color="auto"/>
            </w:tcBorders>
            <w:vAlign w:val="center"/>
          </w:tcPr>
          <w:p w:rsidR="00B15BBA" w:rsidRPr="00F0494B" w:rsidRDefault="005E3452" w:rsidP="00F0494B">
            <w:pPr>
              <w:pStyle w:val="a4"/>
              <w:ind w:left="0"/>
              <w:jc w:val="center"/>
              <w:rPr>
                <w:bCs/>
                <w:color w:val="000000" w:themeColor="text1"/>
                <w:sz w:val="20"/>
                <w:szCs w:val="20"/>
              </w:rPr>
            </w:pPr>
            <w:r w:rsidRPr="00F0494B">
              <w:rPr>
                <w:bCs/>
                <w:color w:val="000000" w:themeColor="text1"/>
                <w:sz w:val="20"/>
                <w:szCs w:val="20"/>
              </w:rPr>
              <w:t>Утверждение схемы расположения земельного участка или земельных участков на кадастровом плане территории</w:t>
            </w:r>
          </w:p>
        </w:tc>
      </w:tr>
      <w:tr w:rsidR="00F81F31" w:rsidRPr="00F0494B" w:rsidTr="00F501A2">
        <w:trPr>
          <w:trHeight w:val="703"/>
        </w:trPr>
        <w:tc>
          <w:tcPr>
            <w:tcW w:w="567" w:type="dxa"/>
            <w:tcBorders>
              <w:top w:val="single" w:sz="4" w:space="0" w:color="auto"/>
              <w:left w:val="single" w:sz="4" w:space="0" w:color="auto"/>
              <w:right w:val="single" w:sz="4" w:space="0" w:color="auto"/>
            </w:tcBorders>
          </w:tcPr>
          <w:p w:rsidR="00F81F31" w:rsidRPr="00F0494B" w:rsidRDefault="00F81F31" w:rsidP="00F0494B">
            <w:pPr>
              <w:spacing w:after="0" w:line="240" w:lineRule="auto"/>
              <w:jc w:val="center"/>
              <w:rPr>
                <w:rFonts w:ascii="Times New Roman" w:eastAsia="Times New Roman" w:hAnsi="Times New Roman" w:cs="Times New Roman"/>
                <w:bCs/>
                <w:color w:val="000000" w:themeColor="text1"/>
                <w:sz w:val="20"/>
                <w:szCs w:val="20"/>
                <w:lang w:eastAsia="ru-RU"/>
              </w:rPr>
            </w:pPr>
            <w:r w:rsidRPr="00F0494B">
              <w:rPr>
                <w:rFonts w:ascii="Times New Roman" w:eastAsia="Times New Roman" w:hAnsi="Times New Roman" w:cs="Times New Roman"/>
                <w:bCs/>
                <w:color w:val="000000" w:themeColor="text1"/>
                <w:sz w:val="20"/>
                <w:szCs w:val="20"/>
                <w:lang w:eastAsia="ru-RU"/>
              </w:rPr>
              <w:t>1</w:t>
            </w:r>
          </w:p>
        </w:tc>
        <w:tc>
          <w:tcPr>
            <w:tcW w:w="2520" w:type="dxa"/>
            <w:tcBorders>
              <w:top w:val="single" w:sz="4" w:space="0" w:color="auto"/>
              <w:left w:val="single" w:sz="4" w:space="0" w:color="auto"/>
              <w:right w:val="single" w:sz="4" w:space="0" w:color="auto"/>
            </w:tcBorders>
          </w:tcPr>
          <w:p w:rsidR="00F81F31" w:rsidRPr="00F0494B" w:rsidRDefault="00F81F31" w:rsidP="00F0494B">
            <w:pPr>
              <w:pStyle w:val="ad"/>
              <w:rPr>
                <w:rFonts w:ascii="Times New Roman" w:eastAsia="Times New Roman" w:hAnsi="Times New Roman" w:cs="Times New Roman"/>
                <w:color w:val="000000" w:themeColor="text1"/>
                <w:sz w:val="20"/>
                <w:szCs w:val="20"/>
                <w:lang w:eastAsia="ru-RU"/>
              </w:rPr>
            </w:pPr>
            <w:r w:rsidRPr="00F0494B">
              <w:rPr>
                <w:rFonts w:ascii="Times New Roman" w:hAnsi="Times New Roman" w:cs="Times New Roman"/>
                <w:sz w:val="20"/>
                <w:szCs w:val="20"/>
              </w:rPr>
              <w:t>Постановление администрации города Нефтеюганска</w:t>
            </w:r>
            <w:r w:rsidRPr="00F0494B">
              <w:rPr>
                <w:rFonts w:ascii="Times New Roman" w:hAnsi="Times New Roman" w:cs="Times New Roman"/>
                <w:i/>
                <w:sz w:val="20"/>
                <w:szCs w:val="20"/>
              </w:rPr>
              <w:t xml:space="preserve"> </w:t>
            </w:r>
            <w:r w:rsidRPr="00F0494B">
              <w:rPr>
                <w:rFonts w:ascii="Times New Roman" w:hAnsi="Times New Roman" w:cs="Times New Roman"/>
                <w:sz w:val="20"/>
                <w:szCs w:val="20"/>
              </w:rPr>
              <w:t>об утверждении схемы расположения земельного участка с приложением утверждённой схемы расположения земельного участка</w:t>
            </w:r>
          </w:p>
        </w:tc>
        <w:tc>
          <w:tcPr>
            <w:tcW w:w="3330" w:type="dxa"/>
            <w:tcBorders>
              <w:top w:val="single" w:sz="4" w:space="0" w:color="auto"/>
              <w:left w:val="single" w:sz="4" w:space="0" w:color="auto"/>
              <w:right w:val="single" w:sz="4" w:space="0" w:color="auto"/>
            </w:tcBorders>
          </w:tcPr>
          <w:p w:rsidR="00F81F31" w:rsidRPr="00F0494B" w:rsidRDefault="00F81F31" w:rsidP="00F0494B">
            <w:pPr>
              <w:spacing w:after="0" w:line="240" w:lineRule="auto"/>
              <w:rPr>
                <w:rFonts w:ascii="Times New Roman" w:eastAsia="Times New Roman" w:hAnsi="Times New Roman" w:cs="Times New Roman"/>
                <w:color w:val="000000" w:themeColor="text1"/>
                <w:sz w:val="20"/>
                <w:szCs w:val="20"/>
                <w:lang w:eastAsia="ru-RU"/>
              </w:rPr>
            </w:pPr>
            <w:r w:rsidRPr="00F0494B">
              <w:rPr>
                <w:rFonts w:ascii="Times New Roman" w:eastAsia="Times New Roman" w:hAnsi="Times New Roman" w:cs="Times New Roman"/>
                <w:color w:val="000000" w:themeColor="text1"/>
                <w:sz w:val="20"/>
                <w:szCs w:val="20"/>
                <w:lang w:eastAsia="ru-RU"/>
              </w:rPr>
              <w:t xml:space="preserve">Подготовленное уполномоченным органом </w:t>
            </w:r>
            <w:r w:rsidRPr="00F0494B">
              <w:rPr>
                <w:rFonts w:ascii="Times New Roman" w:hAnsi="Times New Roman" w:cs="Times New Roman"/>
                <w:sz w:val="20"/>
                <w:szCs w:val="20"/>
              </w:rPr>
              <w:t>постановление администрации города Нефтеюганска</w:t>
            </w:r>
            <w:r w:rsidRPr="00F0494B">
              <w:rPr>
                <w:rFonts w:ascii="Times New Roman" w:eastAsia="Times New Roman" w:hAnsi="Times New Roman" w:cs="Times New Roman"/>
                <w:color w:val="000000" w:themeColor="text1"/>
                <w:sz w:val="20"/>
                <w:szCs w:val="20"/>
                <w:lang w:eastAsia="ru-RU"/>
              </w:rPr>
              <w:t xml:space="preserve"> об утверждении схемы расположения земельного участка подписывается должностным лицом Уполномоченного органа, либо лицом, его замещающим.</w:t>
            </w:r>
          </w:p>
          <w:p w:rsidR="00F81F31" w:rsidRPr="00F0494B" w:rsidRDefault="00F81F31" w:rsidP="00F0494B">
            <w:pPr>
              <w:spacing w:after="0" w:line="240" w:lineRule="auto"/>
              <w:rPr>
                <w:rFonts w:ascii="Times New Roman" w:eastAsia="Times New Roman" w:hAnsi="Times New Roman" w:cs="Times New Roman"/>
                <w:color w:val="000000" w:themeColor="text1"/>
                <w:sz w:val="20"/>
                <w:szCs w:val="20"/>
                <w:lang w:eastAsia="ru-RU"/>
              </w:rPr>
            </w:pPr>
            <w:r w:rsidRPr="00F0494B">
              <w:rPr>
                <w:rFonts w:ascii="Times New Roman" w:eastAsia="Times New Roman" w:hAnsi="Times New Roman" w:cs="Times New Roman"/>
                <w:color w:val="000000" w:themeColor="text1"/>
                <w:sz w:val="20"/>
                <w:szCs w:val="20"/>
                <w:lang w:eastAsia="ru-RU"/>
              </w:rPr>
              <w:t>(указывается должность, дата, подпись, ставится печать Уполномоченного органа) с приложением утвержденной схемы расположения земельного участка</w:t>
            </w:r>
          </w:p>
        </w:tc>
        <w:tc>
          <w:tcPr>
            <w:tcW w:w="1663" w:type="dxa"/>
            <w:tcBorders>
              <w:top w:val="single" w:sz="4" w:space="0" w:color="auto"/>
              <w:left w:val="single" w:sz="4" w:space="0" w:color="auto"/>
              <w:right w:val="single" w:sz="4" w:space="0" w:color="auto"/>
            </w:tcBorders>
          </w:tcPr>
          <w:p w:rsidR="00F81F31" w:rsidRPr="00F0494B" w:rsidRDefault="00F81F31" w:rsidP="00F0494B">
            <w:pPr>
              <w:spacing w:after="0" w:line="240" w:lineRule="auto"/>
              <w:jc w:val="center"/>
              <w:rPr>
                <w:rFonts w:ascii="Times New Roman" w:eastAsia="Times New Roman" w:hAnsi="Times New Roman" w:cs="Times New Roman"/>
                <w:color w:val="000000" w:themeColor="text1"/>
                <w:sz w:val="20"/>
                <w:szCs w:val="20"/>
                <w:lang w:eastAsia="ru-RU"/>
              </w:rPr>
            </w:pPr>
            <w:r w:rsidRPr="00F0494B">
              <w:rPr>
                <w:rFonts w:ascii="Times New Roman" w:eastAsia="Times New Roman" w:hAnsi="Times New Roman" w:cs="Times New Roman"/>
                <w:color w:val="000000" w:themeColor="text1"/>
                <w:sz w:val="20"/>
                <w:szCs w:val="20"/>
                <w:lang w:eastAsia="ru-RU"/>
              </w:rPr>
              <w:t>Положительный</w:t>
            </w:r>
          </w:p>
        </w:tc>
        <w:tc>
          <w:tcPr>
            <w:tcW w:w="3969" w:type="dxa"/>
            <w:tcBorders>
              <w:top w:val="single" w:sz="4" w:space="0" w:color="auto"/>
              <w:left w:val="single" w:sz="4" w:space="0" w:color="auto"/>
              <w:right w:val="single" w:sz="4" w:space="0" w:color="auto"/>
            </w:tcBorders>
          </w:tcPr>
          <w:p w:rsidR="00F81F31" w:rsidRPr="00F0494B" w:rsidRDefault="00F81F31" w:rsidP="00F0494B">
            <w:pPr>
              <w:pStyle w:val="ad"/>
              <w:jc w:val="center"/>
              <w:rPr>
                <w:rFonts w:ascii="Times New Roman" w:hAnsi="Times New Roman" w:cs="Times New Roman"/>
                <w:sz w:val="20"/>
                <w:szCs w:val="20"/>
              </w:rPr>
            </w:pPr>
            <w:r w:rsidRPr="00F0494B">
              <w:rPr>
                <w:rFonts w:ascii="Times New Roman" w:hAnsi="Times New Roman" w:cs="Times New Roman"/>
                <w:sz w:val="20"/>
                <w:szCs w:val="20"/>
              </w:rPr>
              <w:t>1</w:t>
            </w:r>
            <w:r w:rsidR="00211B84" w:rsidRPr="00F0494B">
              <w:rPr>
                <w:rFonts w:ascii="Times New Roman" w:hAnsi="Times New Roman" w:cs="Times New Roman"/>
                <w:sz w:val="20"/>
                <w:szCs w:val="20"/>
              </w:rPr>
              <w:t>.</w:t>
            </w:r>
            <w:r w:rsidRPr="00F0494B">
              <w:rPr>
                <w:rFonts w:ascii="Times New Roman" w:hAnsi="Times New Roman" w:cs="Times New Roman"/>
                <w:sz w:val="20"/>
                <w:szCs w:val="20"/>
              </w:rPr>
              <w:t>В органе, предоставляющем услугу, на бумажном носителе.</w:t>
            </w:r>
          </w:p>
          <w:p w:rsidR="00F81F31" w:rsidRPr="00F0494B" w:rsidRDefault="00F81F31" w:rsidP="00F0494B">
            <w:pPr>
              <w:pStyle w:val="ad"/>
              <w:jc w:val="center"/>
              <w:rPr>
                <w:rFonts w:ascii="Times New Roman" w:hAnsi="Times New Roman" w:cs="Times New Roman"/>
                <w:sz w:val="20"/>
                <w:szCs w:val="20"/>
              </w:rPr>
            </w:pPr>
            <w:r w:rsidRPr="00F0494B">
              <w:rPr>
                <w:rFonts w:ascii="Times New Roman" w:hAnsi="Times New Roman" w:cs="Times New Roman"/>
                <w:sz w:val="20"/>
                <w:szCs w:val="20"/>
              </w:rPr>
              <w:t>2</w:t>
            </w:r>
            <w:r w:rsidR="00211B84" w:rsidRPr="00F0494B">
              <w:rPr>
                <w:rFonts w:ascii="Times New Roman" w:hAnsi="Times New Roman" w:cs="Times New Roman"/>
                <w:sz w:val="20"/>
                <w:szCs w:val="20"/>
              </w:rPr>
              <w:t>.</w:t>
            </w:r>
            <w:r w:rsidRPr="00F0494B">
              <w:rPr>
                <w:rFonts w:ascii="Times New Roman" w:hAnsi="Times New Roman" w:cs="Times New Roman"/>
                <w:sz w:val="20"/>
                <w:szCs w:val="20"/>
              </w:rPr>
              <w:t>В МФЦ на бумажном носителе, полученном из органа, предоставляющего услугу.</w:t>
            </w:r>
          </w:p>
          <w:p w:rsidR="00F81F31" w:rsidRPr="00F0494B" w:rsidRDefault="00F81F31" w:rsidP="00F0494B">
            <w:pPr>
              <w:pStyle w:val="ad"/>
              <w:jc w:val="center"/>
              <w:rPr>
                <w:rFonts w:ascii="Times New Roman" w:hAnsi="Times New Roman" w:cs="Times New Roman"/>
                <w:sz w:val="20"/>
                <w:szCs w:val="20"/>
              </w:rPr>
            </w:pPr>
            <w:r w:rsidRPr="00F0494B">
              <w:rPr>
                <w:rFonts w:ascii="Times New Roman" w:hAnsi="Times New Roman" w:cs="Times New Roman"/>
                <w:sz w:val="20"/>
                <w:szCs w:val="20"/>
              </w:rPr>
              <w:t>3</w:t>
            </w:r>
            <w:r w:rsidR="00211B84" w:rsidRPr="00F0494B">
              <w:rPr>
                <w:rFonts w:ascii="Times New Roman" w:hAnsi="Times New Roman" w:cs="Times New Roman"/>
                <w:sz w:val="20"/>
                <w:szCs w:val="20"/>
              </w:rPr>
              <w:t>.</w:t>
            </w:r>
            <w:r w:rsidRPr="00F0494B">
              <w:rPr>
                <w:rFonts w:ascii="Times New Roman" w:hAnsi="Times New Roman" w:cs="Times New Roman"/>
                <w:sz w:val="20"/>
                <w:szCs w:val="20"/>
              </w:rPr>
              <w:t>Направление документа, подписанного электронной подписью, на адрес электронной почты.</w:t>
            </w:r>
          </w:p>
          <w:p w:rsidR="00F81F31" w:rsidRPr="00F0494B" w:rsidRDefault="00F81F31" w:rsidP="00F0494B">
            <w:pPr>
              <w:pStyle w:val="ad"/>
              <w:jc w:val="center"/>
              <w:rPr>
                <w:rFonts w:ascii="Times New Roman" w:hAnsi="Times New Roman" w:cs="Times New Roman"/>
                <w:sz w:val="20"/>
                <w:szCs w:val="20"/>
              </w:rPr>
            </w:pPr>
            <w:r w:rsidRPr="00F0494B">
              <w:rPr>
                <w:rFonts w:ascii="Times New Roman" w:hAnsi="Times New Roman" w:cs="Times New Roman"/>
                <w:sz w:val="20"/>
                <w:szCs w:val="20"/>
              </w:rPr>
              <w:t>4</w:t>
            </w:r>
            <w:r w:rsidR="00211B84" w:rsidRPr="00F0494B">
              <w:rPr>
                <w:rFonts w:ascii="Times New Roman" w:hAnsi="Times New Roman" w:cs="Times New Roman"/>
                <w:sz w:val="20"/>
                <w:szCs w:val="20"/>
              </w:rPr>
              <w:t>.</w:t>
            </w:r>
            <w:r w:rsidRPr="00F0494B">
              <w:rPr>
                <w:rFonts w:ascii="Times New Roman" w:hAnsi="Times New Roman" w:cs="Times New Roman"/>
                <w:sz w:val="20"/>
                <w:szCs w:val="20"/>
              </w:rPr>
              <w:t>Почтовая связь.</w:t>
            </w:r>
          </w:p>
          <w:p w:rsidR="00F81F31" w:rsidRPr="00F0494B" w:rsidRDefault="00F81F31" w:rsidP="00F0494B">
            <w:pPr>
              <w:pStyle w:val="ad"/>
              <w:jc w:val="center"/>
              <w:rPr>
                <w:rFonts w:ascii="Times New Roman" w:hAnsi="Times New Roman" w:cs="Times New Roman"/>
                <w:sz w:val="20"/>
                <w:szCs w:val="20"/>
              </w:rPr>
            </w:pPr>
            <w:r w:rsidRPr="00F0494B">
              <w:rPr>
                <w:rFonts w:ascii="Times New Roman" w:hAnsi="Times New Roman" w:cs="Times New Roman"/>
                <w:sz w:val="20"/>
                <w:szCs w:val="20"/>
              </w:rPr>
              <w:t>5</w:t>
            </w:r>
            <w:r w:rsidR="00211B84" w:rsidRPr="00F0494B">
              <w:rPr>
                <w:rFonts w:ascii="Times New Roman" w:hAnsi="Times New Roman" w:cs="Times New Roman"/>
                <w:sz w:val="20"/>
                <w:szCs w:val="20"/>
              </w:rPr>
              <w:t>.</w:t>
            </w:r>
            <w:r w:rsidRPr="00F0494B">
              <w:rPr>
                <w:rFonts w:ascii="Times New Roman" w:hAnsi="Times New Roman" w:cs="Times New Roman"/>
                <w:sz w:val="20"/>
                <w:szCs w:val="20"/>
              </w:rPr>
              <w:t>На Едином портале государственных и муниципальных услуг (функций) в форме электронного документа.</w:t>
            </w:r>
          </w:p>
          <w:p w:rsidR="00F81F31" w:rsidRPr="00F0494B" w:rsidRDefault="00F81F31" w:rsidP="00F0494B">
            <w:pPr>
              <w:pStyle w:val="ad"/>
              <w:jc w:val="center"/>
              <w:rPr>
                <w:rFonts w:ascii="Times New Roman" w:eastAsia="Times New Roman" w:hAnsi="Times New Roman" w:cs="Times New Roman"/>
                <w:sz w:val="20"/>
                <w:szCs w:val="20"/>
                <w:lang w:eastAsia="ru-RU"/>
              </w:rPr>
            </w:pPr>
            <w:r w:rsidRPr="00F0494B">
              <w:rPr>
                <w:rFonts w:ascii="Times New Roman" w:hAnsi="Times New Roman" w:cs="Times New Roman"/>
                <w:sz w:val="20"/>
                <w:szCs w:val="20"/>
              </w:rPr>
              <w:t>6</w:t>
            </w:r>
            <w:r w:rsidR="00211B84" w:rsidRPr="00F0494B">
              <w:rPr>
                <w:rFonts w:ascii="Times New Roman" w:hAnsi="Times New Roman" w:cs="Times New Roman"/>
                <w:sz w:val="20"/>
                <w:szCs w:val="20"/>
              </w:rPr>
              <w:t>.</w:t>
            </w:r>
            <w:r w:rsidRPr="00F0494B">
              <w:rPr>
                <w:rFonts w:ascii="Times New Roman" w:hAnsi="Times New Roman" w:cs="Times New Roman"/>
                <w:sz w:val="20"/>
                <w:szCs w:val="20"/>
              </w:rPr>
              <w:t>На региональном портале государственных услуг в форме электронного документа.</w:t>
            </w:r>
          </w:p>
        </w:tc>
        <w:tc>
          <w:tcPr>
            <w:tcW w:w="1701" w:type="dxa"/>
            <w:tcBorders>
              <w:top w:val="single" w:sz="4" w:space="0" w:color="auto"/>
              <w:left w:val="single" w:sz="4" w:space="0" w:color="auto"/>
              <w:right w:val="single" w:sz="4" w:space="0" w:color="auto"/>
            </w:tcBorders>
          </w:tcPr>
          <w:p w:rsidR="00F81F31" w:rsidRPr="00F0494B" w:rsidRDefault="002C0444" w:rsidP="00F0494B">
            <w:pPr>
              <w:spacing w:after="0" w:line="240" w:lineRule="auto"/>
              <w:rPr>
                <w:rFonts w:ascii="Times New Roman" w:eastAsia="Times New Roman" w:hAnsi="Times New Roman" w:cs="Times New Roman"/>
                <w:bCs/>
                <w:color w:val="000000" w:themeColor="text1"/>
                <w:sz w:val="20"/>
                <w:szCs w:val="20"/>
                <w:lang w:eastAsia="ru-RU"/>
              </w:rPr>
            </w:pPr>
            <w:r w:rsidRPr="00F0494B">
              <w:rPr>
                <w:rFonts w:ascii="Times New Roman" w:eastAsia="Times New Roman" w:hAnsi="Times New Roman" w:cs="Times New Roman"/>
                <w:bCs/>
                <w:sz w:val="20"/>
                <w:szCs w:val="20"/>
                <w:lang w:eastAsia="ru-RU"/>
              </w:rPr>
              <w:t>2 года</w:t>
            </w:r>
          </w:p>
        </w:tc>
        <w:tc>
          <w:tcPr>
            <w:tcW w:w="1843" w:type="dxa"/>
            <w:tcBorders>
              <w:top w:val="single" w:sz="4" w:space="0" w:color="auto"/>
              <w:left w:val="single" w:sz="4" w:space="0" w:color="auto"/>
              <w:right w:val="single" w:sz="4" w:space="0" w:color="auto"/>
            </w:tcBorders>
          </w:tcPr>
          <w:p w:rsidR="00F81F31" w:rsidRPr="00F0494B" w:rsidRDefault="00455229" w:rsidP="00F0494B">
            <w:pPr>
              <w:spacing w:after="0" w:line="240" w:lineRule="auto"/>
              <w:rPr>
                <w:rFonts w:ascii="Times New Roman" w:eastAsia="Times New Roman" w:hAnsi="Times New Roman" w:cs="Times New Roman"/>
                <w:bCs/>
                <w:color w:val="000000" w:themeColor="text1"/>
                <w:sz w:val="20"/>
                <w:szCs w:val="20"/>
                <w:lang w:eastAsia="ru-RU"/>
              </w:rPr>
            </w:pPr>
            <w:r w:rsidRPr="00F0494B">
              <w:rPr>
                <w:rFonts w:ascii="Times New Roman" w:eastAsia="Times New Roman" w:hAnsi="Times New Roman" w:cs="Times New Roman"/>
                <w:bCs/>
                <w:color w:val="000000" w:themeColor="text1"/>
                <w:sz w:val="20"/>
                <w:szCs w:val="20"/>
                <w:lang w:eastAsia="ru-RU"/>
              </w:rPr>
              <w:t>2 года</w:t>
            </w:r>
          </w:p>
        </w:tc>
      </w:tr>
      <w:tr w:rsidR="00F81F31" w:rsidRPr="00F0494B" w:rsidTr="00F501A2">
        <w:trPr>
          <w:trHeight w:val="2546"/>
        </w:trPr>
        <w:tc>
          <w:tcPr>
            <w:tcW w:w="567" w:type="dxa"/>
            <w:tcBorders>
              <w:top w:val="single" w:sz="4" w:space="0" w:color="auto"/>
              <w:left w:val="single" w:sz="4" w:space="0" w:color="auto"/>
              <w:right w:val="single" w:sz="4" w:space="0" w:color="auto"/>
            </w:tcBorders>
          </w:tcPr>
          <w:p w:rsidR="00F81F31" w:rsidRPr="00F0494B" w:rsidRDefault="00F81F31" w:rsidP="00F0494B">
            <w:pPr>
              <w:spacing w:after="0" w:line="240" w:lineRule="auto"/>
              <w:jc w:val="center"/>
              <w:rPr>
                <w:rFonts w:ascii="Times New Roman" w:eastAsia="Times New Roman" w:hAnsi="Times New Roman" w:cs="Times New Roman"/>
                <w:bCs/>
                <w:color w:val="000000" w:themeColor="text1"/>
                <w:sz w:val="20"/>
                <w:szCs w:val="20"/>
                <w:lang w:eastAsia="ru-RU"/>
              </w:rPr>
            </w:pPr>
            <w:r w:rsidRPr="00F0494B">
              <w:rPr>
                <w:rFonts w:ascii="Times New Roman" w:eastAsia="Times New Roman" w:hAnsi="Times New Roman" w:cs="Times New Roman"/>
                <w:bCs/>
                <w:color w:val="000000" w:themeColor="text1"/>
                <w:sz w:val="20"/>
                <w:szCs w:val="20"/>
                <w:lang w:eastAsia="ru-RU"/>
              </w:rPr>
              <w:t>2</w:t>
            </w:r>
          </w:p>
        </w:tc>
        <w:tc>
          <w:tcPr>
            <w:tcW w:w="2520" w:type="dxa"/>
            <w:tcBorders>
              <w:top w:val="single" w:sz="4" w:space="0" w:color="auto"/>
              <w:left w:val="single" w:sz="4" w:space="0" w:color="auto"/>
              <w:right w:val="single" w:sz="4" w:space="0" w:color="auto"/>
            </w:tcBorders>
          </w:tcPr>
          <w:p w:rsidR="00F81F31" w:rsidRPr="00F0494B" w:rsidRDefault="00F81F31" w:rsidP="00F0494B">
            <w:pPr>
              <w:spacing w:after="0" w:line="240" w:lineRule="auto"/>
              <w:jc w:val="both"/>
              <w:rPr>
                <w:rFonts w:ascii="Times New Roman" w:eastAsia="Times New Roman" w:hAnsi="Times New Roman" w:cs="Times New Roman"/>
                <w:color w:val="000000" w:themeColor="text1"/>
                <w:sz w:val="20"/>
                <w:szCs w:val="20"/>
                <w:lang w:eastAsia="ru-RU"/>
              </w:rPr>
            </w:pPr>
            <w:r w:rsidRPr="00F0494B">
              <w:rPr>
                <w:rFonts w:ascii="Times New Roman" w:eastAsia="Times New Roman" w:hAnsi="Times New Roman" w:cs="Times New Roman"/>
                <w:color w:val="000000" w:themeColor="text1"/>
                <w:sz w:val="20"/>
                <w:szCs w:val="20"/>
                <w:lang w:eastAsia="ru-RU"/>
              </w:rPr>
              <w:t>Уведомление об отказе в утверждении схемы расположения земельного участка</w:t>
            </w:r>
          </w:p>
        </w:tc>
        <w:tc>
          <w:tcPr>
            <w:tcW w:w="3330" w:type="dxa"/>
            <w:tcBorders>
              <w:top w:val="single" w:sz="4" w:space="0" w:color="auto"/>
              <w:left w:val="single" w:sz="4" w:space="0" w:color="auto"/>
              <w:right w:val="single" w:sz="4" w:space="0" w:color="auto"/>
            </w:tcBorders>
          </w:tcPr>
          <w:p w:rsidR="00D500FC" w:rsidRPr="00F0494B" w:rsidRDefault="00D500FC" w:rsidP="00F0494B">
            <w:pPr>
              <w:spacing w:after="0" w:line="240" w:lineRule="auto"/>
              <w:jc w:val="both"/>
              <w:rPr>
                <w:rFonts w:ascii="Times New Roman" w:hAnsi="Times New Roman" w:cs="Times New Roman"/>
                <w:sz w:val="20"/>
                <w:szCs w:val="20"/>
              </w:rPr>
            </w:pPr>
            <w:r w:rsidRPr="00F0494B">
              <w:rPr>
                <w:rFonts w:ascii="Times New Roman" w:eastAsia="Times New Roman" w:hAnsi="Times New Roman" w:cs="Times New Roman"/>
                <w:sz w:val="20"/>
                <w:szCs w:val="20"/>
                <w:lang w:eastAsia="ru-RU"/>
              </w:rPr>
              <w:t xml:space="preserve">Решение </w:t>
            </w:r>
            <w:r w:rsidRPr="00F0494B">
              <w:rPr>
                <w:rFonts w:ascii="Times New Roman" w:hAnsi="Times New Roman" w:cs="Times New Roman"/>
                <w:sz w:val="20"/>
                <w:szCs w:val="20"/>
              </w:rPr>
              <w:t>оформляется на официальном бланке департамента градостроительства и земельных отношений, за подписью должностного лица департамента градостроительства и земельных отношений, с указанием мотивированных оснований отказа.</w:t>
            </w:r>
          </w:p>
          <w:p w:rsidR="00F81F31" w:rsidRPr="00F0494B" w:rsidRDefault="00D500FC" w:rsidP="00F0494B">
            <w:pPr>
              <w:spacing w:after="0" w:line="240" w:lineRule="auto"/>
              <w:rPr>
                <w:rFonts w:ascii="Times New Roman" w:eastAsia="Times New Roman" w:hAnsi="Times New Roman" w:cs="Times New Roman"/>
                <w:color w:val="000000" w:themeColor="text1"/>
                <w:sz w:val="20"/>
                <w:szCs w:val="20"/>
                <w:lang w:eastAsia="ru-RU"/>
              </w:rPr>
            </w:pPr>
            <w:r w:rsidRPr="00F0494B">
              <w:rPr>
                <w:rFonts w:ascii="Times New Roman" w:eastAsia="Times New Roman" w:hAnsi="Times New Roman" w:cs="Times New Roman"/>
                <w:sz w:val="20"/>
                <w:szCs w:val="20"/>
                <w:lang w:eastAsia="ru-RU"/>
              </w:rPr>
              <w:t xml:space="preserve"> либо лицом, его замещающим (указывается должность, основания для отказа, дата, подпись)</w:t>
            </w:r>
          </w:p>
        </w:tc>
        <w:tc>
          <w:tcPr>
            <w:tcW w:w="1663" w:type="dxa"/>
            <w:tcBorders>
              <w:top w:val="single" w:sz="4" w:space="0" w:color="auto"/>
              <w:left w:val="single" w:sz="4" w:space="0" w:color="auto"/>
              <w:right w:val="single" w:sz="4" w:space="0" w:color="auto"/>
            </w:tcBorders>
          </w:tcPr>
          <w:p w:rsidR="00F81F31" w:rsidRPr="00F0494B" w:rsidRDefault="00F81F31" w:rsidP="00F0494B">
            <w:pPr>
              <w:spacing w:after="0" w:line="240" w:lineRule="auto"/>
              <w:jc w:val="center"/>
              <w:rPr>
                <w:rFonts w:ascii="Times New Roman" w:eastAsia="Times New Roman" w:hAnsi="Times New Roman" w:cs="Times New Roman"/>
                <w:sz w:val="20"/>
                <w:szCs w:val="20"/>
                <w:lang w:eastAsia="ru-RU"/>
              </w:rPr>
            </w:pPr>
            <w:r w:rsidRPr="00F0494B">
              <w:rPr>
                <w:rFonts w:ascii="Times New Roman" w:eastAsia="Times New Roman" w:hAnsi="Times New Roman" w:cs="Times New Roman"/>
                <w:sz w:val="20"/>
                <w:szCs w:val="20"/>
                <w:lang w:eastAsia="ru-RU"/>
              </w:rPr>
              <w:t>Отрицательный</w:t>
            </w:r>
          </w:p>
        </w:tc>
        <w:tc>
          <w:tcPr>
            <w:tcW w:w="3969" w:type="dxa"/>
            <w:tcBorders>
              <w:top w:val="single" w:sz="4" w:space="0" w:color="auto"/>
              <w:left w:val="single" w:sz="4" w:space="0" w:color="auto"/>
              <w:right w:val="single" w:sz="4" w:space="0" w:color="auto"/>
            </w:tcBorders>
          </w:tcPr>
          <w:p w:rsidR="00F81F31" w:rsidRPr="00F0494B" w:rsidRDefault="00F81F31" w:rsidP="00F0494B">
            <w:pPr>
              <w:pStyle w:val="ad"/>
              <w:jc w:val="center"/>
              <w:rPr>
                <w:rFonts w:ascii="Times New Roman" w:hAnsi="Times New Roman" w:cs="Times New Roman"/>
                <w:sz w:val="20"/>
                <w:szCs w:val="20"/>
              </w:rPr>
            </w:pPr>
            <w:r w:rsidRPr="00F0494B">
              <w:rPr>
                <w:rFonts w:ascii="Times New Roman" w:hAnsi="Times New Roman" w:cs="Times New Roman"/>
                <w:sz w:val="20"/>
                <w:szCs w:val="20"/>
              </w:rPr>
              <w:t>1</w:t>
            </w:r>
            <w:r w:rsidR="00211B84" w:rsidRPr="00F0494B">
              <w:rPr>
                <w:rFonts w:ascii="Times New Roman" w:hAnsi="Times New Roman" w:cs="Times New Roman"/>
                <w:sz w:val="20"/>
                <w:szCs w:val="20"/>
              </w:rPr>
              <w:t>.</w:t>
            </w:r>
            <w:r w:rsidRPr="00F0494B">
              <w:rPr>
                <w:rFonts w:ascii="Times New Roman" w:hAnsi="Times New Roman" w:cs="Times New Roman"/>
                <w:sz w:val="20"/>
                <w:szCs w:val="20"/>
              </w:rPr>
              <w:t>В органе, предоставляющем услугу, на бумажном носителе.</w:t>
            </w:r>
          </w:p>
          <w:p w:rsidR="00F81F31" w:rsidRPr="00F0494B" w:rsidRDefault="00F81F31" w:rsidP="00F0494B">
            <w:pPr>
              <w:pStyle w:val="ad"/>
              <w:jc w:val="center"/>
              <w:rPr>
                <w:rFonts w:ascii="Times New Roman" w:hAnsi="Times New Roman" w:cs="Times New Roman"/>
                <w:sz w:val="20"/>
                <w:szCs w:val="20"/>
              </w:rPr>
            </w:pPr>
            <w:r w:rsidRPr="00F0494B">
              <w:rPr>
                <w:rFonts w:ascii="Times New Roman" w:hAnsi="Times New Roman" w:cs="Times New Roman"/>
                <w:sz w:val="20"/>
                <w:szCs w:val="20"/>
              </w:rPr>
              <w:t>2</w:t>
            </w:r>
            <w:r w:rsidR="00211B84" w:rsidRPr="00F0494B">
              <w:rPr>
                <w:rFonts w:ascii="Times New Roman" w:hAnsi="Times New Roman" w:cs="Times New Roman"/>
                <w:sz w:val="20"/>
                <w:szCs w:val="20"/>
              </w:rPr>
              <w:t>.</w:t>
            </w:r>
            <w:r w:rsidRPr="00F0494B">
              <w:rPr>
                <w:rFonts w:ascii="Times New Roman" w:hAnsi="Times New Roman" w:cs="Times New Roman"/>
                <w:sz w:val="20"/>
                <w:szCs w:val="20"/>
              </w:rPr>
              <w:t>В МФЦ на бумажном носителе, полученном из органа, предоставляющего услугу.</w:t>
            </w:r>
          </w:p>
          <w:p w:rsidR="00F81F31" w:rsidRPr="00F0494B" w:rsidRDefault="00F81F31" w:rsidP="00F0494B">
            <w:pPr>
              <w:pStyle w:val="ad"/>
              <w:jc w:val="center"/>
              <w:rPr>
                <w:rFonts w:ascii="Times New Roman" w:hAnsi="Times New Roman" w:cs="Times New Roman"/>
                <w:sz w:val="20"/>
                <w:szCs w:val="20"/>
              </w:rPr>
            </w:pPr>
            <w:r w:rsidRPr="00F0494B">
              <w:rPr>
                <w:rFonts w:ascii="Times New Roman" w:hAnsi="Times New Roman" w:cs="Times New Roman"/>
                <w:sz w:val="20"/>
                <w:szCs w:val="20"/>
              </w:rPr>
              <w:t>3</w:t>
            </w:r>
            <w:r w:rsidR="00211B84" w:rsidRPr="00F0494B">
              <w:rPr>
                <w:rFonts w:ascii="Times New Roman" w:hAnsi="Times New Roman" w:cs="Times New Roman"/>
                <w:sz w:val="20"/>
                <w:szCs w:val="20"/>
              </w:rPr>
              <w:t>.</w:t>
            </w:r>
            <w:r w:rsidRPr="00F0494B">
              <w:rPr>
                <w:rFonts w:ascii="Times New Roman" w:hAnsi="Times New Roman" w:cs="Times New Roman"/>
                <w:sz w:val="20"/>
                <w:szCs w:val="20"/>
              </w:rPr>
              <w:t>Направление документа, подписанного электронной подписью, на адрес электронной почты.</w:t>
            </w:r>
          </w:p>
          <w:p w:rsidR="00F81F31" w:rsidRPr="00F0494B" w:rsidRDefault="00F81F31" w:rsidP="00F0494B">
            <w:pPr>
              <w:pStyle w:val="ad"/>
              <w:jc w:val="center"/>
              <w:rPr>
                <w:rFonts w:ascii="Times New Roman" w:hAnsi="Times New Roman" w:cs="Times New Roman"/>
                <w:sz w:val="20"/>
                <w:szCs w:val="20"/>
              </w:rPr>
            </w:pPr>
            <w:r w:rsidRPr="00F0494B">
              <w:rPr>
                <w:rFonts w:ascii="Times New Roman" w:hAnsi="Times New Roman" w:cs="Times New Roman"/>
                <w:sz w:val="20"/>
                <w:szCs w:val="20"/>
              </w:rPr>
              <w:t>4</w:t>
            </w:r>
            <w:r w:rsidR="00211B84" w:rsidRPr="00F0494B">
              <w:rPr>
                <w:rFonts w:ascii="Times New Roman" w:hAnsi="Times New Roman" w:cs="Times New Roman"/>
                <w:sz w:val="20"/>
                <w:szCs w:val="20"/>
              </w:rPr>
              <w:t>.</w:t>
            </w:r>
            <w:r w:rsidRPr="00F0494B">
              <w:rPr>
                <w:rFonts w:ascii="Times New Roman" w:hAnsi="Times New Roman" w:cs="Times New Roman"/>
                <w:sz w:val="20"/>
                <w:szCs w:val="20"/>
              </w:rPr>
              <w:t>Почтовая связь.</w:t>
            </w:r>
          </w:p>
          <w:p w:rsidR="00F81F31" w:rsidRPr="00F0494B" w:rsidRDefault="00F81F31" w:rsidP="00F0494B">
            <w:pPr>
              <w:pStyle w:val="ad"/>
              <w:jc w:val="center"/>
              <w:rPr>
                <w:rFonts w:ascii="Times New Roman" w:hAnsi="Times New Roman" w:cs="Times New Roman"/>
                <w:sz w:val="20"/>
                <w:szCs w:val="20"/>
              </w:rPr>
            </w:pPr>
            <w:r w:rsidRPr="00F0494B">
              <w:rPr>
                <w:rFonts w:ascii="Times New Roman" w:hAnsi="Times New Roman" w:cs="Times New Roman"/>
                <w:sz w:val="20"/>
                <w:szCs w:val="20"/>
              </w:rPr>
              <w:t>5</w:t>
            </w:r>
            <w:r w:rsidR="00211B84" w:rsidRPr="00F0494B">
              <w:rPr>
                <w:rFonts w:ascii="Times New Roman" w:hAnsi="Times New Roman" w:cs="Times New Roman"/>
                <w:sz w:val="20"/>
                <w:szCs w:val="20"/>
              </w:rPr>
              <w:t>.</w:t>
            </w:r>
            <w:r w:rsidRPr="00F0494B">
              <w:rPr>
                <w:rFonts w:ascii="Times New Roman" w:hAnsi="Times New Roman" w:cs="Times New Roman"/>
                <w:sz w:val="20"/>
                <w:szCs w:val="20"/>
              </w:rPr>
              <w:t>На Едином портале государственных и муниципальных услуг (функций) в форме электронного документа.</w:t>
            </w:r>
          </w:p>
          <w:p w:rsidR="00F81F31" w:rsidRPr="00F0494B" w:rsidRDefault="00F81F31" w:rsidP="00F0494B">
            <w:pPr>
              <w:spacing w:after="0" w:line="240" w:lineRule="auto"/>
              <w:jc w:val="center"/>
              <w:rPr>
                <w:rFonts w:ascii="Times New Roman" w:eastAsia="Times New Roman" w:hAnsi="Times New Roman" w:cs="Times New Roman"/>
                <w:color w:val="000000" w:themeColor="text1"/>
                <w:sz w:val="20"/>
                <w:szCs w:val="20"/>
                <w:lang w:eastAsia="ru-RU"/>
              </w:rPr>
            </w:pPr>
            <w:r w:rsidRPr="00F0494B">
              <w:rPr>
                <w:rFonts w:ascii="Times New Roman" w:hAnsi="Times New Roman" w:cs="Times New Roman"/>
                <w:sz w:val="20"/>
                <w:szCs w:val="20"/>
              </w:rPr>
              <w:t>6</w:t>
            </w:r>
            <w:r w:rsidR="00211B84" w:rsidRPr="00F0494B">
              <w:rPr>
                <w:rFonts w:ascii="Times New Roman" w:hAnsi="Times New Roman" w:cs="Times New Roman"/>
                <w:sz w:val="20"/>
                <w:szCs w:val="20"/>
              </w:rPr>
              <w:t>.</w:t>
            </w:r>
            <w:r w:rsidRPr="00F0494B">
              <w:rPr>
                <w:rFonts w:ascii="Times New Roman" w:hAnsi="Times New Roman" w:cs="Times New Roman"/>
                <w:sz w:val="20"/>
                <w:szCs w:val="20"/>
              </w:rPr>
              <w:t>На региональном портале государственных услуг в форме электронного документа.</w:t>
            </w:r>
          </w:p>
        </w:tc>
        <w:tc>
          <w:tcPr>
            <w:tcW w:w="1701" w:type="dxa"/>
            <w:tcBorders>
              <w:top w:val="single" w:sz="4" w:space="0" w:color="auto"/>
              <w:left w:val="single" w:sz="4" w:space="0" w:color="auto"/>
              <w:right w:val="single" w:sz="4" w:space="0" w:color="auto"/>
            </w:tcBorders>
          </w:tcPr>
          <w:p w:rsidR="00F81F31" w:rsidRPr="00F0494B" w:rsidRDefault="00455229" w:rsidP="00F0494B">
            <w:pPr>
              <w:spacing w:after="0" w:line="240" w:lineRule="auto"/>
              <w:rPr>
                <w:rFonts w:ascii="Times New Roman" w:eastAsia="Times New Roman" w:hAnsi="Times New Roman" w:cs="Times New Roman"/>
                <w:bCs/>
                <w:color w:val="000000" w:themeColor="text1"/>
                <w:sz w:val="20"/>
                <w:szCs w:val="20"/>
                <w:lang w:eastAsia="ru-RU"/>
              </w:rPr>
            </w:pPr>
            <w:r w:rsidRPr="00F0494B">
              <w:rPr>
                <w:rFonts w:ascii="Times New Roman" w:eastAsia="Times New Roman" w:hAnsi="Times New Roman" w:cs="Times New Roman"/>
                <w:bCs/>
                <w:sz w:val="20"/>
                <w:szCs w:val="20"/>
                <w:lang w:eastAsia="ru-RU"/>
              </w:rPr>
              <w:t>5 лет</w:t>
            </w:r>
          </w:p>
        </w:tc>
        <w:tc>
          <w:tcPr>
            <w:tcW w:w="1843" w:type="dxa"/>
            <w:tcBorders>
              <w:top w:val="single" w:sz="4" w:space="0" w:color="auto"/>
              <w:left w:val="single" w:sz="4" w:space="0" w:color="auto"/>
              <w:right w:val="single" w:sz="4" w:space="0" w:color="auto"/>
            </w:tcBorders>
          </w:tcPr>
          <w:p w:rsidR="00F81F31" w:rsidRPr="00F0494B" w:rsidRDefault="00670EDE" w:rsidP="00F0494B">
            <w:pPr>
              <w:spacing w:after="0" w:line="240" w:lineRule="auto"/>
              <w:rPr>
                <w:rFonts w:ascii="Times New Roman" w:eastAsia="Times New Roman" w:hAnsi="Times New Roman" w:cs="Times New Roman"/>
                <w:bCs/>
                <w:color w:val="000000" w:themeColor="text1"/>
                <w:sz w:val="20"/>
                <w:szCs w:val="20"/>
                <w:lang w:eastAsia="ru-RU"/>
              </w:rPr>
            </w:pPr>
            <w:r w:rsidRPr="00F0494B">
              <w:rPr>
                <w:rFonts w:ascii="Times New Roman" w:eastAsia="Times New Roman" w:hAnsi="Times New Roman" w:cs="Times New Roman"/>
                <w:bCs/>
                <w:color w:val="000000" w:themeColor="text1"/>
                <w:sz w:val="20"/>
                <w:szCs w:val="20"/>
                <w:lang w:eastAsia="ru-RU"/>
              </w:rPr>
              <w:t>В соответствии с регламентом работы МФЦ</w:t>
            </w:r>
          </w:p>
        </w:tc>
      </w:tr>
    </w:tbl>
    <w:p w:rsidR="008E3A91" w:rsidRPr="0094544B" w:rsidRDefault="008E3A91" w:rsidP="002B2DFA">
      <w:pPr>
        <w:spacing w:after="0" w:line="240" w:lineRule="auto"/>
        <w:jc w:val="center"/>
        <w:rPr>
          <w:rFonts w:ascii="Times New Roman" w:eastAsia="Times New Roman" w:hAnsi="Times New Roman" w:cs="Times New Roman"/>
          <w:b/>
          <w:color w:val="000000" w:themeColor="text1"/>
          <w:sz w:val="20"/>
          <w:szCs w:val="20"/>
          <w:lang w:eastAsia="ru-RU"/>
        </w:rPr>
      </w:pPr>
    </w:p>
    <w:p w:rsidR="00F0494B" w:rsidRDefault="00F0494B">
      <w:pP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br w:type="page"/>
      </w:r>
    </w:p>
    <w:p w:rsidR="002B2DFA" w:rsidRPr="00F0494B" w:rsidRDefault="002B2DFA" w:rsidP="002B2DFA">
      <w:pPr>
        <w:spacing w:after="0" w:line="240" w:lineRule="auto"/>
        <w:jc w:val="center"/>
        <w:rPr>
          <w:rFonts w:ascii="Times New Roman" w:eastAsia="Times New Roman" w:hAnsi="Times New Roman" w:cs="Times New Roman"/>
          <w:color w:val="000000" w:themeColor="text1"/>
          <w:sz w:val="24"/>
          <w:szCs w:val="24"/>
          <w:lang w:eastAsia="ru-RU"/>
        </w:rPr>
      </w:pPr>
      <w:r w:rsidRPr="00F0494B">
        <w:rPr>
          <w:rFonts w:ascii="Times New Roman" w:eastAsia="Times New Roman" w:hAnsi="Times New Roman" w:cs="Times New Roman"/>
          <w:color w:val="000000" w:themeColor="text1"/>
          <w:sz w:val="24"/>
          <w:szCs w:val="24"/>
          <w:lang w:eastAsia="ru-RU"/>
        </w:rPr>
        <w:lastRenderedPageBreak/>
        <w:t>Раздел 7</w:t>
      </w:r>
      <w:r w:rsidR="00211B84" w:rsidRPr="00F0494B">
        <w:rPr>
          <w:rFonts w:ascii="Times New Roman" w:eastAsia="Times New Roman" w:hAnsi="Times New Roman" w:cs="Times New Roman"/>
          <w:color w:val="000000" w:themeColor="text1"/>
          <w:sz w:val="24"/>
          <w:szCs w:val="24"/>
          <w:lang w:eastAsia="ru-RU"/>
        </w:rPr>
        <w:t>.</w:t>
      </w:r>
      <w:r w:rsidRPr="00F0494B">
        <w:rPr>
          <w:rFonts w:ascii="Times New Roman" w:eastAsia="Times New Roman" w:hAnsi="Times New Roman" w:cs="Times New Roman"/>
          <w:color w:val="000000" w:themeColor="text1"/>
          <w:sz w:val="24"/>
          <w:szCs w:val="24"/>
          <w:lang w:eastAsia="ru-RU"/>
        </w:rPr>
        <w:t xml:space="preserve">Технологические процессы предоставления </w:t>
      </w:r>
      <w:r w:rsidR="006E55CD" w:rsidRPr="00F0494B">
        <w:rPr>
          <w:rFonts w:ascii="Times New Roman" w:eastAsia="Times New Roman" w:hAnsi="Times New Roman" w:cs="Times New Roman"/>
          <w:color w:val="000000" w:themeColor="text1"/>
          <w:sz w:val="24"/>
          <w:szCs w:val="24"/>
          <w:lang w:eastAsia="ru-RU"/>
        </w:rPr>
        <w:t>муниципальной услуги</w:t>
      </w:r>
    </w:p>
    <w:p w:rsidR="00C4478D" w:rsidRPr="0094544B" w:rsidRDefault="00C4478D" w:rsidP="002B2DFA">
      <w:pPr>
        <w:spacing w:after="0" w:line="240" w:lineRule="auto"/>
        <w:jc w:val="center"/>
        <w:rPr>
          <w:rFonts w:ascii="Times New Roman" w:eastAsia="Times New Roman" w:hAnsi="Times New Roman" w:cs="Times New Roman"/>
          <w:b/>
          <w:color w:val="000000" w:themeColor="text1"/>
          <w:sz w:val="20"/>
          <w:szCs w:val="20"/>
          <w:lang w:eastAsia="ru-RU"/>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333"/>
        <w:gridCol w:w="4819"/>
        <w:gridCol w:w="2002"/>
        <w:gridCol w:w="1967"/>
        <w:gridCol w:w="1843"/>
        <w:gridCol w:w="2268"/>
      </w:tblGrid>
      <w:tr w:rsidR="000E02A2" w:rsidRPr="00660101" w:rsidTr="007A7EB8">
        <w:tc>
          <w:tcPr>
            <w:tcW w:w="503" w:type="dxa"/>
          </w:tcPr>
          <w:p w:rsidR="000E02A2" w:rsidRPr="00660101" w:rsidRDefault="000E02A2" w:rsidP="00660101">
            <w:pPr>
              <w:spacing w:after="0" w:line="240" w:lineRule="auto"/>
              <w:jc w:val="both"/>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 п/п</w:t>
            </w:r>
          </w:p>
        </w:tc>
        <w:tc>
          <w:tcPr>
            <w:tcW w:w="2333" w:type="dxa"/>
          </w:tcPr>
          <w:p w:rsidR="000E02A2" w:rsidRPr="00660101" w:rsidRDefault="000E02A2" w:rsidP="00660101">
            <w:pPr>
              <w:spacing w:after="0" w:line="240" w:lineRule="auto"/>
              <w:jc w:val="both"/>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Наименование процедуры процесса</w:t>
            </w:r>
          </w:p>
        </w:tc>
        <w:tc>
          <w:tcPr>
            <w:tcW w:w="4819" w:type="dxa"/>
          </w:tcPr>
          <w:p w:rsidR="000E02A2" w:rsidRPr="00660101" w:rsidRDefault="000E02A2" w:rsidP="00660101">
            <w:pPr>
              <w:spacing w:after="0" w:line="240" w:lineRule="auto"/>
              <w:jc w:val="both"/>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Особенности исполнения процедуры процесса</w:t>
            </w:r>
          </w:p>
        </w:tc>
        <w:tc>
          <w:tcPr>
            <w:tcW w:w="2002" w:type="dxa"/>
          </w:tcPr>
          <w:p w:rsidR="000E02A2" w:rsidRPr="00660101" w:rsidRDefault="000E02A2" w:rsidP="00660101">
            <w:pPr>
              <w:spacing w:after="0" w:line="240" w:lineRule="auto"/>
              <w:jc w:val="both"/>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Сроки исполнения процедуры (процесса)</w:t>
            </w:r>
          </w:p>
        </w:tc>
        <w:tc>
          <w:tcPr>
            <w:tcW w:w="6078" w:type="dxa"/>
            <w:gridSpan w:val="3"/>
          </w:tcPr>
          <w:p w:rsidR="000E02A2" w:rsidRPr="00660101" w:rsidRDefault="000E02A2" w:rsidP="00660101">
            <w:pPr>
              <w:spacing w:after="0" w:line="240" w:lineRule="auto"/>
              <w:jc w:val="both"/>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Исполнитель процедуры процесса</w:t>
            </w:r>
          </w:p>
        </w:tc>
      </w:tr>
      <w:tr w:rsidR="000E02A2" w:rsidRPr="00660101" w:rsidTr="007A7EB8">
        <w:tc>
          <w:tcPr>
            <w:tcW w:w="503" w:type="dxa"/>
          </w:tcPr>
          <w:p w:rsidR="000E02A2" w:rsidRPr="00660101" w:rsidRDefault="000E02A2" w:rsidP="00660101">
            <w:pPr>
              <w:spacing w:after="0" w:line="240" w:lineRule="auto"/>
              <w:jc w:val="center"/>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1</w:t>
            </w:r>
          </w:p>
        </w:tc>
        <w:tc>
          <w:tcPr>
            <w:tcW w:w="2333" w:type="dxa"/>
          </w:tcPr>
          <w:p w:rsidR="000E02A2" w:rsidRPr="00660101" w:rsidRDefault="000E02A2" w:rsidP="00660101">
            <w:pPr>
              <w:spacing w:after="0" w:line="240" w:lineRule="auto"/>
              <w:jc w:val="center"/>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2</w:t>
            </w:r>
          </w:p>
        </w:tc>
        <w:tc>
          <w:tcPr>
            <w:tcW w:w="4819" w:type="dxa"/>
          </w:tcPr>
          <w:p w:rsidR="000E02A2" w:rsidRPr="00660101" w:rsidRDefault="000E02A2" w:rsidP="00660101">
            <w:pPr>
              <w:spacing w:after="0" w:line="240" w:lineRule="auto"/>
              <w:jc w:val="center"/>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3</w:t>
            </w:r>
          </w:p>
        </w:tc>
        <w:tc>
          <w:tcPr>
            <w:tcW w:w="2002" w:type="dxa"/>
          </w:tcPr>
          <w:p w:rsidR="000E02A2" w:rsidRPr="00660101" w:rsidRDefault="000E02A2" w:rsidP="00660101">
            <w:pPr>
              <w:spacing w:after="0" w:line="240" w:lineRule="auto"/>
              <w:jc w:val="center"/>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4</w:t>
            </w:r>
          </w:p>
        </w:tc>
        <w:tc>
          <w:tcPr>
            <w:tcW w:w="6078" w:type="dxa"/>
            <w:gridSpan w:val="3"/>
          </w:tcPr>
          <w:p w:rsidR="000E02A2" w:rsidRPr="00660101" w:rsidRDefault="000E02A2" w:rsidP="00660101">
            <w:pPr>
              <w:spacing w:after="0" w:line="240" w:lineRule="auto"/>
              <w:jc w:val="center"/>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5</w:t>
            </w:r>
          </w:p>
        </w:tc>
      </w:tr>
      <w:tr w:rsidR="00DC4D69" w:rsidRPr="00660101" w:rsidTr="007A7EB8">
        <w:tc>
          <w:tcPr>
            <w:tcW w:w="15735" w:type="dxa"/>
            <w:gridSpan w:val="7"/>
          </w:tcPr>
          <w:p w:rsidR="002B2DFA" w:rsidRPr="00660101" w:rsidRDefault="005E3452" w:rsidP="00660101">
            <w:pPr>
              <w:pStyle w:val="a4"/>
              <w:ind w:left="0"/>
              <w:jc w:val="center"/>
              <w:rPr>
                <w:color w:val="000000" w:themeColor="text1"/>
                <w:sz w:val="20"/>
                <w:szCs w:val="20"/>
              </w:rPr>
            </w:pPr>
            <w:r w:rsidRPr="00660101">
              <w:rPr>
                <w:bCs/>
                <w:color w:val="000000" w:themeColor="text1"/>
                <w:sz w:val="20"/>
                <w:szCs w:val="20"/>
              </w:rPr>
              <w:t>Утверждение схемы расположения земельного участка или земельных участков на кадастровом плане территории</w:t>
            </w:r>
          </w:p>
        </w:tc>
      </w:tr>
      <w:tr w:rsidR="000D37B8" w:rsidRPr="00660101" w:rsidTr="007A7EB8">
        <w:trPr>
          <w:trHeight w:val="386"/>
        </w:trPr>
        <w:tc>
          <w:tcPr>
            <w:tcW w:w="503" w:type="dxa"/>
            <w:vMerge w:val="restart"/>
          </w:tcPr>
          <w:p w:rsidR="000D37B8" w:rsidRPr="00660101" w:rsidRDefault="000D37B8" w:rsidP="00660101">
            <w:pPr>
              <w:spacing w:after="0" w:line="240" w:lineRule="auto"/>
              <w:jc w:val="both"/>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1</w:t>
            </w:r>
          </w:p>
        </w:tc>
        <w:tc>
          <w:tcPr>
            <w:tcW w:w="2333" w:type="dxa"/>
            <w:vMerge w:val="restart"/>
          </w:tcPr>
          <w:p w:rsidR="000D37B8" w:rsidRPr="00660101" w:rsidRDefault="000D37B8" w:rsidP="00660101">
            <w:pPr>
              <w:spacing w:after="0" w:line="240" w:lineRule="auto"/>
              <w:jc w:val="both"/>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Приём и регистрация заявления</w:t>
            </w:r>
          </w:p>
        </w:tc>
        <w:tc>
          <w:tcPr>
            <w:tcW w:w="8788" w:type="dxa"/>
            <w:gridSpan w:val="3"/>
          </w:tcPr>
          <w:p w:rsidR="000D37B8" w:rsidRPr="00660101" w:rsidRDefault="000D37B8" w:rsidP="00660101">
            <w:pPr>
              <w:spacing w:after="0" w:line="240" w:lineRule="auto"/>
              <w:rPr>
                <w:rFonts w:ascii="Times New Roman" w:hAnsi="Times New Roman" w:cs="Times New Roman"/>
                <w:color w:val="000000" w:themeColor="text1"/>
                <w:sz w:val="20"/>
                <w:szCs w:val="20"/>
              </w:rPr>
            </w:pPr>
            <w:r w:rsidRPr="00660101">
              <w:rPr>
                <w:rFonts w:ascii="Times New Roman" w:hAnsi="Times New Roman" w:cs="Times New Roman"/>
                <w:sz w:val="20"/>
                <w:szCs w:val="20"/>
              </w:rPr>
              <w:t>1</w:t>
            </w:r>
            <w:r w:rsidR="00211B84" w:rsidRPr="00660101">
              <w:rPr>
                <w:rFonts w:ascii="Times New Roman" w:hAnsi="Times New Roman" w:cs="Times New Roman"/>
                <w:sz w:val="20"/>
                <w:szCs w:val="20"/>
              </w:rPr>
              <w:t>.</w:t>
            </w:r>
            <w:r w:rsidRPr="00660101">
              <w:rPr>
                <w:rFonts w:ascii="Times New Roman" w:hAnsi="Times New Roman" w:cs="Times New Roman"/>
                <w:sz w:val="20"/>
                <w:szCs w:val="20"/>
              </w:rPr>
              <w:t xml:space="preserve">При личном обращении заявителя в Уполномоченный орган сотрудник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w:t>
            </w:r>
            <w:r w:rsidRPr="00660101">
              <w:rPr>
                <w:rFonts w:ascii="Times New Roman" w:hAnsi="Times New Roman" w:cs="Times New Roman"/>
                <w:color w:val="000000" w:themeColor="text1"/>
                <w:sz w:val="20"/>
                <w:szCs w:val="20"/>
              </w:rPr>
              <w:t>заявление и выдаёт расписку в получении документов с указанием перечня и даты получения Уполномоченным органом.</w:t>
            </w:r>
          </w:p>
          <w:p w:rsidR="000D37B8" w:rsidRPr="00660101" w:rsidRDefault="000D37B8" w:rsidP="00660101">
            <w:pPr>
              <w:spacing w:after="0" w:line="240" w:lineRule="auto"/>
              <w:rPr>
                <w:rFonts w:ascii="Times New Roman" w:hAnsi="Times New Roman" w:cs="Times New Roman"/>
                <w:sz w:val="20"/>
                <w:szCs w:val="20"/>
              </w:rPr>
            </w:pPr>
            <w:r w:rsidRPr="00660101">
              <w:rPr>
                <w:rFonts w:ascii="Times New Roman" w:hAnsi="Times New Roman" w:cs="Times New Roman"/>
                <w:sz w:val="20"/>
                <w:szCs w:val="20"/>
              </w:rPr>
              <w:t>2</w:t>
            </w:r>
            <w:r w:rsidR="00211B84" w:rsidRPr="00660101">
              <w:rPr>
                <w:rFonts w:ascii="Times New Roman" w:hAnsi="Times New Roman" w:cs="Times New Roman"/>
                <w:sz w:val="20"/>
                <w:szCs w:val="20"/>
              </w:rPr>
              <w:t>.</w:t>
            </w:r>
            <w:r w:rsidRPr="00660101">
              <w:rPr>
                <w:rFonts w:ascii="Times New Roman" w:hAnsi="Times New Roman" w:cs="Times New Roman"/>
                <w:sz w:val="20"/>
                <w:szCs w:val="20"/>
              </w:rPr>
              <w:t>При поступлении заявления в Уполномоченный орган посредством почтовой связи сотрудник сверяет представленный запрос с копией документа, удостоверяющего личность заявителя (представителя заявителя), а также документом, подтверждающим полномочия представителя заявителя (если с запросом обращается представитель заявителя); осуществляет регистрацию заявления.</w:t>
            </w:r>
          </w:p>
          <w:p w:rsidR="000D37B8" w:rsidRPr="00660101" w:rsidRDefault="000D37B8" w:rsidP="00660101">
            <w:pPr>
              <w:spacing w:after="0" w:line="240" w:lineRule="auto"/>
              <w:rPr>
                <w:rFonts w:ascii="Times New Roman" w:hAnsi="Times New Roman" w:cs="Times New Roman"/>
                <w:sz w:val="20"/>
                <w:szCs w:val="20"/>
              </w:rPr>
            </w:pPr>
            <w:r w:rsidRPr="00660101">
              <w:rPr>
                <w:rFonts w:ascii="Times New Roman" w:hAnsi="Times New Roman" w:cs="Times New Roman"/>
                <w:sz w:val="20"/>
                <w:szCs w:val="20"/>
              </w:rPr>
              <w:t>3</w:t>
            </w:r>
            <w:r w:rsidR="00211B84" w:rsidRPr="00660101">
              <w:rPr>
                <w:rFonts w:ascii="Times New Roman" w:hAnsi="Times New Roman" w:cs="Times New Roman"/>
                <w:sz w:val="20"/>
                <w:szCs w:val="20"/>
              </w:rPr>
              <w:t>.</w:t>
            </w:r>
            <w:r w:rsidRPr="00660101">
              <w:rPr>
                <w:rFonts w:ascii="Times New Roman" w:hAnsi="Times New Roman" w:cs="Times New Roman"/>
                <w:sz w:val="20"/>
                <w:szCs w:val="20"/>
              </w:rPr>
              <w:t>При поступлении заявления в электронной форме посредством Единого или Регионального порталов сотрудник осуществляет проверку подлинности электронной подписи с использованием соответствующего сервиса единой системы идентификации и аутентификации, регистрирует заявление</w:t>
            </w:r>
            <w:r w:rsidR="00211B84" w:rsidRPr="00660101">
              <w:rPr>
                <w:rFonts w:ascii="Times New Roman" w:hAnsi="Times New Roman" w:cs="Times New Roman"/>
                <w:sz w:val="20"/>
                <w:szCs w:val="20"/>
              </w:rPr>
              <w:t>.</w:t>
            </w:r>
          </w:p>
          <w:p w:rsidR="000D37B8" w:rsidRPr="00660101" w:rsidRDefault="000D37B8" w:rsidP="00660101">
            <w:pPr>
              <w:spacing w:after="0" w:line="240" w:lineRule="auto"/>
              <w:rPr>
                <w:rFonts w:ascii="Times New Roman" w:hAnsi="Times New Roman" w:cs="Times New Roman"/>
                <w:sz w:val="20"/>
                <w:szCs w:val="20"/>
              </w:rPr>
            </w:pPr>
            <w:r w:rsidRPr="00660101">
              <w:rPr>
                <w:rFonts w:ascii="Times New Roman" w:hAnsi="Times New Roman" w:cs="Times New Roman"/>
                <w:sz w:val="20"/>
                <w:szCs w:val="20"/>
              </w:rPr>
              <w:t>Направляет заявителю уведомление, содержащее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объёма.</w:t>
            </w:r>
          </w:p>
        </w:tc>
        <w:tc>
          <w:tcPr>
            <w:tcW w:w="1843" w:type="dxa"/>
          </w:tcPr>
          <w:p w:rsidR="000D37B8" w:rsidRPr="00660101" w:rsidRDefault="000D37B8" w:rsidP="00660101">
            <w:pPr>
              <w:spacing w:after="0" w:line="240" w:lineRule="auto"/>
              <w:jc w:val="center"/>
              <w:rPr>
                <w:rFonts w:ascii="Times New Roman" w:hAnsi="Times New Roman" w:cs="Times New Roman"/>
                <w:sz w:val="20"/>
                <w:szCs w:val="20"/>
              </w:rPr>
            </w:pPr>
            <w:r w:rsidRPr="00660101">
              <w:rPr>
                <w:rFonts w:ascii="Times New Roman" w:hAnsi="Times New Roman" w:cs="Times New Roman"/>
                <w:sz w:val="20"/>
                <w:szCs w:val="20"/>
              </w:rPr>
              <w:t>15 минут</w:t>
            </w:r>
          </w:p>
          <w:p w:rsidR="000D37B8" w:rsidRPr="00660101" w:rsidRDefault="000D37B8" w:rsidP="00660101">
            <w:pPr>
              <w:spacing w:after="0" w:line="240" w:lineRule="auto"/>
              <w:jc w:val="center"/>
              <w:rPr>
                <w:rFonts w:ascii="Times New Roman" w:hAnsi="Times New Roman" w:cs="Times New Roman"/>
                <w:sz w:val="20"/>
                <w:szCs w:val="20"/>
              </w:rPr>
            </w:pPr>
          </w:p>
          <w:p w:rsidR="000D37B8" w:rsidRPr="00660101" w:rsidRDefault="000D37B8" w:rsidP="00660101">
            <w:pPr>
              <w:spacing w:after="0" w:line="240" w:lineRule="auto"/>
              <w:jc w:val="center"/>
              <w:rPr>
                <w:rFonts w:ascii="Times New Roman" w:hAnsi="Times New Roman" w:cs="Times New Roman"/>
                <w:sz w:val="20"/>
                <w:szCs w:val="20"/>
              </w:rPr>
            </w:pPr>
          </w:p>
          <w:p w:rsidR="000D37B8" w:rsidRPr="00660101" w:rsidRDefault="000D37B8" w:rsidP="00660101">
            <w:pPr>
              <w:spacing w:after="0" w:line="240" w:lineRule="auto"/>
              <w:jc w:val="center"/>
              <w:rPr>
                <w:rFonts w:ascii="Times New Roman" w:hAnsi="Times New Roman" w:cs="Times New Roman"/>
                <w:sz w:val="20"/>
                <w:szCs w:val="20"/>
              </w:rPr>
            </w:pPr>
          </w:p>
          <w:p w:rsidR="000D37B8" w:rsidRPr="00660101" w:rsidRDefault="000D37B8" w:rsidP="00660101">
            <w:pPr>
              <w:spacing w:after="0" w:line="240" w:lineRule="auto"/>
              <w:jc w:val="center"/>
              <w:rPr>
                <w:rFonts w:ascii="Times New Roman" w:hAnsi="Times New Roman" w:cs="Times New Roman"/>
                <w:sz w:val="20"/>
                <w:szCs w:val="20"/>
              </w:rPr>
            </w:pPr>
          </w:p>
          <w:p w:rsidR="000D37B8" w:rsidRPr="00660101" w:rsidRDefault="000D37B8" w:rsidP="00660101">
            <w:pPr>
              <w:spacing w:after="0" w:line="240" w:lineRule="auto"/>
              <w:jc w:val="center"/>
              <w:rPr>
                <w:rFonts w:ascii="Times New Roman" w:hAnsi="Times New Roman" w:cs="Times New Roman"/>
                <w:sz w:val="20"/>
                <w:szCs w:val="20"/>
              </w:rPr>
            </w:pPr>
          </w:p>
          <w:p w:rsidR="000D37B8" w:rsidRPr="00660101" w:rsidRDefault="000D37B8" w:rsidP="00660101">
            <w:pPr>
              <w:spacing w:after="0" w:line="240" w:lineRule="auto"/>
              <w:jc w:val="center"/>
              <w:rPr>
                <w:rFonts w:ascii="Times New Roman" w:hAnsi="Times New Roman" w:cs="Times New Roman"/>
                <w:sz w:val="20"/>
                <w:szCs w:val="20"/>
              </w:rPr>
            </w:pPr>
          </w:p>
          <w:p w:rsidR="000D37B8" w:rsidRPr="00660101" w:rsidRDefault="000D37B8" w:rsidP="00660101">
            <w:pPr>
              <w:spacing w:after="0" w:line="240" w:lineRule="auto"/>
              <w:jc w:val="center"/>
              <w:rPr>
                <w:rFonts w:ascii="Times New Roman" w:hAnsi="Times New Roman" w:cs="Times New Roman"/>
                <w:sz w:val="20"/>
                <w:szCs w:val="20"/>
              </w:rPr>
            </w:pPr>
          </w:p>
          <w:p w:rsidR="000D37B8" w:rsidRPr="00660101" w:rsidRDefault="000D37B8" w:rsidP="00660101">
            <w:pPr>
              <w:spacing w:after="0" w:line="240" w:lineRule="auto"/>
              <w:jc w:val="center"/>
              <w:rPr>
                <w:rFonts w:ascii="Times New Roman" w:hAnsi="Times New Roman" w:cs="Times New Roman"/>
                <w:sz w:val="20"/>
                <w:szCs w:val="20"/>
              </w:rPr>
            </w:pPr>
          </w:p>
          <w:p w:rsidR="000D37B8" w:rsidRPr="00660101" w:rsidRDefault="000D37B8" w:rsidP="00660101">
            <w:pPr>
              <w:spacing w:after="0" w:line="240" w:lineRule="auto"/>
              <w:jc w:val="center"/>
              <w:rPr>
                <w:rFonts w:ascii="Times New Roman" w:hAnsi="Times New Roman" w:cs="Times New Roman"/>
                <w:sz w:val="20"/>
                <w:szCs w:val="20"/>
              </w:rPr>
            </w:pPr>
          </w:p>
          <w:p w:rsidR="000D37B8" w:rsidRPr="00660101" w:rsidRDefault="00670EDE" w:rsidP="00660101">
            <w:pPr>
              <w:spacing w:after="0" w:line="240" w:lineRule="auto"/>
              <w:jc w:val="center"/>
              <w:rPr>
                <w:rFonts w:ascii="Times New Roman" w:hAnsi="Times New Roman" w:cs="Times New Roman"/>
                <w:sz w:val="20"/>
                <w:szCs w:val="20"/>
              </w:rPr>
            </w:pPr>
            <w:r w:rsidRPr="00660101">
              <w:rPr>
                <w:rFonts w:ascii="Times New Roman" w:hAnsi="Times New Roman" w:cs="Times New Roman"/>
                <w:sz w:val="20"/>
                <w:szCs w:val="20"/>
              </w:rPr>
              <w:t>1 рабочий день</w:t>
            </w:r>
          </w:p>
        </w:tc>
        <w:tc>
          <w:tcPr>
            <w:tcW w:w="2268" w:type="dxa"/>
          </w:tcPr>
          <w:p w:rsidR="000D37B8" w:rsidRPr="00660101" w:rsidRDefault="000D37B8" w:rsidP="00660101">
            <w:pPr>
              <w:spacing w:after="0" w:line="240" w:lineRule="auto"/>
              <w:rPr>
                <w:rFonts w:ascii="Times New Roman" w:hAnsi="Times New Roman" w:cs="Times New Roman"/>
                <w:color w:val="000000" w:themeColor="text1"/>
                <w:sz w:val="20"/>
                <w:szCs w:val="20"/>
              </w:rPr>
            </w:pPr>
            <w:r w:rsidRPr="00660101">
              <w:rPr>
                <w:rFonts w:ascii="Times New Roman" w:hAnsi="Times New Roman" w:cs="Times New Roman"/>
                <w:sz w:val="20"/>
                <w:szCs w:val="20"/>
              </w:rPr>
              <w:t>Специалист Департамента градостроительства и земельных отношений</w:t>
            </w:r>
          </w:p>
        </w:tc>
      </w:tr>
      <w:tr w:rsidR="000D37B8" w:rsidRPr="00660101" w:rsidTr="007A7EB8">
        <w:trPr>
          <w:trHeight w:val="1576"/>
        </w:trPr>
        <w:tc>
          <w:tcPr>
            <w:tcW w:w="503" w:type="dxa"/>
            <w:vMerge/>
          </w:tcPr>
          <w:p w:rsidR="000D37B8" w:rsidRPr="00660101" w:rsidRDefault="000D37B8" w:rsidP="00660101">
            <w:pPr>
              <w:spacing w:after="0" w:line="240" w:lineRule="auto"/>
              <w:jc w:val="both"/>
              <w:rPr>
                <w:rFonts w:ascii="Times New Roman" w:hAnsi="Times New Roman" w:cs="Times New Roman"/>
                <w:color w:val="000000" w:themeColor="text1"/>
                <w:sz w:val="20"/>
                <w:szCs w:val="20"/>
              </w:rPr>
            </w:pPr>
          </w:p>
        </w:tc>
        <w:tc>
          <w:tcPr>
            <w:tcW w:w="2333" w:type="dxa"/>
            <w:vMerge/>
          </w:tcPr>
          <w:p w:rsidR="000D37B8" w:rsidRPr="00660101" w:rsidRDefault="000D37B8" w:rsidP="00660101">
            <w:pPr>
              <w:spacing w:after="0" w:line="240" w:lineRule="auto"/>
              <w:jc w:val="both"/>
              <w:rPr>
                <w:rFonts w:ascii="Times New Roman" w:hAnsi="Times New Roman" w:cs="Times New Roman"/>
                <w:color w:val="000000" w:themeColor="text1"/>
                <w:sz w:val="20"/>
                <w:szCs w:val="20"/>
              </w:rPr>
            </w:pPr>
          </w:p>
        </w:tc>
        <w:tc>
          <w:tcPr>
            <w:tcW w:w="8788" w:type="dxa"/>
            <w:gridSpan w:val="3"/>
          </w:tcPr>
          <w:p w:rsidR="000D37B8" w:rsidRPr="00660101" w:rsidRDefault="000D37B8" w:rsidP="00660101">
            <w:pPr>
              <w:spacing w:after="0" w:line="240" w:lineRule="auto"/>
              <w:jc w:val="both"/>
              <w:rPr>
                <w:rFonts w:ascii="Times New Roman" w:hAnsi="Times New Roman" w:cs="Times New Roman"/>
                <w:sz w:val="20"/>
                <w:szCs w:val="20"/>
              </w:rPr>
            </w:pPr>
            <w:r w:rsidRPr="00660101">
              <w:rPr>
                <w:rFonts w:ascii="Times New Roman" w:hAnsi="Times New Roman" w:cs="Times New Roman"/>
                <w:sz w:val="20"/>
                <w:szCs w:val="20"/>
              </w:rPr>
              <w:t>При обращении гражданина в МФЦ специалист МФЦ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заявление, выдаёт расписку в получении документов и информирует заявителя о возможности оценить качество услуги (административной процедуры), оказанной в МФЦ, посредством радиотелефонной связи (СМС-опрос), терминального устройства МФЦ или через "Интернет" посредством опросной формы в личном кабинете Единого портала государственных услуг или опросного модуля специализированного сайта "Ваш контроль", размещённого Едином портале МФЦ.</w:t>
            </w:r>
          </w:p>
          <w:p w:rsidR="000D37B8" w:rsidRPr="00660101" w:rsidRDefault="000D37B8" w:rsidP="00660101">
            <w:pPr>
              <w:spacing w:after="0" w:line="240" w:lineRule="auto"/>
              <w:jc w:val="both"/>
              <w:rPr>
                <w:rFonts w:ascii="Times New Roman" w:hAnsi="Times New Roman" w:cs="Times New Roman"/>
                <w:color w:val="000000" w:themeColor="text1"/>
                <w:sz w:val="20"/>
                <w:szCs w:val="20"/>
              </w:rPr>
            </w:pPr>
            <w:r w:rsidRPr="00660101">
              <w:rPr>
                <w:rFonts w:ascii="Times New Roman" w:hAnsi="Times New Roman" w:cs="Times New Roman"/>
                <w:sz w:val="20"/>
                <w:szCs w:val="20"/>
              </w:rPr>
              <w:t>Зарегистрированный пакет документов передаётся в Уполномоченный орган в срок, предусмотренный соглашением о взаимодействии.</w:t>
            </w:r>
          </w:p>
        </w:tc>
        <w:tc>
          <w:tcPr>
            <w:tcW w:w="1843" w:type="dxa"/>
          </w:tcPr>
          <w:p w:rsidR="000D37B8" w:rsidRPr="00660101" w:rsidRDefault="000D37B8" w:rsidP="00660101">
            <w:pPr>
              <w:spacing w:after="0" w:line="240" w:lineRule="auto"/>
              <w:jc w:val="center"/>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15 минут</w:t>
            </w:r>
          </w:p>
          <w:p w:rsidR="00670EDE" w:rsidRPr="00660101" w:rsidRDefault="00670EDE" w:rsidP="00660101">
            <w:pPr>
              <w:spacing w:after="0" w:line="240" w:lineRule="auto"/>
              <w:jc w:val="center"/>
              <w:rPr>
                <w:rFonts w:ascii="Times New Roman" w:hAnsi="Times New Roman" w:cs="Times New Roman"/>
                <w:color w:val="000000" w:themeColor="text1"/>
                <w:sz w:val="20"/>
                <w:szCs w:val="20"/>
              </w:rPr>
            </w:pPr>
          </w:p>
          <w:p w:rsidR="00670EDE" w:rsidRPr="00660101" w:rsidRDefault="00670EDE" w:rsidP="00660101">
            <w:pPr>
              <w:spacing w:after="0" w:line="240" w:lineRule="auto"/>
              <w:jc w:val="center"/>
              <w:rPr>
                <w:rFonts w:ascii="Times New Roman" w:hAnsi="Times New Roman" w:cs="Times New Roman"/>
                <w:color w:val="000000" w:themeColor="text1"/>
                <w:sz w:val="20"/>
                <w:szCs w:val="20"/>
              </w:rPr>
            </w:pPr>
          </w:p>
          <w:p w:rsidR="00670EDE" w:rsidRPr="00660101" w:rsidRDefault="00670EDE" w:rsidP="00660101">
            <w:pPr>
              <w:spacing w:after="0" w:line="240" w:lineRule="auto"/>
              <w:jc w:val="center"/>
              <w:rPr>
                <w:rFonts w:ascii="Times New Roman" w:hAnsi="Times New Roman" w:cs="Times New Roman"/>
                <w:color w:val="000000" w:themeColor="text1"/>
                <w:sz w:val="20"/>
                <w:szCs w:val="20"/>
              </w:rPr>
            </w:pPr>
          </w:p>
          <w:p w:rsidR="00670EDE" w:rsidRPr="00660101" w:rsidRDefault="00670EDE" w:rsidP="00660101">
            <w:pPr>
              <w:spacing w:after="0" w:line="240" w:lineRule="auto"/>
              <w:jc w:val="center"/>
              <w:rPr>
                <w:rFonts w:ascii="Times New Roman" w:hAnsi="Times New Roman" w:cs="Times New Roman"/>
                <w:color w:val="000000" w:themeColor="text1"/>
                <w:sz w:val="20"/>
                <w:szCs w:val="20"/>
              </w:rPr>
            </w:pPr>
          </w:p>
          <w:p w:rsidR="00670EDE" w:rsidRPr="00660101" w:rsidRDefault="00670EDE" w:rsidP="00660101">
            <w:pPr>
              <w:spacing w:after="0" w:line="240" w:lineRule="auto"/>
              <w:jc w:val="center"/>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В соответствии с регламентом работы МФЦ</w:t>
            </w:r>
          </w:p>
        </w:tc>
        <w:tc>
          <w:tcPr>
            <w:tcW w:w="2268" w:type="dxa"/>
          </w:tcPr>
          <w:p w:rsidR="000D37B8" w:rsidRPr="00660101" w:rsidRDefault="000D37B8" w:rsidP="00660101">
            <w:pPr>
              <w:spacing w:after="0" w:line="240" w:lineRule="auto"/>
              <w:jc w:val="both"/>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Сотрудник МФЦ</w:t>
            </w:r>
          </w:p>
        </w:tc>
      </w:tr>
      <w:tr w:rsidR="000D37B8" w:rsidRPr="00660101" w:rsidTr="00660101">
        <w:trPr>
          <w:trHeight w:val="1004"/>
        </w:trPr>
        <w:tc>
          <w:tcPr>
            <w:tcW w:w="503" w:type="dxa"/>
          </w:tcPr>
          <w:p w:rsidR="000D37B8" w:rsidRPr="00660101" w:rsidRDefault="000D37B8" w:rsidP="00660101">
            <w:pPr>
              <w:spacing w:after="0" w:line="240" w:lineRule="auto"/>
              <w:jc w:val="both"/>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2</w:t>
            </w:r>
          </w:p>
        </w:tc>
        <w:tc>
          <w:tcPr>
            <w:tcW w:w="2333" w:type="dxa"/>
          </w:tcPr>
          <w:p w:rsidR="000D37B8" w:rsidRPr="00660101" w:rsidRDefault="000D37B8" w:rsidP="00660101">
            <w:pPr>
              <w:spacing w:after="0" w:line="240" w:lineRule="auto"/>
              <w:rPr>
                <w:rFonts w:ascii="Times New Roman" w:hAnsi="Times New Roman" w:cs="Times New Roman"/>
                <w:sz w:val="20"/>
                <w:szCs w:val="20"/>
              </w:rPr>
            </w:pPr>
            <w:r w:rsidRPr="00660101">
              <w:rPr>
                <w:rFonts w:ascii="Times New Roman" w:hAnsi="Times New Roman" w:cs="Times New Roman"/>
                <w:sz w:val="20"/>
                <w:szCs w:val="20"/>
              </w:rPr>
              <w:t>Формирование и направление межведомственных запросов</w:t>
            </w:r>
          </w:p>
        </w:tc>
        <w:tc>
          <w:tcPr>
            <w:tcW w:w="8788" w:type="dxa"/>
            <w:gridSpan w:val="3"/>
          </w:tcPr>
          <w:p w:rsidR="000D37B8" w:rsidRPr="00660101" w:rsidRDefault="000D37B8" w:rsidP="00660101">
            <w:pPr>
              <w:spacing w:after="0" w:line="240" w:lineRule="auto"/>
              <w:jc w:val="both"/>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Экспертиза представленных заявителем документов.</w:t>
            </w:r>
          </w:p>
          <w:p w:rsidR="000D37B8" w:rsidRPr="00660101" w:rsidRDefault="000D37B8" w:rsidP="00660101">
            <w:pPr>
              <w:spacing w:after="0" w:line="240" w:lineRule="auto"/>
              <w:jc w:val="both"/>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Формирование и направление межведомственного запроса в Кадастровую палату.</w:t>
            </w:r>
          </w:p>
          <w:p w:rsidR="000D37B8" w:rsidRPr="00660101" w:rsidRDefault="000D37B8" w:rsidP="00660101">
            <w:pPr>
              <w:spacing w:after="0" w:line="240" w:lineRule="auto"/>
              <w:jc w:val="both"/>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Получение ответа на межведомственные запросы.</w:t>
            </w:r>
          </w:p>
          <w:p w:rsidR="000D37B8" w:rsidRPr="00660101" w:rsidRDefault="000D37B8" w:rsidP="00660101">
            <w:pPr>
              <w:spacing w:after="0" w:line="240" w:lineRule="auto"/>
              <w:jc w:val="both"/>
              <w:rPr>
                <w:rFonts w:ascii="Times New Roman" w:hAnsi="Times New Roman" w:cs="Times New Roman"/>
                <w:color w:val="000000" w:themeColor="text1"/>
                <w:sz w:val="20"/>
                <w:szCs w:val="20"/>
              </w:rPr>
            </w:pPr>
          </w:p>
        </w:tc>
        <w:tc>
          <w:tcPr>
            <w:tcW w:w="1843" w:type="dxa"/>
          </w:tcPr>
          <w:p w:rsidR="000D37B8" w:rsidRPr="00660101" w:rsidRDefault="000D37B8" w:rsidP="00660101">
            <w:pPr>
              <w:spacing w:after="0" w:line="240" w:lineRule="auto"/>
              <w:jc w:val="center"/>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До 4 рабочих  дней</w:t>
            </w:r>
          </w:p>
        </w:tc>
        <w:tc>
          <w:tcPr>
            <w:tcW w:w="2268" w:type="dxa"/>
          </w:tcPr>
          <w:p w:rsidR="000D37B8" w:rsidRPr="00660101" w:rsidRDefault="00E97C6D" w:rsidP="00660101">
            <w:pPr>
              <w:spacing w:after="0" w:line="240" w:lineRule="auto"/>
              <w:jc w:val="both"/>
              <w:rPr>
                <w:rFonts w:ascii="Times New Roman" w:hAnsi="Times New Roman" w:cs="Times New Roman"/>
                <w:i/>
                <w:color w:val="000000" w:themeColor="text1"/>
                <w:sz w:val="20"/>
                <w:szCs w:val="20"/>
              </w:rPr>
            </w:pPr>
            <w:r w:rsidRPr="00660101">
              <w:rPr>
                <w:rFonts w:ascii="Times New Roman" w:hAnsi="Times New Roman" w:cs="Times New Roman"/>
                <w:sz w:val="20"/>
                <w:szCs w:val="20"/>
              </w:rPr>
              <w:t>Специалист Департамента градостроительства и земельных отношений</w:t>
            </w:r>
          </w:p>
        </w:tc>
      </w:tr>
      <w:tr w:rsidR="000D37B8" w:rsidRPr="00660101" w:rsidTr="00660101">
        <w:trPr>
          <w:trHeight w:val="3989"/>
        </w:trPr>
        <w:tc>
          <w:tcPr>
            <w:tcW w:w="503" w:type="dxa"/>
          </w:tcPr>
          <w:p w:rsidR="000D37B8" w:rsidRPr="00660101" w:rsidRDefault="000D37B8" w:rsidP="00660101">
            <w:pPr>
              <w:spacing w:after="0" w:line="240" w:lineRule="auto"/>
              <w:jc w:val="both"/>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lastRenderedPageBreak/>
              <w:t>3</w:t>
            </w:r>
          </w:p>
        </w:tc>
        <w:tc>
          <w:tcPr>
            <w:tcW w:w="2333" w:type="dxa"/>
          </w:tcPr>
          <w:p w:rsidR="000D37B8" w:rsidRPr="00660101" w:rsidRDefault="000D37B8" w:rsidP="00660101">
            <w:pPr>
              <w:spacing w:after="0" w:line="240" w:lineRule="auto"/>
              <w:rPr>
                <w:rFonts w:ascii="Times New Roman" w:hAnsi="Times New Roman" w:cs="Times New Roman"/>
                <w:sz w:val="20"/>
                <w:szCs w:val="20"/>
              </w:rPr>
            </w:pPr>
            <w:r w:rsidRPr="00660101">
              <w:rPr>
                <w:rFonts w:ascii="Times New Roman" w:hAnsi="Times New Roman" w:cs="Times New Roman"/>
                <w:sz w:val="20"/>
                <w:szCs w:val="20"/>
              </w:rPr>
              <w:t>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tc>
        <w:tc>
          <w:tcPr>
            <w:tcW w:w="8788" w:type="dxa"/>
            <w:gridSpan w:val="3"/>
          </w:tcPr>
          <w:p w:rsidR="000D37B8" w:rsidRPr="00660101" w:rsidRDefault="000D37B8" w:rsidP="00660101">
            <w:pPr>
              <w:adjustRightInd w:val="0"/>
              <w:spacing w:after="0" w:line="240" w:lineRule="auto"/>
              <w:jc w:val="both"/>
              <w:rPr>
                <w:rFonts w:ascii="Times New Roman" w:hAnsi="Times New Roman" w:cs="Times New Roman"/>
                <w:sz w:val="20"/>
                <w:szCs w:val="20"/>
              </w:rPr>
            </w:pPr>
            <w:r w:rsidRPr="00660101">
              <w:rPr>
                <w:rFonts w:ascii="Times New Roman" w:hAnsi="Times New Roman" w:cs="Times New Roman"/>
                <w:sz w:val="20"/>
                <w:szCs w:val="20"/>
              </w:rPr>
              <w:t>1</w:t>
            </w:r>
            <w:r w:rsidR="00211B84" w:rsidRPr="00660101">
              <w:rPr>
                <w:rFonts w:ascii="Times New Roman" w:hAnsi="Times New Roman" w:cs="Times New Roman"/>
                <w:sz w:val="20"/>
                <w:szCs w:val="20"/>
              </w:rPr>
              <w:t>.</w:t>
            </w:r>
            <w:r w:rsidRPr="00660101">
              <w:rPr>
                <w:rFonts w:ascii="Times New Roman" w:hAnsi="Times New Roman" w:cs="Times New Roman"/>
                <w:sz w:val="20"/>
                <w:szCs w:val="20"/>
              </w:rPr>
              <w:t>Проверка представленных документов на наличие (отсутствие) оснований для отказа в предоставлении муниципальной услуги;</w:t>
            </w:r>
          </w:p>
          <w:p w:rsidR="000D37B8" w:rsidRPr="00660101" w:rsidRDefault="000D37B8" w:rsidP="00660101">
            <w:pPr>
              <w:adjustRightInd w:val="0"/>
              <w:spacing w:after="0" w:line="240" w:lineRule="auto"/>
              <w:jc w:val="both"/>
              <w:rPr>
                <w:rFonts w:ascii="Times New Roman" w:hAnsi="Times New Roman" w:cs="Times New Roman"/>
                <w:sz w:val="20"/>
                <w:szCs w:val="20"/>
              </w:rPr>
            </w:pPr>
            <w:r w:rsidRPr="00660101">
              <w:rPr>
                <w:rFonts w:ascii="Times New Roman" w:hAnsi="Times New Roman" w:cs="Times New Roman"/>
                <w:sz w:val="20"/>
                <w:szCs w:val="20"/>
              </w:rPr>
              <w:t>2</w:t>
            </w:r>
            <w:r w:rsidR="00211B84" w:rsidRPr="00660101">
              <w:rPr>
                <w:rFonts w:ascii="Times New Roman" w:hAnsi="Times New Roman" w:cs="Times New Roman"/>
                <w:sz w:val="20"/>
                <w:szCs w:val="20"/>
              </w:rPr>
              <w:t>.</w:t>
            </w:r>
            <w:r w:rsidRPr="00660101">
              <w:rPr>
                <w:rFonts w:ascii="Times New Roman" w:hAnsi="Times New Roman" w:cs="Times New Roman"/>
                <w:sz w:val="20"/>
                <w:szCs w:val="20"/>
              </w:rPr>
              <w:t>Подготовка и подписание одного из проектов решений:</w:t>
            </w:r>
          </w:p>
          <w:p w:rsidR="000D37B8" w:rsidRPr="00660101" w:rsidRDefault="000D37B8" w:rsidP="00660101">
            <w:pPr>
              <w:adjustRightInd w:val="0"/>
              <w:spacing w:after="0" w:line="240" w:lineRule="auto"/>
              <w:jc w:val="both"/>
              <w:rPr>
                <w:rFonts w:ascii="Times New Roman" w:hAnsi="Times New Roman" w:cs="Times New Roman"/>
                <w:sz w:val="20"/>
                <w:szCs w:val="20"/>
              </w:rPr>
            </w:pPr>
            <w:r w:rsidRPr="00660101">
              <w:rPr>
                <w:rFonts w:ascii="Times New Roman" w:hAnsi="Times New Roman" w:cs="Times New Roman"/>
                <w:sz w:val="20"/>
                <w:szCs w:val="20"/>
              </w:rPr>
              <w:t>об утверждении схемы расположения земельного участка;</w:t>
            </w:r>
          </w:p>
          <w:p w:rsidR="000D37B8" w:rsidRPr="00660101" w:rsidRDefault="000D37B8" w:rsidP="00660101">
            <w:pPr>
              <w:adjustRightInd w:val="0"/>
              <w:spacing w:after="0" w:line="240" w:lineRule="auto"/>
              <w:jc w:val="both"/>
              <w:rPr>
                <w:rFonts w:ascii="Times New Roman" w:hAnsi="Times New Roman" w:cs="Times New Roman"/>
                <w:sz w:val="20"/>
                <w:szCs w:val="20"/>
              </w:rPr>
            </w:pPr>
            <w:r w:rsidRPr="00660101">
              <w:rPr>
                <w:rFonts w:ascii="Times New Roman" w:hAnsi="Times New Roman" w:cs="Times New Roman"/>
                <w:sz w:val="20"/>
                <w:szCs w:val="20"/>
              </w:rPr>
              <w:t>об отказе в утверждении схемы расположения земельного участка;</w:t>
            </w:r>
          </w:p>
          <w:p w:rsidR="000D37B8" w:rsidRPr="00660101" w:rsidRDefault="000D37B8" w:rsidP="00660101">
            <w:pPr>
              <w:adjustRightInd w:val="0"/>
              <w:spacing w:after="0" w:line="240" w:lineRule="auto"/>
              <w:jc w:val="both"/>
              <w:rPr>
                <w:rFonts w:ascii="Times New Roman" w:hAnsi="Times New Roman" w:cs="Times New Roman"/>
                <w:sz w:val="20"/>
                <w:szCs w:val="20"/>
              </w:rPr>
            </w:pPr>
            <w:r w:rsidRPr="00660101">
              <w:rPr>
                <w:rFonts w:ascii="Times New Roman" w:hAnsi="Times New Roman" w:cs="Times New Roman"/>
                <w:sz w:val="20"/>
                <w:szCs w:val="20"/>
              </w:rPr>
              <w:t>о приостановлении предоставления муниципальной услуги;</w:t>
            </w:r>
          </w:p>
          <w:p w:rsidR="000D37B8" w:rsidRPr="00660101" w:rsidRDefault="000D37B8" w:rsidP="00660101">
            <w:pPr>
              <w:adjustRightInd w:val="0"/>
              <w:spacing w:after="0" w:line="240" w:lineRule="auto"/>
              <w:jc w:val="both"/>
              <w:rPr>
                <w:rFonts w:ascii="Times New Roman" w:hAnsi="Times New Roman" w:cs="Times New Roman"/>
                <w:sz w:val="20"/>
                <w:szCs w:val="20"/>
              </w:rPr>
            </w:pPr>
            <w:r w:rsidRPr="00660101">
              <w:rPr>
                <w:rFonts w:ascii="Times New Roman" w:hAnsi="Times New Roman" w:cs="Times New Roman"/>
                <w:sz w:val="20"/>
                <w:szCs w:val="20"/>
              </w:rPr>
              <w:t>3</w:t>
            </w:r>
            <w:r w:rsidR="00211B84" w:rsidRPr="00660101">
              <w:rPr>
                <w:rFonts w:ascii="Times New Roman" w:hAnsi="Times New Roman" w:cs="Times New Roman"/>
                <w:sz w:val="20"/>
                <w:szCs w:val="20"/>
              </w:rPr>
              <w:t>.</w:t>
            </w:r>
            <w:r w:rsidRPr="00660101">
              <w:rPr>
                <w:rFonts w:ascii="Times New Roman" w:hAnsi="Times New Roman" w:cs="Times New Roman"/>
                <w:sz w:val="20"/>
                <w:szCs w:val="20"/>
              </w:rPr>
              <w:t>В случае принятия решения о приостановлении предоставления муниципальной услуги, после принятия решения, указанного в разделе 2 ТС – подготовка и подписание проекта решения об утверждении схемы расположения земельного участка (об отказе в утверждении схемы расположения земельного участка – при наличии оснований для отказа в предоставлении муниципальной услуги);</w:t>
            </w:r>
          </w:p>
          <w:p w:rsidR="000D37B8" w:rsidRPr="00660101" w:rsidRDefault="000D37B8" w:rsidP="00660101">
            <w:pPr>
              <w:adjustRightInd w:val="0"/>
              <w:spacing w:after="0" w:line="240" w:lineRule="auto"/>
              <w:jc w:val="both"/>
              <w:rPr>
                <w:rFonts w:ascii="Times New Roman" w:hAnsi="Times New Roman" w:cs="Times New Roman"/>
                <w:sz w:val="20"/>
                <w:szCs w:val="20"/>
              </w:rPr>
            </w:pPr>
            <w:r w:rsidRPr="00660101">
              <w:rPr>
                <w:rFonts w:ascii="Times New Roman" w:hAnsi="Times New Roman" w:cs="Times New Roman"/>
                <w:sz w:val="20"/>
                <w:szCs w:val="20"/>
              </w:rPr>
              <w:t>4</w:t>
            </w:r>
            <w:r w:rsidR="00211B84" w:rsidRPr="00660101">
              <w:rPr>
                <w:rFonts w:ascii="Times New Roman" w:hAnsi="Times New Roman" w:cs="Times New Roman"/>
                <w:sz w:val="20"/>
                <w:szCs w:val="20"/>
              </w:rPr>
              <w:t>.</w:t>
            </w:r>
            <w:r w:rsidRPr="00660101">
              <w:rPr>
                <w:rFonts w:ascii="Times New Roman" w:hAnsi="Times New Roman" w:cs="Times New Roman"/>
                <w:sz w:val="20"/>
                <w:szCs w:val="20"/>
              </w:rPr>
              <w:t>После подписания документов, являющихся результатом предоставления муниципальной услуги, их направление специалисту, ответственному за выдачу (направление) заявителю результата предоставления муниципальной услуги.</w:t>
            </w:r>
          </w:p>
          <w:p w:rsidR="000D37B8" w:rsidRPr="00660101" w:rsidRDefault="000D37B8" w:rsidP="00660101">
            <w:pPr>
              <w:adjustRightInd w:val="0"/>
              <w:spacing w:after="0" w:line="240" w:lineRule="auto"/>
              <w:jc w:val="both"/>
              <w:rPr>
                <w:rFonts w:ascii="Times New Roman" w:hAnsi="Times New Roman" w:cs="Times New Roman"/>
                <w:sz w:val="20"/>
                <w:szCs w:val="20"/>
              </w:rPr>
            </w:pPr>
            <w:r w:rsidRPr="00660101">
              <w:rPr>
                <w:rFonts w:ascii="Times New Roman" w:hAnsi="Times New Roman" w:cs="Times New Roman"/>
                <w:sz w:val="20"/>
                <w:szCs w:val="20"/>
              </w:rPr>
              <w:t xml:space="preserve">В случае принятия решения об утверждении схемы расположения земельного участка специалист, ответственный за подготовку проекта решения, обеспечивает направление указанного решения с приложением схемы расположения земельного участка в Управление </w:t>
            </w:r>
            <w:proofErr w:type="spellStart"/>
            <w:r w:rsidRPr="00660101">
              <w:rPr>
                <w:rFonts w:ascii="Times New Roman" w:hAnsi="Times New Roman" w:cs="Times New Roman"/>
                <w:sz w:val="20"/>
                <w:szCs w:val="20"/>
              </w:rPr>
              <w:t>Росреестра</w:t>
            </w:r>
            <w:proofErr w:type="spellEnd"/>
            <w:r w:rsidRPr="00660101">
              <w:rPr>
                <w:rFonts w:ascii="Times New Roman" w:hAnsi="Times New Roman" w:cs="Times New Roman"/>
                <w:sz w:val="20"/>
                <w:szCs w:val="20"/>
              </w:rPr>
              <w:t>.</w:t>
            </w:r>
          </w:p>
        </w:tc>
        <w:tc>
          <w:tcPr>
            <w:tcW w:w="1843" w:type="dxa"/>
          </w:tcPr>
          <w:p w:rsidR="000D37B8" w:rsidRPr="00660101" w:rsidRDefault="000D37B8" w:rsidP="00660101">
            <w:pPr>
              <w:spacing w:after="0" w:line="240" w:lineRule="auto"/>
              <w:jc w:val="center"/>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 xml:space="preserve">До </w:t>
            </w:r>
            <w:r w:rsidR="00E97C6D" w:rsidRPr="00660101">
              <w:rPr>
                <w:rFonts w:ascii="Times New Roman" w:hAnsi="Times New Roman" w:cs="Times New Roman"/>
                <w:color w:val="000000" w:themeColor="text1"/>
                <w:sz w:val="20"/>
                <w:szCs w:val="20"/>
              </w:rPr>
              <w:t>8</w:t>
            </w:r>
            <w:r w:rsidRPr="00660101">
              <w:rPr>
                <w:rFonts w:ascii="Times New Roman" w:hAnsi="Times New Roman" w:cs="Times New Roman"/>
                <w:color w:val="000000" w:themeColor="text1"/>
                <w:sz w:val="20"/>
                <w:szCs w:val="20"/>
              </w:rPr>
              <w:t xml:space="preserve"> рабочих  дней</w:t>
            </w:r>
          </w:p>
        </w:tc>
        <w:tc>
          <w:tcPr>
            <w:tcW w:w="2268" w:type="dxa"/>
          </w:tcPr>
          <w:p w:rsidR="000D37B8" w:rsidRPr="00660101" w:rsidRDefault="00E97C6D" w:rsidP="00660101">
            <w:pPr>
              <w:spacing w:after="0" w:line="240" w:lineRule="auto"/>
              <w:jc w:val="both"/>
              <w:rPr>
                <w:rFonts w:ascii="Times New Roman" w:hAnsi="Times New Roman" w:cs="Times New Roman"/>
                <w:color w:val="FF0000"/>
                <w:sz w:val="20"/>
                <w:szCs w:val="20"/>
              </w:rPr>
            </w:pPr>
            <w:r w:rsidRPr="00660101">
              <w:rPr>
                <w:rFonts w:ascii="Times New Roman" w:hAnsi="Times New Roman" w:cs="Times New Roman"/>
                <w:sz w:val="20"/>
                <w:szCs w:val="20"/>
              </w:rPr>
              <w:t>Специалист Департамента градостроительства и земельных отношений</w:t>
            </w:r>
          </w:p>
        </w:tc>
      </w:tr>
      <w:tr w:rsidR="000D37B8" w:rsidRPr="00660101" w:rsidTr="00660101">
        <w:trPr>
          <w:trHeight w:val="2855"/>
        </w:trPr>
        <w:tc>
          <w:tcPr>
            <w:tcW w:w="503" w:type="dxa"/>
            <w:vMerge w:val="restart"/>
          </w:tcPr>
          <w:p w:rsidR="000D37B8" w:rsidRPr="00660101" w:rsidRDefault="000D37B8" w:rsidP="00660101">
            <w:pPr>
              <w:spacing w:after="0" w:line="240" w:lineRule="auto"/>
              <w:jc w:val="both"/>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4</w:t>
            </w:r>
          </w:p>
        </w:tc>
        <w:tc>
          <w:tcPr>
            <w:tcW w:w="2333" w:type="dxa"/>
            <w:vMerge w:val="restart"/>
          </w:tcPr>
          <w:p w:rsidR="000D37B8" w:rsidRPr="00660101" w:rsidRDefault="000D37B8" w:rsidP="00660101">
            <w:pPr>
              <w:spacing w:after="0" w:line="240" w:lineRule="auto"/>
              <w:jc w:val="both"/>
              <w:rPr>
                <w:rFonts w:ascii="Times New Roman" w:hAnsi="Times New Roman" w:cs="Times New Roman"/>
                <w:sz w:val="20"/>
                <w:szCs w:val="20"/>
              </w:rPr>
            </w:pPr>
            <w:r w:rsidRPr="00660101">
              <w:rPr>
                <w:rFonts w:ascii="Times New Roman" w:hAnsi="Times New Roman" w:cs="Times New Roman"/>
                <w:sz w:val="20"/>
                <w:szCs w:val="20"/>
              </w:rPr>
              <w:t>Выдача (направление) результата предоставления</w:t>
            </w:r>
          </w:p>
          <w:p w:rsidR="000D37B8" w:rsidRPr="00660101" w:rsidRDefault="000D37B8" w:rsidP="00660101">
            <w:pPr>
              <w:spacing w:after="0" w:line="240" w:lineRule="auto"/>
              <w:jc w:val="both"/>
              <w:rPr>
                <w:rFonts w:ascii="Times New Roman" w:hAnsi="Times New Roman" w:cs="Times New Roman"/>
                <w:sz w:val="20"/>
                <w:szCs w:val="20"/>
              </w:rPr>
            </w:pPr>
            <w:r w:rsidRPr="00660101">
              <w:rPr>
                <w:rFonts w:ascii="Times New Roman" w:hAnsi="Times New Roman" w:cs="Times New Roman"/>
                <w:sz w:val="20"/>
                <w:szCs w:val="20"/>
              </w:rPr>
              <w:t>муниципальной услуги</w:t>
            </w:r>
          </w:p>
        </w:tc>
        <w:tc>
          <w:tcPr>
            <w:tcW w:w="8788" w:type="dxa"/>
            <w:gridSpan w:val="3"/>
          </w:tcPr>
          <w:p w:rsidR="000D37B8" w:rsidRPr="00660101" w:rsidRDefault="000D37B8" w:rsidP="00660101">
            <w:pPr>
              <w:adjustRightInd w:val="0"/>
              <w:spacing w:after="0" w:line="240" w:lineRule="auto"/>
              <w:jc w:val="both"/>
              <w:rPr>
                <w:rFonts w:ascii="Times New Roman" w:hAnsi="Times New Roman" w:cs="Times New Roman"/>
                <w:sz w:val="20"/>
                <w:szCs w:val="20"/>
              </w:rPr>
            </w:pPr>
            <w:r w:rsidRPr="00660101">
              <w:rPr>
                <w:rFonts w:ascii="Times New Roman" w:hAnsi="Times New Roman" w:cs="Times New Roman"/>
                <w:sz w:val="20"/>
                <w:szCs w:val="20"/>
              </w:rPr>
              <w:t>Осуществляется выдача (направление) заявителю результата предоставления муниципальной услуги.</w:t>
            </w:r>
          </w:p>
          <w:p w:rsidR="000D37B8" w:rsidRPr="00660101" w:rsidRDefault="000D37B8" w:rsidP="00660101">
            <w:pPr>
              <w:adjustRightInd w:val="0"/>
              <w:spacing w:after="0" w:line="240" w:lineRule="auto"/>
              <w:jc w:val="both"/>
              <w:rPr>
                <w:rFonts w:ascii="Times New Roman" w:hAnsi="Times New Roman" w:cs="Times New Roman"/>
                <w:sz w:val="20"/>
                <w:szCs w:val="20"/>
              </w:rPr>
            </w:pPr>
            <w:r w:rsidRPr="00660101">
              <w:rPr>
                <w:rFonts w:ascii="Times New Roman" w:hAnsi="Times New Roman" w:cs="Times New Roman"/>
                <w:sz w:val="20"/>
                <w:szCs w:val="20"/>
              </w:rPr>
              <w:t>В случае выдачи оформленного решения нарочно заявителю – запись заявителя в журнале регистрации заявлений.</w:t>
            </w:r>
          </w:p>
          <w:p w:rsidR="000D37B8" w:rsidRPr="00660101" w:rsidRDefault="000D37B8" w:rsidP="00660101">
            <w:pPr>
              <w:adjustRightInd w:val="0"/>
              <w:spacing w:after="0" w:line="240" w:lineRule="auto"/>
              <w:jc w:val="both"/>
              <w:rPr>
                <w:rFonts w:ascii="Times New Roman" w:hAnsi="Times New Roman" w:cs="Times New Roman"/>
                <w:sz w:val="20"/>
                <w:szCs w:val="20"/>
              </w:rPr>
            </w:pPr>
            <w:r w:rsidRPr="00660101">
              <w:rPr>
                <w:rFonts w:ascii="Times New Roman" w:hAnsi="Times New Roman" w:cs="Times New Roman"/>
                <w:sz w:val="20"/>
                <w:szCs w:val="20"/>
              </w:rPr>
              <w:t>В случае направления заявителю оформленного решения почтой – получение уведомление о вручении.</w:t>
            </w:r>
          </w:p>
          <w:p w:rsidR="000D37B8" w:rsidRPr="00660101" w:rsidRDefault="000D37B8" w:rsidP="00660101">
            <w:pPr>
              <w:adjustRightInd w:val="0"/>
              <w:spacing w:after="0" w:line="240" w:lineRule="auto"/>
              <w:jc w:val="both"/>
              <w:rPr>
                <w:rFonts w:ascii="Times New Roman" w:hAnsi="Times New Roman" w:cs="Times New Roman"/>
                <w:sz w:val="20"/>
                <w:szCs w:val="20"/>
              </w:rPr>
            </w:pPr>
            <w:r w:rsidRPr="00660101">
              <w:rPr>
                <w:rFonts w:ascii="Times New Roman" w:hAnsi="Times New Roman" w:cs="Times New Roman"/>
                <w:sz w:val="20"/>
                <w:szCs w:val="20"/>
              </w:rPr>
              <w:t>В случае направления документов, являющихся результатом предоставления муниципальной услуги, на электронную почту заявителя</w:t>
            </w:r>
            <w:r w:rsidR="004B394A" w:rsidRPr="00660101">
              <w:rPr>
                <w:rFonts w:ascii="Times New Roman" w:hAnsi="Times New Roman" w:cs="Times New Roman"/>
                <w:sz w:val="20"/>
                <w:szCs w:val="20"/>
              </w:rPr>
              <w:t xml:space="preserve"> -</w:t>
            </w:r>
            <w:r w:rsidRPr="00660101">
              <w:rPr>
                <w:rFonts w:ascii="Times New Roman" w:hAnsi="Times New Roman" w:cs="Times New Roman"/>
                <w:sz w:val="20"/>
                <w:szCs w:val="20"/>
              </w:rPr>
              <w:t xml:space="preserve"> прикрепление к электронному документообороту скриншота электронного уведомления о доставке сообщения.</w:t>
            </w:r>
          </w:p>
          <w:p w:rsidR="000D37B8" w:rsidRPr="00660101" w:rsidRDefault="000D37B8" w:rsidP="00660101">
            <w:pPr>
              <w:adjustRightInd w:val="0"/>
              <w:spacing w:after="0" w:line="240" w:lineRule="auto"/>
              <w:jc w:val="both"/>
              <w:rPr>
                <w:rFonts w:ascii="Times New Roman" w:hAnsi="Times New Roman" w:cs="Times New Roman"/>
                <w:sz w:val="20"/>
                <w:szCs w:val="20"/>
              </w:rPr>
            </w:pPr>
            <w:r w:rsidRPr="00660101">
              <w:rPr>
                <w:rFonts w:ascii="Times New Roman" w:hAnsi="Times New Roman" w:cs="Times New Roman"/>
                <w:sz w:val="20"/>
                <w:szCs w:val="20"/>
              </w:rPr>
              <w:t>В случае направления документов, являющихся результатом предоставления муниципальной услуги, заявителю посредством Единого или регионального портала</w:t>
            </w:r>
            <w:r w:rsidR="004B394A" w:rsidRPr="00660101">
              <w:rPr>
                <w:rFonts w:ascii="Times New Roman" w:hAnsi="Times New Roman" w:cs="Times New Roman"/>
                <w:sz w:val="20"/>
                <w:szCs w:val="20"/>
              </w:rPr>
              <w:t xml:space="preserve"> - </w:t>
            </w:r>
            <w:r w:rsidRPr="00660101">
              <w:rPr>
                <w:rFonts w:ascii="Times New Roman" w:hAnsi="Times New Roman" w:cs="Times New Roman"/>
                <w:sz w:val="20"/>
                <w:szCs w:val="20"/>
              </w:rPr>
              <w:t>прикрепление к электронному документообороту скриншота записи о выдаче документов заявителю.</w:t>
            </w:r>
          </w:p>
        </w:tc>
        <w:tc>
          <w:tcPr>
            <w:tcW w:w="1843" w:type="dxa"/>
          </w:tcPr>
          <w:p w:rsidR="000D37B8" w:rsidRPr="00660101" w:rsidRDefault="000D37B8" w:rsidP="00660101">
            <w:pPr>
              <w:spacing w:after="0" w:line="240" w:lineRule="auto"/>
              <w:jc w:val="center"/>
              <w:rPr>
                <w:rFonts w:ascii="Times New Roman" w:hAnsi="Times New Roman" w:cs="Times New Roman"/>
                <w:color w:val="FF0000"/>
                <w:sz w:val="20"/>
                <w:szCs w:val="20"/>
              </w:rPr>
            </w:pPr>
            <w:r w:rsidRPr="00660101">
              <w:rPr>
                <w:rFonts w:ascii="Times New Roman" w:hAnsi="Times New Roman" w:cs="Times New Roman"/>
                <w:color w:val="000000" w:themeColor="text1"/>
                <w:sz w:val="20"/>
                <w:szCs w:val="20"/>
              </w:rPr>
              <w:t xml:space="preserve">До </w:t>
            </w:r>
            <w:r w:rsidR="004B394A" w:rsidRPr="00660101">
              <w:rPr>
                <w:rFonts w:ascii="Times New Roman" w:hAnsi="Times New Roman" w:cs="Times New Roman"/>
                <w:color w:val="000000" w:themeColor="text1"/>
                <w:sz w:val="20"/>
                <w:szCs w:val="20"/>
              </w:rPr>
              <w:t>3</w:t>
            </w:r>
            <w:r w:rsidRPr="00660101">
              <w:rPr>
                <w:rFonts w:ascii="Times New Roman" w:hAnsi="Times New Roman" w:cs="Times New Roman"/>
                <w:color w:val="000000" w:themeColor="text1"/>
                <w:sz w:val="20"/>
                <w:szCs w:val="20"/>
              </w:rPr>
              <w:t xml:space="preserve"> рабочих  дней</w:t>
            </w:r>
          </w:p>
        </w:tc>
        <w:tc>
          <w:tcPr>
            <w:tcW w:w="2268" w:type="dxa"/>
          </w:tcPr>
          <w:p w:rsidR="000D37B8" w:rsidRPr="00660101" w:rsidRDefault="004B394A" w:rsidP="00660101">
            <w:pPr>
              <w:spacing w:after="0" w:line="240" w:lineRule="auto"/>
              <w:jc w:val="both"/>
              <w:rPr>
                <w:rFonts w:ascii="Times New Roman" w:hAnsi="Times New Roman" w:cs="Times New Roman"/>
                <w:color w:val="000000" w:themeColor="text1"/>
                <w:sz w:val="20"/>
                <w:szCs w:val="20"/>
              </w:rPr>
            </w:pPr>
            <w:r w:rsidRPr="00660101">
              <w:rPr>
                <w:rFonts w:ascii="Times New Roman" w:hAnsi="Times New Roman" w:cs="Times New Roman"/>
                <w:sz w:val="20"/>
                <w:szCs w:val="20"/>
              </w:rPr>
              <w:t>Специалист Департамента градостроительства и земельных отношений</w:t>
            </w:r>
          </w:p>
        </w:tc>
      </w:tr>
      <w:tr w:rsidR="000D37B8" w:rsidRPr="00660101" w:rsidTr="007A7EB8">
        <w:trPr>
          <w:trHeight w:val="322"/>
        </w:trPr>
        <w:tc>
          <w:tcPr>
            <w:tcW w:w="503" w:type="dxa"/>
            <w:vMerge/>
          </w:tcPr>
          <w:p w:rsidR="000D37B8" w:rsidRPr="00660101" w:rsidRDefault="000D37B8" w:rsidP="00660101">
            <w:pPr>
              <w:spacing w:after="0" w:line="240" w:lineRule="auto"/>
              <w:jc w:val="both"/>
              <w:rPr>
                <w:rFonts w:ascii="Times New Roman" w:hAnsi="Times New Roman" w:cs="Times New Roman"/>
                <w:color w:val="000000" w:themeColor="text1"/>
                <w:sz w:val="20"/>
                <w:szCs w:val="20"/>
              </w:rPr>
            </w:pPr>
          </w:p>
        </w:tc>
        <w:tc>
          <w:tcPr>
            <w:tcW w:w="2333" w:type="dxa"/>
            <w:vMerge/>
          </w:tcPr>
          <w:p w:rsidR="000D37B8" w:rsidRPr="00660101" w:rsidRDefault="000D37B8" w:rsidP="00660101">
            <w:pPr>
              <w:spacing w:after="0" w:line="240" w:lineRule="auto"/>
              <w:jc w:val="both"/>
              <w:rPr>
                <w:rFonts w:ascii="Times New Roman" w:hAnsi="Times New Roman" w:cs="Times New Roman"/>
                <w:sz w:val="20"/>
                <w:szCs w:val="20"/>
              </w:rPr>
            </w:pPr>
          </w:p>
        </w:tc>
        <w:tc>
          <w:tcPr>
            <w:tcW w:w="8788" w:type="dxa"/>
            <w:gridSpan w:val="3"/>
          </w:tcPr>
          <w:p w:rsidR="000D37B8" w:rsidRPr="00660101" w:rsidRDefault="000D37B8" w:rsidP="00660101">
            <w:pPr>
              <w:adjustRightInd w:val="0"/>
              <w:spacing w:after="0" w:line="240" w:lineRule="auto"/>
              <w:jc w:val="both"/>
              <w:rPr>
                <w:rFonts w:ascii="Times New Roman" w:hAnsi="Times New Roman" w:cs="Times New Roman"/>
                <w:sz w:val="20"/>
                <w:szCs w:val="20"/>
              </w:rPr>
            </w:pPr>
            <w:r w:rsidRPr="00660101">
              <w:rPr>
                <w:rFonts w:ascii="Times New Roman" w:hAnsi="Times New Roman" w:cs="Times New Roman"/>
                <w:sz w:val="20"/>
                <w:szCs w:val="20"/>
              </w:rPr>
              <w:t>В случае выдачи оформленного решения в МФЦ – запись о выдаче документов заявителю отображается в электронном документообороте.</w:t>
            </w:r>
          </w:p>
        </w:tc>
        <w:tc>
          <w:tcPr>
            <w:tcW w:w="1843" w:type="dxa"/>
          </w:tcPr>
          <w:p w:rsidR="000D37B8" w:rsidRPr="00660101" w:rsidRDefault="00670EDE" w:rsidP="00660101">
            <w:pPr>
              <w:spacing w:after="0" w:line="240" w:lineRule="auto"/>
              <w:jc w:val="center"/>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В соответствии с регламентом работы МФЦ</w:t>
            </w:r>
          </w:p>
        </w:tc>
        <w:tc>
          <w:tcPr>
            <w:tcW w:w="2268" w:type="dxa"/>
          </w:tcPr>
          <w:p w:rsidR="000D37B8" w:rsidRPr="00660101" w:rsidRDefault="000D37B8" w:rsidP="00660101">
            <w:pPr>
              <w:spacing w:after="0" w:line="240" w:lineRule="auto"/>
              <w:jc w:val="both"/>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Сотрудник МФЦ</w:t>
            </w:r>
          </w:p>
        </w:tc>
      </w:tr>
    </w:tbl>
    <w:p w:rsidR="0039316E" w:rsidRPr="0094544B" w:rsidRDefault="0039316E" w:rsidP="00AF28E7">
      <w:pPr>
        <w:spacing w:after="0" w:line="240" w:lineRule="auto"/>
        <w:jc w:val="center"/>
        <w:rPr>
          <w:rFonts w:ascii="Times New Roman" w:eastAsia="Times New Roman" w:hAnsi="Times New Roman" w:cs="Times New Roman"/>
          <w:b/>
          <w:color w:val="000000" w:themeColor="text1"/>
          <w:sz w:val="20"/>
          <w:szCs w:val="20"/>
          <w:lang w:eastAsia="ru-RU"/>
        </w:rPr>
      </w:pPr>
    </w:p>
    <w:p w:rsidR="00A819B4" w:rsidRDefault="00A819B4" w:rsidP="00AF28E7">
      <w:pPr>
        <w:spacing w:after="0" w:line="240" w:lineRule="auto"/>
        <w:jc w:val="center"/>
        <w:rPr>
          <w:rFonts w:ascii="Times New Roman" w:eastAsia="Times New Roman" w:hAnsi="Times New Roman" w:cs="Times New Roman"/>
          <w:color w:val="000000" w:themeColor="text1"/>
          <w:sz w:val="24"/>
          <w:szCs w:val="24"/>
          <w:lang w:eastAsia="ru-RU"/>
        </w:rPr>
      </w:pPr>
    </w:p>
    <w:p w:rsidR="00A819B4" w:rsidRDefault="00A819B4" w:rsidP="00AF28E7">
      <w:pPr>
        <w:spacing w:after="0" w:line="240" w:lineRule="auto"/>
        <w:jc w:val="center"/>
        <w:rPr>
          <w:rFonts w:ascii="Times New Roman" w:eastAsia="Times New Roman" w:hAnsi="Times New Roman" w:cs="Times New Roman"/>
          <w:color w:val="000000" w:themeColor="text1"/>
          <w:sz w:val="24"/>
          <w:szCs w:val="24"/>
          <w:lang w:eastAsia="ru-RU"/>
        </w:rPr>
      </w:pPr>
    </w:p>
    <w:p w:rsidR="00A819B4" w:rsidRDefault="00A819B4" w:rsidP="00AF28E7">
      <w:pPr>
        <w:spacing w:after="0" w:line="240" w:lineRule="auto"/>
        <w:jc w:val="center"/>
        <w:rPr>
          <w:rFonts w:ascii="Times New Roman" w:eastAsia="Times New Roman" w:hAnsi="Times New Roman" w:cs="Times New Roman"/>
          <w:color w:val="000000" w:themeColor="text1"/>
          <w:sz w:val="24"/>
          <w:szCs w:val="24"/>
          <w:lang w:eastAsia="ru-RU"/>
        </w:rPr>
      </w:pPr>
    </w:p>
    <w:p w:rsidR="00A819B4" w:rsidRDefault="00A819B4" w:rsidP="00AF28E7">
      <w:pPr>
        <w:spacing w:after="0" w:line="240" w:lineRule="auto"/>
        <w:jc w:val="center"/>
        <w:rPr>
          <w:rFonts w:ascii="Times New Roman" w:eastAsia="Times New Roman" w:hAnsi="Times New Roman" w:cs="Times New Roman"/>
          <w:color w:val="000000" w:themeColor="text1"/>
          <w:sz w:val="24"/>
          <w:szCs w:val="24"/>
          <w:lang w:eastAsia="ru-RU"/>
        </w:rPr>
      </w:pPr>
    </w:p>
    <w:p w:rsidR="00A819B4" w:rsidRDefault="00A819B4" w:rsidP="00AF28E7">
      <w:pPr>
        <w:spacing w:after="0" w:line="240" w:lineRule="auto"/>
        <w:jc w:val="center"/>
        <w:rPr>
          <w:rFonts w:ascii="Times New Roman" w:eastAsia="Times New Roman" w:hAnsi="Times New Roman" w:cs="Times New Roman"/>
          <w:color w:val="000000" w:themeColor="text1"/>
          <w:sz w:val="24"/>
          <w:szCs w:val="24"/>
          <w:lang w:eastAsia="ru-RU"/>
        </w:rPr>
      </w:pPr>
    </w:p>
    <w:p w:rsidR="00A819B4" w:rsidRDefault="00A819B4" w:rsidP="00AF28E7">
      <w:pPr>
        <w:spacing w:after="0" w:line="240" w:lineRule="auto"/>
        <w:jc w:val="center"/>
        <w:rPr>
          <w:rFonts w:ascii="Times New Roman" w:eastAsia="Times New Roman" w:hAnsi="Times New Roman" w:cs="Times New Roman"/>
          <w:color w:val="000000" w:themeColor="text1"/>
          <w:sz w:val="24"/>
          <w:szCs w:val="24"/>
          <w:lang w:eastAsia="ru-RU"/>
        </w:rPr>
      </w:pPr>
    </w:p>
    <w:p w:rsidR="00A819B4" w:rsidRDefault="00A819B4" w:rsidP="00AF28E7">
      <w:pPr>
        <w:spacing w:after="0" w:line="240" w:lineRule="auto"/>
        <w:jc w:val="center"/>
        <w:rPr>
          <w:rFonts w:ascii="Times New Roman" w:eastAsia="Times New Roman" w:hAnsi="Times New Roman" w:cs="Times New Roman"/>
          <w:color w:val="000000" w:themeColor="text1"/>
          <w:sz w:val="24"/>
          <w:szCs w:val="24"/>
          <w:lang w:eastAsia="ru-RU"/>
        </w:rPr>
      </w:pPr>
    </w:p>
    <w:p w:rsidR="00A819B4" w:rsidRDefault="00A819B4" w:rsidP="00AF28E7">
      <w:pPr>
        <w:spacing w:after="0" w:line="240" w:lineRule="auto"/>
        <w:jc w:val="center"/>
        <w:rPr>
          <w:rFonts w:ascii="Times New Roman" w:eastAsia="Times New Roman" w:hAnsi="Times New Roman" w:cs="Times New Roman"/>
          <w:color w:val="000000" w:themeColor="text1"/>
          <w:sz w:val="24"/>
          <w:szCs w:val="24"/>
          <w:lang w:eastAsia="ru-RU"/>
        </w:rPr>
      </w:pPr>
    </w:p>
    <w:p w:rsidR="00AF28E7" w:rsidRPr="00660101" w:rsidRDefault="00AF28E7" w:rsidP="00AF28E7">
      <w:pPr>
        <w:spacing w:after="0" w:line="240" w:lineRule="auto"/>
        <w:jc w:val="center"/>
        <w:rPr>
          <w:rFonts w:ascii="Times New Roman" w:eastAsia="Times New Roman" w:hAnsi="Times New Roman" w:cs="Times New Roman"/>
          <w:color w:val="000000" w:themeColor="text1"/>
          <w:sz w:val="24"/>
          <w:szCs w:val="24"/>
          <w:lang w:eastAsia="ru-RU"/>
        </w:rPr>
      </w:pPr>
      <w:r w:rsidRPr="00660101">
        <w:rPr>
          <w:rFonts w:ascii="Times New Roman" w:eastAsia="Times New Roman" w:hAnsi="Times New Roman" w:cs="Times New Roman"/>
          <w:color w:val="000000" w:themeColor="text1"/>
          <w:sz w:val="24"/>
          <w:szCs w:val="24"/>
          <w:lang w:eastAsia="ru-RU"/>
        </w:rPr>
        <w:lastRenderedPageBreak/>
        <w:t>Раздел 8</w:t>
      </w:r>
      <w:r w:rsidR="00211B84" w:rsidRPr="00660101">
        <w:rPr>
          <w:rFonts w:ascii="Times New Roman" w:eastAsia="Times New Roman" w:hAnsi="Times New Roman" w:cs="Times New Roman"/>
          <w:color w:val="000000" w:themeColor="text1"/>
          <w:sz w:val="24"/>
          <w:szCs w:val="24"/>
          <w:lang w:eastAsia="ru-RU"/>
        </w:rPr>
        <w:t>.</w:t>
      </w:r>
      <w:r w:rsidRPr="00660101">
        <w:rPr>
          <w:rFonts w:ascii="Times New Roman" w:eastAsia="Times New Roman" w:hAnsi="Times New Roman" w:cs="Times New Roman"/>
          <w:color w:val="000000" w:themeColor="text1"/>
          <w:sz w:val="24"/>
          <w:szCs w:val="24"/>
          <w:lang w:eastAsia="ru-RU"/>
        </w:rPr>
        <w:t xml:space="preserve">Особенности предоставления </w:t>
      </w:r>
      <w:r w:rsidR="006E55CD" w:rsidRPr="00660101">
        <w:rPr>
          <w:rFonts w:ascii="Times New Roman" w:eastAsia="Times New Roman" w:hAnsi="Times New Roman" w:cs="Times New Roman"/>
          <w:color w:val="000000" w:themeColor="text1"/>
          <w:sz w:val="24"/>
          <w:szCs w:val="24"/>
          <w:lang w:eastAsia="ru-RU"/>
        </w:rPr>
        <w:t>муниципальной услуги</w:t>
      </w:r>
      <w:r w:rsidRPr="00660101">
        <w:rPr>
          <w:rFonts w:ascii="Times New Roman" w:eastAsia="Times New Roman" w:hAnsi="Times New Roman" w:cs="Times New Roman"/>
          <w:color w:val="000000" w:themeColor="text1"/>
          <w:sz w:val="24"/>
          <w:szCs w:val="24"/>
          <w:lang w:eastAsia="ru-RU"/>
        </w:rPr>
        <w:t xml:space="preserve"> в электронной форме</w:t>
      </w:r>
    </w:p>
    <w:p w:rsidR="00B71AD7" w:rsidRPr="00660101" w:rsidRDefault="00B71AD7" w:rsidP="00AF28E7">
      <w:pPr>
        <w:spacing w:after="0" w:line="240" w:lineRule="auto"/>
        <w:jc w:val="center"/>
        <w:rPr>
          <w:rFonts w:ascii="Times New Roman" w:eastAsia="Times New Roman" w:hAnsi="Times New Roman" w:cs="Times New Roman"/>
          <w:color w:val="000000" w:themeColor="text1"/>
          <w:sz w:val="24"/>
          <w:szCs w:val="24"/>
          <w:lang w:eastAsia="ru-RU"/>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7"/>
        <w:gridCol w:w="1984"/>
        <w:gridCol w:w="1951"/>
        <w:gridCol w:w="2080"/>
        <w:gridCol w:w="1686"/>
        <w:gridCol w:w="3213"/>
      </w:tblGrid>
      <w:tr w:rsidR="00DC4D69" w:rsidRPr="00660101" w:rsidTr="00A13B88">
        <w:tc>
          <w:tcPr>
            <w:tcW w:w="2127" w:type="dxa"/>
          </w:tcPr>
          <w:p w:rsidR="00AF28E7" w:rsidRPr="00660101" w:rsidRDefault="00AF28E7" w:rsidP="00660101">
            <w:pPr>
              <w:spacing w:after="0" w:line="240" w:lineRule="auto"/>
              <w:jc w:val="center"/>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 xml:space="preserve">Способ получения заявителем информации о сроках и порядке предоставления </w:t>
            </w:r>
            <w:r w:rsidR="006E55CD" w:rsidRPr="00660101">
              <w:rPr>
                <w:rFonts w:ascii="Times New Roman" w:hAnsi="Times New Roman" w:cs="Times New Roman"/>
                <w:color w:val="000000" w:themeColor="text1"/>
                <w:sz w:val="20"/>
                <w:szCs w:val="20"/>
              </w:rPr>
              <w:t>муниципальной услуги</w:t>
            </w:r>
          </w:p>
        </w:tc>
        <w:tc>
          <w:tcPr>
            <w:tcW w:w="2977" w:type="dxa"/>
          </w:tcPr>
          <w:p w:rsidR="00AF28E7" w:rsidRPr="00660101" w:rsidRDefault="00AF28E7" w:rsidP="00660101">
            <w:pPr>
              <w:spacing w:after="0" w:line="240" w:lineRule="auto"/>
              <w:jc w:val="center"/>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Способ записи на при</w:t>
            </w:r>
            <w:r w:rsidR="009D1420" w:rsidRPr="00660101">
              <w:rPr>
                <w:rFonts w:ascii="Times New Roman" w:hAnsi="Times New Roman" w:cs="Times New Roman"/>
                <w:color w:val="000000" w:themeColor="text1"/>
                <w:sz w:val="20"/>
                <w:szCs w:val="20"/>
              </w:rPr>
              <w:t>ё</w:t>
            </w:r>
            <w:r w:rsidRPr="00660101">
              <w:rPr>
                <w:rFonts w:ascii="Times New Roman" w:hAnsi="Times New Roman" w:cs="Times New Roman"/>
                <w:color w:val="000000" w:themeColor="text1"/>
                <w:sz w:val="20"/>
                <w:szCs w:val="20"/>
              </w:rPr>
              <w:t xml:space="preserve">м в орган, МФЦ для подачи запроса о предоставлении </w:t>
            </w:r>
            <w:r w:rsidR="006E55CD" w:rsidRPr="00660101">
              <w:rPr>
                <w:rFonts w:ascii="Times New Roman" w:hAnsi="Times New Roman" w:cs="Times New Roman"/>
                <w:color w:val="000000" w:themeColor="text1"/>
                <w:sz w:val="20"/>
                <w:szCs w:val="20"/>
              </w:rPr>
              <w:t>муниципальной услуги</w:t>
            </w:r>
          </w:p>
        </w:tc>
        <w:tc>
          <w:tcPr>
            <w:tcW w:w="1984" w:type="dxa"/>
          </w:tcPr>
          <w:p w:rsidR="00AF28E7" w:rsidRPr="00660101" w:rsidRDefault="00AF28E7" w:rsidP="00660101">
            <w:pPr>
              <w:spacing w:after="0" w:line="240" w:lineRule="auto"/>
              <w:jc w:val="center"/>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 xml:space="preserve">Способ формирования запроса о предоставлении </w:t>
            </w:r>
            <w:r w:rsidR="006E55CD" w:rsidRPr="00660101">
              <w:rPr>
                <w:rFonts w:ascii="Times New Roman" w:hAnsi="Times New Roman" w:cs="Times New Roman"/>
                <w:color w:val="000000" w:themeColor="text1"/>
                <w:sz w:val="20"/>
                <w:szCs w:val="20"/>
              </w:rPr>
              <w:t>муниципальной услуги</w:t>
            </w:r>
          </w:p>
        </w:tc>
        <w:tc>
          <w:tcPr>
            <w:tcW w:w="1951" w:type="dxa"/>
          </w:tcPr>
          <w:p w:rsidR="00AF28E7" w:rsidRPr="00660101" w:rsidRDefault="00AF28E7" w:rsidP="00660101">
            <w:pPr>
              <w:spacing w:after="0" w:line="240" w:lineRule="auto"/>
              <w:jc w:val="center"/>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Способ при</w:t>
            </w:r>
            <w:r w:rsidR="009D1420" w:rsidRPr="00660101">
              <w:rPr>
                <w:rFonts w:ascii="Times New Roman" w:hAnsi="Times New Roman" w:cs="Times New Roman"/>
                <w:color w:val="000000" w:themeColor="text1"/>
                <w:sz w:val="20"/>
                <w:szCs w:val="20"/>
              </w:rPr>
              <w:t>ё</w:t>
            </w:r>
            <w:r w:rsidRPr="00660101">
              <w:rPr>
                <w:rFonts w:ascii="Times New Roman" w:hAnsi="Times New Roman" w:cs="Times New Roman"/>
                <w:color w:val="000000" w:themeColor="text1"/>
                <w:sz w:val="20"/>
                <w:szCs w:val="20"/>
              </w:rPr>
              <w:t xml:space="preserve">ма и регистрации органом, предоставляющим услугу, запроса о предоставлении </w:t>
            </w:r>
            <w:r w:rsidR="006E55CD" w:rsidRPr="00660101">
              <w:rPr>
                <w:rFonts w:ascii="Times New Roman" w:hAnsi="Times New Roman" w:cs="Times New Roman"/>
                <w:color w:val="000000" w:themeColor="text1"/>
                <w:sz w:val="20"/>
                <w:szCs w:val="20"/>
              </w:rPr>
              <w:t>муниципальной услуги</w:t>
            </w:r>
            <w:r w:rsidRPr="00660101">
              <w:rPr>
                <w:rFonts w:ascii="Times New Roman" w:hAnsi="Times New Roman" w:cs="Times New Roman"/>
                <w:color w:val="000000" w:themeColor="text1"/>
                <w:sz w:val="20"/>
                <w:szCs w:val="20"/>
              </w:rPr>
              <w:t xml:space="preserve"> и иных документов, необходимых для предоставления </w:t>
            </w:r>
            <w:r w:rsidR="006E55CD" w:rsidRPr="00660101">
              <w:rPr>
                <w:rFonts w:ascii="Times New Roman" w:hAnsi="Times New Roman" w:cs="Times New Roman"/>
                <w:color w:val="000000" w:themeColor="text1"/>
                <w:sz w:val="20"/>
                <w:szCs w:val="20"/>
              </w:rPr>
              <w:t>муниципальной услуги</w:t>
            </w:r>
          </w:p>
        </w:tc>
        <w:tc>
          <w:tcPr>
            <w:tcW w:w="2080" w:type="dxa"/>
          </w:tcPr>
          <w:p w:rsidR="00AF28E7" w:rsidRPr="00660101" w:rsidRDefault="00AF28E7" w:rsidP="00660101">
            <w:pPr>
              <w:spacing w:after="0" w:line="240" w:lineRule="auto"/>
              <w:jc w:val="center"/>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 xml:space="preserve">Способ оплаты государственной пошлины за предоставление </w:t>
            </w:r>
            <w:r w:rsidR="006E55CD" w:rsidRPr="00660101">
              <w:rPr>
                <w:rFonts w:ascii="Times New Roman" w:hAnsi="Times New Roman" w:cs="Times New Roman"/>
                <w:color w:val="000000" w:themeColor="text1"/>
                <w:sz w:val="20"/>
                <w:szCs w:val="20"/>
              </w:rPr>
              <w:t>муниципальной услуги</w:t>
            </w:r>
            <w:r w:rsidRPr="00660101">
              <w:rPr>
                <w:rFonts w:ascii="Times New Roman" w:hAnsi="Times New Roman" w:cs="Times New Roman"/>
                <w:color w:val="000000" w:themeColor="text1"/>
                <w:sz w:val="20"/>
                <w:szCs w:val="20"/>
              </w:rPr>
              <w:t xml:space="preserve"> и уплаты иных платежей, взимаемых в соответствии с законодательством РФ</w:t>
            </w:r>
          </w:p>
        </w:tc>
        <w:tc>
          <w:tcPr>
            <w:tcW w:w="1686" w:type="dxa"/>
          </w:tcPr>
          <w:p w:rsidR="00AF28E7" w:rsidRPr="00660101" w:rsidRDefault="00AF28E7" w:rsidP="00660101">
            <w:pPr>
              <w:spacing w:after="0" w:line="240" w:lineRule="auto"/>
              <w:jc w:val="center"/>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 xml:space="preserve">Способ получения сведений о ходе выполнения запроса о предоставлении </w:t>
            </w:r>
            <w:r w:rsidR="006E55CD" w:rsidRPr="00660101">
              <w:rPr>
                <w:rFonts w:ascii="Times New Roman" w:hAnsi="Times New Roman" w:cs="Times New Roman"/>
                <w:color w:val="000000" w:themeColor="text1"/>
                <w:sz w:val="20"/>
                <w:szCs w:val="20"/>
              </w:rPr>
              <w:t>муниципальной услуги</w:t>
            </w:r>
          </w:p>
        </w:tc>
        <w:tc>
          <w:tcPr>
            <w:tcW w:w="3213" w:type="dxa"/>
          </w:tcPr>
          <w:p w:rsidR="00AF28E7" w:rsidRPr="00660101" w:rsidRDefault="00AF28E7" w:rsidP="00660101">
            <w:pPr>
              <w:spacing w:after="0" w:line="240" w:lineRule="auto"/>
              <w:jc w:val="center"/>
              <w:rPr>
                <w:rFonts w:ascii="Times New Roman" w:hAnsi="Times New Roman" w:cs="Times New Roman"/>
                <w:color w:val="000000" w:themeColor="text1"/>
                <w:sz w:val="20"/>
                <w:szCs w:val="20"/>
              </w:rPr>
            </w:pPr>
            <w:r w:rsidRPr="00660101">
              <w:rPr>
                <w:rFonts w:ascii="Times New Roman" w:hAnsi="Times New Roman" w:cs="Times New Roman"/>
                <w:color w:val="000000" w:themeColor="text1"/>
                <w:sz w:val="20"/>
                <w:szCs w:val="20"/>
              </w:rPr>
              <w:t xml:space="preserve">Способ подачи жалобы на нарушение порядка предоставления </w:t>
            </w:r>
            <w:r w:rsidR="006E55CD" w:rsidRPr="00660101">
              <w:rPr>
                <w:rFonts w:ascii="Times New Roman" w:hAnsi="Times New Roman" w:cs="Times New Roman"/>
                <w:color w:val="000000" w:themeColor="text1"/>
                <w:sz w:val="20"/>
                <w:szCs w:val="20"/>
              </w:rPr>
              <w:t>муниципальной услуги</w:t>
            </w:r>
            <w:r w:rsidRPr="00660101">
              <w:rPr>
                <w:rFonts w:ascii="Times New Roman" w:hAnsi="Times New Roman" w:cs="Times New Roman"/>
                <w:color w:val="000000" w:themeColor="text1"/>
                <w:sz w:val="20"/>
                <w:szCs w:val="20"/>
              </w:rPr>
              <w:t xml:space="preserve"> и досудебного (внесудебного) обжалования решений и действий (бездействия) органа в процессе получения </w:t>
            </w:r>
            <w:r w:rsidR="006E55CD" w:rsidRPr="00660101">
              <w:rPr>
                <w:rFonts w:ascii="Times New Roman" w:hAnsi="Times New Roman" w:cs="Times New Roman"/>
                <w:color w:val="000000" w:themeColor="text1"/>
                <w:sz w:val="20"/>
                <w:szCs w:val="20"/>
              </w:rPr>
              <w:t>муниципальной услуги</w:t>
            </w:r>
          </w:p>
        </w:tc>
      </w:tr>
      <w:tr w:rsidR="00DC4D69" w:rsidRPr="00660101" w:rsidTr="00A13B88">
        <w:tc>
          <w:tcPr>
            <w:tcW w:w="16018" w:type="dxa"/>
            <w:gridSpan w:val="7"/>
          </w:tcPr>
          <w:p w:rsidR="00AF28E7" w:rsidRPr="00660101" w:rsidRDefault="005E3452" w:rsidP="00660101">
            <w:pPr>
              <w:pStyle w:val="a4"/>
              <w:ind w:left="0"/>
              <w:jc w:val="center"/>
              <w:rPr>
                <w:color w:val="000000" w:themeColor="text1"/>
                <w:sz w:val="20"/>
                <w:szCs w:val="20"/>
              </w:rPr>
            </w:pPr>
            <w:r w:rsidRPr="00660101">
              <w:rPr>
                <w:bCs/>
                <w:color w:val="000000" w:themeColor="text1"/>
                <w:sz w:val="20"/>
                <w:szCs w:val="20"/>
              </w:rPr>
              <w:t>Утверждение схемы расположения земельного участка или земельных участков на кадастровом плане территории</w:t>
            </w:r>
          </w:p>
        </w:tc>
      </w:tr>
      <w:tr w:rsidR="0019702B" w:rsidRPr="00660101" w:rsidTr="00A13B88">
        <w:trPr>
          <w:trHeight w:val="158"/>
        </w:trPr>
        <w:tc>
          <w:tcPr>
            <w:tcW w:w="2127" w:type="dxa"/>
          </w:tcPr>
          <w:p w:rsidR="0019702B" w:rsidRPr="00660101" w:rsidRDefault="0019702B" w:rsidP="00660101">
            <w:pPr>
              <w:spacing w:after="0" w:line="240" w:lineRule="auto"/>
              <w:jc w:val="center"/>
              <w:rPr>
                <w:rFonts w:ascii="Times New Roman" w:hAnsi="Times New Roman" w:cs="Times New Roman"/>
                <w:strike/>
                <w:sz w:val="20"/>
                <w:szCs w:val="20"/>
              </w:rPr>
            </w:pPr>
            <w:r w:rsidRPr="00660101">
              <w:rPr>
                <w:rFonts w:ascii="Times New Roman" w:hAnsi="Times New Roman" w:cs="Times New Roman"/>
                <w:sz w:val="20"/>
                <w:szCs w:val="20"/>
              </w:rPr>
              <w:t xml:space="preserve">Единый портал </w:t>
            </w:r>
            <w:r w:rsidR="00A84C9B" w:rsidRPr="00660101">
              <w:rPr>
                <w:rFonts w:ascii="Times New Roman" w:hAnsi="Times New Roman" w:cs="Times New Roman"/>
                <w:color w:val="000000" w:themeColor="text1"/>
                <w:sz w:val="20"/>
                <w:szCs w:val="20"/>
              </w:rPr>
              <w:t>государственных и муниципальных услуг (функций)</w:t>
            </w:r>
            <w:r w:rsidRPr="00660101">
              <w:rPr>
                <w:rFonts w:ascii="Times New Roman" w:hAnsi="Times New Roman" w:cs="Times New Roman"/>
                <w:sz w:val="20"/>
                <w:szCs w:val="20"/>
              </w:rPr>
              <w:t>, Региональный портал государственных услуг, на официальном сайте уполномоченного органа</w:t>
            </w:r>
          </w:p>
        </w:tc>
        <w:tc>
          <w:tcPr>
            <w:tcW w:w="2977" w:type="dxa"/>
          </w:tcPr>
          <w:p w:rsidR="0019702B" w:rsidRPr="00660101" w:rsidRDefault="0019702B" w:rsidP="00660101">
            <w:pPr>
              <w:spacing w:after="0" w:line="240" w:lineRule="auto"/>
              <w:jc w:val="center"/>
              <w:rPr>
                <w:rFonts w:ascii="Times New Roman" w:hAnsi="Times New Roman" w:cs="Times New Roman"/>
                <w:sz w:val="20"/>
                <w:szCs w:val="20"/>
              </w:rPr>
            </w:pPr>
            <w:r w:rsidRPr="00660101">
              <w:rPr>
                <w:rFonts w:ascii="Times New Roman" w:hAnsi="Times New Roman" w:cs="Times New Roman"/>
                <w:sz w:val="20"/>
                <w:szCs w:val="20"/>
              </w:rPr>
              <w:t xml:space="preserve">Единый портал </w:t>
            </w:r>
            <w:r w:rsidR="00A84C9B" w:rsidRPr="00660101">
              <w:rPr>
                <w:rFonts w:ascii="Times New Roman" w:hAnsi="Times New Roman" w:cs="Times New Roman"/>
                <w:color w:val="000000" w:themeColor="text1"/>
                <w:sz w:val="20"/>
                <w:szCs w:val="20"/>
              </w:rPr>
              <w:t>государственных и муниципальных услуг (функций)</w:t>
            </w:r>
            <w:r w:rsidRPr="00660101">
              <w:rPr>
                <w:rFonts w:ascii="Times New Roman" w:hAnsi="Times New Roman" w:cs="Times New Roman"/>
                <w:sz w:val="20"/>
                <w:szCs w:val="20"/>
              </w:rPr>
              <w:t>, Региональный портал государственных услуг,</w:t>
            </w:r>
          </w:p>
          <w:p w:rsidR="0019702B" w:rsidRPr="00660101" w:rsidRDefault="0019702B" w:rsidP="00660101">
            <w:pPr>
              <w:spacing w:after="0" w:line="240" w:lineRule="auto"/>
              <w:jc w:val="center"/>
              <w:rPr>
                <w:rFonts w:ascii="Times New Roman" w:hAnsi="Times New Roman" w:cs="Times New Roman"/>
                <w:sz w:val="20"/>
                <w:szCs w:val="20"/>
              </w:rPr>
            </w:pPr>
            <w:r w:rsidRPr="00660101">
              <w:rPr>
                <w:rFonts w:ascii="Times New Roman" w:hAnsi="Times New Roman" w:cs="Times New Roman"/>
                <w:sz w:val="20"/>
                <w:szCs w:val="20"/>
              </w:rPr>
              <w:t>Единый портал Многофункциональных центров предоставления государственных и муниципальных услуг Ханты-Мансийского автономного – Югры</w:t>
            </w:r>
          </w:p>
          <w:p w:rsidR="0019702B" w:rsidRPr="00660101" w:rsidRDefault="0019702B" w:rsidP="00660101">
            <w:pPr>
              <w:spacing w:after="0" w:line="240" w:lineRule="auto"/>
              <w:jc w:val="center"/>
              <w:rPr>
                <w:rFonts w:ascii="Times New Roman" w:hAnsi="Times New Roman" w:cs="Times New Roman"/>
                <w:sz w:val="20"/>
                <w:szCs w:val="20"/>
              </w:rPr>
            </w:pPr>
            <w:r w:rsidRPr="00660101">
              <w:rPr>
                <w:rFonts w:ascii="Times New Roman" w:hAnsi="Times New Roman" w:cs="Times New Roman"/>
                <w:sz w:val="20"/>
                <w:szCs w:val="20"/>
              </w:rPr>
              <w:t>mfc.admhmao.ru</w:t>
            </w:r>
          </w:p>
        </w:tc>
        <w:tc>
          <w:tcPr>
            <w:tcW w:w="1984" w:type="dxa"/>
          </w:tcPr>
          <w:p w:rsidR="0019702B" w:rsidRPr="00660101" w:rsidRDefault="0019702B" w:rsidP="00660101">
            <w:pPr>
              <w:spacing w:after="0" w:line="240" w:lineRule="auto"/>
              <w:jc w:val="center"/>
              <w:rPr>
                <w:rFonts w:ascii="Times New Roman" w:hAnsi="Times New Roman" w:cs="Times New Roman"/>
                <w:sz w:val="20"/>
                <w:szCs w:val="20"/>
              </w:rPr>
            </w:pPr>
            <w:r w:rsidRPr="00660101">
              <w:rPr>
                <w:rFonts w:ascii="Times New Roman" w:hAnsi="Times New Roman" w:cs="Times New Roman"/>
                <w:sz w:val="20"/>
                <w:szCs w:val="20"/>
              </w:rPr>
              <w:t xml:space="preserve">Через экранную форму на Едином портале </w:t>
            </w:r>
            <w:r w:rsidR="00A84C9B" w:rsidRPr="00660101">
              <w:rPr>
                <w:rFonts w:ascii="Times New Roman" w:hAnsi="Times New Roman" w:cs="Times New Roman"/>
                <w:color w:val="000000" w:themeColor="text1"/>
                <w:sz w:val="20"/>
                <w:szCs w:val="20"/>
              </w:rPr>
              <w:t>государственных и муниципальных услуг (функций)</w:t>
            </w:r>
            <w:r w:rsidRPr="00660101">
              <w:rPr>
                <w:rFonts w:ascii="Times New Roman" w:hAnsi="Times New Roman" w:cs="Times New Roman"/>
                <w:sz w:val="20"/>
                <w:szCs w:val="20"/>
              </w:rPr>
              <w:t>, через экранную форму на Региональном портале государственных услуг.</w:t>
            </w:r>
          </w:p>
        </w:tc>
        <w:tc>
          <w:tcPr>
            <w:tcW w:w="1951" w:type="dxa"/>
          </w:tcPr>
          <w:p w:rsidR="0019702B" w:rsidRPr="00660101" w:rsidRDefault="00A13B88" w:rsidP="00660101">
            <w:pPr>
              <w:spacing w:after="0" w:line="240" w:lineRule="auto"/>
              <w:jc w:val="center"/>
              <w:rPr>
                <w:rFonts w:ascii="Times New Roman" w:hAnsi="Times New Roman" w:cs="Times New Roman"/>
                <w:sz w:val="20"/>
                <w:szCs w:val="20"/>
              </w:rPr>
            </w:pPr>
            <w:r w:rsidRPr="00660101">
              <w:rPr>
                <w:rFonts w:ascii="Times New Roman" w:hAnsi="Times New Roman" w:cs="Times New Roman"/>
                <w:sz w:val="20"/>
                <w:szCs w:val="20"/>
              </w:rPr>
              <w:t>-</w:t>
            </w:r>
          </w:p>
        </w:tc>
        <w:tc>
          <w:tcPr>
            <w:tcW w:w="2080" w:type="dxa"/>
          </w:tcPr>
          <w:p w:rsidR="0019702B" w:rsidRPr="00660101" w:rsidRDefault="0019702B" w:rsidP="00660101">
            <w:pPr>
              <w:spacing w:after="0" w:line="240" w:lineRule="auto"/>
              <w:jc w:val="center"/>
              <w:rPr>
                <w:rFonts w:ascii="Times New Roman" w:hAnsi="Times New Roman" w:cs="Times New Roman"/>
                <w:strike/>
                <w:sz w:val="20"/>
                <w:szCs w:val="20"/>
              </w:rPr>
            </w:pPr>
            <w:r w:rsidRPr="00660101">
              <w:rPr>
                <w:rFonts w:ascii="Times New Roman" w:hAnsi="Times New Roman" w:cs="Times New Roman"/>
                <w:strike/>
                <w:sz w:val="20"/>
                <w:szCs w:val="20"/>
              </w:rPr>
              <w:t>-</w:t>
            </w:r>
          </w:p>
        </w:tc>
        <w:tc>
          <w:tcPr>
            <w:tcW w:w="1686" w:type="dxa"/>
          </w:tcPr>
          <w:p w:rsidR="0019702B" w:rsidRPr="00660101" w:rsidRDefault="00A13B88" w:rsidP="00660101">
            <w:pPr>
              <w:spacing w:after="0" w:line="240" w:lineRule="auto"/>
              <w:jc w:val="center"/>
              <w:rPr>
                <w:rFonts w:ascii="Times New Roman" w:hAnsi="Times New Roman" w:cs="Times New Roman"/>
                <w:sz w:val="20"/>
                <w:szCs w:val="20"/>
              </w:rPr>
            </w:pPr>
            <w:r w:rsidRPr="00660101">
              <w:rPr>
                <w:rFonts w:ascii="Times New Roman" w:hAnsi="Times New Roman" w:cs="Times New Roman"/>
                <w:sz w:val="20"/>
                <w:szCs w:val="20"/>
              </w:rPr>
              <w:t>нет</w:t>
            </w:r>
          </w:p>
        </w:tc>
        <w:tc>
          <w:tcPr>
            <w:tcW w:w="3213" w:type="dxa"/>
          </w:tcPr>
          <w:p w:rsidR="0019702B" w:rsidRPr="00660101" w:rsidRDefault="0019702B" w:rsidP="00660101">
            <w:pPr>
              <w:spacing w:after="0" w:line="240" w:lineRule="auto"/>
              <w:jc w:val="center"/>
              <w:rPr>
                <w:rFonts w:ascii="Times New Roman" w:hAnsi="Times New Roman" w:cs="Times New Roman"/>
                <w:sz w:val="20"/>
                <w:szCs w:val="20"/>
              </w:rPr>
            </w:pPr>
            <w:r w:rsidRPr="00660101">
              <w:rPr>
                <w:rFonts w:ascii="Times New Roman" w:hAnsi="Times New Roman" w:cs="Times New Roman"/>
                <w:sz w:val="20"/>
                <w:szCs w:val="20"/>
              </w:rPr>
              <w:t xml:space="preserve">Единый портал </w:t>
            </w:r>
            <w:r w:rsidR="00A84C9B" w:rsidRPr="00660101">
              <w:rPr>
                <w:rFonts w:ascii="Times New Roman" w:hAnsi="Times New Roman" w:cs="Times New Roman"/>
                <w:color w:val="000000" w:themeColor="text1"/>
                <w:sz w:val="20"/>
                <w:szCs w:val="20"/>
              </w:rPr>
              <w:t>государственных и муниципальных услуг (функций)</w:t>
            </w:r>
            <w:r w:rsidRPr="00660101">
              <w:rPr>
                <w:rFonts w:ascii="Times New Roman" w:hAnsi="Times New Roman" w:cs="Times New Roman"/>
                <w:sz w:val="20"/>
                <w:szCs w:val="20"/>
              </w:rPr>
              <w:t>, Региональный портал государственных услуг,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r>
    </w:tbl>
    <w:p w:rsidR="00B15BBA" w:rsidRPr="0094544B" w:rsidRDefault="00B15BBA">
      <w:pPr>
        <w:rPr>
          <w:rFonts w:ascii="Times New Roman" w:hAnsi="Times New Roman" w:cs="Times New Roman"/>
          <w:color w:val="000000" w:themeColor="text1"/>
          <w:sz w:val="20"/>
          <w:szCs w:val="20"/>
        </w:rPr>
      </w:pPr>
    </w:p>
    <w:p w:rsidR="00C9183E" w:rsidRPr="00C9183E" w:rsidRDefault="00C9183E">
      <w:pPr>
        <w:rPr>
          <w:rFonts w:ascii="Times New Roman" w:hAnsi="Times New Roman" w:cs="Times New Roman"/>
          <w:color w:val="000000" w:themeColor="text1"/>
          <w:sz w:val="20"/>
          <w:szCs w:val="20"/>
        </w:rPr>
      </w:pPr>
    </w:p>
    <w:p w:rsidR="00C9183E" w:rsidRDefault="00C9183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rsidR="00C9183E" w:rsidRDefault="00C9183E">
      <w:pPr>
        <w:rPr>
          <w:rFonts w:ascii="Times New Roman" w:hAnsi="Times New Roman" w:cs="Times New Roman"/>
          <w:color w:val="000000" w:themeColor="text1"/>
          <w:sz w:val="20"/>
          <w:szCs w:val="20"/>
        </w:rPr>
        <w:sectPr w:rsidR="00C9183E" w:rsidSect="00A06860">
          <w:pgSz w:w="16838" w:h="11906" w:orient="landscape"/>
          <w:pgMar w:top="567" w:right="1134" w:bottom="567" w:left="1134" w:header="709" w:footer="709" w:gutter="0"/>
          <w:cols w:space="708"/>
          <w:titlePg/>
          <w:docGrid w:linePitch="360"/>
        </w:sectPr>
      </w:pPr>
    </w:p>
    <w:p w:rsidR="007F2F49" w:rsidRDefault="007F2F49" w:rsidP="003775E1">
      <w:pPr>
        <w:autoSpaceDE w:val="0"/>
        <w:autoSpaceDN w:val="0"/>
        <w:adjustRightInd w:val="0"/>
        <w:spacing w:after="0" w:line="240" w:lineRule="auto"/>
        <w:ind w:left="5670"/>
        <w:rPr>
          <w:rFonts w:ascii="Times New Roman" w:eastAsia="Calibri" w:hAnsi="Times New Roman" w:cs="Times New Roman"/>
          <w:sz w:val="24"/>
          <w:szCs w:val="24"/>
          <w:lang w:eastAsia="ru-RU"/>
        </w:rPr>
      </w:pPr>
    </w:p>
    <w:p w:rsidR="006D72D9" w:rsidRDefault="006D72D9" w:rsidP="003775E1">
      <w:pPr>
        <w:autoSpaceDE w:val="0"/>
        <w:autoSpaceDN w:val="0"/>
        <w:adjustRightInd w:val="0"/>
        <w:spacing w:after="0" w:line="240" w:lineRule="auto"/>
        <w:ind w:left="5670"/>
        <w:rPr>
          <w:rFonts w:ascii="Times New Roman" w:eastAsia="Calibri" w:hAnsi="Times New Roman" w:cs="Times New Roman"/>
          <w:sz w:val="24"/>
          <w:szCs w:val="24"/>
          <w:lang w:eastAsia="ru-RU"/>
        </w:rPr>
      </w:pPr>
    </w:p>
    <w:p w:rsidR="00A819B4" w:rsidRDefault="003775E1" w:rsidP="003775E1">
      <w:pPr>
        <w:autoSpaceDE w:val="0"/>
        <w:autoSpaceDN w:val="0"/>
        <w:adjustRightInd w:val="0"/>
        <w:spacing w:after="0" w:line="240" w:lineRule="auto"/>
        <w:ind w:left="5670"/>
        <w:rPr>
          <w:rFonts w:ascii="Times New Roman" w:eastAsia="Calibri" w:hAnsi="Times New Roman" w:cs="Times New Roman"/>
          <w:sz w:val="24"/>
          <w:szCs w:val="24"/>
          <w:lang w:eastAsia="ru-RU"/>
        </w:rPr>
      </w:pPr>
      <w:r w:rsidRPr="003775E1">
        <w:rPr>
          <w:rFonts w:ascii="Times New Roman" w:eastAsia="Calibri" w:hAnsi="Times New Roman" w:cs="Times New Roman"/>
          <w:sz w:val="24"/>
          <w:szCs w:val="24"/>
          <w:lang w:eastAsia="ru-RU"/>
        </w:rPr>
        <w:t xml:space="preserve">Приложение 1 </w:t>
      </w:r>
    </w:p>
    <w:p w:rsidR="00A76E8F" w:rsidRPr="003775E1" w:rsidRDefault="003775E1" w:rsidP="003775E1">
      <w:pPr>
        <w:autoSpaceDE w:val="0"/>
        <w:autoSpaceDN w:val="0"/>
        <w:adjustRightInd w:val="0"/>
        <w:spacing w:after="0" w:line="240" w:lineRule="auto"/>
        <w:ind w:left="5670"/>
        <w:rPr>
          <w:rFonts w:ascii="Times New Roman" w:eastAsia="Calibri" w:hAnsi="Times New Roman" w:cs="Times New Roman"/>
          <w:sz w:val="24"/>
          <w:szCs w:val="24"/>
          <w:lang w:eastAsia="ru-RU"/>
        </w:rPr>
      </w:pPr>
      <w:r w:rsidRPr="003775E1">
        <w:rPr>
          <w:rFonts w:ascii="Times New Roman" w:eastAsia="Calibri" w:hAnsi="Times New Roman" w:cs="Times New Roman"/>
          <w:sz w:val="24"/>
          <w:szCs w:val="24"/>
          <w:lang w:eastAsia="ru-RU"/>
        </w:rPr>
        <w:t>к технологической схеме</w:t>
      </w:r>
      <w:r w:rsidR="006D72D9">
        <w:rPr>
          <w:rFonts w:ascii="Times New Roman" w:eastAsia="Calibri" w:hAnsi="Times New Roman" w:cs="Times New Roman"/>
          <w:sz w:val="24"/>
          <w:szCs w:val="24"/>
          <w:lang w:eastAsia="ru-RU"/>
        </w:rPr>
        <w:t xml:space="preserve"> </w:t>
      </w:r>
      <w:r w:rsidRPr="003775E1">
        <w:rPr>
          <w:rFonts w:ascii="Times New Roman" w:eastAsia="Calibri" w:hAnsi="Times New Roman" w:cs="Times New Roman"/>
          <w:sz w:val="24"/>
          <w:szCs w:val="24"/>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A76E8F" w:rsidRDefault="00A76E8F" w:rsidP="00C9183E">
      <w:pPr>
        <w:pStyle w:val="ConsPlusNonformat"/>
        <w:jc w:val="right"/>
        <w:rPr>
          <w:rFonts w:ascii="Times New Roman" w:hAnsi="Times New Roman" w:cs="Times New Roman"/>
          <w:b/>
          <w:sz w:val="24"/>
          <w:szCs w:val="24"/>
        </w:rPr>
      </w:pPr>
    </w:p>
    <w:p w:rsidR="00C9183E" w:rsidRPr="003775E1" w:rsidRDefault="00C9183E" w:rsidP="00C9183E">
      <w:pPr>
        <w:pStyle w:val="ConsPlusNonformat"/>
        <w:jc w:val="right"/>
        <w:rPr>
          <w:rFonts w:ascii="Times New Roman" w:hAnsi="Times New Roman" w:cs="Times New Roman"/>
          <w:sz w:val="24"/>
          <w:szCs w:val="24"/>
        </w:rPr>
      </w:pPr>
      <w:r w:rsidRPr="003775E1">
        <w:rPr>
          <w:rFonts w:ascii="Times New Roman" w:hAnsi="Times New Roman" w:cs="Times New Roman"/>
          <w:sz w:val="24"/>
          <w:szCs w:val="24"/>
        </w:rPr>
        <w:t xml:space="preserve">Главе города  Нефтеюганска   </w:t>
      </w:r>
    </w:p>
    <w:p w:rsidR="00C9183E" w:rsidRPr="003775E1" w:rsidRDefault="00C9183E" w:rsidP="00C9183E">
      <w:pPr>
        <w:pStyle w:val="ConsPlusNonformat"/>
        <w:jc w:val="right"/>
        <w:rPr>
          <w:rFonts w:ascii="Times New Roman" w:hAnsi="Times New Roman" w:cs="Times New Roman"/>
          <w:sz w:val="24"/>
          <w:szCs w:val="24"/>
        </w:rPr>
      </w:pPr>
      <w:proofErr w:type="spellStart"/>
      <w:r w:rsidRPr="003775E1">
        <w:rPr>
          <w:rFonts w:ascii="Times New Roman" w:hAnsi="Times New Roman" w:cs="Times New Roman"/>
          <w:sz w:val="24"/>
          <w:szCs w:val="24"/>
        </w:rPr>
        <w:t>С.Ю.Дегтяреву</w:t>
      </w:r>
      <w:proofErr w:type="spellEnd"/>
    </w:p>
    <w:p w:rsidR="00C9183E" w:rsidRPr="003775E1" w:rsidRDefault="00C9183E" w:rsidP="00C9183E">
      <w:pPr>
        <w:pStyle w:val="ConsPlusNonformat"/>
        <w:jc w:val="right"/>
        <w:rPr>
          <w:rFonts w:ascii="Times New Roman" w:hAnsi="Times New Roman" w:cs="Times New Roman"/>
          <w:sz w:val="24"/>
          <w:szCs w:val="24"/>
        </w:rPr>
      </w:pPr>
      <w:r w:rsidRPr="003775E1">
        <w:rPr>
          <w:rFonts w:ascii="Times New Roman" w:hAnsi="Times New Roman" w:cs="Times New Roman"/>
          <w:sz w:val="24"/>
          <w:szCs w:val="24"/>
        </w:rPr>
        <w:t xml:space="preserve">                                          от _______________________________________________</w:t>
      </w:r>
    </w:p>
    <w:p w:rsidR="00C9183E" w:rsidRPr="003775E1" w:rsidRDefault="00C9183E" w:rsidP="00C9183E">
      <w:pPr>
        <w:pStyle w:val="ConsPlusNonformat"/>
        <w:jc w:val="right"/>
        <w:rPr>
          <w:rFonts w:ascii="Times New Roman" w:hAnsi="Times New Roman" w:cs="Times New Roman"/>
          <w:sz w:val="24"/>
          <w:szCs w:val="24"/>
        </w:rPr>
      </w:pPr>
      <w:r w:rsidRPr="003775E1">
        <w:rPr>
          <w:rFonts w:ascii="Times New Roman" w:hAnsi="Times New Roman" w:cs="Times New Roman"/>
          <w:sz w:val="24"/>
          <w:szCs w:val="24"/>
        </w:rPr>
        <w:t xml:space="preserve">                                               (наименование заявителя,  ФИО гражданина)</w:t>
      </w:r>
    </w:p>
    <w:p w:rsidR="00C9183E" w:rsidRPr="003775E1" w:rsidRDefault="00C9183E" w:rsidP="00C9183E">
      <w:pPr>
        <w:pStyle w:val="ConsPlusNonformat"/>
        <w:jc w:val="right"/>
        <w:rPr>
          <w:rFonts w:ascii="Times New Roman" w:hAnsi="Times New Roman" w:cs="Times New Roman"/>
          <w:sz w:val="24"/>
          <w:szCs w:val="24"/>
        </w:rPr>
      </w:pPr>
      <w:r w:rsidRPr="003775E1">
        <w:rPr>
          <w:rFonts w:ascii="Times New Roman" w:hAnsi="Times New Roman" w:cs="Times New Roman"/>
          <w:sz w:val="24"/>
          <w:szCs w:val="24"/>
        </w:rPr>
        <w:t xml:space="preserve">                                          __________________________________________________</w:t>
      </w:r>
    </w:p>
    <w:p w:rsidR="00C9183E" w:rsidRPr="003775E1" w:rsidRDefault="00C9183E" w:rsidP="00C9183E">
      <w:pPr>
        <w:pStyle w:val="ConsPlusNonformat"/>
        <w:jc w:val="right"/>
        <w:rPr>
          <w:rFonts w:ascii="Times New Roman" w:hAnsi="Times New Roman" w:cs="Times New Roman"/>
        </w:rPr>
      </w:pPr>
      <w:r w:rsidRPr="003775E1">
        <w:rPr>
          <w:rFonts w:ascii="Times New Roman" w:hAnsi="Times New Roman" w:cs="Times New Roman"/>
        </w:rPr>
        <w:t xml:space="preserve">                                              (реквизиты документа  удостоверяющего личность)</w:t>
      </w:r>
    </w:p>
    <w:p w:rsidR="00C9183E" w:rsidRPr="003775E1" w:rsidRDefault="00C9183E" w:rsidP="00C9183E">
      <w:pPr>
        <w:pStyle w:val="ConsPlusNonformat"/>
        <w:jc w:val="right"/>
        <w:rPr>
          <w:rFonts w:ascii="Times New Roman" w:hAnsi="Times New Roman" w:cs="Times New Roman"/>
        </w:rPr>
      </w:pPr>
      <w:r w:rsidRPr="003775E1">
        <w:rPr>
          <w:rFonts w:ascii="Times New Roman" w:hAnsi="Times New Roman" w:cs="Times New Roman"/>
        </w:rPr>
        <w:t>_____________________________________________________________</w:t>
      </w:r>
    </w:p>
    <w:p w:rsidR="00C9183E" w:rsidRPr="003775E1" w:rsidRDefault="00C9183E" w:rsidP="00C9183E">
      <w:pPr>
        <w:pStyle w:val="ConsPlusNonformat"/>
        <w:jc w:val="right"/>
        <w:rPr>
          <w:rFonts w:ascii="Times New Roman" w:hAnsi="Times New Roman" w:cs="Times New Roman"/>
        </w:rPr>
      </w:pPr>
      <w:r w:rsidRPr="003775E1">
        <w:rPr>
          <w:rFonts w:ascii="Times New Roman" w:hAnsi="Times New Roman" w:cs="Times New Roman"/>
        </w:rPr>
        <w:t>(реквизиты документа, на основании которых представляет интересы)</w:t>
      </w:r>
    </w:p>
    <w:p w:rsidR="00C9183E" w:rsidRPr="003775E1" w:rsidRDefault="00C9183E" w:rsidP="00C9183E">
      <w:pPr>
        <w:pStyle w:val="ConsPlusNonformat"/>
        <w:jc w:val="right"/>
        <w:rPr>
          <w:rFonts w:ascii="Times New Roman" w:hAnsi="Times New Roman" w:cs="Times New Roman"/>
        </w:rPr>
      </w:pPr>
      <w:r w:rsidRPr="003775E1">
        <w:rPr>
          <w:rFonts w:ascii="Times New Roman" w:hAnsi="Times New Roman" w:cs="Times New Roman"/>
        </w:rPr>
        <w:t>_____________________________________________________________</w:t>
      </w:r>
    </w:p>
    <w:p w:rsidR="00C9183E" w:rsidRPr="003775E1" w:rsidRDefault="00C9183E" w:rsidP="00C9183E">
      <w:pPr>
        <w:pStyle w:val="ConsPlusNonformat"/>
        <w:jc w:val="right"/>
        <w:rPr>
          <w:rFonts w:ascii="Times New Roman" w:hAnsi="Times New Roman" w:cs="Times New Roman"/>
        </w:rPr>
      </w:pPr>
      <w:r w:rsidRPr="003775E1">
        <w:rPr>
          <w:rFonts w:ascii="Times New Roman" w:hAnsi="Times New Roman" w:cs="Times New Roman"/>
        </w:rPr>
        <w:t>(</w:t>
      </w:r>
      <w:proofErr w:type="spellStart"/>
      <w:r w:rsidRPr="003775E1">
        <w:rPr>
          <w:rFonts w:ascii="Times New Roman" w:hAnsi="Times New Roman" w:cs="Times New Roman"/>
        </w:rPr>
        <w:t>рег</w:t>
      </w:r>
      <w:r w:rsidR="00211B84" w:rsidRPr="003775E1">
        <w:rPr>
          <w:rFonts w:ascii="Times New Roman" w:hAnsi="Times New Roman" w:cs="Times New Roman"/>
        </w:rPr>
        <w:t>.</w:t>
      </w:r>
      <w:r w:rsidRPr="003775E1">
        <w:rPr>
          <w:rFonts w:ascii="Times New Roman" w:hAnsi="Times New Roman" w:cs="Times New Roman"/>
        </w:rPr>
        <w:t>номер</w:t>
      </w:r>
      <w:proofErr w:type="spellEnd"/>
      <w:r w:rsidRPr="003775E1">
        <w:rPr>
          <w:rFonts w:ascii="Times New Roman" w:hAnsi="Times New Roman" w:cs="Times New Roman"/>
        </w:rPr>
        <w:t xml:space="preserve"> записи ЕГРЮЛ,  ИНН налогоплательщика)</w:t>
      </w:r>
    </w:p>
    <w:p w:rsidR="00C9183E" w:rsidRPr="003775E1" w:rsidRDefault="00C9183E" w:rsidP="00C9183E">
      <w:pPr>
        <w:pStyle w:val="ConsPlusNonformat"/>
        <w:jc w:val="right"/>
        <w:rPr>
          <w:rFonts w:ascii="Times New Roman" w:hAnsi="Times New Roman" w:cs="Times New Roman"/>
          <w:sz w:val="24"/>
          <w:szCs w:val="24"/>
        </w:rPr>
      </w:pPr>
      <w:r w:rsidRPr="003775E1">
        <w:rPr>
          <w:rFonts w:ascii="Times New Roman" w:hAnsi="Times New Roman" w:cs="Times New Roman"/>
          <w:sz w:val="24"/>
          <w:szCs w:val="24"/>
        </w:rPr>
        <w:t>почтовый адрес:____________________________________</w:t>
      </w:r>
    </w:p>
    <w:p w:rsidR="00C9183E" w:rsidRPr="003775E1" w:rsidRDefault="00C9183E" w:rsidP="00C9183E">
      <w:pPr>
        <w:pStyle w:val="ConsPlusNonformat"/>
        <w:jc w:val="right"/>
        <w:rPr>
          <w:rFonts w:ascii="Times New Roman" w:hAnsi="Times New Roman" w:cs="Times New Roman"/>
          <w:sz w:val="24"/>
          <w:szCs w:val="24"/>
        </w:rPr>
      </w:pPr>
      <w:r w:rsidRPr="003775E1">
        <w:rPr>
          <w:rFonts w:ascii="Times New Roman" w:hAnsi="Times New Roman" w:cs="Times New Roman"/>
          <w:sz w:val="24"/>
          <w:szCs w:val="24"/>
        </w:rPr>
        <w:t xml:space="preserve">                                   телефон __________________________________________</w:t>
      </w:r>
    </w:p>
    <w:p w:rsidR="00C9183E" w:rsidRPr="003775E1" w:rsidRDefault="00C9183E" w:rsidP="00C9183E">
      <w:pPr>
        <w:pStyle w:val="ConsPlusNonformat"/>
        <w:jc w:val="right"/>
        <w:rPr>
          <w:rFonts w:ascii="Times New Roman" w:hAnsi="Times New Roman" w:cs="Times New Roman"/>
          <w:sz w:val="24"/>
          <w:szCs w:val="24"/>
        </w:rPr>
      </w:pPr>
      <w:r w:rsidRPr="003775E1">
        <w:rPr>
          <w:rFonts w:ascii="Times New Roman" w:hAnsi="Times New Roman" w:cs="Times New Roman"/>
          <w:sz w:val="24"/>
          <w:szCs w:val="24"/>
        </w:rPr>
        <w:t xml:space="preserve">                     адрес электронной почты:____________________________</w:t>
      </w:r>
    </w:p>
    <w:p w:rsidR="00C9183E" w:rsidRPr="003775E1" w:rsidRDefault="00C9183E" w:rsidP="00C9183E">
      <w:pPr>
        <w:pStyle w:val="ConsPlusNonformat"/>
        <w:jc w:val="right"/>
        <w:rPr>
          <w:rFonts w:ascii="Times New Roman" w:hAnsi="Times New Roman" w:cs="Times New Roman"/>
          <w:sz w:val="24"/>
          <w:szCs w:val="24"/>
        </w:rPr>
      </w:pPr>
    </w:p>
    <w:p w:rsidR="00C9183E" w:rsidRPr="003775E1" w:rsidRDefault="00C9183E" w:rsidP="00C9183E">
      <w:pPr>
        <w:pStyle w:val="ConsPlusNonformat"/>
        <w:jc w:val="both"/>
        <w:rPr>
          <w:rFonts w:ascii="Times New Roman" w:hAnsi="Times New Roman" w:cs="Times New Roman"/>
          <w:sz w:val="24"/>
          <w:szCs w:val="24"/>
        </w:rPr>
      </w:pPr>
    </w:p>
    <w:p w:rsidR="00C9183E" w:rsidRPr="003775E1" w:rsidRDefault="00C9183E" w:rsidP="00C9183E">
      <w:pPr>
        <w:pStyle w:val="ConsPlusNonformat"/>
        <w:jc w:val="center"/>
        <w:rPr>
          <w:rFonts w:ascii="Times New Roman" w:hAnsi="Times New Roman" w:cs="Times New Roman"/>
          <w:sz w:val="28"/>
          <w:szCs w:val="28"/>
        </w:rPr>
      </w:pPr>
      <w:r w:rsidRPr="003775E1">
        <w:rPr>
          <w:rFonts w:ascii="Times New Roman" w:hAnsi="Times New Roman" w:cs="Times New Roman"/>
          <w:sz w:val="28"/>
          <w:szCs w:val="28"/>
        </w:rPr>
        <w:t>Заявление</w:t>
      </w:r>
    </w:p>
    <w:p w:rsidR="00C9183E" w:rsidRPr="003775E1" w:rsidRDefault="00C9183E" w:rsidP="00C9183E">
      <w:pPr>
        <w:pStyle w:val="ConsPlusNonformat"/>
        <w:rPr>
          <w:rFonts w:ascii="Times New Roman" w:hAnsi="Times New Roman" w:cs="Times New Roman"/>
          <w:sz w:val="28"/>
          <w:szCs w:val="28"/>
        </w:rPr>
      </w:pPr>
    </w:p>
    <w:p w:rsidR="00C9183E" w:rsidRPr="003775E1" w:rsidRDefault="00C9183E" w:rsidP="00C9183E">
      <w:pPr>
        <w:pStyle w:val="ConsPlusNonformat"/>
        <w:jc w:val="both"/>
        <w:rPr>
          <w:rFonts w:ascii="Times New Roman" w:hAnsi="Times New Roman" w:cs="Times New Roman"/>
          <w:sz w:val="24"/>
          <w:szCs w:val="24"/>
        </w:rPr>
      </w:pPr>
      <w:r w:rsidRPr="003775E1">
        <w:rPr>
          <w:rFonts w:ascii="Times New Roman" w:hAnsi="Times New Roman" w:cs="Times New Roman"/>
          <w:sz w:val="28"/>
          <w:szCs w:val="28"/>
        </w:rPr>
        <w:t xml:space="preserve">    </w:t>
      </w:r>
      <w:r w:rsidRPr="003775E1">
        <w:rPr>
          <w:rFonts w:ascii="Times New Roman" w:hAnsi="Times New Roman" w:cs="Times New Roman"/>
          <w:sz w:val="24"/>
          <w:szCs w:val="24"/>
        </w:rPr>
        <w:t>Прошу  утвердить  схему  расположения  земельного участка (участков) на кадастровом плане территории (с кадастровым номером) ______________________________________,</w:t>
      </w:r>
    </w:p>
    <w:p w:rsidR="00C9183E" w:rsidRPr="003775E1" w:rsidRDefault="00C9183E" w:rsidP="00C9183E">
      <w:pPr>
        <w:pStyle w:val="ConsPlusNonformat"/>
        <w:jc w:val="both"/>
        <w:rPr>
          <w:rFonts w:ascii="Times New Roman" w:hAnsi="Times New Roman" w:cs="Times New Roman"/>
          <w:sz w:val="24"/>
          <w:szCs w:val="24"/>
        </w:rPr>
      </w:pPr>
      <w:r w:rsidRPr="003775E1">
        <w:rPr>
          <w:rFonts w:ascii="Times New Roman" w:hAnsi="Times New Roman" w:cs="Times New Roman"/>
          <w:sz w:val="24"/>
          <w:szCs w:val="24"/>
        </w:rPr>
        <w:t>ориентировочной площадью _________________,</w:t>
      </w:r>
      <w:r w:rsidR="003775E1">
        <w:rPr>
          <w:rFonts w:ascii="Times New Roman" w:hAnsi="Times New Roman" w:cs="Times New Roman"/>
          <w:sz w:val="24"/>
          <w:szCs w:val="24"/>
        </w:rPr>
        <w:t xml:space="preserve"> </w:t>
      </w:r>
      <w:r w:rsidRPr="003775E1">
        <w:rPr>
          <w:rFonts w:ascii="Times New Roman" w:hAnsi="Times New Roman" w:cs="Times New Roman"/>
          <w:sz w:val="24"/>
          <w:szCs w:val="24"/>
        </w:rPr>
        <w:t>с местоположением: _____________________________________________________________________________</w:t>
      </w:r>
    </w:p>
    <w:p w:rsidR="00C9183E" w:rsidRPr="003775E1" w:rsidRDefault="00C9183E" w:rsidP="00C9183E">
      <w:pPr>
        <w:pStyle w:val="ConsPlusNonformat"/>
        <w:jc w:val="both"/>
        <w:rPr>
          <w:rFonts w:ascii="Times New Roman" w:hAnsi="Times New Roman" w:cs="Times New Roman"/>
          <w:sz w:val="24"/>
          <w:szCs w:val="24"/>
        </w:rPr>
      </w:pPr>
      <w:r w:rsidRPr="003775E1">
        <w:rPr>
          <w:rFonts w:ascii="Times New Roman" w:hAnsi="Times New Roman" w:cs="Times New Roman"/>
          <w:sz w:val="24"/>
          <w:szCs w:val="24"/>
        </w:rPr>
        <w:t xml:space="preserve">    </w:t>
      </w:r>
    </w:p>
    <w:p w:rsidR="00C9183E" w:rsidRPr="003775E1" w:rsidRDefault="00C9183E" w:rsidP="00C9183E">
      <w:pPr>
        <w:pStyle w:val="ConsPlusNonformat"/>
        <w:jc w:val="both"/>
        <w:rPr>
          <w:rFonts w:ascii="Times New Roman" w:hAnsi="Times New Roman" w:cs="Times New Roman"/>
          <w:sz w:val="24"/>
          <w:szCs w:val="24"/>
        </w:rPr>
      </w:pPr>
      <w:r w:rsidRPr="003775E1">
        <w:rPr>
          <w:rFonts w:ascii="Times New Roman" w:hAnsi="Times New Roman" w:cs="Times New Roman"/>
          <w:sz w:val="24"/>
          <w:szCs w:val="24"/>
        </w:rPr>
        <w:t>Испрашиваемый вид разрешенного использования земельного участка: _____________________________________________________________________________.</w:t>
      </w:r>
    </w:p>
    <w:p w:rsidR="00C9183E" w:rsidRPr="003775E1" w:rsidRDefault="00C9183E" w:rsidP="00C9183E">
      <w:pPr>
        <w:pStyle w:val="ConsPlusNonformat"/>
        <w:ind w:firstLine="284"/>
        <w:jc w:val="both"/>
        <w:rPr>
          <w:rFonts w:ascii="Times New Roman" w:hAnsi="Times New Roman" w:cs="Times New Roman"/>
          <w:sz w:val="24"/>
          <w:szCs w:val="24"/>
        </w:rPr>
      </w:pPr>
      <w:r w:rsidRPr="003775E1">
        <w:rPr>
          <w:rFonts w:ascii="Times New Roman" w:hAnsi="Times New Roman" w:cs="Times New Roman"/>
          <w:sz w:val="24"/>
          <w:szCs w:val="24"/>
        </w:rPr>
        <w:t>К заявлению прилагаются следующие документы:</w:t>
      </w:r>
    </w:p>
    <w:p w:rsidR="00C9183E" w:rsidRPr="003775E1" w:rsidRDefault="00C9183E" w:rsidP="00C9183E">
      <w:pPr>
        <w:pStyle w:val="ConsPlusNonformat"/>
        <w:jc w:val="both"/>
        <w:rPr>
          <w:rFonts w:ascii="Times New Roman" w:hAnsi="Times New Roman" w:cs="Times New Roman"/>
          <w:sz w:val="24"/>
          <w:szCs w:val="24"/>
        </w:rPr>
      </w:pPr>
      <w:r w:rsidRPr="003775E1">
        <w:rPr>
          <w:rFonts w:ascii="Times New Roman" w:hAnsi="Times New Roman" w:cs="Times New Roman"/>
          <w:sz w:val="24"/>
          <w:szCs w:val="24"/>
        </w:rPr>
        <w:t>1) _____________________________________________________________</w:t>
      </w:r>
    </w:p>
    <w:p w:rsidR="00C9183E" w:rsidRPr="003775E1" w:rsidRDefault="00C9183E" w:rsidP="00C9183E">
      <w:pPr>
        <w:pStyle w:val="ConsPlusNonformat"/>
        <w:jc w:val="both"/>
        <w:rPr>
          <w:rFonts w:ascii="Times New Roman" w:hAnsi="Times New Roman" w:cs="Times New Roman"/>
          <w:sz w:val="24"/>
          <w:szCs w:val="24"/>
        </w:rPr>
      </w:pPr>
      <w:r w:rsidRPr="003775E1">
        <w:rPr>
          <w:rFonts w:ascii="Times New Roman" w:hAnsi="Times New Roman" w:cs="Times New Roman"/>
          <w:sz w:val="24"/>
          <w:szCs w:val="24"/>
        </w:rPr>
        <w:t>2) _____________________________________________________________</w:t>
      </w:r>
    </w:p>
    <w:p w:rsidR="00C9183E" w:rsidRPr="003775E1" w:rsidRDefault="00C9183E" w:rsidP="00C9183E">
      <w:pPr>
        <w:pStyle w:val="ConsPlusNonformat"/>
        <w:jc w:val="both"/>
        <w:rPr>
          <w:rFonts w:ascii="Times New Roman" w:hAnsi="Times New Roman" w:cs="Times New Roman"/>
          <w:sz w:val="24"/>
          <w:szCs w:val="24"/>
        </w:rPr>
      </w:pPr>
      <w:r w:rsidRPr="003775E1">
        <w:rPr>
          <w:rFonts w:ascii="Times New Roman" w:hAnsi="Times New Roman" w:cs="Times New Roman"/>
          <w:sz w:val="24"/>
          <w:szCs w:val="24"/>
        </w:rPr>
        <w:t>3) _____________________________________________________________</w:t>
      </w:r>
    </w:p>
    <w:p w:rsidR="00C9183E" w:rsidRPr="003775E1" w:rsidRDefault="00C9183E" w:rsidP="00C9183E">
      <w:pPr>
        <w:pStyle w:val="ConsPlusNonformat"/>
        <w:jc w:val="both"/>
        <w:rPr>
          <w:rFonts w:ascii="Times New Roman" w:hAnsi="Times New Roman" w:cs="Times New Roman"/>
          <w:sz w:val="24"/>
          <w:szCs w:val="24"/>
        </w:rPr>
      </w:pPr>
      <w:r w:rsidRPr="003775E1">
        <w:rPr>
          <w:rFonts w:ascii="Times New Roman" w:hAnsi="Times New Roman" w:cs="Times New Roman"/>
          <w:sz w:val="24"/>
          <w:szCs w:val="24"/>
        </w:rPr>
        <w:t>4) _____________________________________________________________</w:t>
      </w:r>
    </w:p>
    <w:p w:rsidR="00C9183E" w:rsidRPr="003775E1" w:rsidRDefault="00C9183E" w:rsidP="00C9183E">
      <w:pPr>
        <w:pStyle w:val="ConsPlusNonformat"/>
        <w:jc w:val="both"/>
        <w:rPr>
          <w:rFonts w:ascii="Times New Roman" w:hAnsi="Times New Roman" w:cs="Times New Roman"/>
          <w:sz w:val="24"/>
          <w:szCs w:val="24"/>
        </w:rPr>
      </w:pPr>
      <w:r w:rsidRPr="003775E1">
        <w:rPr>
          <w:rFonts w:ascii="Times New Roman" w:hAnsi="Times New Roman" w:cs="Times New Roman"/>
          <w:sz w:val="24"/>
          <w:szCs w:val="24"/>
        </w:rPr>
        <w:t>5) _____________________________________________________________</w:t>
      </w:r>
    </w:p>
    <w:p w:rsidR="00C9183E" w:rsidRPr="003775E1" w:rsidRDefault="00C9183E" w:rsidP="00C9183E">
      <w:pPr>
        <w:pStyle w:val="ConsPlusNonformat"/>
        <w:ind w:firstLine="284"/>
        <w:jc w:val="both"/>
        <w:rPr>
          <w:rFonts w:ascii="Times New Roman" w:hAnsi="Times New Roman" w:cs="Times New Roman"/>
          <w:sz w:val="24"/>
          <w:szCs w:val="24"/>
        </w:rPr>
      </w:pPr>
      <w:r w:rsidRPr="003775E1">
        <w:rPr>
          <w:rFonts w:ascii="Times New Roman" w:hAnsi="Times New Roman" w:cs="Times New Roman"/>
          <w:sz w:val="24"/>
          <w:szCs w:val="24"/>
        </w:rPr>
        <w:t>Документы,  являющиеся результатом предоставления муниципальной услуги, прошу выдать (направить):</w:t>
      </w:r>
    </w:p>
    <w:p w:rsidR="00C9183E" w:rsidRPr="003775E1" w:rsidRDefault="00C9183E" w:rsidP="00C9183E">
      <w:pPr>
        <w:pStyle w:val="ConsPlusNonformat"/>
        <w:rPr>
          <w:rFonts w:ascii="Times New Roman" w:hAnsi="Times New Roman" w:cs="Times New Roman"/>
          <w:sz w:val="22"/>
          <w:szCs w:val="22"/>
        </w:rPr>
      </w:pPr>
      <w:r w:rsidRPr="003775E1">
        <w:rPr>
          <w:noProof/>
          <w:lang w:eastAsia="ru-RU"/>
        </w:rPr>
        <mc:AlternateContent>
          <mc:Choice Requires="wps">
            <w:drawing>
              <wp:anchor distT="0" distB="0" distL="114300" distR="114300" simplePos="0" relativeHeight="251659264" behindDoc="0" locked="0" layoutInCell="1" allowOverlap="1" wp14:anchorId="1D890B05" wp14:editId="2D786E3F">
                <wp:simplePos x="0" y="0"/>
                <wp:positionH relativeFrom="column">
                  <wp:posOffset>53340</wp:posOffset>
                </wp:positionH>
                <wp:positionV relativeFrom="paragraph">
                  <wp:posOffset>25400</wp:posOffset>
                </wp:positionV>
                <wp:extent cx="352425" cy="857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352425" cy="857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50F1752" id="Прямоугольник 1" o:spid="_x0000_s1026" style="position:absolute;margin-left:4.2pt;margin-top:2pt;width:27.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lWvgIAAMQFAAAOAAAAZHJzL2Uyb0RvYy54bWysVM1uEzEQviPxDpbvdJOQ0BJ1U0WtipCq&#10;NqJFPTteO7uS12Ns548TElckHoGH4IL46TNs3oixd7NpS8QBkYMz3pn5ZubzzByfrEpFFsK6AnRK&#10;uwcdSoTmkBV6ltK3N+fPjihxnumMKdAipWvh6Mno6ZPjpRmKHuSgMmEJgmg3XJqU5t6bYZI4nouS&#10;uQMwQqNSgi2Zx6udJZllS0QvVdLrdF4kS7CZscCFc/j1rFbSUcSXUnB/JaUTnqiUYm4+njae03Am&#10;o2M2nFlm8oI3abB/yKJkhcagLdQZ84zMbfEHVFlwCw6kP+BQJiBlwUWsAavpdh5Vc50zI2ItSI4z&#10;LU3u/8Hyy8XEkiLDt6NEsxKfqPqy+bD5XP2s7jYfq6/VXfVj86n6VX2rvpNu4Gtp3BDdrs3ENjeH&#10;Yih+JW0Z/rEssoocr1uOxcoTjh+fD3r93oASjqqjwSGKCJLsfI11/pWAkgQhpRZfMBLLFhfO16Zb&#10;kxDKgSqy80KpeAldI06VJQuG7z2dxXwR/IGV0mSJeXQPBxH4gS723Q7Br/YgIJ7SmHPgoa48Sn6t&#10;REhC6TdCIqNYa68O8DArxrnQvlurcpaJOtlBB38NF20WkZkIGJAlltliNwD7sWueGvvgKuIotM6d&#10;vyVWO7ceMTJo3zqXhQa7D0BhVU3k2n5LUk1NYGkK2Rr7zUI9iM7w8wLf+YI5P2EWJw9nFLeJv8JD&#10;KsB3gkaiJAf7ft/3YI8DgVpKljjJKXXv5swKStRrjaPystvvh9GPlz62HF7sfc30vkbPy1PA5sFx&#10;wOyiGOy92orSQnmLS2ccoqKKaY6xU8q93V5Ofb1hcG1xMR5HMxx3w/yFvjY8gAdWQx/frG6ZNU2z&#10;exySS9hOPRs+6vnaNnhqGM89yCIOxI7Xhm9cFbFxmrUWdtH9e7TaLd/RbwAAAP//AwBQSwMEFAAG&#10;AAgAAAAhAHAGKL/cAAAABQEAAA8AAABkcnMvZG93bnJldi54bWxMj8tOwzAQRfdI/IM1SOyoA6Ql&#10;hDgVQuLRBQsKEls3nsRR4nEUu03y9wwrWI7u0b1niu3senHCMbSeFFyvEhBIlTctNQq+Pp+vMhAh&#10;ajK694QKFgywLc/PCp0bP9EHnvaxEVxCIdcKbIxDLmWoLDodVn5A4qz2o9ORz7GRZtQTl7te3iTJ&#10;RjrdEi9YPeCTxarbH52C7n3XtcNbVtcvdllPi/6Oc/qq1OXF/PgAIuIc/2D41Wd1KNnp4I9kgugV&#10;ZCmDClJ+iNPN7T2IA1N3a5BlIf/blz8AAAD//wMAUEsBAi0AFAAGAAgAAAAhALaDOJL+AAAA4QEA&#10;ABMAAAAAAAAAAAAAAAAAAAAAAFtDb250ZW50X1R5cGVzXS54bWxQSwECLQAUAAYACAAAACEAOP0h&#10;/9YAAACUAQAACwAAAAAAAAAAAAAAAAAvAQAAX3JlbHMvLnJlbHNQSwECLQAUAAYACAAAACEA0oXJ&#10;Vr4CAADEBQAADgAAAAAAAAAAAAAAAAAuAgAAZHJzL2Uyb0RvYy54bWxQSwECLQAUAAYACAAAACEA&#10;cAYov9wAAAAFAQAADwAAAAAAAAAAAAAAAAAYBQAAZHJzL2Rvd25yZXYueG1sUEsFBgAAAAAEAAQA&#10;8wAAACEGAAAAAA==&#10;" fillcolor="white [3212]" strokecolor="black [3213]" strokeweight=".25pt"/>
            </w:pict>
          </mc:Fallback>
        </mc:AlternateContent>
      </w:r>
      <w:r w:rsidRPr="003775E1">
        <w:rPr>
          <w:rFonts w:ascii="Times New Roman" w:hAnsi="Times New Roman" w:cs="Times New Roman"/>
          <w:sz w:val="22"/>
          <w:szCs w:val="22"/>
        </w:rPr>
        <w:tab/>
        <w:t>нарочно в виде бумажного документа в МФЦ</w:t>
      </w:r>
    </w:p>
    <w:p w:rsidR="00C9183E" w:rsidRPr="003775E1" w:rsidRDefault="00C9183E" w:rsidP="00C9183E">
      <w:pPr>
        <w:pStyle w:val="ConsPlusNonformat"/>
        <w:rPr>
          <w:rFonts w:ascii="Times New Roman" w:hAnsi="Times New Roman" w:cs="Times New Roman"/>
          <w:sz w:val="22"/>
          <w:szCs w:val="22"/>
        </w:rPr>
      </w:pPr>
      <w:r w:rsidRPr="003775E1">
        <w:rPr>
          <w:noProof/>
          <w:lang w:eastAsia="ru-RU"/>
        </w:rPr>
        <mc:AlternateContent>
          <mc:Choice Requires="wps">
            <w:drawing>
              <wp:anchor distT="0" distB="0" distL="114300" distR="114300" simplePos="0" relativeHeight="251660288" behindDoc="0" locked="0" layoutInCell="1" allowOverlap="1" wp14:anchorId="002A3FE8" wp14:editId="6FE252AA">
                <wp:simplePos x="0" y="0"/>
                <wp:positionH relativeFrom="column">
                  <wp:posOffset>53340</wp:posOffset>
                </wp:positionH>
                <wp:positionV relativeFrom="paragraph">
                  <wp:posOffset>26670</wp:posOffset>
                </wp:positionV>
                <wp:extent cx="352425" cy="1333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35242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AE0E2F1" id="Прямоугольник 3" o:spid="_x0000_s1026" style="position:absolute;margin-left:4.2pt;margin-top:2.1pt;width:27.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cuxQIAAMUFAAAOAAAAZHJzL2Uyb0RvYy54bWysVM1uEzEQviPxDpbvdLP5oRB1U0WtipCq&#10;NqJFPTteO7uS1za2k004IXFF4hF4CC6Inz7D5o0Ye3+SlIoDIgfHszPzzcznmTk5XRcCrZixuZIJ&#10;jo96GDFJVZrLRYLf3l48e4GRdUSmRCjJErxhFp9Onj45KfWY9VWmRMoMAhBpx6VOcOacHkeRpRkr&#10;iD1SmklQcmUK4kA0iyg1pAT0QkT9Xu95VCqTaqMosxa+ntdKPAn4nDPqrjm3zCGRYMjNhdOEc+7P&#10;aHJCxgtDdJbTJg3yD1kUJJcQtIM6J46gpcn/gCpyapRV3B1RVUSK85yyUANUE/ceVHOTEc1CLUCO&#10;1R1N9v/B0qvVzKA8TfAAI0kKeKLqy/bD9nP1s7rffqy+VvfVj+2n6lf1rfqOBp6vUtsxuN3omWkk&#10;C1df/Jqbwv9DWWgdON50HLO1QxQ+Dkb9YX+EEQVVPBgMRuENop2zNta9YqpA/pJgA08YmCWrS+sg&#10;IJi2Jj6WVSJPL3IhguDbhp0Jg1YEHny+iH3C4HFgJSQqIZH4eBSAD3Sh8XYIbv0IAuAJCbCeiLr0&#10;cHMbwXwSQr5hHCiFYvt1gMOsCKVMurhWZSRldbKjHvzadFuPkHwA9MgcyuywG4DWsgZpseuqG3vv&#10;ysIsdM69vyVWO3ceIbKSrnMucqnMYwACqmoi1/YtSTU1nqW5SjfQcEbVk2g1vcjhnS+JdTNiYPRg&#10;SGGduGs4uFDwTqq5YZQp8/6x794eJgK0GJUwygm275bEMIzEawmz8jIeDv3sB2E4Ou6DYPY1832N&#10;XBZnCponhsWlabh6eyfaKzequIOtM/VRQUUkhdgJps60wpmrVwzsLcqm02AG866Ju5Q3mnpwz6rv&#10;49v1HTG6aXYHU3Kl2rEn4wc9X9t6T6mmS6d4HgZix2vDN+yK0DjNXvPLaF8OVrvtO/kNAAD//wMA&#10;UEsDBBQABgAIAAAAIQCFUIsA3AAAAAUBAAAPAAAAZHJzL2Rvd25yZXYueG1sTI5NT4NAFEX3Jv6H&#10;yTNxZweRNpTyaIyJX4surCZuX2FgCMwbwkwL/HvHlS5v7s25J9/PphcXNbrWMsL9KgKhuLRVyw3C&#10;1+fzXQrCeeKKessKYVEO9sX1VU5ZZSf+UJejb0SAsMsIQXs/ZFK6UitDbmUHxaGr7WjIhzg2shpp&#10;CnDTyziKNtJQy+FB06CetCq749kgdIf3rh3e0rp+0ct6Wujbz8kr4u3N/LgD4dXs/8bwqx/UoQhO&#10;J3vmyokeIU3CECGJQYR287AFcUKI1zHIIpf/7YsfAAAA//8DAFBLAQItABQABgAIAAAAIQC2gziS&#10;/gAAAOEBAAATAAAAAAAAAAAAAAAAAAAAAABbQ29udGVudF9UeXBlc10ueG1sUEsBAi0AFAAGAAgA&#10;AAAhADj9If/WAAAAlAEAAAsAAAAAAAAAAAAAAAAALwEAAF9yZWxzLy5yZWxzUEsBAi0AFAAGAAgA&#10;AAAhAHcoJy7FAgAAxQUAAA4AAAAAAAAAAAAAAAAALgIAAGRycy9lMm9Eb2MueG1sUEsBAi0AFAAG&#10;AAgAAAAhAIVQiwDcAAAABQEAAA8AAAAAAAAAAAAAAAAAHwUAAGRycy9kb3ducmV2LnhtbFBLBQYA&#10;AAAABAAEAPMAAAAoBgAAAAA=&#10;" fillcolor="white [3212]" strokecolor="black [3213]" strokeweight=".25pt"/>
            </w:pict>
          </mc:Fallback>
        </mc:AlternateContent>
      </w:r>
      <w:r w:rsidRPr="003775E1">
        <w:rPr>
          <w:rFonts w:ascii="Times New Roman" w:hAnsi="Times New Roman" w:cs="Times New Roman"/>
          <w:sz w:val="22"/>
          <w:szCs w:val="22"/>
        </w:rPr>
        <w:tab/>
        <w:t>нарочно в виде бумажного документа в (указать наименование уполномоченного органа)</w:t>
      </w:r>
    </w:p>
    <w:p w:rsidR="00C9183E" w:rsidRPr="003775E1" w:rsidRDefault="00C9183E" w:rsidP="00C9183E">
      <w:pPr>
        <w:pStyle w:val="ConsPlusNonformat"/>
        <w:rPr>
          <w:rFonts w:ascii="Times New Roman" w:hAnsi="Times New Roman" w:cs="Times New Roman"/>
          <w:sz w:val="22"/>
          <w:szCs w:val="22"/>
        </w:rPr>
      </w:pPr>
      <w:r w:rsidRPr="003775E1">
        <w:rPr>
          <w:noProof/>
          <w:lang w:eastAsia="ru-RU"/>
        </w:rPr>
        <mc:AlternateContent>
          <mc:Choice Requires="wps">
            <w:drawing>
              <wp:anchor distT="0" distB="0" distL="114300" distR="114300" simplePos="0" relativeHeight="251661312" behindDoc="0" locked="0" layoutInCell="1" allowOverlap="1" wp14:anchorId="588A241E" wp14:editId="46986B64">
                <wp:simplePos x="0" y="0"/>
                <wp:positionH relativeFrom="column">
                  <wp:posOffset>53340</wp:posOffset>
                </wp:positionH>
                <wp:positionV relativeFrom="paragraph">
                  <wp:posOffset>46990</wp:posOffset>
                </wp:positionV>
                <wp:extent cx="352425" cy="857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352425" cy="857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C952062" id="Прямоугольник 4" o:spid="_x0000_s1026" style="position:absolute;margin-left:4.2pt;margin-top:3.7pt;width:27.7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QwQIAAMQFAAAOAAAAZHJzL2Uyb0RvYy54bWysVM1uEzEQviPxDpbvdLMhoSXqpopaFSFV&#10;bUWLena8dnYlr21sJ5twQuKKxCPwEFwQP32GzRsxtnc3bak4IHJwxjsz38x8npnDo3Ul0IoZWyqZ&#10;4XRvgBGTVOWlXGT47fXpswOMrCMyJ0JJluENs/ho+vTJYa0nbKgKJXJmEIBIO6l1hgvn9CRJLC1Y&#10;Reye0kyCkitTEQdXs0hyQ2pAr0QyHAxeJLUyuTaKMmvh60lU4mnA55xRd8G5ZQ6JDENuLpwmnHN/&#10;JtNDMlkYoouStmmQf8iiIqWEoD3UCXEELU35B1RVUqOs4m6PqipRnJeUhRqgmnTwoJqrgmgWagFy&#10;rO5psv8Plp6vLg0q8wyPMJKkgidqvmw/bD83P5vb7cfma3Pb/Nh+an4135rvaOT5qrWdgNuVvjTt&#10;zYLoi19zU/l/KAutA8ebnmO2dojCx+fj4Wg4xoiC6mC8DyKAJDtfbax7xVSFvJBhAy8YiCWrM+ui&#10;aWfiQ1klyvy0FCJcfNewY2HQisB7zxdpC37PSkhUQx7p/jgA39OFvtshuPUjCJCskJCz5yFWHiS3&#10;EcwnIeQbxoFRqHUYA9zPilDKpEujqiA5i8mOB/Dr0u08AjMB0CNzKLPHbgE6ywjSYUeeWnvvysIo&#10;9M6DvyUWnXuPEFlJ1ztXpVTmMQABVbWRo31HUqTGszRX+Qb6zag4iFbT0xLe+YxYd0kMTB7MKGwT&#10;dwEHFwreSbUSRoUy7x/77u1hIECLUQ2TnGH7bkkMw0i8ljAqL9PRyI9+uIyg5eBi7mrmdzVyWR0r&#10;aJ4U9pamQfT2TnQiN6q6gaUz81FBRSSF2BmmznSXYxc3DKwtymazYAbjrok7k1eaenDPqu/j6/UN&#10;MbptdgdDcq66qSeTBz0fbb2nVLOlU7wMA7HjteUbVkVonHat+V109x6sdst3+hsAAP//AwBQSwME&#10;FAAGAAgAAAAhADsawSncAAAABQEAAA8AAABkcnMvZG93bnJldi54bWxMjs1OwzAQhO9IvIO1SNyo&#10;QyklDdlUCIm/AwdKpV7deBNHiddR7DbJ22NOcBqNZjTz5dvJduJMg28cI9wuEhDEpdMN1wj775eb&#10;FIQPirXqHBPCTB62xeVFrjLtRv6i8y7UIo6wzxSCCaHPpPSlIav8wvXEMavcYFWIdqilHtQYx20n&#10;l0myllY1HB+M6unZUNnuThah/fxom/49rapXM9+PszqEafWGeH01PT2CCDSFvzL84kd0KCLT0Z1Y&#10;e9EhpKtYRHiIEtP13QbEEWGZbEAWufxPX/wAAAD//wMAUEsBAi0AFAAGAAgAAAAhALaDOJL+AAAA&#10;4QEAABMAAAAAAAAAAAAAAAAAAAAAAFtDb250ZW50X1R5cGVzXS54bWxQSwECLQAUAAYACAAAACEA&#10;OP0h/9YAAACUAQAACwAAAAAAAAAAAAAAAAAvAQAAX3JlbHMvLnJlbHNQSwECLQAUAAYACAAAACEA&#10;yPh6UMECAADEBQAADgAAAAAAAAAAAAAAAAAuAgAAZHJzL2Uyb0RvYy54bWxQSwECLQAUAAYACAAA&#10;ACEAOxrBKdwAAAAFAQAADwAAAAAAAAAAAAAAAAAbBQAAZHJzL2Rvd25yZXYueG1sUEsFBgAAAAAE&#10;AAQA8wAAACQGAAAAAA==&#10;" fillcolor="white [3212]" strokecolor="black [3213]" strokeweight=".25pt"/>
            </w:pict>
          </mc:Fallback>
        </mc:AlternateContent>
      </w:r>
      <w:r w:rsidRPr="003775E1">
        <w:rPr>
          <w:rFonts w:ascii="Times New Roman" w:hAnsi="Times New Roman" w:cs="Times New Roman"/>
          <w:sz w:val="22"/>
          <w:szCs w:val="22"/>
        </w:rPr>
        <w:tab/>
        <w:t>посредством почтовой связи в виде бумажного документа</w:t>
      </w:r>
    </w:p>
    <w:p w:rsidR="00C9183E" w:rsidRPr="003775E1" w:rsidRDefault="00C9183E" w:rsidP="00C9183E">
      <w:pPr>
        <w:pStyle w:val="ConsPlusNonformat"/>
        <w:rPr>
          <w:rFonts w:ascii="Times New Roman" w:hAnsi="Times New Roman" w:cs="Times New Roman"/>
          <w:sz w:val="22"/>
          <w:szCs w:val="22"/>
        </w:rPr>
      </w:pPr>
      <w:r w:rsidRPr="003775E1">
        <w:rPr>
          <w:noProof/>
          <w:lang w:eastAsia="ru-RU"/>
        </w:rPr>
        <mc:AlternateContent>
          <mc:Choice Requires="wps">
            <w:drawing>
              <wp:anchor distT="0" distB="0" distL="114300" distR="114300" simplePos="0" relativeHeight="251662336" behindDoc="0" locked="0" layoutInCell="1" allowOverlap="1" wp14:anchorId="605CA2A9" wp14:editId="5CD9043C">
                <wp:simplePos x="0" y="0"/>
                <wp:positionH relativeFrom="column">
                  <wp:posOffset>53340</wp:posOffset>
                </wp:positionH>
                <wp:positionV relativeFrom="paragraph">
                  <wp:posOffset>57785</wp:posOffset>
                </wp:positionV>
                <wp:extent cx="352425" cy="857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352425" cy="857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557019F" id="Прямоугольник 5" o:spid="_x0000_s1026" style="position:absolute;margin-left:4.2pt;margin-top:4.55pt;width:2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BRwQIAAMQFAAAOAAAAZHJzL2Uyb0RvYy54bWysVM1uEzEQviPxDpbvdLMhoSXqpopaFSFV&#10;bUWLena8dnYlr21sJ5twQuKKxCPwEFwQP32GzRsxtnc3bak4IHJwxjsz38x8npnDo3Ul0IoZWyqZ&#10;4XRvgBGTVOWlXGT47fXpswOMrCMyJ0JJluENs/ho+vTJYa0nbKgKJXJmEIBIO6l1hgvn9CRJLC1Y&#10;Reye0kyCkitTEQdXs0hyQ2pAr0QyHAxeJLUyuTaKMmvh60lU4mnA55xRd8G5ZQ6JDENuLpwmnHN/&#10;JtNDMlkYoouStmmQf8iiIqWEoD3UCXEELU35B1RVUqOs4m6PqipRnJeUhRqgmnTwoJqrgmgWagFy&#10;rO5psv8Plp6vLg0q8wyPMZKkgidqvmw/bD83P5vb7cfma3Pb/Nh+an4135rvaOz5qrWdgNuVvjTt&#10;zYLoi19zU/l/KAutA8ebnmO2dojCx+fj4WgIsSioDsb7IAJIsvPVxrpXTFXICxk28IKBWLI6sy6a&#10;diY+lFWizE9LIcLFdw07FgatCLz3fJG24PeshEQ15JHujwPwPV3oux2CWz+CAMkKCTl7HmLlQXIb&#10;wXwSQr5hHBiFWocxwP2sCKVMujSqCpKzmOx4AL8u3c4jMBMAPTKHMnvsFqCzjCAdduSptfeuLIxC&#10;7zz4W2LRufcIkZV0vXNVSmUeAxBQVRs52nckRWo8S3OVb6DfjIqDaDU9LeGdz4h1l8TA5MGMwjZx&#10;F3BwoeCdVCthVCjz/rHv3h4GArQY1TDJGbbvlsQwjMRrCaPyMh2N/OiHywhaDi7mrmZ+VyOX1bGC&#10;5klhb2kaRG/vRCdyo6obWDozHxVURFKInWHqTHc5dnHDwNqibDYLZjDumrgzeaWpB/es+j6+Xt8Q&#10;o9tmdzAk56qbejJ50PPR1ntKNVs6xcswEDteW75hVYTGadea30V378Fqt3ynvwEAAP//AwBQSwME&#10;FAAGAAgAAAAhAMH49F7cAAAABQEAAA8AAABkcnMvZG93bnJldi54bWxMjk1Pg0AURfcm/ofJM3Fn&#10;h2IllDI0xsSvhQurSbev8GAIzBvCTAv8e8eVLm/uzbkn38+mFxcaXWtZwXoVgSAubdVyo+D76/ku&#10;BeE8coW9ZVKwkIN9cX2VY1bZiT/pcvCNCBB2GSrQ3g+ZlK7UZNCt7EAcutqOBn2IYyOrEacAN72M&#10;oyiRBlsODxoHetJUdoezUdB9vHft8JbW9YteHqYFj37evCp1ezM/7kB4mv3fGH71gzoUwelkz1w5&#10;0StIN2GoYLsGEdrkfgvipCCOE5BFLv/bFz8AAAD//wMAUEsBAi0AFAAGAAgAAAAhALaDOJL+AAAA&#10;4QEAABMAAAAAAAAAAAAAAAAAAAAAAFtDb250ZW50X1R5cGVzXS54bWxQSwECLQAUAAYACAAAACEA&#10;OP0h/9YAAACUAQAACwAAAAAAAAAAAAAAAAAvAQAAX3JlbHMvLnJlbHNQSwECLQAUAAYACAAAACEA&#10;mrSgUcECAADEBQAADgAAAAAAAAAAAAAAAAAuAgAAZHJzL2Uyb0RvYy54bWxQSwECLQAUAAYACAAA&#10;ACEAwfj0XtwAAAAFAQAADwAAAAAAAAAAAAAAAAAbBQAAZHJzL2Rvd25yZXYueG1sUEsFBgAAAAAE&#10;AAQA8wAAACQGAAAAAA==&#10;" fillcolor="white [3212]" strokecolor="black [3213]" strokeweight=".25pt"/>
            </w:pict>
          </mc:Fallback>
        </mc:AlternateContent>
      </w:r>
      <w:r w:rsidRPr="003775E1">
        <w:rPr>
          <w:rFonts w:ascii="Times New Roman" w:hAnsi="Times New Roman" w:cs="Times New Roman"/>
          <w:sz w:val="22"/>
          <w:szCs w:val="22"/>
        </w:rPr>
        <w:tab/>
        <w:t>в виде электронного документа</w:t>
      </w:r>
    </w:p>
    <w:p w:rsidR="00C9183E" w:rsidRPr="003775E1" w:rsidRDefault="00C9183E" w:rsidP="00C9183E">
      <w:pPr>
        <w:pStyle w:val="ConsPlusNonformat"/>
        <w:jc w:val="right"/>
        <w:rPr>
          <w:rFonts w:ascii="Times New Roman" w:hAnsi="Times New Roman" w:cs="Times New Roman"/>
          <w:sz w:val="28"/>
          <w:szCs w:val="28"/>
        </w:rPr>
      </w:pPr>
      <w:r w:rsidRPr="003775E1">
        <w:rPr>
          <w:rFonts w:ascii="Times New Roman" w:hAnsi="Times New Roman" w:cs="Times New Roman"/>
          <w:sz w:val="28"/>
          <w:szCs w:val="28"/>
        </w:rPr>
        <w:t>«___» ____________ 202__ г.</w:t>
      </w:r>
    </w:p>
    <w:p w:rsidR="00C9183E" w:rsidRPr="003775E1" w:rsidRDefault="00C9183E" w:rsidP="00C9183E">
      <w:pPr>
        <w:pStyle w:val="ConsPlusNonformat"/>
        <w:jc w:val="both"/>
        <w:rPr>
          <w:rFonts w:ascii="Times New Roman" w:hAnsi="Times New Roman" w:cs="Times New Roman"/>
          <w:sz w:val="28"/>
          <w:szCs w:val="28"/>
        </w:rPr>
      </w:pPr>
    </w:p>
    <w:p w:rsidR="00C9183E" w:rsidRPr="003775E1" w:rsidRDefault="00C9183E" w:rsidP="00C9183E">
      <w:pPr>
        <w:pStyle w:val="ConsPlusNonformat"/>
        <w:jc w:val="both"/>
        <w:rPr>
          <w:rFonts w:ascii="Times New Roman" w:hAnsi="Times New Roman" w:cs="Times New Roman"/>
          <w:sz w:val="24"/>
          <w:szCs w:val="24"/>
        </w:rPr>
      </w:pPr>
      <w:r w:rsidRPr="003775E1">
        <w:rPr>
          <w:rFonts w:ascii="Times New Roman" w:hAnsi="Times New Roman" w:cs="Times New Roman"/>
          <w:sz w:val="24"/>
          <w:szCs w:val="24"/>
        </w:rPr>
        <w:t>Заявитель (представитель) _______________________________________      ____________</w:t>
      </w:r>
    </w:p>
    <w:p w:rsidR="00C9183E" w:rsidRPr="003775E1" w:rsidRDefault="00C9183E" w:rsidP="00C9183E">
      <w:pPr>
        <w:pStyle w:val="ConsPlusNonformat"/>
        <w:jc w:val="both"/>
        <w:rPr>
          <w:rFonts w:ascii="Times New Roman" w:hAnsi="Times New Roman" w:cs="Times New Roman"/>
          <w:sz w:val="24"/>
          <w:szCs w:val="24"/>
        </w:rPr>
      </w:pPr>
      <w:r w:rsidRPr="003775E1">
        <w:rPr>
          <w:rFonts w:ascii="Times New Roman" w:hAnsi="Times New Roman" w:cs="Times New Roman"/>
          <w:sz w:val="24"/>
          <w:szCs w:val="24"/>
        </w:rPr>
        <w:t xml:space="preserve">                                          (фамилия, имя, отчество полностью)                               (подпись)</w:t>
      </w:r>
    </w:p>
    <w:p w:rsidR="00C9183E" w:rsidRPr="003775E1" w:rsidRDefault="00C9183E" w:rsidP="00C9183E">
      <w:pPr>
        <w:pStyle w:val="ConsPlusNonformat"/>
        <w:jc w:val="both"/>
        <w:rPr>
          <w:rFonts w:ascii="Times New Roman" w:hAnsi="Times New Roman" w:cs="Times New Roman"/>
          <w:sz w:val="24"/>
          <w:szCs w:val="24"/>
        </w:rPr>
      </w:pPr>
    </w:p>
    <w:p w:rsidR="00C9183E" w:rsidRPr="003775E1" w:rsidRDefault="00C9183E" w:rsidP="00C9183E">
      <w:pPr>
        <w:pStyle w:val="ConsPlusNonformat"/>
        <w:jc w:val="both"/>
        <w:rPr>
          <w:rFonts w:ascii="Times New Roman" w:hAnsi="Times New Roman" w:cs="Times New Roman"/>
          <w:sz w:val="28"/>
          <w:szCs w:val="28"/>
        </w:rPr>
      </w:pPr>
      <w:r w:rsidRPr="003775E1">
        <w:rPr>
          <w:rFonts w:ascii="Times New Roman" w:hAnsi="Times New Roman" w:cs="Times New Roman"/>
          <w:sz w:val="28"/>
          <w:szCs w:val="28"/>
        </w:rPr>
        <w:t xml:space="preserve"> ___________________________________________________________________</w:t>
      </w:r>
    </w:p>
    <w:p w:rsidR="00C9183E" w:rsidRPr="003775E1" w:rsidRDefault="00C9183E" w:rsidP="00C9183E">
      <w:pPr>
        <w:pStyle w:val="ConsPlusNonformat"/>
        <w:jc w:val="both"/>
        <w:rPr>
          <w:rFonts w:cs="Times New Roman"/>
          <w:szCs w:val="28"/>
        </w:rPr>
      </w:pPr>
      <w:r w:rsidRPr="003775E1">
        <w:rPr>
          <w:rFonts w:ascii="Times New Roman" w:hAnsi="Times New Roman" w:cs="Times New Roman"/>
          <w:sz w:val="24"/>
          <w:szCs w:val="24"/>
        </w:rPr>
        <w:t xml:space="preserve">   (ФИО специалиста, принявшего заявление и документы)            (подпись)            (дата)</w:t>
      </w:r>
      <w:r w:rsidRPr="003775E1">
        <w:rPr>
          <w:rFonts w:cs="Times New Roman"/>
          <w:szCs w:val="28"/>
        </w:rPr>
        <w:t xml:space="preserve"> </w:t>
      </w:r>
    </w:p>
    <w:p w:rsidR="00C9183E" w:rsidRDefault="00C9183E" w:rsidP="00C9183E">
      <w:pPr>
        <w:pStyle w:val="ConsPlusNormal"/>
        <w:ind w:firstLine="709"/>
        <w:jc w:val="both"/>
        <w:rPr>
          <w:sz w:val="28"/>
          <w:szCs w:val="28"/>
        </w:rPr>
      </w:pPr>
    </w:p>
    <w:p w:rsidR="00A76E8F" w:rsidRDefault="00A76E8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rsidR="00A819B4" w:rsidRDefault="003775E1" w:rsidP="003775E1">
      <w:pPr>
        <w:autoSpaceDE w:val="0"/>
        <w:autoSpaceDN w:val="0"/>
        <w:adjustRightInd w:val="0"/>
        <w:spacing w:after="0" w:line="240" w:lineRule="auto"/>
        <w:ind w:left="5670"/>
        <w:rPr>
          <w:rFonts w:ascii="Times New Roman" w:eastAsia="Calibri" w:hAnsi="Times New Roman" w:cs="Times New Roman"/>
          <w:sz w:val="24"/>
          <w:szCs w:val="24"/>
          <w:lang w:eastAsia="ru-RU"/>
        </w:rPr>
      </w:pPr>
      <w:r w:rsidRPr="003775E1">
        <w:rPr>
          <w:rFonts w:ascii="Times New Roman" w:eastAsia="Calibri" w:hAnsi="Times New Roman" w:cs="Times New Roman"/>
          <w:sz w:val="24"/>
          <w:szCs w:val="24"/>
          <w:lang w:eastAsia="ru-RU"/>
        </w:rPr>
        <w:lastRenderedPageBreak/>
        <w:t xml:space="preserve">Приложение </w:t>
      </w:r>
      <w:r>
        <w:rPr>
          <w:rFonts w:ascii="Times New Roman" w:eastAsia="Calibri" w:hAnsi="Times New Roman" w:cs="Times New Roman"/>
          <w:sz w:val="24"/>
          <w:szCs w:val="24"/>
          <w:lang w:eastAsia="ru-RU"/>
        </w:rPr>
        <w:t>2</w:t>
      </w:r>
      <w:r w:rsidRPr="003775E1">
        <w:rPr>
          <w:rFonts w:ascii="Times New Roman" w:eastAsia="Calibri" w:hAnsi="Times New Roman" w:cs="Times New Roman"/>
          <w:sz w:val="24"/>
          <w:szCs w:val="24"/>
          <w:lang w:eastAsia="ru-RU"/>
        </w:rPr>
        <w:t xml:space="preserve"> </w:t>
      </w:r>
    </w:p>
    <w:p w:rsidR="003775E1" w:rsidRPr="003775E1" w:rsidRDefault="003775E1" w:rsidP="003775E1">
      <w:pPr>
        <w:autoSpaceDE w:val="0"/>
        <w:autoSpaceDN w:val="0"/>
        <w:adjustRightInd w:val="0"/>
        <w:spacing w:after="0" w:line="240" w:lineRule="auto"/>
        <w:ind w:left="5670"/>
        <w:rPr>
          <w:rFonts w:ascii="Times New Roman" w:eastAsia="Calibri" w:hAnsi="Times New Roman" w:cs="Times New Roman"/>
          <w:sz w:val="24"/>
          <w:szCs w:val="24"/>
          <w:lang w:eastAsia="ru-RU"/>
        </w:rPr>
      </w:pPr>
      <w:r w:rsidRPr="003775E1">
        <w:rPr>
          <w:rFonts w:ascii="Times New Roman" w:eastAsia="Calibri" w:hAnsi="Times New Roman" w:cs="Times New Roman"/>
          <w:sz w:val="24"/>
          <w:szCs w:val="24"/>
          <w:lang w:eastAsia="ru-RU"/>
        </w:rPr>
        <w:t>к технологической схеме</w:t>
      </w:r>
      <w:r w:rsidR="006D72D9">
        <w:rPr>
          <w:rFonts w:ascii="Times New Roman" w:eastAsia="Calibri" w:hAnsi="Times New Roman" w:cs="Times New Roman"/>
          <w:sz w:val="24"/>
          <w:szCs w:val="24"/>
          <w:lang w:eastAsia="ru-RU"/>
        </w:rPr>
        <w:t xml:space="preserve"> </w:t>
      </w:r>
      <w:r w:rsidRPr="003775E1">
        <w:rPr>
          <w:rFonts w:ascii="Times New Roman" w:eastAsia="Calibri" w:hAnsi="Times New Roman" w:cs="Times New Roman"/>
          <w:sz w:val="24"/>
          <w:szCs w:val="24"/>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A76E8F" w:rsidRPr="00A76E8F" w:rsidRDefault="00A76E8F" w:rsidP="00A76E8F">
      <w:pPr>
        <w:pStyle w:val="ConsPlusNonformat"/>
        <w:jc w:val="right"/>
        <w:rPr>
          <w:rFonts w:ascii="Times New Roman" w:hAnsi="Times New Roman" w:cs="Times New Roman"/>
          <w:sz w:val="24"/>
          <w:szCs w:val="24"/>
        </w:rPr>
      </w:pPr>
    </w:p>
    <w:p w:rsidR="00A76E8F" w:rsidRPr="003775E1" w:rsidRDefault="00A76E8F" w:rsidP="00A76E8F">
      <w:pPr>
        <w:pStyle w:val="ConsPlusNonformat"/>
        <w:jc w:val="right"/>
        <w:rPr>
          <w:rFonts w:ascii="Times New Roman" w:hAnsi="Times New Roman" w:cs="Times New Roman"/>
          <w:sz w:val="24"/>
          <w:szCs w:val="24"/>
        </w:rPr>
      </w:pPr>
      <w:r w:rsidRPr="003775E1">
        <w:rPr>
          <w:rFonts w:ascii="Times New Roman" w:hAnsi="Times New Roman" w:cs="Times New Roman"/>
          <w:sz w:val="24"/>
          <w:szCs w:val="24"/>
        </w:rPr>
        <w:t xml:space="preserve">Главе города  Нефтеюганска   </w:t>
      </w:r>
    </w:p>
    <w:p w:rsidR="00A76E8F" w:rsidRPr="003775E1" w:rsidRDefault="00A76E8F" w:rsidP="00A76E8F">
      <w:pPr>
        <w:pStyle w:val="ConsPlusNonformat"/>
        <w:jc w:val="right"/>
        <w:rPr>
          <w:rFonts w:ascii="Times New Roman" w:hAnsi="Times New Roman" w:cs="Times New Roman"/>
          <w:sz w:val="24"/>
          <w:szCs w:val="24"/>
        </w:rPr>
      </w:pPr>
      <w:proofErr w:type="spellStart"/>
      <w:r w:rsidRPr="003775E1">
        <w:rPr>
          <w:rFonts w:ascii="Times New Roman" w:hAnsi="Times New Roman" w:cs="Times New Roman"/>
          <w:sz w:val="24"/>
          <w:szCs w:val="24"/>
        </w:rPr>
        <w:t>С.Ю.Дегтяреву</w:t>
      </w:r>
      <w:proofErr w:type="spellEnd"/>
    </w:p>
    <w:p w:rsidR="00A76E8F" w:rsidRPr="003775E1" w:rsidRDefault="00A76E8F" w:rsidP="00A76E8F">
      <w:pPr>
        <w:pStyle w:val="ConsPlusNonformat"/>
        <w:jc w:val="right"/>
        <w:rPr>
          <w:rFonts w:ascii="Times New Roman" w:hAnsi="Times New Roman" w:cs="Times New Roman"/>
          <w:sz w:val="24"/>
          <w:szCs w:val="24"/>
        </w:rPr>
      </w:pPr>
      <w:r w:rsidRPr="003775E1">
        <w:rPr>
          <w:rFonts w:ascii="Times New Roman" w:hAnsi="Times New Roman" w:cs="Times New Roman"/>
          <w:sz w:val="24"/>
          <w:szCs w:val="24"/>
        </w:rPr>
        <w:t xml:space="preserve">                                          от __</w:t>
      </w:r>
      <w:r w:rsidRPr="003775E1">
        <w:rPr>
          <w:rFonts w:ascii="Times New Roman" w:hAnsi="Times New Roman" w:cs="Times New Roman"/>
          <w:sz w:val="24"/>
          <w:szCs w:val="24"/>
          <w:u w:val="single"/>
        </w:rPr>
        <w:t>Иванова Ивана Ивановича</w:t>
      </w:r>
      <w:r w:rsidRPr="003775E1">
        <w:rPr>
          <w:rFonts w:ascii="Times New Roman" w:hAnsi="Times New Roman" w:cs="Times New Roman"/>
          <w:sz w:val="24"/>
          <w:szCs w:val="24"/>
        </w:rPr>
        <w:t>_</w:t>
      </w:r>
    </w:p>
    <w:p w:rsidR="00A76E8F" w:rsidRPr="003775E1" w:rsidRDefault="00A76E8F" w:rsidP="00A76E8F">
      <w:pPr>
        <w:pStyle w:val="ConsPlusNonformat"/>
        <w:jc w:val="right"/>
        <w:rPr>
          <w:rFonts w:ascii="Times New Roman" w:hAnsi="Times New Roman" w:cs="Times New Roman"/>
          <w:sz w:val="24"/>
          <w:szCs w:val="24"/>
        </w:rPr>
      </w:pPr>
      <w:r w:rsidRPr="003775E1">
        <w:rPr>
          <w:rFonts w:ascii="Times New Roman" w:hAnsi="Times New Roman" w:cs="Times New Roman"/>
          <w:sz w:val="24"/>
          <w:szCs w:val="24"/>
        </w:rPr>
        <w:t xml:space="preserve">                                               (наименование заявителя,  ФИО гражданина)</w:t>
      </w:r>
    </w:p>
    <w:p w:rsidR="00A76E8F" w:rsidRPr="003775E1" w:rsidRDefault="00A76E8F" w:rsidP="00A76E8F">
      <w:pPr>
        <w:pStyle w:val="ConsPlusNonformat"/>
        <w:jc w:val="right"/>
        <w:rPr>
          <w:rFonts w:ascii="Times New Roman" w:hAnsi="Times New Roman" w:cs="Times New Roman"/>
          <w:sz w:val="24"/>
          <w:szCs w:val="24"/>
        </w:rPr>
      </w:pPr>
      <w:r w:rsidRPr="003775E1">
        <w:rPr>
          <w:rFonts w:ascii="Times New Roman" w:hAnsi="Times New Roman" w:cs="Times New Roman"/>
          <w:sz w:val="24"/>
          <w:szCs w:val="24"/>
        </w:rPr>
        <w:t xml:space="preserve">                                          ______</w:t>
      </w:r>
      <w:r w:rsidRPr="003775E1">
        <w:rPr>
          <w:rFonts w:ascii="Times New Roman" w:hAnsi="Times New Roman" w:cs="Times New Roman"/>
          <w:sz w:val="24"/>
          <w:szCs w:val="24"/>
          <w:u w:val="single"/>
        </w:rPr>
        <w:t>6700  252525</w:t>
      </w:r>
      <w:r w:rsidRPr="003775E1">
        <w:rPr>
          <w:rFonts w:ascii="Times New Roman" w:hAnsi="Times New Roman" w:cs="Times New Roman"/>
          <w:sz w:val="24"/>
          <w:szCs w:val="24"/>
        </w:rPr>
        <w:t>__</w:t>
      </w:r>
    </w:p>
    <w:p w:rsidR="00A76E8F" w:rsidRPr="003775E1" w:rsidRDefault="00A76E8F" w:rsidP="00A76E8F">
      <w:pPr>
        <w:pStyle w:val="ConsPlusNonformat"/>
        <w:jc w:val="right"/>
        <w:rPr>
          <w:rFonts w:ascii="Times New Roman" w:hAnsi="Times New Roman" w:cs="Times New Roman"/>
        </w:rPr>
      </w:pPr>
      <w:r w:rsidRPr="003775E1">
        <w:rPr>
          <w:rFonts w:ascii="Times New Roman" w:hAnsi="Times New Roman" w:cs="Times New Roman"/>
        </w:rPr>
        <w:t xml:space="preserve">                                              (реквизиты документа  удостоверяющего личность)</w:t>
      </w:r>
    </w:p>
    <w:p w:rsidR="00A76E8F" w:rsidRPr="003775E1" w:rsidRDefault="00A76E8F" w:rsidP="00A76E8F">
      <w:pPr>
        <w:pStyle w:val="ConsPlusNonformat"/>
        <w:jc w:val="right"/>
        <w:rPr>
          <w:rFonts w:ascii="Times New Roman" w:hAnsi="Times New Roman" w:cs="Times New Roman"/>
        </w:rPr>
      </w:pPr>
      <w:r w:rsidRPr="003775E1">
        <w:rPr>
          <w:rFonts w:ascii="Times New Roman" w:hAnsi="Times New Roman" w:cs="Times New Roman"/>
        </w:rPr>
        <w:t>_____________________________________________________________</w:t>
      </w:r>
    </w:p>
    <w:p w:rsidR="00A76E8F" w:rsidRPr="003775E1" w:rsidRDefault="00A76E8F" w:rsidP="00A76E8F">
      <w:pPr>
        <w:pStyle w:val="ConsPlusNonformat"/>
        <w:jc w:val="right"/>
        <w:rPr>
          <w:rFonts w:ascii="Times New Roman" w:hAnsi="Times New Roman" w:cs="Times New Roman"/>
        </w:rPr>
      </w:pPr>
      <w:r w:rsidRPr="003775E1">
        <w:rPr>
          <w:rFonts w:ascii="Times New Roman" w:hAnsi="Times New Roman" w:cs="Times New Roman"/>
        </w:rPr>
        <w:t>(реквизиты документа, на основании которых представляет интересы)</w:t>
      </w:r>
    </w:p>
    <w:p w:rsidR="00A76E8F" w:rsidRPr="003775E1" w:rsidRDefault="00A76E8F" w:rsidP="00A76E8F">
      <w:pPr>
        <w:pStyle w:val="ConsPlusNonformat"/>
        <w:jc w:val="right"/>
        <w:rPr>
          <w:rFonts w:ascii="Times New Roman" w:hAnsi="Times New Roman" w:cs="Times New Roman"/>
        </w:rPr>
      </w:pPr>
      <w:r w:rsidRPr="003775E1">
        <w:rPr>
          <w:rFonts w:ascii="Times New Roman" w:hAnsi="Times New Roman" w:cs="Times New Roman"/>
        </w:rPr>
        <w:t>_____________________________________________________________</w:t>
      </w:r>
    </w:p>
    <w:p w:rsidR="00A76E8F" w:rsidRPr="003775E1" w:rsidRDefault="00A76E8F" w:rsidP="00A76E8F">
      <w:pPr>
        <w:pStyle w:val="ConsPlusNonformat"/>
        <w:jc w:val="right"/>
        <w:rPr>
          <w:rFonts w:ascii="Times New Roman" w:hAnsi="Times New Roman" w:cs="Times New Roman"/>
        </w:rPr>
      </w:pPr>
      <w:r w:rsidRPr="003775E1">
        <w:rPr>
          <w:rFonts w:ascii="Times New Roman" w:hAnsi="Times New Roman" w:cs="Times New Roman"/>
        </w:rPr>
        <w:t>(</w:t>
      </w:r>
      <w:proofErr w:type="spellStart"/>
      <w:r w:rsidRPr="003775E1">
        <w:rPr>
          <w:rFonts w:ascii="Times New Roman" w:hAnsi="Times New Roman" w:cs="Times New Roman"/>
        </w:rPr>
        <w:t>рег</w:t>
      </w:r>
      <w:r w:rsidR="00211B84" w:rsidRPr="003775E1">
        <w:rPr>
          <w:rFonts w:ascii="Times New Roman" w:hAnsi="Times New Roman" w:cs="Times New Roman"/>
        </w:rPr>
        <w:t>.</w:t>
      </w:r>
      <w:r w:rsidRPr="003775E1">
        <w:rPr>
          <w:rFonts w:ascii="Times New Roman" w:hAnsi="Times New Roman" w:cs="Times New Roman"/>
        </w:rPr>
        <w:t>номер</w:t>
      </w:r>
      <w:proofErr w:type="spellEnd"/>
      <w:r w:rsidRPr="003775E1">
        <w:rPr>
          <w:rFonts w:ascii="Times New Roman" w:hAnsi="Times New Roman" w:cs="Times New Roman"/>
        </w:rPr>
        <w:t xml:space="preserve"> записи ЕГРЮЛ,  ИНН налогоплательщика)</w:t>
      </w:r>
    </w:p>
    <w:p w:rsidR="00A76E8F" w:rsidRPr="003775E1" w:rsidRDefault="00A76E8F" w:rsidP="00A76E8F">
      <w:pPr>
        <w:pStyle w:val="ConsPlusNonformat"/>
        <w:jc w:val="right"/>
        <w:rPr>
          <w:rFonts w:ascii="Times New Roman" w:hAnsi="Times New Roman" w:cs="Times New Roman"/>
          <w:sz w:val="24"/>
          <w:szCs w:val="24"/>
        </w:rPr>
      </w:pPr>
      <w:r w:rsidRPr="003775E1">
        <w:rPr>
          <w:rFonts w:ascii="Times New Roman" w:hAnsi="Times New Roman" w:cs="Times New Roman"/>
          <w:sz w:val="24"/>
          <w:szCs w:val="24"/>
        </w:rPr>
        <w:t xml:space="preserve">почтовый адрес: </w:t>
      </w:r>
      <w:proofErr w:type="spellStart"/>
      <w:r w:rsidRPr="003775E1">
        <w:rPr>
          <w:rFonts w:ascii="Times New Roman" w:hAnsi="Times New Roman" w:cs="Times New Roman"/>
          <w:sz w:val="24"/>
          <w:szCs w:val="24"/>
          <w:u w:val="single"/>
        </w:rPr>
        <w:t>г.Нефтеюганск</w:t>
      </w:r>
      <w:proofErr w:type="spellEnd"/>
      <w:r w:rsidRPr="003775E1">
        <w:rPr>
          <w:rFonts w:ascii="Times New Roman" w:hAnsi="Times New Roman" w:cs="Times New Roman"/>
          <w:sz w:val="24"/>
          <w:szCs w:val="24"/>
          <w:u w:val="single"/>
        </w:rPr>
        <w:t xml:space="preserve">, 19  </w:t>
      </w:r>
      <w:proofErr w:type="spellStart"/>
      <w:r w:rsidRPr="003775E1">
        <w:rPr>
          <w:rFonts w:ascii="Times New Roman" w:hAnsi="Times New Roman" w:cs="Times New Roman"/>
          <w:sz w:val="24"/>
          <w:szCs w:val="24"/>
          <w:u w:val="single"/>
        </w:rPr>
        <w:t>мкр</w:t>
      </w:r>
      <w:proofErr w:type="spellEnd"/>
      <w:r w:rsidRPr="003775E1">
        <w:rPr>
          <w:rFonts w:ascii="Times New Roman" w:hAnsi="Times New Roman" w:cs="Times New Roman"/>
          <w:sz w:val="24"/>
          <w:szCs w:val="24"/>
          <w:u w:val="single"/>
        </w:rPr>
        <w:t>.,  д.125, кв.1</w:t>
      </w:r>
    </w:p>
    <w:p w:rsidR="00A76E8F" w:rsidRPr="003775E1" w:rsidRDefault="00A76E8F" w:rsidP="00A76E8F">
      <w:pPr>
        <w:pStyle w:val="ConsPlusNonformat"/>
        <w:jc w:val="right"/>
        <w:rPr>
          <w:rFonts w:ascii="Times New Roman" w:hAnsi="Times New Roman" w:cs="Times New Roman"/>
          <w:sz w:val="24"/>
          <w:szCs w:val="24"/>
        </w:rPr>
      </w:pPr>
      <w:r w:rsidRPr="003775E1">
        <w:rPr>
          <w:rFonts w:ascii="Times New Roman" w:hAnsi="Times New Roman" w:cs="Times New Roman"/>
          <w:sz w:val="24"/>
          <w:szCs w:val="24"/>
        </w:rPr>
        <w:t xml:space="preserve">                                   телефон _____</w:t>
      </w:r>
      <w:r w:rsidRPr="003775E1">
        <w:rPr>
          <w:rFonts w:ascii="Times New Roman" w:hAnsi="Times New Roman" w:cs="Times New Roman"/>
          <w:sz w:val="24"/>
          <w:szCs w:val="24"/>
          <w:u w:val="single"/>
        </w:rPr>
        <w:t>89120000001</w:t>
      </w:r>
      <w:r w:rsidRPr="003775E1">
        <w:rPr>
          <w:rFonts w:ascii="Times New Roman" w:hAnsi="Times New Roman" w:cs="Times New Roman"/>
          <w:sz w:val="24"/>
          <w:szCs w:val="24"/>
        </w:rPr>
        <w:t>______</w:t>
      </w:r>
    </w:p>
    <w:p w:rsidR="00A76E8F" w:rsidRPr="003775E1" w:rsidRDefault="00A76E8F" w:rsidP="00A76E8F">
      <w:pPr>
        <w:pStyle w:val="ConsPlusNonformat"/>
        <w:jc w:val="right"/>
        <w:rPr>
          <w:rFonts w:ascii="Times New Roman" w:hAnsi="Times New Roman" w:cs="Times New Roman"/>
          <w:sz w:val="24"/>
          <w:szCs w:val="24"/>
        </w:rPr>
      </w:pPr>
      <w:r w:rsidRPr="003775E1">
        <w:rPr>
          <w:rFonts w:ascii="Times New Roman" w:hAnsi="Times New Roman" w:cs="Times New Roman"/>
          <w:sz w:val="24"/>
          <w:szCs w:val="24"/>
        </w:rPr>
        <w:t xml:space="preserve">                     адрес электронной почты:_</w:t>
      </w:r>
      <w:r w:rsidRPr="003775E1">
        <w:rPr>
          <w:rFonts w:ascii="Times New Roman" w:hAnsi="Times New Roman" w:cs="Times New Roman"/>
          <w:sz w:val="24"/>
          <w:szCs w:val="24"/>
          <w:u w:val="single"/>
          <w:lang w:val="en-US"/>
        </w:rPr>
        <w:t>mail</w:t>
      </w:r>
      <w:r w:rsidRPr="003775E1">
        <w:rPr>
          <w:rFonts w:ascii="Times New Roman" w:hAnsi="Times New Roman" w:cs="Times New Roman"/>
          <w:sz w:val="24"/>
          <w:szCs w:val="24"/>
          <w:u w:val="single"/>
        </w:rPr>
        <w:t>@</w:t>
      </w:r>
      <w:r w:rsidRPr="003775E1">
        <w:rPr>
          <w:rFonts w:ascii="Times New Roman" w:hAnsi="Times New Roman" w:cs="Times New Roman"/>
          <w:sz w:val="24"/>
          <w:szCs w:val="24"/>
          <w:u w:val="single"/>
          <w:lang w:val="en-US"/>
        </w:rPr>
        <w:t>mail</w:t>
      </w:r>
      <w:r w:rsidRPr="003775E1">
        <w:rPr>
          <w:rFonts w:ascii="Times New Roman" w:hAnsi="Times New Roman" w:cs="Times New Roman"/>
          <w:sz w:val="24"/>
          <w:szCs w:val="24"/>
          <w:u w:val="single"/>
        </w:rPr>
        <w:t>.</w:t>
      </w:r>
      <w:proofErr w:type="spellStart"/>
      <w:r w:rsidRPr="003775E1">
        <w:rPr>
          <w:rFonts w:ascii="Times New Roman" w:hAnsi="Times New Roman" w:cs="Times New Roman"/>
          <w:sz w:val="24"/>
          <w:szCs w:val="24"/>
          <w:u w:val="single"/>
          <w:lang w:val="en-US"/>
        </w:rPr>
        <w:t>ru</w:t>
      </w:r>
      <w:proofErr w:type="spellEnd"/>
      <w:r w:rsidRPr="003775E1">
        <w:rPr>
          <w:rFonts w:ascii="Times New Roman" w:hAnsi="Times New Roman" w:cs="Times New Roman"/>
          <w:sz w:val="24"/>
          <w:szCs w:val="24"/>
        </w:rPr>
        <w:t xml:space="preserve"> _</w:t>
      </w:r>
    </w:p>
    <w:p w:rsidR="00A76E8F" w:rsidRPr="003775E1" w:rsidRDefault="00A76E8F" w:rsidP="00A76E8F">
      <w:pPr>
        <w:pStyle w:val="ConsPlusNonformat"/>
        <w:jc w:val="right"/>
        <w:rPr>
          <w:rFonts w:ascii="Times New Roman" w:hAnsi="Times New Roman" w:cs="Times New Roman"/>
          <w:sz w:val="24"/>
          <w:szCs w:val="24"/>
        </w:rPr>
      </w:pPr>
    </w:p>
    <w:p w:rsidR="00A76E8F" w:rsidRPr="003775E1" w:rsidRDefault="00A76E8F" w:rsidP="00A76E8F">
      <w:pPr>
        <w:pStyle w:val="ConsPlusNonformat"/>
        <w:jc w:val="center"/>
        <w:rPr>
          <w:rFonts w:ascii="Times New Roman" w:hAnsi="Times New Roman" w:cs="Times New Roman"/>
          <w:sz w:val="28"/>
          <w:szCs w:val="28"/>
        </w:rPr>
      </w:pPr>
      <w:r w:rsidRPr="003775E1">
        <w:rPr>
          <w:rFonts w:ascii="Times New Roman" w:hAnsi="Times New Roman" w:cs="Times New Roman"/>
          <w:sz w:val="28"/>
          <w:szCs w:val="28"/>
        </w:rPr>
        <w:t>Заявление</w:t>
      </w:r>
    </w:p>
    <w:p w:rsidR="00A76E8F" w:rsidRPr="003775E1" w:rsidRDefault="00A76E8F" w:rsidP="00A76E8F">
      <w:pPr>
        <w:pStyle w:val="ConsPlusNonformat"/>
        <w:rPr>
          <w:rFonts w:ascii="Times New Roman" w:hAnsi="Times New Roman" w:cs="Times New Roman"/>
          <w:sz w:val="28"/>
          <w:szCs w:val="28"/>
        </w:rPr>
      </w:pPr>
    </w:p>
    <w:p w:rsidR="00A76E8F" w:rsidRPr="003775E1" w:rsidRDefault="00A76E8F" w:rsidP="00A76E8F">
      <w:pPr>
        <w:pStyle w:val="ConsPlusNonformat"/>
        <w:jc w:val="both"/>
        <w:rPr>
          <w:rFonts w:ascii="Times New Roman" w:hAnsi="Times New Roman" w:cs="Times New Roman"/>
          <w:sz w:val="24"/>
          <w:szCs w:val="24"/>
        </w:rPr>
      </w:pPr>
      <w:r w:rsidRPr="003775E1">
        <w:rPr>
          <w:rFonts w:ascii="Times New Roman" w:hAnsi="Times New Roman" w:cs="Times New Roman"/>
          <w:sz w:val="28"/>
          <w:szCs w:val="28"/>
        </w:rPr>
        <w:t xml:space="preserve">    </w:t>
      </w:r>
      <w:r w:rsidRPr="003775E1">
        <w:rPr>
          <w:rFonts w:ascii="Times New Roman" w:hAnsi="Times New Roman" w:cs="Times New Roman"/>
          <w:sz w:val="24"/>
          <w:szCs w:val="24"/>
        </w:rPr>
        <w:t>Прошу  утвердить  схему  расположения  земельного участка (участков) на кадастровом плане территории (с кадастровым номером) 86:20:0000033:ЗУ1,</w:t>
      </w:r>
    </w:p>
    <w:p w:rsidR="00A76E8F" w:rsidRPr="003775E1" w:rsidRDefault="00A76E8F" w:rsidP="00A76E8F">
      <w:pPr>
        <w:pStyle w:val="ConsPlusNonformat"/>
        <w:jc w:val="both"/>
        <w:rPr>
          <w:rFonts w:ascii="Times New Roman" w:hAnsi="Times New Roman" w:cs="Times New Roman"/>
          <w:sz w:val="24"/>
          <w:szCs w:val="24"/>
        </w:rPr>
      </w:pPr>
      <w:r w:rsidRPr="003775E1">
        <w:rPr>
          <w:rFonts w:ascii="Times New Roman" w:hAnsi="Times New Roman" w:cs="Times New Roman"/>
          <w:sz w:val="24"/>
          <w:szCs w:val="24"/>
        </w:rPr>
        <w:t xml:space="preserve">ориентировочной площадью 2000 </w:t>
      </w:r>
      <w:proofErr w:type="spellStart"/>
      <w:r w:rsidRPr="003775E1">
        <w:rPr>
          <w:rFonts w:ascii="Times New Roman" w:hAnsi="Times New Roman" w:cs="Times New Roman"/>
          <w:sz w:val="24"/>
          <w:szCs w:val="24"/>
        </w:rPr>
        <w:t>кв.м</w:t>
      </w:r>
      <w:proofErr w:type="spellEnd"/>
      <w:r w:rsidRPr="003775E1">
        <w:rPr>
          <w:rFonts w:ascii="Times New Roman" w:hAnsi="Times New Roman" w:cs="Times New Roman"/>
          <w:sz w:val="24"/>
          <w:szCs w:val="24"/>
        </w:rPr>
        <w:t xml:space="preserve">., с местоположением: </w:t>
      </w:r>
      <w:proofErr w:type="spellStart"/>
      <w:r w:rsidRPr="003775E1">
        <w:rPr>
          <w:rFonts w:ascii="Times New Roman" w:hAnsi="Times New Roman" w:cs="Times New Roman"/>
          <w:sz w:val="24"/>
          <w:szCs w:val="24"/>
        </w:rPr>
        <w:t>г.Нефтеюганск</w:t>
      </w:r>
      <w:proofErr w:type="spellEnd"/>
      <w:r w:rsidRPr="003775E1">
        <w:rPr>
          <w:rFonts w:ascii="Times New Roman" w:hAnsi="Times New Roman" w:cs="Times New Roman"/>
          <w:sz w:val="24"/>
          <w:szCs w:val="24"/>
        </w:rPr>
        <w:t xml:space="preserve">, </w:t>
      </w:r>
      <w:proofErr w:type="spellStart"/>
      <w:r w:rsidRPr="003775E1">
        <w:rPr>
          <w:rFonts w:ascii="Times New Roman" w:hAnsi="Times New Roman" w:cs="Times New Roman"/>
          <w:sz w:val="24"/>
          <w:szCs w:val="24"/>
        </w:rPr>
        <w:t>ул.Сургутская</w:t>
      </w:r>
      <w:proofErr w:type="spellEnd"/>
    </w:p>
    <w:p w:rsidR="00A76E8F" w:rsidRPr="003775E1" w:rsidRDefault="00A76E8F" w:rsidP="00A76E8F">
      <w:pPr>
        <w:pStyle w:val="ConsPlusNonformat"/>
        <w:jc w:val="both"/>
        <w:rPr>
          <w:rFonts w:ascii="Times New Roman" w:hAnsi="Times New Roman" w:cs="Times New Roman"/>
          <w:sz w:val="24"/>
          <w:szCs w:val="24"/>
        </w:rPr>
      </w:pPr>
      <w:r w:rsidRPr="003775E1">
        <w:rPr>
          <w:rFonts w:ascii="Times New Roman" w:hAnsi="Times New Roman" w:cs="Times New Roman"/>
          <w:sz w:val="24"/>
          <w:szCs w:val="24"/>
        </w:rPr>
        <w:t xml:space="preserve">    </w:t>
      </w:r>
    </w:p>
    <w:p w:rsidR="006E7714" w:rsidRPr="003775E1" w:rsidRDefault="00A76E8F" w:rsidP="006E7714">
      <w:pPr>
        <w:autoSpaceDE w:val="0"/>
        <w:autoSpaceDN w:val="0"/>
        <w:adjustRightInd w:val="0"/>
        <w:spacing w:after="0" w:line="240" w:lineRule="auto"/>
        <w:rPr>
          <w:rFonts w:ascii="Times New Roman" w:hAnsi="Times New Roman" w:cs="Times New Roman"/>
          <w:sz w:val="24"/>
          <w:szCs w:val="24"/>
        </w:rPr>
      </w:pPr>
      <w:r w:rsidRPr="003775E1">
        <w:rPr>
          <w:rFonts w:ascii="Times New Roman" w:hAnsi="Times New Roman" w:cs="Times New Roman"/>
          <w:sz w:val="24"/>
          <w:szCs w:val="24"/>
        </w:rPr>
        <w:t>Испрашиваемый вид разрешенного использования земельного участка:</w:t>
      </w:r>
    </w:p>
    <w:p w:rsidR="00A76E8F" w:rsidRPr="003775E1" w:rsidRDefault="00A76E8F" w:rsidP="006E7714">
      <w:pPr>
        <w:autoSpaceDE w:val="0"/>
        <w:autoSpaceDN w:val="0"/>
        <w:adjustRightInd w:val="0"/>
        <w:spacing w:after="0" w:line="240" w:lineRule="auto"/>
        <w:rPr>
          <w:rFonts w:ascii="Times New Roman" w:hAnsi="Times New Roman" w:cs="Times New Roman"/>
          <w:sz w:val="24"/>
          <w:szCs w:val="24"/>
        </w:rPr>
      </w:pPr>
      <w:r w:rsidRPr="003775E1">
        <w:rPr>
          <w:rFonts w:ascii="Times New Roman" w:hAnsi="Times New Roman" w:cs="Times New Roman"/>
          <w:sz w:val="24"/>
          <w:szCs w:val="24"/>
        </w:rPr>
        <w:t xml:space="preserve"> </w:t>
      </w:r>
      <w:r w:rsidR="006E7714" w:rsidRPr="003775E1">
        <w:rPr>
          <w:rFonts w:ascii="Times New Roman" w:hAnsi="Times New Roman" w:cs="Times New Roman"/>
          <w:sz w:val="24"/>
          <w:szCs w:val="24"/>
        </w:rPr>
        <w:t>под деловое управление, код 4.1</w:t>
      </w:r>
    </w:p>
    <w:p w:rsidR="00A76E8F" w:rsidRPr="003775E1" w:rsidRDefault="00A76E8F" w:rsidP="00A76E8F">
      <w:pPr>
        <w:pStyle w:val="ConsPlusNonformat"/>
        <w:ind w:firstLine="284"/>
        <w:jc w:val="both"/>
        <w:rPr>
          <w:rFonts w:ascii="Times New Roman" w:hAnsi="Times New Roman" w:cs="Times New Roman"/>
          <w:sz w:val="24"/>
          <w:szCs w:val="24"/>
        </w:rPr>
      </w:pPr>
      <w:r w:rsidRPr="003775E1">
        <w:rPr>
          <w:rFonts w:ascii="Times New Roman" w:hAnsi="Times New Roman" w:cs="Times New Roman"/>
          <w:sz w:val="24"/>
          <w:szCs w:val="24"/>
        </w:rPr>
        <w:t>К заявлению прилагаются следующие документы:</w:t>
      </w:r>
    </w:p>
    <w:p w:rsidR="00A76E8F" w:rsidRPr="003775E1" w:rsidRDefault="00A76E8F" w:rsidP="00A76E8F">
      <w:pPr>
        <w:pStyle w:val="ConsPlusNonformat"/>
        <w:jc w:val="both"/>
        <w:rPr>
          <w:rFonts w:ascii="Times New Roman" w:hAnsi="Times New Roman" w:cs="Times New Roman"/>
          <w:sz w:val="24"/>
          <w:szCs w:val="24"/>
        </w:rPr>
      </w:pPr>
      <w:r w:rsidRPr="003775E1">
        <w:rPr>
          <w:rFonts w:ascii="Times New Roman" w:hAnsi="Times New Roman" w:cs="Times New Roman"/>
          <w:sz w:val="24"/>
          <w:szCs w:val="24"/>
        </w:rPr>
        <w:t xml:space="preserve">1) </w:t>
      </w:r>
      <w:r w:rsidR="006E7714" w:rsidRPr="003775E1">
        <w:rPr>
          <w:rFonts w:ascii="Times New Roman" w:hAnsi="Times New Roman" w:cs="Times New Roman"/>
          <w:sz w:val="24"/>
          <w:szCs w:val="24"/>
        </w:rPr>
        <w:t>копия паспорта</w:t>
      </w:r>
    </w:p>
    <w:p w:rsidR="00A76E8F" w:rsidRPr="003775E1" w:rsidRDefault="00A76E8F" w:rsidP="00A76E8F">
      <w:pPr>
        <w:pStyle w:val="ConsPlusNonformat"/>
        <w:jc w:val="both"/>
        <w:rPr>
          <w:rFonts w:ascii="Times New Roman" w:hAnsi="Times New Roman" w:cs="Times New Roman"/>
          <w:sz w:val="24"/>
          <w:szCs w:val="24"/>
        </w:rPr>
      </w:pPr>
      <w:r w:rsidRPr="003775E1">
        <w:rPr>
          <w:rFonts w:ascii="Times New Roman" w:hAnsi="Times New Roman" w:cs="Times New Roman"/>
          <w:sz w:val="24"/>
          <w:szCs w:val="24"/>
        </w:rPr>
        <w:t xml:space="preserve">2) </w:t>
      </w:r>
      <w:r w:rsidR="006E7714" w:rsidRPr="003775E1">
        <w:rPr>
          <w:rFonts w:ascii="Times New Roman" w:hAnsi="Times New Roman" w:cs="Times New Roman"/>
          <w:sz w:val="24"/>
          <w:szCs w:val="24"/>
        </w:rPr>
        <w:t>схема расположения земельного участка</w:t>
      </w:r>
    </w:p>
    <w:p w:rsidR="00A76E8F" w:rsidRPr="003775E1" w:rsidRDefault="00A76E8F" w:rsidP="00A76E8F">
      <w:pPr>
        <w:pStyle w:val="ConsPlusNonformat"/>
        <w:jc w:val="both"/>
        <w:rPr>
          <w:rFonts w:ascii="Times New Roman" w:hAnsi="Times New Roman" w:cs="Times New Roman"/>
          <w:sz w:val="24"/>
          <w:szCs w:val="24"/>
        </w:rPr>
      </w:pPr>
      <w:r w:rsidRPr="003775E1">
        <w:rPr>
          <w:rFonts w:ascii="Times New Roman" w:hAnsi="Times New Roman" w:cs="Times New Roman"/>
          <w:sz w:val="24"/>
          <w:szCs w:val="24"/>
        </w:rPr>
        <w:t>3) _____________________________________________________________</w:t>
      </w:r>
    </w:p>
    <w:p w:rsidR="00A76E8F" w:rsidRPr="003775E1" w:rsidRDefault="00A76E8F" w:rsidP="00A76E8F">
      <w:pPr>
        <w:pStyle w:val="ConsPlusNonformat"/>
        <w:jc w:val="both"/>
        <w:rPr>
          <w:rFonts w:ascii="Times New Roman" w:hAnsi="Times New Roman" w:cs="Times New Roman"/>
          <w:sz w:val="24"/>
          <w:szCs w:val="24"/>
        </w:rPr>
      </w:pPr>
      <w:r w:rsidRPr="003775E1">
        <w:rPr>
          <w:rFonts w:ascii="Times New Roman" w:hAnsi="Times New Roman" w:cs="Times New Roman"/>
          <w:sz w:val="24"/>
          <w:szCs w:val="24"/>
        </w:rPr>
        <w:t>4) _____________________________________________________________</w:t>
      </w:r>
    </w:p>
    <w:p w:rsidR="00A76E8F" w:rsidRPr="003775E1" w:rsidRDefault="00A76E8F" w:rsidP="00A76E8F">
      <w:pPr>
        <w:pStyle w:val="ConsPlusNonformat"/>
        <w:jc w:val="both"/>
        <w:rPr>
          <w:rFonts w:ascii="Times New Roman" w:hAnsi="Times New Roman" w:cs="Times New Roman"/>
          <w:sz w:val="24"/>
          <w:szCs w:val="24"/>
        </w:rPr>
      </w:pPr>
      <w:r w:rsidRPr="003775E1">
        <w:rPr>
          <w:rFonts w:ascii="Times New Roman" w:hAnsi="Times New Roman" w:cs="Times New Roman"/>
          <w:sz w:val="24"/>
          <w:szCs w:val="24"/>
        </w:rPr>
        <w:t>5) _____________________________________________________________</w:t>
      </w:r>
    </w:p>
    <w:p w:rsidR="00A76E8F" w:rsidRPr="003775E1" w:rsidRDefault="00A76E8F" w:rsidP="00A76E8F">
      <w:pPr>
        <w:pStyle w:val="ConsPlusNonformat"/>
        <w:ind w:firstLine="284"/>
        <w:jc w:val="both"/>
        <w:rPr>
          <w:rFonts w:ascii="Times New Roman" w:hAnsi="Times New Roman" w:cs="Times New Roman"/>
          <w:sz w:val="24"/>
          <w:szCs w:val="24"/>
        </w:rPr>
      </w:pPr>
      <w:r w:rsidRPr="003775E1">
        <w:rPr>
          <w:rFonts w:ascii="Times New Roman" w:hAnsi="Times New Roman" w:cs="Times New Roman"/>
          <w:sz w:val="24"/>
          <w:szCs w:val="24"/>
        </w:rPr>
        <w:t>Документы,  являющиеся результатом предоставления муниципальной услуги, прошу выдать (направить):</w:t>
      </w:r>
    </w:p>
    <w:p w:rsidR="00A76E8F" w:rsidRPr="003775E1" w:rsidRDefault="00A76E8F" w:rsidP="00A76E8F">
      <w:pPr>
        <w:pStyle w:val="ConsPlusNonformat"/>
        <w:rPr>
          <w:rFonts w:ascii="Times New Roman" w:hAnsi="Times New Roman" w:cs="Times New Roman"/>
          <w:sz w:val="22"/>
          <w:szCs w:val="22"/>
        </w:rPr>
      </w:pPr>
      <w:r w:rsidRPr="003775E1">
        <w:rPr>
          <w:noProof/>
          <w:lang w:eastAsia="ru-RU"/>
        </w:rPr>
        <mc:AlternateContent>
          <mc:Choice Requires="wps">
            <w:drawing>
              <wp:anchor distT="0" distB="0" distL="114300" distR="114300" simplePos="0" relativeHeight="251664384" behindDoc="0" locked="0" layoutInCell="1" allowOverlap="1" wp14:anchorId="31D55630" wp14:editId="60583CD6">
                <wp:simplePos x="0" y="0"/>
                <wp:positionH relativeFrom="column">
                  <wp:posOffset>53340</wp:posOffset>
                </wp:positionH>
                <wp:positionV relativeFrom="paragraph">
                  <wp:posOffset>25400</wp:posOffset>
                </wp:positionV>
                <wp:extent cx="352425" cy="8572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352425" cy="857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2FE3C58" id="Прямоугольник 8" o:spid="_x0000_s1026" style="position:absolute;margin-left:4.2pt;margin-top:2pt;width:27.7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8FZwQIAAMQFAAAOAAAAZHJzL2Uyb0RvYy54bWysVM1uEzEQviPxDpbvdLMhoSXqpopaFSFV&#10;bUWLena8dnYlr21sJ5twQuKKxCPwEFwQP32GzRsxtnc3bak4IHJwxjsz38x8npnDo3Ul0IoZWyqZ&#10;4XRvgBGTVOWlXGT47fXpswOMrCMyJ0JJluENs/ho+vTJYa0nbKgKJXJmEIBIO6l1hgvn9CRJLC1Y&#10;Reye0kyCkitTEQdXs0hyQ2pAr0QyHAxeJLUyuTaKMmvh60lU4mnA55xRd8G5ZQ6JDENuLpwmnHN/&#10;JtNDMlkYoouStmmQf8iiIqWEoD3UCXEELU35B1RVUqOs4m6PqipRnJeUhRqgmnTwoJqrgmgWagFy&#10;rO5psv8Plp6vLg0q8wzDQ0lSwRM1X7Yftp+bn83t9mPztbltfmw/Nb+ab813dOD5qrWdgNuVvjTt&#10;zYLoi19zU/l/KAutA8ebnmO2dojCx+fj4Wg4xoiC6mC8DyKAJDtfbax7xVSFvJBhAy8YiCWrM+ui&#10;aWfiQ1klyvy0FCJcfNewY2HQisB7zxdpC37PSkhUQx7p/jgA39OFvtshuPUjCJCskJCz5yFWHiS3&#10;EcwnIeQbxoFRqHUYA9zPilDKpEujqiA5i8mOB/Dr0u08AjMB0CNzKLPHbgE6ywjSYUeeWnvvysIo&#10;9M6DvyUWnXuPEFlJ1ztXpVTmMQABVbWRo31HUqTGszRX+Qb6zag4iFbT0xLe+YxYd0kMTB7MKGwT&#10;dwEHFwreSbUSRoUy7x/77u1hIECLUQ2TnGH7bkkMw0i8ljAqL9PRyI9+uIyg5eBi7mrmdzVyWR0r&#10;aJ4U9pamQfT2TnQiN6q6gaUz81FBRSSF2BmmznSXYxc3DKwtymazYAbjrok7k1eaenDPqu/j6/UN&#10;MbptdgdDcq66qSeTBz0fbb2nVLOlU7wMA7HjteUbVkVonHat+V109x6sdst3+hsAAP//AwBQSwME&#10;FAAGAAgAAAAhAHAGKL/cAAAABQEAAA8AAABkcnMvZG93bnJldi54bWxMj8tOwzAQRfdI/IM1SOyo&#10;A6QlhDgVQuLRBQsKEls3nsRR4nEUu03y9wwrWI7u0b1niu3senHCMbSeFFyvEhBIlTctNQq+Pp+v&#10;MhAhajK694QKFgywLc/PCp0bP9EHnvaxEVxCIdcKbIxDLmWoLDodVn5A4qz2o9ORz7GRZtQTl7te&#10;3iTJRjrdEi9YPeCTxarbH52C7n3XtcNbVtcvdllPi/6Oc/qq1OXF/PgAIuIc/2D41Wd1KNnp4I9k&#10;gugVZCmDClJ+iNPN7T2IA1N3a5BlIf/blz8AAAD//wMAUEsBAi0AFAAGAAgAAAAhALaDOJL+AAAA&#10;4QEAABMAAAAAAAAAAAAAAAAAAAAAAFtDb250ZW50X1R5cGVzXS54bWxQSwECLQAUAAYACAAAACEA&#10;OP0h/9YAAACUAQAACwAAAAAAAAAAAAAAAAAvAQAAX3JlbHMvLnJlbHNQSwECLQAUAAYACAAAACEA&#10;EKvBWcECAADEBQAADgAAAAAAAAAAAAAAAAAuAgAAZHJzL2Uyb0RvYy54bWxQSwECLQAUAAYACAAA&#10;ACEAcAYov9wAAAAFAQAADwAAAAAAAAAAAAAAAAAbBQAAZHJzL2Rvd25yZXYueG1sUEsFBgAAAAAE&#10;AAQA8wAAACQGAAAAAA==&#10;" fillcolor="white [3212]" strokecolor="black [3213]" strokeweight=".25pt"/>
            </w:pict>
          </mc:Fallback>
        </mc:AlternateContent>
      </w:r>
      <w:r w:rsidRPr="003775E1">
        <w:rPr>
          <w:rFonts w:ascii="Times New Roman" w:hAnsi="Times New Roman" w:cs="Times New Roman"/>
          <w:sz w:val="22"/>
          <w:szCs w:val="22"/>
        </w:rPr>
        <w:tab/>
        <w:t>нарочно в виде бумажного документа в МФЦ</w:t>
      </w:r>
    </w:p>
    <w:p w:rsidR="00A76E8F" w:rsidRPr="003775E1" w:rsidRDefault="00A76E8F" w:rsidP="00A76E8F">
      <w:pPr>
        <w:pStyle w:val="ConsPlusNonformat"/>
        <w:rPr>
          <w:rFonts w:ascii="Times New Roman" w:hAnsi="Times New Roman" w:cs="Times New Roman"/>
          <w:sz w:val="22"/>
          <w:szCs w:val="22"/>
        </w:rPr>
      </w:pPr>
      <w:r w:rsidRPr="003775E1">
        <w:rPr>
          <w:noProof/>
          <w:lang w:eastAsia="ru-RU"/>
        </w:rPr>
        <mc:AlternateContent>
          <mc:Choice Requires="wps">
            <w:drawing>
              <wp:anchor distT="0" distB="0" distL="114300" distR="114300" simplePos="0" relativeHeight="251665408" behindDoc="0" locked="0" layoutInCell="1" allowOverlap="1" wp14:anchorId="472F2054" wp14:editId="75F80B68">
                <wp:simplePos x="0" y="0"/>
                <wp:positionH relativeFrom="column">
                  <wp:posOffset>53340</wp:posOffset>
                </wp:positionH>
                <wp:positionV relativeFrom="paragraph">
                  <wp:posOffset>26670</wp:posOffset>
                </wp:positionV>
                <wp:extent cx="352425" cy="133350"/>
                <wp:effectExtent l="0" t="0" r="28575" b="19050"/>
                <wp:wrapNone/>
                <wp:docPr id="7" name="Прямоугольник 7"/>
                <wp:cNvGraphicFramePr/>
                <a:graphic xmlns:a="http://schemas.openxmlformats.org/drawingml/2006/main">
                  <a:graphicData uri="http://schemas.microsoft.com/office/word/2010/wordprocessingShape">
                    <wps:wsp>
                      <wps:cNvSpPr/>
                      <wps:spPr>
                        <a:xfrm>
                          <a:off x="0" y="0"/>
                          <a:ext cx="352425" cy="133350"/>
                        </a:xfrm>
                        <a:prstGeom prst="rect">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352CEC8" id="Прямоугольник 7" o:spid="_x0000_s1026" style="position:absolute;margin-left:4.2pt;margin-top:2.1pt;width:27.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H01wgIAAMUFAAAOAAAAZHJzL2Uyb0RvYy54bWysVM1uEzEQviPxDpbvdLP5IRB1U0WtipCq&#10;tqJFPbteu2vJaxvbySackLhW4hF4CC6Inz7D5o0Ye3/6QwUSIgfHszPzzcznmdndW5cSrZh1QqsM&#10;pzsDjJiiOhfqKsNvzw+fvcDIeaJyIrViGd4wh/fmT5/sVmbGhrrQMmcWAYhys8pkuPDezJLE0YKV&#10;xO1owxQoubYl8SDaqyS3pAL0UibDweB5UmmbG6spcw6+HjRKPI/4nDPqTzh3zCOZYcjNx9PG8zKc&#10;yXyXzK4sMYWgbRrkH7IoiVAQtIc6IJ6gpRW/QZWCWu009ztUl4nmXFAWa4Bq0sGDas4KYlisBchx&#10;pqfJ/T9Yerw6tUjkGZ5ipEgJT1R/3n7Yfqp/1Dfbj/WX+qb+vr2uf9Zf629oGviqjJuB25k5ta3k&#10;4BqKX3Nbhn8oC60jx5ueY7b2iMLH0WQ4Hk4woqBKR6PRJL5BcutsrPOvmC5RuGTYwhNGZsnqyHkI&#10;CKadSYjltBT5oZAyCqFt2L60aEXgwf06DQmDxz0rqVAFiaTTSQS+p4uN9xcEwJMKYAMRTenx5jeS&#10;hSSkesM4UArFDpsA97MilDLl00ZVkJw1yU4G8OvS7Txi8hEwIHMos8duATrLBqTDbqpu7YMri7PQ&#10;Ow/+lFjj3HvEyFr53rkUStvHACRU1UZu7DuSGmoCS5c630DDWd1MojP0UMA7HxHnT4mF0YMhhXXi&#10;T+DgUsM76faGUaHt+8e+B3uYCNBiVMEoZ9i9WxLLMJKvFczKy3Q8DrMfhfFkOgTB3tVc3tWoZbmv&#10;oXlSWFyGxmuw97K7cqvLC9g6ixAVVERRiJ1h6m0n7PtmxcDeomyxiGYw74b4I3VmaAAPrIY+Pl9f&#10;EGvaZvcwJce6G3sye9DzjW3wVHqx9JqLOBC3vLZ8w66IjdPutbCM7srR6nb7zn8BAAD//wMAUEsD&#10;BBQABgAIAAAAIQANGeO62wAAAAUBAAAPAAAAZHJzL2Rvd25yZXYueG1sTI7BTsMwEETvSPyDtUjc&#10;qNNQqhKyqaqKwoETBani5saLE9VeR7GbJn+POcFxNKM3r1yPzoqB+tB6RpjPMhDEtdctG4TPj93d&#10;CkSIirWynglhogDr6vqqVIX2F36nYR+NSBAOhUJoYuwKKUPdkFNh5jvi1H373qmYYm+k7tUlwZ2V&#10;eZYtpVMtp4dGdbRtqD7tzw5Bv32N9kDuEJ1/NfZ5mHYvZkK8vRk3TyAijfFvDL/6SR2q5HT0Z9ZB&#10;WITVIg0RFjmI1C7vH0EcEfKHHGRVyv/21Q8AAAD//wMAUEsBAi0AFAAGAAgAAAAhALaDOJL+AAAA&#10;4QEAABMAAAAAAAAAAAAAAAAAAAAAAFtDb250ZW50X1R5cGVzXS54bWxQSwECLQAUAAYACAAAACEA&#10;OP0h/9YAAACUAQAACwAAAAAAAAAAAAAAAAAvAQAAX3JlbHMvLnJlbHNQSwECLQAUAAYACAAAACEA&#10;eHh9NcICAADFBQAADgAAAAAAAAAAAAAAAAAuAgAAZHJzL2Uyb0RvYy54bWxQSwECLQAUAAYACAAA&#10;ACEADRnjutsAAAAFAQAADwAAAAAAAAAAAAAAAAAcBQAAZHJzL2Rvd25yZXYueG1sUEsFBgAAAAAE&#10;AAQA8wAAACQGAAAAAA==&#10;" fillcolor="black [3213]" strokecolor="black [3213]" strokeweight=".25pt"/>
            </w:pict>
          </mc:Fallback>
        </mc:AlternateContent>
      </w:r>
      <w:r w:rsidRPr="003775E1">
        <w:rPr>
          <w:rFonts w:ascii="Times New Roman" w:hAnsi="Times New Roman" w:cs="Times New Roman"/>
          <w:sz w:val="22"/>
          <w:szCs w:val="22"/>
        </w:rPr>
        <w:tab/>
        <w:t xml:space="preserve">нарочно в виде бумажного документа в </w:t>
      </w:r>
      <w:r w:rsidR="006E7714" w:rsidRPr="003775E1">
        <w:rPr>
          <w:rFonts w:ascii="Times New Roman" w:hAnsi="Times New Roman" w:cs="Times New Roman"/>
          <w:sz w:val="22"/>
          <w:szCs w:val="22"/>
        </w:rPr>
        <w:t>Департаменте градостроительства и земельных отношений администрации города Нефтеюганска</w:t>
      </w:r>
    </w:p>
    <w:p w:rsidR="00A76E8F" w:rsidRPr="003775E1" w:rsidRDefault="00A76E8F" w:rsidP="00A76E8F">
      <w:pPr>
        <w:pStyle w:val="ConsPlusNonformat"/>
        <w:rPr>
          <w:rFonts w:ascii="Times New Roman" w:hAnsi="Times New Roman" w:cs="Times New Roman"/>
          <w:sz w:val="22"/>
          <w:szCs w:val="22"/>
        </w:rPr>
      </w:pPr>
      <w:r w:rsidRPr="003775E1">
        <w:rPr>
          <w:noProof/>
          <w:lang w:eastAsia="ru-RU"/>
        </w:rPr>
        <mc:AlternateContent>
          <mc:Choice Requires="wps">
            <w:drawing>
              <wp:anchor distT="0" distB="0" distL="114300" distR="114300" simplePos="0" relativeHeight="251666432" behindDoc="0" locked="0" layoutInCell="1" allowOverlap="1" wp14:anchorId="4E82AD6D" wp14:editId="064406F1">
                <wp:simplePos x="0" y="0"/>
                <wp:positionH relativeFrom="column">
                  <wp:posOffset>53340</wp:posOffset>
                </wp:positionH>
                <wp:positionV relativeFrom="paragraph">
                  <wp:posOffset>46990</wp:posOffset>
                </wp:positionV>
                <wp:extent cx="352425" cy="857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352425" cy="857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8C5C69E" id="Прямоугольник 6" o:spid="_x0000_s1026" style="position:absolute;margin-left:4.2pt;margin-top:3.7pt;width:27.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5TwgIAAMQFAAAOAAAAZHJzL2Uyb0RvYy54bWysVM1uEzEQviPxDpbvdLMhaUvUTRW1KkKq&#10;SkWLena8dnYlr21sJ5twQuKKxCPwEFwQP32GzRsxtnc3bak4IHJwxjsz38x8npmj43Ul0IoZWyqZ&#10;4XRvgBGTVOWlXGT47fXZs0OMrCMyJ0JJluENs/h4+vTJUa0nbKgKJXJmEIBIO6l1hgvn9CRJLC1Y&#10;Reye0kyCkitTEQdXs0hyQ2pAr0QyHAz2k1qZXBtFmbXw9TQq8TTgc86oe825ZQ6JDENuLpwmnHN/&#10;JtMjMlkYoouStmmQf8iiIqWEoD3UKXEELU35B1RVUqOs4m6PqipRnJeUhRqgmnTwoJqrgmgWagFy&#10;rO5psv8Pll6sLg0q8wzvYyRJBU/UfNl+2H5ufja324/N1+a2+bH91PxqvjXf0b7nq9Z2Am5X+tK0&#10;NwuiL37NTeX/oSy0Dhxveo7Z2iEKH5+Ph6PhGCMKqsPxAYgAkux8tbHuJVMV8kKGDbxgIJaszq2L&#10;pp2JD2WVKPOzUohw8V3DToRBKwLvPV+kLfg9KyFRDXmkB+MAfE8X+m6H4NaPIECyQkLOnodYeZDc&#10;RjCfhJBvGAdGodZhDHA/K0Ipky6NqoLkLCY7HsCvS7fzCMwEQI/MocweuwXoLCNIhx15au29Kwuj&#10;0DsP/pZYdO49QmQlXe9clVKZxwAEVNVGjvYdSZEaz9Jc5RvoN6PiIFpNz0p453Ni3SUxMHkwo7BN&#10;3Gs4uFDwTqqVMCqUef/Yd28PAwFajGqY5Azbd0tiGEbilYRReZGORn70w2UELQcXc1czv6uRy+pE&#10;QfOksLc0DaK3d6ITuVHVDSydmY8KKiIpxM4wdaa7nLi4YWBtUTabBTMYd03cubzS1IN7Vn0fX69v&#10;iNFtszsYkgvVTT2ZPOj5aOs9pZotneJlGIgdry3fsCpC47Rrze+iu/dgtVu+098AAAD//wMAUEsD&#10;BBQABgAIAAAAIQA7GsEp3AAAAAUBAAAPAAAAZHJzL2Rvd25yZXYueG1sTI7NTsMwEITvSLyDtUjc&#10;qEMpJQ3ZVAiJvwMHSqVe3XgTR4nXUew2ydtjTnAajWY08+XbyXbiTINvHCPcLhIQxKXTDdcI+++X&#10;mxSED4q16hwTwkwetsXlRa4y7Ub+ovMu1CKOsM8Uggmhz6T0pSGr/ML1xDGr3GBViHaopR7UGMdt&#10;J5dJspZWNRwfjOrp2VDZ7k4Wof38aJv+Pa2qVzPfj7M6hGn1hnh9NT09ggg0hb8y/OJHdCgi09Gd&#10;WHvRIaSrWER4iBLT9d0GxBFhmWxAFrn8T1/8AAAA//8DAFBLAQItABQABgAIAAAAIQC2gziS/gAA&#10;AOEBAAATAAAAAAAAAAAAAAAAAAAAAABbQ29udGVudF9UeXBlc10ueG1sUEsBAi0AFAAGAAgAAAAh&#10;ADj9If/WAAAAlAEAAAsAAAAAAAAAAAAAAAAALwEAAF9yZWxzLy5yZWxzUEsBAi0AFAAGAAgAAAAh&#10;AGxgzlPCAgAAxAUAAA4AAAAAAAAAAAAAAAAALgIAAGRycy9lMm9Eb2MueG1sUEsBAi0AFAAGAAgA&#10;AAAhADsawSncAAAABQEAAA8AAAAAAAAAAAAAAAAAHAUAAGRycy9kb3ducmV2LnhtbFBLBQYAAAAA&#10;BAAEAPMAAAAlBgAAAAA=&#10;" fillcolor="white [3212]" strokecolor="black [3213]" strokeweight=".25pt"/>
            </w:pict>
          </mc:Fallback>
        </mc:AlternateContent>
      </w:r>
      <w:r w:rsidRPr="003775E1">
        <w:rPr>
          <w:rFonts w:ascii="Times New Roman" w:hAnsi="Times New Roman" w:cs="Times New Roman"/>
          <w:sz w:val="22"/>
          <w:szCs w:val="22"/>
        </w:rPr>
        <w:tab/>
        <w:t>посредством почтовой связи в виде бумажного документа</w:t>
      </w:r>
    </w:p>
    <w:p w:rsidR="00A76E8F" w:rsidRPr="003775E1" w:rsidRDefault="00A76E8F" w:rsidP="00A76E8F">
      <w:pPr>
        <w:pStyle w:val="ConsPlusNonformat"/>
        <w:rPr>
          <w:rFonts w:ascii="Times New Roman" w:hAnsi="Times New Roman" w:cs="Times New Roman"/>
          <w:sz w:val="22"/>
          <w:szCs w:val="22"/>
        </w:rPr>
      </w:pPr>
      <w:r w:rsidRPr="003775E1">
        <w:rPr>
          <w:noProof/>
          <w:lang w:eastAsia="ru-RU"/>
        </w:rPr>
        <mc:AlternateContent>
          <mc:Choice Requires="wps">
            <w:drawing>
              <wp:anchor distT="0" distB="0" distL="114300" distR="114300" simplePos="0" relativeHeight="251667456" behindDoc="0" locked="0" layoutInCell="1" allowOverlap="1" wp14:anchorId="0E72A1D0" wp14:editId="5EB64EA0">
                <wp:simplePos x="0" y="0"/>
                <wp:positionH relativeFrom="column">
                  <wp:posOffset>53340</wp:posOffset>
                </wp:positionH>
                <wp:positionV relativeFrom="paragraph">
                  <wp:posOffset>57785</wp:posOffset>
                </wp:positionV>
                <wp:extent cx="352425" cy="857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352425" cy="857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3422141" id="Прямоугольник 2" o:spid="_x0000_s1026" style="position:absolute;margin-left:4.2pt;margin-top:4.55pt;width:27.7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dUwQIAAMQFAAAOAAAAZHJzL2Uyb0RvYy54bWysVM1uEzEQviPxDpbvdLNLQkvUTRW1KkKq&#10;2ooW9ex47exKXtvYTjbhhMQViUfgIbggfvoMmzdibO8mbak4IHJwxjsz38x8npnDo1Ut0JIZWymZ&#10;43RvgBGTVBWVnOf47fXpswOMrCOyIEJJluM1s/ho8vTJYaPHLFOlEgUzCECkHTc6x6Vzepwklpas&#10;JnZPaSZByZWpiYOrmSeFIQ2g1yLJBoMXSaNMoY2izFr4ehKVeBLwOWfUXXBumUMix5CbC6cJ58yf&#10;yeSQjOeG6LKiXRrkH7KoSSUh6BbqhDiCFqb6A6quqFFWcbdHVZ0ozivKQg1QTTp4UM1VSTQLtQA5&#10;Vm9psv8Plp4vLw2qihxnGElSwxO1XzYfNp/bn+3t5mP7tb1tf2w+tb/ab+13lHm+Gm3H4HalL013&#10;syD64lfc1P4fykKrwPF6yzFbOUTh4/NRNsxGGFFQHYz2QQSQZOerjXWvmKqRF3Js4AUDsWR5Zl00&#10;7U18KKtEVZxWQoSL7xp2LAxaEnjv2TztwO9ZCYkayCPdHwXge7rQdzsEt3oEAZIVEnL2PMTKg+TW&#10;gvkkhHzDODAKtWYxwP2sCKVMujSqSlKwmOxoAL8+3d4jMBMAPTKHMrfYHUBvGUF67MhTZ+9dWRiF&#10;rfPgb4lF561HiKyk2zrXlVTmMQABVXWRo31PUqTGszRTxRr6zag4iFbT0wre+YxYd0kMTB7MKGwT&#10;dwEHFwreSXUSRqUy7x/77u1hIECLUQOTnGP7bkEMw0i8ljAqL9Ph0I9+uAyh5eBi7mpmdzVyUR8r&#10;aJ4U9pamQfT2TvQiN6q+gaUz9VFBRSSF2DmmzvSXYxc3DKwtyqbTYAbjrok7k1eaenDPqu/j69UN&#10;MbprdgdDcq76qSfjBz0fbb2nVNOFU7wKA7HjteMbVkVonG6t+V109x6sdst38hsAAP//AwBQSwME&#10;FAAGAAgAAAAhAMH49F7cAAAABQEAAA8AAABkcnMvZG93bnJldi54bWxMjk1Pg0AURfcm/ofJM3Fn&#10;h2IllDI0xsSvhQurSbev8GAIzBvCTAv8e8eVLm/uzbkn38+mFxcaXWtZwXoVgSAubdVyo+D76/ku&#10;BeE8coW9ZVKwkIN9cX2VY1bZiT/pcvCNCBB2GSrQ3g+ZlK7UZNCt7EAcutqOBn2IYyOrEacAN72M&#10;oyiRBlsODxoHetJUdoezUdB9vHft8JbW9YteHqYFj37evCp1ezM/7kB4mv3fGH71gzoUwelkz1w5&#10;0StIN2GoYLsGEdrkfgvipCCOE5BFLv/bFz8AAAD//wMAUEsBAi0AFAAGAAgAAAAhALaDOJL+AAAA&#10;4QEAABMAAAAAAAAAAAAAAAAAAAAAAFtDb250ZW50X1R5cGVzXS54bWxQSwECLQAUAAYACAAAACEA&#10;OP0h/9YAAACUAQAACwAAAAAAAAAAAAAAAAAvAQAAX3JlbHMvLnJlbHNQSwECLQAUAAYACAAAACEA&#10;JFGnVMECAADEBQAADgAAAAAAAAAAAAAAAAAuAgAAZHJzL2Uyb0RvYy54bWxQSwECLQAUAAYACAAA&#10;ACEAwfj0XtwAAAAFAQAADwAAAAAAAAAAAAAAAAAbBQAAZHJzL2Rvd25yZXYueG1sUEsFBgAAAAAE&#10;AAQA8wAAACQGAAAAAA==&#10;" fillcolor="white [3212]" strokecolor="black [3213]" strokeweight=".25pt"/>
            </w:pict>
          </mc:Fallback>
        </mc:AlternateContent>
      </w:r>
      <w:r w:rsidRPr="003775E1">
        <w:rPr>
          <w:rFonts w:ascii="Times New Roman" w:hAnsi="Times New Roman" w:cs="Times New Roman"/>
          <w:sz w:val="22"/>
          <w:szCs w:val="22"/>
        </w:rPr>
        <w:tab/>
        <w:t>в виде электронного документа</w:t>
      </w:r>
    </w:p>
    <w:p w:rsidR="00A76E8F" w:rsidRPr="003775E1" w:rsidRDefault="00A76E8F" w:rsidP="00A76E8F">
      <w:pPr>
        <w:pStyle w:val="ConsPlusNonformat"/>
        <w:jc w:val="right"/>
        <w:rPr>
          <w:rFonts w:ascii="Times New Roman" w:hAnsi="Times New Roman" w:cs="Times New Roman"/>
          <w:sz w:val="28"/>
          <w:szCs w:val="28"/>
        </w:rPr>
      </w:pPr>
      <w:r w:rsidRPr="003775E1">
        <w:rPr>
          <w:rFonts w:ascii="Times New Roman" w:hAnsi="Times New Roman" w:cs="Times New Roman"/>
          <w:sz w:val="28"/>
          <w:szCs w:val="28"/>
        </w:rPr>
        <w:t>«___» ____________ 202__ г.</w:t>
      </w:r>
    </w:p>
    <w:p w:rsidR="00A76E8F" w:rsidRPr="003775E1" w:rsidRDefault="00A76E8F" w:rsidP="00A76E8F">
      <w:pPr>
        <w:pStyle w:val="ConsPlusNonformat"/>
        <w:jc w:val="both"/>
        <w:rPr>
          <w:rFonts w:ascii="Times New Roman" w:hAnsi="Times New Roman" w:cs="Times New Roman"/>
          <w:sz w:val="28"/>
          <w:szCs w:val="28"/>
        </w:rPr>
      </w:pPr>
    </w:p>
    <w:p w:rsidR="006E7714" w:rsidRPr="003775E1" w:rsidRDefault="00A76E8F" w:rsidP="00A76E8F">
      <w:pPr>
        <w:pStyle w:val="ConsPlusNonformat"/>
        <w:jc w:val="both"/>
        <w:rPr>
          <w:rFonts w:ascii="Times New Roman" w:hAnsi="Times New Roman" w:cs="Times New Roman"/>
          <w:sz w:val="24"/>
          <w:szCs w:val="24"/>
        </w:rPr>
      </w:pPr>
      <w:r w:rsidRPr="003775E1">
        <w:rPr>
          <w:rFonts w:ascii="Times New Roman" w:hAnsi="Times New Roman" w:cs="Times New Roman"/>
          <w:sz w:val="24"/>
          <w:szCs w:val="24"/>
        </w:rPr>
        <w:t xml:space="preserve">Заявитель (представитель) </w:t>
      </w:r>
      <w:r w:rsidR="006E7714" w:rsidRPr="003775E1">
        <w:rPr>
          <w:rFonts w:ascii="Times New Roman" w:hAnsi="Times New Roman" w:cs="Times New Roman"/>
          <w:sz w:val="24"/>
          <w:szCs w:val="24"/>
          <w:u w:val="single"/>
        </w:rPr>
        <w:t>Иванов И.И</w:t>
      </w:r>
      <w:r w:rsidR="00211B84" w:rsidRPr="003775E1">
        <w:rPr>
          <w:rFonts w:ascii="Times New Roman" w:hAnsi="Times New Roman" w:cs="Times New Roman"/>
          <w:sz w:val="24"/>
          <w:szCs w:val="24"/>
          <w:u w:val="single"/>
        </w:rPr>
        <w:t>.</w:t>
      </w:r>
      <w:r w:rsidRPr="003775E1">
        <w:rPr>
          <w:rFonts w:ascii="Times New Roman" w:hAnsi="Times New Roman" w:cs="Times New Roman"/>
          <w:sz w:val="24"/>
          <w:szCs w:val="24"/>
          <w:u w:val="single"/>
        </w:rPr>
        <w:t xml:space="preserve">    </w:t>
      </w:r>
      <w:r w:rsidRPr="003775E1">
        <w:rPr>
          <w:rFonts w:ascii="Times New Roman" w:hAnsi="Times New Roman" w:cs="Times New Roman"/>
          <w:sz w:val="24"/>
          <w:szCs w:val="24"/>
        </w:rPr>
        <w:t xml:space="preserve">                                          </w:t>
      </w:r>
    </w:p>
    <w:p w:rsidR="00A76E8F" w:rsidRPr="003775E1" w:rsidRDefault="006E7714" w:rsidP="00A76E8F">
      <w:pPr>
        <w:pStyle w:val="ConsPlusNonformat"/>
        <w:jc w:val="both"/>
        <w:rPr>
          <w:rFonts w:ascii="Times New Roman" w:hAnsi="Times New Roman" w:cs="Times New Roman"/>
          <w:sz w:val="24"/>
          <w:szCs w:val="24"/>
        </w:rPr>
      </w:pPr>
      <w:r w:rsidRPr="003775E1">
        <w:rPr>
          <w:rFonts w:ascii="Times New Roman" w:hAnsi="Times New Roman" w:cs="Times New Roman"/>
          <w:sz w:val="24"/>
          <w:szCs w:val="24"/>
        </w:rPr>
        <w:t xml:space="preserve">                                              </w:t>
      </w:r>
      <w:r w:rsidR="00A76E8F" w:rsidRPr="003775E1">
        <w:rPr>
          <w:rFonts w:ascii="Times New Roman" w:hAnsi="Times New Roman" w:cs="Times New Roman"/>
          <w:sz w:val="24"/>
          <w:szCs w:val="24"/>
        </w:rPr>
        <w:t>(фамилия, имя, отчество полностью)                               (подпись)</w:t>
      </w:r>
    </w:p>
    <w:p w:rsidR="00A76E8F" w:rsidRPr="003775E1" w:rsidRDefault="00A76E8F" w:rsidP="00A76E8F">
      <w:pPr>
        <w:pStyle w:val="ConsPlusNonformat"/>
        <w:jc w:val="both"/>
        <w:rPr>
          <w:rFonts w:ascii="Times New Roman" w:hAnsi="Times New Roman" w:cs="Times New Roman"/>
          <w:sz w:val="24"/>
          <w:szCs w:val="24"/>
        </w:rPr>
      </w:pPr>
    </w:p>
    <w:p w:rsidR="006E7714" w:rsidRPr="003775E1" w:rsidRDefault="00A76E8F" w:rsidP="00A76E8F">
      <w:pPr>
        <w:pStyle w:val="ConsPlusNonformat"/>
        <w:jc w:val="both"/>
        <w:rPr>
          <w:rFonts w:ascii="Times New Roman" w:hAnsi="Times New Roman" w:cs="Times New Roman"/>
          <w:sz w:val="28"/>
          <w:szCs w:val="28"/>
        </w:rPr>
      </w:pPr>
      <w:r w:rsidRPr="003775E1">
        <w:rPr>
          <w:rFonts w:ascii="Times New Roman" w:hAnsi="Times New Roman" w:cs="Times New Roman"/>
          <w:sz w:val="28"/>
          <w:szCs w:val="28"/>
        </w:rPr>
        <w:t xml:space="preserve"> </w:t>
      </w:r>
    </w:p>
    <w:p w:rsidR="006E7714" w:rsidRPr="003775E1" w:rsidRDefault="006E7714" w:rsidP="00A76E8F">
      <w:pPr>
        <w:pStyle w:val="ConsPlusNonformat"/>
        <w:jc w:val="both"/>
        <w:rPr>
          <w:rFonts w:ascii="Times New Roman" w:hAnsi="Times New Roman" w:cs="Times New Roman"/>
          <w:sz w:val="28"/>
          <w:szCs w:val="28"/>
        </w:rPr>
      </w:pPr>
    </w:p>
    <w:p w:rsidR="00A76E8F" w:rsidRPr="003775E1" w:rsidRDefault="00A76E8F" w:rsidP="00A76E8F">
      <w:pPr>
        <w:pStyle w:val="ConsPlusNonformat"/>
        <w:jc w:val="both"/>
        <w:rPr>
          <w:rFonts w:ascii="Times New Roman" w:hAnsi="Times New Roman" w:cs="Times New Roman"/>
          <w:sz w:val="28"/>
          <w:szCs w:val="28"/>
        </w:rPr>
      </w:pPr>
      <w:r w:rsidRPr="003775E1">
        <w:rPr>
          <w:rFonts w:ascii="Times New Roman" w:hAnsi="Times New Roman" w:cs="Times New Roman"/>
          <w:sz w:val="28"/>
          <w:szCs w:val="28"/>
        </w:rPr>
        <w:t>___________________________________________________________________</w:t>
      </w:r>
    </w:p>
    <w:p w:rsidR="00A76E8F" w:rsidRPr="003775E1" w:rsidRDefault="00A76E8F" w:rsidP="00A76E8F">
      <w:pPr>
        <w:pStyle w:val="ConsPlusNonformat"/>
        <w:jc w:val="both"/>
        <w:rPr>
          <w:rFonts w:cs="Times New Roman"/>
          <w:szCs w:val="28"/>
        </w:rPr>
      </w:pPr>
      <w:r w:rsidRPr="003775E1">
        <w:rPr>
          <w:rFonts w:ascii="Times New Roman" w:hAnsi="Times New Roman" w:cs="Times New Roman"/>
          <w:sz w:val="24"/>
          <w:szCs w:val="24"/>
        </w:rPr>
        <w:t xml:space="preserve">   (ФИО специалиста, принявшего заявление и документы)            (подпись)            (дата)</w:t>
      </w:r>
      <w:r w:rsidRPr="003775E1">
        <w:rPr>
          <w:rFonts w:cs="Times New Roman"/>
          <w:szCs w:val="28"/>
        </w:rPr>
        <w:t xml:space="preserve"> </w:t>
      </w:r>
    </w:p>
    <w:p w:rsidR="007F2F49" w:rsidRDefault="007F2F49">
      <w:pPr>
        <w:rPr>
          <w:rFonts w:ascii="Times New Roman" w:eastAsia="Times New Roman" w:hAnsi="Times New Roman" w:cs="Times New Roman"/>
          <w:sz w:val="28"/>
          <w:szCs w:val="28"/>
          <w:lang w:eastAsia="ru-RU"/>
        </w:rPr>
      </w:pPr>
      <w:r>
        <w:rPr>
          <w:sz w:val="28"/>
          <w:szCs w:val="28"/>
        </w:rPr>
        <w:br w:type="page"/>
      </w:r>
    </w:p>
    <w:p w:rsidR="00A76E8F" w:rsidRDefault="00A76E8F" w:rsidP="00A76E8F">
      <w:pPr>
        <w:pStyle w:val="ConsPlusNormal"/>
        <w:ind w:firstLine="709"/>
        <w:jc w:val="both"/>
        <w:rPr>
          <w:sz w:val="28"/>
          <w:szCs w:val="28"/>
        </w:rPr>
      </w:pPr>
      <w:bookmarkStart w:id="0" w:name="_GoBack"/>
      <w:bookmarkEnd w:id="0"/>
    </w:p>
    <w:p w:rsidR="00C9183E" w:rsidRPr="00C9183E" w:rsidRDefault="00C9183E">
      <w:pPr>
        <w:rPr>
          <w:rFonts w:ascii="Times New Roman" w:hAnsi="Times New Roman" w:cs="Times New Roman"/>
          <w:color w:val="000000" w:themeColor="text1"/>
          <w:sz w:val="20"/>
          <w:szCs w:val="20"/>
        </w:rPr>
      </w:pPr>
    </w:p>
    <w:sectPr w:rsidR="00C9183E" w:rsidRPr="00C9183E" w:rsidSect="007F2F49">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D09" w:rsidRDefault="00792D09" w:rsidP="002A299B">
      <w:pPr>
        <w:spacing w:after="0" w:line="240" w:lineRule="auto"/>
      </w:pPr>
      <w:r>
        <w:separator/>
      </w:r>
    </w:p>
  </w:endnote>
  <w:endnote w:type="continuationSeparator" w:id="0">
    <w:p w:rsidR="00792D09" w:rsidRDefault="00792D09" w:rsidP="002A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D09" w:rsidRDefault="00792D09" w:rsidP="002A299B">
      <w:pPr>
        <w:spacing w:after="0" w:line="240" w:lineRule="auto"/>
      </w:pPr>
      <w:r>
        <w:separator/>
      </w:r>
    </w:p>
  </w:footnote>
  <w:footnote w:type="continuationSeparator" w:id="0">
    <w:p w:rsidR="00792D09" w:rsidRDefault="00792D09" w:rsidP="002A2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48435346"/>
      <w:docPartObj>
        <w:docPartGallery w:val="Page Numbers (Top of Page)"/>
        <w:docPartUnique/>
      </w:docPartObj>
    </w:sdtPr>
    <w:sdtEndPr/>
    <w:sdtContent>
      <w:p w:rsidR="00AB6940" w:rsidRPr="002A299B" w:rsidRDefault="00AB6940">
        <w:pPr>
          <w:pStyle w:val="ae"/>
          <w:jc w:val="center"/>
          <w:rPr>
            <w:rFonts w:ascii="Times New Roman" w:hAnsi="Times New Roman" w:cs="Times New Roman"/>
            <w:sz w:val="28"/>
          </w:rPr>
        </w:pPr>
        <w:r w:rsidRPr="002A299B">
          <w:rPr>
            <w:rFonts w:ascii="Times New Roman" w:hAnsi="Times New Roman" w:cs="Times New Roman"/>
            <w:sz w:val="28"/>
          </w:rPr>
          <w:fldChar w:fldCharType="begin"/>
        </w:r>
        <w:r w:rsidRPr="002A299B">
          <w:rPr>
            <w:rFonts w:ascii="Times New Roman" w:hAnsi="Times New Roman" w:cs="Times New Roman"/>
            <w:sz w:val="28"/>
          </w:rPr>
          <w:instrText>PAGE   \* MERGEFORMAT</w:instrText>
        </w:r>
        <w:r w:rsidRPr="002A299B">
          <w:rPr>
            <w:rFonts w:ascii="Times New Roman" w:hAnsi="Times New Roman" w:cs="Times New Roman"/>
            <w:sz w:val="28"/>
          </w:rPr>
          <w:fldChar w:fldCharType="separate"/>
        </w:r>
        <w:r w:rsidR="00636024">
          <w:rPr>
            <w:rFonts w:ascii="Times New Roman" w:hAnsi="Times New Roman" w:cs="Times New Roman"/>
            <w:noProof/>
            <w:sz w:val="28"/>
          </w:rPr>
          <w:t>2</w:t>
        </w:r>
        <w:r w:rsidRPr="002A299B">
          <w:rPr>
            <w:rFonts w:ascii="Times New Roman" w:hAnsi="Times New Roman" w:cs="Times New Roman"/>
            <w:sz w:val="28"/>
          </w:rPr>
          <w:fldChar w:fldCharType="end"/>
        </w:r>
      </w:p>
    </w:sdtContent>
  </w:sdt>
  <w:p w:rsidR="00AB6940" w:rsidRDefault="00AB694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3023"/>
    <w:multiLevelType w:val="multilevel"/>
    <w:tmpl w:val="3A5068D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112298"/>
    <w:multiLevelType w:val="hybridMultilevel"/>
    <w:tmpl w:val="12A0D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32789"/>
    <w:multiLevelType w:val="hybridMultilevel"/>
    <w:tmpl w:val="81CE2DCA"/>
    <w:lvl w:ilvl="0" w:tplc="BA54DDA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CD11F0"/>
    <w:multiLevelType w:val="hybridMultilevel"/>
    <w:tmpl w:val="F18AD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A907E3"/>
    <w:multiLevelType w:val="hybridMultilevel"/>
    <w:tmpl w:val="3A5068D0"/>
    <w:lvl w:ilvl="0" w:tplc="F0601E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7642E"/>
    <w:multiLevelType w:val="hybridMultilevel"/>
    <w:tmpl w:val="8DCEA0A8"/>
    <w:lvl w:ilvl="0" w:tplc="203CD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D101AD"/>
    <w:multiLevelType w:val="hybridMultilevel"/>
    <w:tmpl w:val="B8007608"/>
    <w:lvl w:ilvl="0" w:tplc="3B661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9F2590"/>
    <w:multiLevelType w:val="hybridMultilevel"/>
    <w:tmpl w:val="84AA0778"/>
    <w:lvl w:ilvl="0" w:tplc="4C6EA424">
      <w:start w:val="1"/>
      <w:numFmt w:val="decimal"/>
      <w:lvlText w:val="%1."/>
      <w:lvlJc w:val="left"/>
      <w:pPr>
        <w:ind w:left="720" w:hanging="360"/>
      </w:pPr>
      <w:rPr>
        <w:rFonts w:eastAsia="Times New Roman"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E21DDA"/>
    <w:multiLevelType w:val="hybridMultilevel"/>
    <w:tmpl w:val="00E489DC"/>
    <w:lvl w:ilvl="0" w:tplc="1C7651A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756E4093"/>
    <w:multiLevelType w:val="hybridMultilevel"/>
    <w:tmpl w:val="F28A5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1"/>
  </w:num>
  <w:num w:numId="5">
    <w:abstractNumId w:val="7"/>
  </w:num>
  <w:num w:numId="6">
    <w:abstractNumId w:val="8"/>
  </w:num>
  <w:num w:numId="7">
    <w:abstractNumId w:val="4"/>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CA4"/>
    <w:rsid w:val="000023AC"/>
    <w:rsid w:val="000027BD"/>
    <w:rsid w:val="00003A58"/>
    <w:rsid w:val="000051F1"/>
    <w:rsid w:val="00005A64"/>
    <w:rsid w:val="00007B1C"/>
    <w:rsid w:val="000115A4"/>
    <w:rsid w:val="000128F3"/>
    <w:rsid w:val="000132DE"/>
    <w:rsid w:val="00016B6F"/>
    <w:rsid w:val="00025312"/>
    <w:rsid w:val="000270DE"/>
    <w:rsid w:val="0002718F"/>
    <w:rsid w:val="00041533"/>
    <w:rsid w:val="000418A0"/>
    <w:rsid w:val="00050297"/>
    <w:rsid w:val="00055956"/>
    <w:rsid w:val="00057372"/>
    <w:rsid w:val="000630E9"/>
    <w:rsid w:val="00064024"/>
    <w:rsid w:val="000654C3"/>
    <w:rsid w:val="000654DE"/>
    <w:rsid w:val="00067C27"/>
    <w:rsid w:val="00070A3D"/>
    <w:rsid w:val="00074A5C"/>
    <w:rsid w:val="00076A0B"/>
    <w:rsid w:val="00077574"/>
    <w:rsid w:val="00080A9F"/>
    <w:rsid w:val="00086A7A"/>
    <w:rsid w:val="000917B6"/>
    <w:rsid w:val="00091CBC"/>
    <w:rsid w:val="00091DA3"/>
    <w:rsid w:val="0009777E"/>
    <w:rsid w:val="000A1165"/>
    <w:rsid w:val="000A2728"/>
    <w:rsid w:val="000A5510"/>
    <w:rsid w:val="000A5DB0"/>
    <w:rsid w:val="000B5B16"/>
    <w:rsid w:val="000B6CEB"/>
    <w:rsid w:val="000C19BC"/>
    <w:rsid w:val="000C440E"/>
    <w:rsid w:val="000D1777"/>
    <w:rsid w:val="000D37B8"/>
    <w:rsid w:val="000D44AE"/>
    <w:rsid w:val="000E02A2"/>
    <w:rsid w:val="000E1C13"/>
    <w:rsid w:val="000E45CA"/>
    <w:rsid w:val="000F16AA"/>
    <w:rsid w:val="000F7B05"/>
    <w:rsid w:val="00105C1E"/>
    <w:rsid w:val="00110BE5"/>
    <w:rsid w:val="00115AAD"/>
    <w:rsid w:val="00124486"/>
    <w:rsid w:val="00130460"/>
    <w:rsid w:val="00132708"/>
    <w:rsid w:val="00132F1D"/>
    <w:rsid w:val="00135F50"/>
    <w:rsid w:val="001405C3"/>
    <w:rsid w:val="001413D9"/>
    <w:rsid w:val="00142118"/>
    <w:rsid w:val="001463DD"/>
    <w:rsid w:val="00155173"/>
    <w:rsid w:val="00155E1B"/>
    <w:rsid w:val="001616CE"/>
    <w:rsid w:val="001633F0"/>
    <w:rsid w:val="00165BDB"/>
    <w:rsid w:val="00170135"/>
    <w:rsid w:val="00171D5E"/>
    <w:rsid w:val="001906FF"/>
    <w:rsid w:val="00192008"/>
    <w:rsid w:val="0019250E"/>
    <w:rsid w:val="00196AB7"/>
    <w:rsid w:val="0019702B"/>
    <w:rsid w:val="0019752C"/>
    <w:rsid w:val="00197C96"/>
    <w:rsid w:val="001A0AE2"/>
    <w:rsid w:val="001A412C"/>
    <w:rsid w:val="001A530A"/>
    <w:rsid w:val="001A5D08"/>
    <w:rsid w:val="001B0F17"/>
    <w:rsid w:val="001B2E64"/>
    <w:rsid w:val="001B3DFB"/>
    <w:rsid w:val="001C0CC0"/>
    <w:rsid w:val="001C39A0"/>
    <w:rsid w:val="001C74D6"/>
    <w:rsid w:val="001D0C08"/>
    <w:rsid w:val="001D319A"/>
    <w:rsid w:val="001D4023"/>
    <w:rsid w:val="001E3930"/>
    <w:rsid w:val="001E4F75"/>
    <w:rsid w:val="001E5BC3"/>
    <w:rsid w:val="001F2A2F"/>
    <w:rsid w:val="0020745E"/>
    <w:rsid w:val="00211B84"/>
    <w:rsid w:val="00215A51"/>
    <w:rsid w:val="00215CC8"/>
    <w:rsid w:val="0022655D"/>
    <w:rsid w:val="00227800"/>
    <w:rsid w:val="002336DB"/>
    <w:rsid w:val="00233B77"/>
    <w:rsid w:val="00233C12"/>
    <w:rsid w:val="0023490F"/>
    <w:rsid w:val="00235418"/>
    <w:rsid w:val="00236728"/>
    <w:rsid w:val="002372F2"/>
    <w:rsid w:val="002465BD"/>
    <w:rsid w:val="0025005A"/>
    <w:rsid w:val="00251674"/>
    <w:rsid w:val="00252639"/>
    <w:rsid w:val="00256CB6"/>
    <w:rsid w:val="00256DB9"/>
    <w:rsid w:val="00260378"/>
    <w:rsid w:val="00260D0F"/>
    <w:rsid w:val="002624DF"/>
    <w:rsid w:val="00263389"/>
    <w:rsid w:val="0027376F"/>
    <w:rsid w:val="002753F0"/>
    <w:rsid w:val="002824AA"/>
    <w:rsid w:val="00286A90"/>
    <w:rsid w:val="002A1813"/>
    <w:rsid w:val="002A299B"/>
    <w:rsid w:val="002A5A10"/>
    <w:rsid w:val="002A6F4C"/>
    <w:rsid w:val="002A704F"/>
    <w:rsid w:val="002A7A56"/>
    <w:rsid w:val="002B2D56"/>
    <w:rsid w:val="002B2DFA"/>
    <w:rsid w:val="002B7810"/>
    <w:rsid w:val="002C0109"/>
    <w:rsid w:val="002C0444"/>
    <w:rsid w:val="002C0573"/>
    <w:rsid w:val="002C2C4E"/>
    <w:rsid w:val="002C305B"/>
    <w:rsid w:val="002C4D87"/>
    <w:rsid w:val="002C521C"/>
    <w:rsid w:val="002D1F04"/>
    <w:rsid w:val="002D7DD7"/>
    <w:rsid w:val="002E00EA"/>
    <w:rsid w:val="002E1046"/>
    <w:rsid w:val="002E2351"/>
    <w:rsid w:val="002E6A1C"/>
    <w:rsid w:val="002E7201"/>
    <w:rsid w:val="002F04B6"/>
    <w:rsid w:val="002F07B1"/>
    <w:rsid w:val="002F2820"/>
    <w:rsid w:val="002F30F9"/>
    <w:rsid w:val="002F564C"/>
    <w:rsid w:val="003025A5"/>
    <w:rsid w:val="00305EFA"/>
    <w:rsid w:val="003062ED"/>
    <w:rsid w:val="003126FE"/>
    <w:rsid w:val="00312C50"/>
    <w:rsid w:val="003212CB"/>
    <w:rsid w:val="00325607"/>
    <w:rsid w:val="00336AAB"/>
    <w:rsid w:val="00340177"/>
    <w:rsid w:val="00342FFB"/>
    <w:rsid w:val="00345A86"/>
    <w:rsid w:val="00350DC1"/>
    <w:rsid w:val="003537C2"/>
    <w:rsid w:val="00353DB6"/>
    <w:rsid w:val="003608A1"/>
    <w:rsid w:val="00362B33"/>
    <w:rsid w:val="00364C66"/>
    <w:rsid w:val="00367C9A"/>
    <w:rsid w:val="0037288C"/>
    <w:rsid w:val="003775E1"/>
    <w:rsid w:val="003823F9"/>
    <w:rsid w:val="003824B7"/>
    <w:rsid w:val="003825E8"/>
    <w:rsid w:val="0038416B"/>
    <w:rsid w:val="00386889"/>
    <w:rsid w:val="00390612"/>
    <w:rsid w:val="00390E48"/>
    <w:rsid w:val="00392034"/>
    <w:rsid w:val="0039316E"/>
    <w:rsid w:val="003938A2"/>
    <w:rsid w:val="00393FFE"/>
    <w:rsid w:val="00396025"/>
    <w:rsid w:val="003A0F9C"/>
    <w:rsid w:val="003A1CDF"/>
    <w:rsid w:val="003A1D9D"/>
    <w:rsid w:val="003A3AA3"/>
    <w:rsid w:val="003A59F0"/>
    <w:rsid w:val="003A786D"/>
    <w:rsid w:val="003B0D64"/>
    <w:rsid w:val="003C52CB"/>
    <w:rsid w:val="003C7E86"/>
    <w:rsid w:val="003D7003"/>
    <w:rsid w:val="003E18F3"/>
    <w:rsid w:val="003E2740"/>
    <w:rsid w:val="003F3D3A"/>
    <w:rsid w:val="003F6A82"/>
    <w:rsid w:val="00401B65"/>
    <w:rsid w:val="00401BB0"/>
    <w:rsid w:val="004040D3"/>
    <w:rsid w:val="004056B3"/>
    <w:rsid w:val="00413C7E"/>
    <w:rsid w:val="004147D0"/>
    <w:rsid w:val="00437713"/>
    <w:rsid w:val="00437B15"/>
    <w:rsid w:val="00445DBB"/>
    <w:rsid w:val="0044711B"/>
    <w:rsid w:val="00455229"/>
    <w:rsid w:val="00456AE1"/>
    <w:rsid w:val="00462985"/>
    <w:rsid w:val="00465717"/>
    <w:rsid w:val="00467727"/>
    <w:rsid w:val="004770F4"/>
    <w:rsid w:val="00484697"/>
    <w:rsid w:val="00487FB2"/>
    <w:rsid w:val="00492FC5"/>
    <w:rsid w:val="004959CD"/>
    <w:rsid w:val="00495F85"/>
    <w:rsid w:val="004A23B6"/>
    <w:rsid w:val="004A2491"/>
    <w:rsid w:val="004A69B5"/>
    <w:rsid w:val="004B1A1C"/>
    <w:rsid w:val="004B394A"/>
    <w:rsid w:val="004C135A"/>
    <w:rsid w:val="004C203E"/>
    <w:rsid w:val="004C21F5"/>
    <w:rsid w:val="004C4774"/>
    <w:rsid w:val="004D5884"/>
    <w:rsid w:val="004D721E"/>
    <w:rsid w:val="004E1686"/>
    <w:rsid w:val="004E1A51"/>
    <w:rsid w:val="004F4437"/>
    <w:rsid w:val="004F6561"/>
    <w:rsid w:val="0050259E"/>
    <w:rsid w:val="005048C8"/>
    <w:rsid w:val="0051293F"/>
    <w:rsid w:val="005129E1"/>
    <w:rsid w:val="00514582"/>
    <w:rsid w:val="00517328"/>
    <w:rsid w:val="0052463C"/>
    <w:rsid w:val="00525660"/>
    <w:rsid w:val="00532628"/>
    <w:rsid w:val="005338AD"/>
    <w:rsid w:val="00537A8C"/>
    <w:rsid w:val="00537D6D"/>
    <w:rsid w:val="00537E96"/>
    <w:rsid w:val="00541440"/>
    <w:rsid w:val="00544757"/>
    <w:rsid w:val="005469D0"/>
    <w:rsid w:val="00546D54"/>
    <w:rsid w:val="00550255"/>
    <w:rsid w:val="00550E1D"/>
    <w:rsid w:val="00562C7E"/>
    <w:rsid w:val="00566360"/>
    <w:rsid w:val="005705EC"/>
    <w:rsid w:val="0057590E"/>
    <w:rsid w:val="00585205"/>
    <w:rsid w:val="00592D11"/>
    <w:rsid w:val="0059329D"/>
    <w:rsid w:val="005943B1"/>
    <w:rsid w:val="00594CAB"/>
    <w:rsid w:val="005A0425"/>
    <w:rsid w:val="005A0CA5"/>
    <w:rsid w:val="005A32B6"/>
    <w:rsid w:val="005A5348"/>
    <w:rsid w:val="005A7705"/>
    <w:rsid w:val="005B0AFD"/>
    <w:rsid w:val="005B1D63"/>
    <w:rsid w:val="005B5713"/>
    <w:rsid w:val="005C07B1"/>
    <w:rsid w:val="005C1A34"/>
    <w:rsid w:val="005C2918"/>
    <w:rsid w:val="005C4755"/>
    <w:rsid w:val="005C6E37"/>
    <w:rsid w:val="005D01B9"/>
    <w:rsid w:val="005D03E1"/>
    <w:rsid w:val="005D496B"/>
    <w:rsid w:val="005E3452"/>
    <w:rsid w:val="005E4383"/>
    <w:rsid w:val="005E5B20"/>
    <w:rsid w:val="005F0555"/>
    <w:rsid w:val="005F0FF2"/>
    <w:rsid w:val="005F588F"/>
    <w:rsid w:val="005F7BA3"/>
    <w:rsid w:val="00604E1C"/>
    <w:rsid w:val="00605A0C"/>
    <w:rsid w:val="006072A8"/>
    <w:rsid w:val="00614101"/>
    <w:rsid w:val="0061447F"/>
    <w:rsid w:val="00615B0B"/>
    <w:rsid w:val="00615F1F"/>
    <w:rsid w:val="00622FE5"/>
    <w:rsid w:val="00623838"/>
    <w:rsid w:val="00627962"/>
    <w:rsid w:val="00631ED1"/>
    <w:rsid w:val="00632BBA"/>
    <w:rsid w:val="00636024"/>
    <w:rsid w:val="00637B48"/>
    <w:rsid w:val="00644D0D"/>
    <w:rsid w:val="00646FE3"/>
    <w:rsid w:val="0065088B"/>
    <w:rsid w:val="00660101"/>
    <w:rsid w:val="006704C5"/>
    <w:rsid w:val="00670EDE"/>
    <w:rsid w:val="00672D51"/>
    <w:rsid w:val="00672EC4"/>
    <w:rsid w:val="00675AEE"/>
    <w:rsid w:val="00675DCB"/>
    <w:rsid w:val="00680531"/>
    <w:rsid w:val="006823B6"/>
    <w:rsid w:val="00682B08"/>
    <w:rsid w:val="00683FFA"/>
    <w:rsid w:val="006916FD"/>
    <w:rsid w:val="00694363"/>
    <w:rsid w:val="006963F9"/>
    <w:rsid w:val="006A3E34"/>
    <w:rsid w:val="006A42EC"/>
    <w:rsid w:val="006A5BC7"/>
    <w:rsid w:val="006A72E7"/>
    <w:rsid w:val="006B56B0"/>
    <w:rsid w:val="006B7707"/>
    <w:rsid w:val="006C29C7"/>
    <w:rsid w:val="006C5711"/>
    <w:rsid w:val="006D227B"/>
    <w:rsid w:val="006D4289"/>
    <w:rsid w:val="006D72D9"/>
    <w:rsid w:val="006E365C"/>
    <w:rsid w:val="006E55CD"/>
    <w:rsid w:val="006E7714"/>
    <w:rsid w:val="006F128C"/>
    <w:rsid w:val="006F1809"/>
    <w:rsid w:val="006F1AF9"/>
    <w:rsid w:val="006F3001"/>
    <w:rsid w:val="006F373E"/>
    <w:rsid w:val="006F5246"/>
    <w:rsid w:val="006F57DC"/>
    <w:rsid w:val="006F607E"/>
    <w:rsid w:val="00702685"/>
    <w:rsid w:val="007074AB"/>
    <w:rsid w:val="00710925"/>
    <w:rsid w:val="00712E65"/>
    <w:rsid w:val="00720277"/>
    <w:rsid w:val="0072212D"/>
    <w:rsid w:val="00723075"/>
    <w:rsid w:val="007232F5"/>
    <w:rsid w:val="0074173E"/>
    <w:rsid w:val="00747DE5"/>
    <w:rsid w:val="00754C88"/>
    <w:rsid w:val="00756BAE"/>
    <w:rsid w:val="007634E1"/>
    <w:rsid w:val="0076396C"/>
    <w:rsid w:val="00766D4F"/>
    <w:rsid w:val="00766F8A"/>
    <w:rsid w:val="007739F0"/>
    <w:rsid w:val="00775A9E"/>
    <w:rsid w:val="00781FD3"/>
    <w:rsid w:val="00782DDB"/>
    <w:rsid w:val="00786060"/>
    <w:rsid w:val="00792D09"/>
    <w:rsid w:val="007A0F13"/>
    <w:rsid w:val="007A1001"/>
    <w:rsid w:val="007A7EB8"/>
    <w:rsid w:val="007B5AB2"/>
    <w:rsid w:val="007C3A82"/>
    <w:rsid w:val="007C59DB"/>
    <w:rsid w:val="007D06E0"/>
    <w:rsid w:val="007D694D"/>
    <w:rsid w:val="007E01FD"/>
    <w:rsid w:val="007F17FC"/>
    <w:rsid w:val="007F2F49"/>
    <w:rsid w:val="007F3D63"/>
    <w:rsid w:val="007F66AE"/>
    <w:rsid w:val="007F74D1"/>
    <w:rsid w:val="008016B9"/>
    <w:rsid w:val="00801DA3"/>
    <w:rsid w:val="00802680"/>
    <w:rsid w:val="0080387C"/>
    <w:rsid w:val="00805732"/>
    <w:rsid w:val="0081077E"/>
    <w:rsid w:val="00827054"/>
    <w:rsid w:val="008371E8"/>
    <w:rsid w:val="00845663"/>
    <w:rsid w:val="00846000"/>
    <w:rsid w:val="0085707F"/>
    <w:rsid w:val="0086107D"/>
    <w:rsid w:val="00880819"/>
    <w:rsid w:val="0088470F"/>
    <w:rsid w:val="00885109"/>
    <w:rsid w:val="00895C80"/>
    <w:rsid w:val="008B3C61"/>
    <w:rsid w:val="008B543B"/>
    <w:rsid w:val="008C0277"/>
    <w:rsid w:val="008C0A81"/>
    <w:rsid w:val="008D59CD"/>
    <w:rsid w:val="008E00AA"/>
    <w:rsid w:val="008E15D5"/>
    <w:rsid w:val="008E3039"/>
    <w:rsid w:val="008E3A91"/>
    <w:rsid w:val="008E5985"/>
    <w:rsid w:val="008F2FCD"/>
    <w:rsid w:val="008F4711"/>
    <w:rsid w:val="008F5058"/>
    <w:rsid w:val="008F6CDA"/>
    <w:rsid w:val="00901F03"/>
    <w:rsid w:val="0090368C"/>
    <w:rsid w:val="00903A82"/>
    <w:rsid w:val="00907EDC"/>
    <w:rsid w:val="009112B1"/>
    <w:rsid w:val="009136A1"/>
    <w:rsid w:val="009137D5"/>
    <w:rsid w:val="009145AC"/>
    <w:rsid w:val="009349ED"/>
    <w:rsid w:val="009356B5"/>
    <w:rsid w:val="00937ADC"/>
    <w:rsid w:val="0094544B"/>
    <w:rsid w:val="009508A3"/>
    <w:rsid w:val="00954A19"/>
    <w:rsid w:val="009636F0"/>
    <w:rsid w:val="009649E2"/>
    <w:rsid w:val="00966042"/>
    <w:rsid w:val="009671E4"/>
    <w:rsid w:val="0096771E"/>
    <w:rsid w:val="00967DDB"/>
    <w:rsid w:val="00976E06"/>
    <w:rsid w:val="0098403C"/>
    <w:rsid w:val="00995ABB"/>
    <w:rsid w:val="00996A35"/>
    <w:rsid w:val="009A029F"/>
    <w:rsid w:val="009A7D66"/>
    <w:rsid w:val="009B5AFB"/>
    <w:rsid w:val="009B5F14"/>
    <w:rsid w:val="009C72DC"/>
    <w:rsid w:val="009D0B84"/>
    <w:rsid w:val="009D1420"/>
    <w:rsid w:val="009D4375"/>
    <w:rsid w:val="009E6C7E"/>
    <w:rsid w:val="00A02853"/>
    <w:rsid w:val="00A02E09"/>
    <w:rsid w:val="00A04827"/>
    <w:rsid w:val="00A06860"/>
    <w:rsid w:val="00A06BBB"/>
    <w:rsid w:val="00A118CE"/>
    <w:rsid w:val="00A124D3"/>
    <w:rsid w:val="00A125F3"/>
    <w:rsid w:val="00A13B88"/>
    <w:rsid w:val="00A233E5"/>
    <w:rsid w:val="00A27335"/>
    <w:rsid w:val="00A32AB7"/>
    <w:rsid w:val="00A40F27"/>
    <w:rsid w:val="00A47F02"/>
    <w:rsid w:val="00A516DF"/>
    <w:rsid w:val="00A52752"/>
    <w:rsid w:val="00A52E4C"/>
    <w:rsid w:val="00A53A29"/>
    <w:rsid w:val="00A62D2B"/>
    <w:rsid w:val="00A63050"/>
    <w:rsid w:val="00A73E2A"/>
    <w:rsid w:val="00A744F1"/>
    <w:rsid w:val="00A75409"/>
    <w:rsid w:val="00A76E8F"/>
    <w:rsid w:val="00A77CE3"/>
    <w:rsid w:val="00A819B4"/>
    <w:rsid w:val="00A84C9B"/>
    <w:rsid w:val="00A915AE"/>
    <w:rsid w:val="00A93F7A"/>
    <w:rsid w:val="00A94BBB"/>
    <w:rsid w:val="00AA280B"/>
    <w:rsid w:val="00AA31EE"/>
    <w:rsid w:val="00AA4A14"/>
    <w:rsid w:val="00AA6427"/>
    <w:rsid w:val="00AB2F69"/>
    <w:rsid w:val="00AB3225"/>
    <w:rsid w:val="00AB3F1C"/>
    <w:rsid w:val="00AB6940"/>
    <w:rsid w:val="00AC35C8"/>
    <w:rsid w:val="00AD52B1"/>
    <w:rsid w:val="00AD704D"/>
    <w:rsid w:val="00AE0FAB"/>
    <w:rsid w:val="00AF28E7"/>
    <w:rsid w:val="00AF39FD"/>
    <w:rsid w:val="00B025DC"/>
    <w:rsid w:val="00B026F0"/>
    <w:rsid w:val="00B05B02"/>
    <w:rsid w:val="00B05EB1"/>
    <w:rsid w:val="00B15BBA"/>
    <w:rsid w:val="00B17DB6"/>
    <w:rsid w:val="00B20B18"/>
    <w:rsid w:val="00B20B68"/>
    <w:rsid w:val="00B21A43"/>
    <w:rsid w:val="00B23E6C"/>
    <w:rsid w:val="00B26AAA"/>
    <w:rsid w:val="00B308BB"/>
    <w:rsid w:val="00B333DA"/>
    <w:rsid w:val="00B35D73"/>
    <w:rsid w:val="00B45415"/>
    <w:rsid w:val="00B50F82"/>
    <w:rsid w:val="00B52EEC"/>
    <w:rsid w:val="00B55EAB"/>
    <w:rsid w:val="00B600FD"/>
    <w:rsid w:val="00B60B48"/>
    <w:rsid w:val="00B71AD7"/>
    <w:rsid w:val="00B7236E"/>
    <w:rsid w:val="00B75017"/>
    <w:rsid w:val="00B759FD"/>
    <w:rsid w:val="00B7678A"/>
    <w:rsid w:val="00B81B8F"/>
    <w:rsid w:val="00B854FB"/>
    <w:rsid w:val="00B87580"/>
    <w:rsid w:val="00B915CC"/>
    <w:rsid w:val="00B956EA"/>
    <w:rsid w:val="00B959AF"/>
    <w:rsid w:val="00BA2904"/>
    <w:rsid w:val="00BA2BC1"/>
    <w:rsid w:val="00BA355F"/>
    <w:rsid w:val="00BA3FAC"/>
    <w:rsid w:val="00BA75C3"/>
    <w:rsid w:val="00BA7853"/>
    <w:rsid w:val="00BC0F57"/>
    <w:rsid w:val="00BC53B2"/>
    <w:rsid w:val="00BD1471"/>
    <w:rsid w:val="00BD511C"/>
    <w:rsid w:val="00BD5EFC"/>
    <w:rsid w:val="00BD77C4"/>
    <w:rsid w:val="00BE116D"/>
    <w:rsid w:val="00BE2984"/>
    <w:rsid w:val="00BE3078"/>
    <w:rsid w:val="00BE369D"/>
    <w:rsid w:val="00BE45F7"/>
    <w:rsid w:val="00BF4938"/>
    <w:rsid w:val="00C107B1"/>
    <w:rsid w:val="00C10E1D"/>
    <w:rsid w:val="00C13D4A"/>
    <w:rsid w:val="00C178F5"/>
    <w:rsid w:val="00C2502A"/>
    <w:rsid w:val="00C34870"/>
    <w:rsid w:val="00C35866"/>
    <w:rsid w:val="00C40C02"/>
    <w:rsid w:val="00C42E97"/>
    <w:rsid w:val="00C4478D"/>
    <w:rsid w:val="00C44FA7"/>
    <w:rsid w:val="00C62890"/>
    <w:rsid w:val="00C70A9D"/>
    <w:rsid w:val="00C83BCB"/>
    <w:rsid w:val="00C9183E"/>
    <w:rsid w:val="00C92BCB"/>
    <w:rsid w:val="00C939F8"/>
    <w:rsid w:val="00CB2C60"/>
    <w:rsid w:val="00CB3C48"/>
    <w:rsid w:val="00CB48A4"/>
    <w:rsid w:val="00CB6403"/>
    <w:rsid w:val="00CB713C"/>
    <w:rsid w:val="00CC165A"/>
    <w:rsid w:val="00CC3EB7"/>
    <w:rsid w:val="00CC4C37"/>
    <w:rsid w:val="00CE288E"/>
    <w:rsid w:val="00CE49E0"/>
    <w:rsid w:val="00CF11DD"/>
    <w:rsid w:val="00CF3EFA"/>
    <w:rsid w:val="00CF5CBD"/>
    <w:rsid w:val="00CF62F8"/>
    <w:rsid w:val="00CF64B5"/>
    <w:rsid w:val="00D02A05"/>
    <w:rsid w:val="00D05D6B"/>
    <w:rsid w:val="00D06F9D"/>
    <w:rsid w:val="00D12B8C"/>
    <w:rsid w:val="00D1672E"/>
    <w:rsid w:val="00D20FD3"/>
    <w:rsid w:val="00D222FD"/>
    <w:rsid w:val="00D2655C"/>
    <w:rsid w:val="00D271D5"/>
    <w:rsid w:val="00D30BF8"/>
    <w:rsid w:val="00D30FE0"/>
    <w:rsid w:val="00D43619"/>
    <w:rsid w:val="00D44769"/>
    <w:rsid w:val="00D46ECB"/>
    <w:rsid w:val="00D500FC"/>
    <w:rsid w:val="00D5398D"/>
    <w:rsid w:val="00D552F3"/>
    <w:rsid w:val="00D56C7D"/>
    <w:rsid w:val="00D648EA"/>
    <w:rsid w:val="00D64906"/>
    <w:rsid w:val="00D66D95"/>
    <w:rsid w:val="00D67E16"/>
    <w:rsid w:val="00D72786"/>
    <w:rsid w:val="00D748BE"/>
    <w:rsid w:val="00D82CAB"/>
    <w:rsid w:val="00D874BF"/>
    <w:rsid w:val="00D94528"/>
    <w:rsid w:val="00D958CC"/>
    <w:rsid w:val="00D967AE"/>
    <w:rsid w:val="00DA20E2"/>
    <w:rsid w:val="00DA716E"/>
    <w:rsid w:val="00DB39BC"/>
    <w:rsid w:val="00DC4D69"/>
    <w:rsid w:val="00DC5089"/>
    <w:rsid w:val="00DD361A"/>
    <w:rsid w:val="00DD432E"/>
    <w:rsid w:val="00DE1C5D"/>
    <w:rsid w:val="00DE35C2"/>
    <w:rsid w:val="00DE6650"/>
    <w:rsid w:val="00DF3101"/>
    <w:rsid w:val="00DF3103"/>
    <w:rsid w:val="00DF5818"/>
    <w:rsid w:val="00DF5CA4"/>
    <w:rsid w:val="00DF62B2"/>
    <w:rsid w:val="00E01BB3"/>
    <w:rsid w:val="00E1208D"/>
    <w:rsid w:val="00E13672"/>
    <w:rsid w:val="00E17787"/>
    <w:rsid w:val="00E21C1D"/>
    <w:rsid w:val="00E21EAD"/>
    <w:rsid w:val="00E226FD"/>
    <w:rsid w:val="00E25870"/>
    <w:rsid w:val="00E25DBF"/>
    <w:rsid w:val="00E30D8A"/>
    <w:rsid w:val="00E334CF"/>
    <w:rsid w:val="00E40190"/>
    <w:rsid w:val="00E40517"/>
    <w:rsid w:val="00E417CE"/>
    <w:rsid w:val="00E42D5C"/>
    <w:rsid w:val="00E43EEF"/>
    <w:rsid w:val="00E442D2"/>
    <w:rsid w:val="00E51BD8"/>
    <w:rsid w:val="00E553F7"/>
    <w:rsid w:val="00E5595B"/>
    <w:rsid w:val="00E56760"/>
    <w:rsid w:val="00E628AB"/>
    <w:rsid w:val="00E77565"/>
    <w:rsid w:val="00E83E49"/>
    <w:rsid w:val="00E87928"/>
    <w:rsid w:val="00E96C54"/>
    <w:rsid w:val="00E96D8F"/>
    <w:rsid w:val="00E97C6D"/>
    <w:rsid w:val="00EA4A45"/>
    <w:rsid w:val="00EA647A"/>
    <w:rsid w:val="00EB2CA2"/>
    <w:rsid w:val="00EB6747"/>
    <w:rsid w:val="00EB70C9"/>
    <w:rsid w:val="00EC7F57"/>
    <w:rsid w:val="00ED024E"/>
    <w:rsid w:val="00ED3D65"/>
    <w:rsid w:val="00EE1E22"/>
    <w:rsid w:val="00EE7E54"/>
    <w:rsid w:val="00EF42B8"/>
    <w:rsid w:val="00EF5CAF"/>
    <w:rsid w:val="00F02821"/>
    <w:rsid w:val="00F0494B"/>
    <w:rsid w:val="00F05681"/>
    <w:rsid w:val="00F05B8F"/>
    <w:rsid w:val="00F23E9F"/>
    <w:rsid w:val="00F248FD"/>
    <w:rsid w:val="00F2531F"/>
    <w:rsid w:val="00F31F58"/>
    <w:rsid w:val="00F32AC9"/>
    <w:rsid w:val="00F35F69"/>
    <w:rsid w:val="00F40D9D"/>
    <w:rsid w:val="00F42041"/>
    <w:rsid w:val="00F44061"/>
    <w:rsid w:val="00F47A33"/>
    <w:rsid w:val="00F501A2"/>
    <w:rsid w:val="00F50A4C"/>
    <w:rsid w:val="00F517AA"/>
    <w:rsid w:val="00F52667"/>
    <w:rsid w:val="00F557BE"/>
    <w:rsid w:val="00F566A4"/>
    <w:rsid w:val="00F7051D"/>
    <w:rsid w:val="00F73D43"/>
    <w:rsid w:val="00F750D2"/>
    <w:rsid w:val="00F80C29"/>
    <w:rsid w:val="00F81F31"/>
    <w:rsid w:val="00F83B40"/>
    <w:rsid w:val="00F84C4D"/>
    <w:rsid w:val="00F853A1"/>
    <w:rsid w:val="00F93069"/>
    <w:rsid w:val="00F9403A"/>
    <w:rsid w:val="00F941CE"/>
    <w:rsid w:val="00F95372"/>
    <w:rsid w:val="00F9537B"/>
    <w:rsid w:val="00F97B58"/>
    <w:rsid w:val="00FA0C0D"/>
    <w:rsid w:val="00FC17BD"/>
    <w:rsid w:val="00FC1D5E"/>
    <w:rsid w:val="00FC344A"/>
    <w:rsid w:val="00FC570E"/>
    <w:rsid w:val="00FD01D1"/>
    <w:rsid w:val="00FD0BEA"/>
    <w:rsid w:val="00FE2E5C"/>
    <w:rsid w:val="00FF49B2"/>
    <w:rsid w:val="00FF6FA9"/>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0B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0B84"/>
    <w:rPr>
      <w:rFonts w:ascii="Times New Roman" w:eastAsia="Times New Roman" w:hAnsi="Times New Roman" w:cs="Times New Roman"/>
      <w:b/>
      <w:bCs/>
      <w:kern w:val="36"/>
      <w:sz w:val="48"/>
      <w:szCs w:val="48"/>
      <w:lang w:eastAsia="ru-RU"/>
    </w:rPr>
  </w:style>
  <w:style w:type="table" w:styleId="a3">
    <w:name w:val="Table Grid"/>
    <w:basedOn w:val="a1"/>
    <w:uiPriority w:val="99"/>
    <w:rsid w:val="00DF5C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3039"/>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E3039"/>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1672E"/>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99"/>
    <w:rsid w:val="002B2D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AF28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semiHidden/>
    <w:unhideWhenUsed/>
    <w:rsid w:val="0025005A"/>
    <w:rPr>
      <w:strike w:val="0"/>
      <w:dstrike w:val="0"/>
      <w:color w:val="0088CC"/>
      <w:u w:val="none"/>
      <w:effect w:val="none"/>
    </w:rPr>
  </w:style>
  <w:style w:type="paragraph" w:styleId="a6">
    <w:name w:val="Balloon Text"/>
    <w:basedOn w:val="a"/>
    <w:link w:val="a7"/>
    <w:uiPriority w:val="99"/>
    <w:semiHidden/>
    <w:unhideWhenUsed/>
    <w:rsid w:val="006B77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7707"/>
    <w:rPr>
      <w:rFonts w:ascii="Tahoma" w:hAnsi="Tahoma" w:cs="Tahoma"/>
      <w:sz w:val="16"/>
      <w:szCs w:val="16"/>
    </w:rPr>
  </w:style>
  <w:style w:type="character" w:styleId="a8">
    <w:name w:val="annotation reference"/>
    <w:basedOn w:val="a0"/>
    <w:uiPriority w:val="99"/>
    <w:semiHidden/>
    <w:unhideWhenUsed/>
    <w:rsid w:val="00F941CE"/>
    <w:rPr>
      <w:sz w:val="16"/>
      <w:szCs w:val="16"/>
    </w:rPr>
  </w:style>
  <w:style w:type="paragraph" w:styleId="a9">
    <w:name w:val="annotation text"/>
    <w:basedOn w:val="a"/>
    <w:link w:val="aa"/>
    <w:uiPriority w:val="99"/>
    <w:semiHidden/>
    <w:unhideWhenUsed/>
    <w:rsid w:val="00F941CE"/>
    <w:pPr>
      <w:spacing w:line="240" w:lineRule="auto"/>
    </w:pPr>
    <w:rPr>
      <w:sz w:val="20"/>
      <w:szCs w:val="20"/>
    </w:rPr>
  </w:style>
  <w:style w:type="character" w:customStyle="1" w:styleId="aa">
    <w:name w:val="Текст примечания Знак"/>
    <w:basedOn w:val="a0"/>
    <w:link w:val="a9"/>
    <w:uiPriority w:val="99"/>
    <w:semiHidden/>
    <w:rsid w:val="00F941CE"/>
    <w:rPr>
      <w:sz w:val="20"/>
      <w:szCs w:val="20"/>
    </w:rPr>
  </w:style>
  <w:style w:type="paragraph" w:styleId="ab">
    <w:name w:val="annotation subject"/>
    <w:basedOn w:val="a9"/>
    <w:next w:val="a9"/>
    <w:link w:val="ac"/>
    <w:uiPriority w:val="99"/>
    <w:semiHidden/>
    <w:unhideWhenUsed/>
    <w:rsid w:val="00F941CE"/>
    <w:rPr>
      <w:b/>
      <w:bCs/>
    </w:rPr>
  </w:style>
  <w:style w:type="character" w:customStyle="1" w:styleId="ac">
    <w:name w:val="Тема примечания Знак"/>
    <w:basedOn w:val="aa"/>
    <w:link w:val="ab"/>
    <w:uiPriority w:val="99"/>
    <w:semiHidden/>
    <w:rsid w:val="00F941CE"/>
    <w:rPr>
      <w:b/>
      <w:bCs/>
      <w:sz w:val="20"/>
      <w:szCs w:val="20"/>
    </w:rPr>
  </w:style>
  <w:style w:type="paragraph" w:styleId="ad">
    <w:name w:val="No Spacing"/>
    <w:uiPriority w:val="1"/>
    <w:qFormat/>
    <w:rsid w:val="002E2351"/>
    <w:pPr>
      <w:spacing w:after="0" w:line="240" w:lineRule="auto"/>
    </w:pPr>
  </w:style>
  <w:style w:type="paragraph" w:customStyle="1" w:styleId="headertext">
    <w:name w:val="headertext"/>
    <w:basedOn w:val="a"/>
    <w:rsid w:val="001A5D0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3"/>
    <w:uiPriority w:val="99"/>
    <w:rsid w:val="00546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2A299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A299B"/>
  </w:style>
  <w:style w:type="paragraph" w:styleId="af0">
    <w:name w:val="footer"/>
    <w:basedOn w:val="a"/>
    <w:link w:val="af1"/>
    <w:uiPriority w:val="99"/>
    <w:unhideWhenUsed/>
    <w:rsid w:val="002A299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A299B"/>
  </w:style>
  <w:style w:type="paragraph" w:customStyle="1" w:styleId="ConsPlusNonformat">
    <w:name w:val="ConsPlusNonformat"/>
    <w:rsid w:val="00C9183E"/>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0B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0B84"/>
    <w:rPr>
      <w:rFonts w:ascii="Times New Roman" w:eastAsia="Times New Roman" w:hAnsi="Times New Roman" w:cs="Times New Roman"/>
      <w:b/>
      <w:bCs/>
      <w:kern w:val="36"/>
      <w:sz w:val="48"/>
      <w:szCs w:val="48"/>
      <w:lang w:eastAsia="ru-RU"/>
    </w:rPr>
  </w:style>
  <w:style w:type="table" w:styleId="a3">
    <w:name w:val="Table Grid"/>
    <w:basedOn w:val="a1"/>
    <w:uiPriority w:val="99"/>
    <w:rsid w:val="00DF5C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3039"/>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E3039"/>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1672E"/>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99"/>
    <w:rsid w:val="002B2D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AF28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semiHidden/>
    <w:unhideWhenUsed/>
    <w:rsid w:val="0025005A"/>
    <w:rPr>
      <w:strike w:val="0"/>
      <w:dstrike w:val="0"/>
      <w:color w:val="0088CC"/>
      <w:u w:val="none"/>
      <w:effect w:val="none"/>
    </w:rPr>
  </w:style>
  <w:style w:type="paragraph" w:styleId="a6">
    <w:name w:val="Balloon Text"/>
    <w:basedOn w:val="a"/>
    <w:link w:val="a7"/>
    <w:uiPriority w:val="99"/>
    <w:semiHidden/>
    <w:unhideWhenUsed/>
    <w:rsid w:val="006B77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7707"/>
    <w:rPr>
      <w:rFonts w:ascii="Tahoma" w:hAnsi="Tahoma" w:cs="Tahoma"/>
      <w:sz w:val="16"/>
      <w:szCs w:val="16"/>
    </w:rPr>
  </w:style>
  <w:style w:type="character" w:styleId="a8">
    <w:name w:val="annotation reference"/>
    <w:basedOn w:val="a0"/>
    <w:uiPriority w:val="99"/>
    <w:semiHidden/>
    <w:unhideWhenUsed/>
    <w:rsid w:val="00F941CE"/>
    <w:rPr>
      <w:sz w:val="16"/>
      <w:szCs w:val="16"/>
    </w:rPr>
  </w:style>
  <w:style w:type="paragraph" w:styleId="a9">
    <w:name w:val="annotation text"/>
    <w:basedOn w:val="a"/>
    <w:link w:val="aa"/>
    <w:uiPriority w:val="99"/>
    <w:semiHidden/>
    <w:unhideWhenUsed/>
    <w:rsid w:val="00F941CE"/>
    <w:pPr>
      <w:spacing w:line="240" w:lineRule="auto"/>
    </w:pPr>
    <w:rPr>
      <w:sz w:val="20"/>
      <w:szCs w:val="20"/>
    </w:rPr>
  </w:style>
  <w:style w:type="character" w:customStyle="1" w:styleId="aa">
    <w:name w:val="Текст примечания Знак"/>
    <w:basedOn w:val="a0"/>
    <w:link w:val="a9"/>
    <w:uiPriority w:val="99"/>
    <w:semiHidden/>
    <w:rsid w:val="00F941CE"/>
    <w:rPr>
      <w:sz w:val="20"/>
      <w:szCs w:val="20"/>
    </w:rPr>
  </w:style>
  <w:style w:type="paragraph" w:styleId="ab">
    <w:name w:val="annotation subject"/>
    <w:basedOn w:val="a9"/>
    <w:next w:val="a9"/>
    <w:link w:val="ac"/>
    <w:uiPriority w:val="99"/>
    <w:semiHidden/>
    <w:unhideWhenUsed/>
    <w:rsid w:val="00F941CE"/>
    <w:rPr>
      <w:b/>
      <w:bCs/>
    </w:rPr>
  </w:style>
  <w:style w:type="character" w:customStyle="1" w:styleId="ac">
    <w:name w:val="Тема примечания Знак"/>
    <w:basedOn w:val="aa"/>
    <w:link w:val="ab"/>
    <w:uiPriority w:val="99"/>
    <w:semiHidden/>
    <w:rsid w:val="00F941CE"/>
    <w:rPr>
      <w:b/>
      <w:bCs/>
      <w:sz w:val="20"/>
      <w:szCs w:val="20"/>
    </w:rPr>
  </w:style>
  <w:style w:type="paragraph" w:styleId="ad">
    <w:name w:val="No Spacing"/>
    <w:uiPriority w:val="1"/>
    <w:qFormat/>
    <w:rsid w:val="002E2351"/>
    <w:pPr>
      <w:spacing w:after="0" w:line="240" w:lineRule="auto"/>
    </w:pPr>
  </w:style>
  <w:style w:type="paragraph" w:customStyle="1" w:styleId="headertext">
    <w:name w:val="headertext"/>
    <w:basedOn w:val="a"/>
    <w:rsid w:val="001A5D0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3"/>
    <w:uiPriority w:val="99"/>
    <w:rsid w:val="00546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2A299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A299B"/>
  </w:style>
  <w:style w:type="paragraph" w:styleId="af0">
    <w:name w:val="footer"/>
    <w:basedOn w:val="a"/>
    <w:link w:val="af1"/>
    <w:uiPriority w:val="99"/>
    <w:unhideWhenUsed/>
    <w:rsid w:val="002A299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A299B"/>
  </w:style>
  <w:style w:type="paragraph" w:customStyle="1" w:styleId="ConsPlusNonformat">
    <w:name w:val="ConsPlusNonformat"/>
    <w:rsid w:val="00C9183E"/>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2427">
      <w:bodyDiv w:val="1"/>
      <w:marLeft w:val="0"/>
      <w:marRight w:val="0"/>
      <w:marTop w:val="0"/>
      <w:marBottom w:val="0"/>
      <w:divBdr>
        <w:top w:val="none" w:sz="0" w:space="0" w:color="auto"/>
        <w:left w:val="none" w:sz="0" w:space="0" w:color="auto"/>
        <w:bottom w:val="none" w:sz="0" w:space="0" w:color="auto"/>
        <w:right w:val="none" w:sz="0" w:space="0" w:color="auto"/>
      </w:divBdr>
    </w:div>
    <w:div w:id="332680538">
      <w:bodyDiv w:val="1"/>
      <w:marLeft w:val="0"/>
      <w:marRight w:val="0"/>
      <w:marTop w:val="0"/>
      <w:marBottom w:val="0"/>
      <w:divBdr>
        <w:top w:val="none" w:sz="0" w:space="0" w:color="auto"/>
        <w:left w:val="none" w:sz="0" w:space="0" w:color="auto"/>
        <w:bottom w:val="none" w:sz="0" w:space="0" w:color="auto"/>
        <w:right w:val="none" w:sz="0" w:space="0" w:color="auto"/>
      </w:divBdr>
      <w:divsChild>
        <w:div w:id="975648499">
          <w:marLeft w:val="0"/>
          <w:marRight w:val="0"/>
          <w:marTop w:val="121"/>
          <w:marBottom w:val="0"/>
          <w:divBdr>
            <w:top w:val="none" w:sz="0" w:space="0" w:color="auto"/>
            <w:left w:val="none" w:sz="0" w:space="0" w:color="auto"/>
            <w:bottom w:val="none" w:sz="0" w:space="0" w:color="auto"/>
            <w:right w:val="none" w:sz="0" w:space="0" w:color="auto"/>
          </w:divBdr>
        </w:div>
      </w:divsChild>
    </w:div>
    <w:div w:id="347678239">
      <w:bodyDiv w:val="1"/>
      <w:marLeft w:val="0"/>
      <w:marRight w:val="0"/>
      <w:marTop w:val="0"/>
      <w:marBottom w:val="0"/>
      <w:divBdr>
        <w:top w:val="none" w:sz="0" w:space="0" w:color="auto"/>
        <w:left w:val="none" w:sz="0" w:space="0" w:color="auto"/>
        <w:bottom w:val="none" w:sz="0" w:space="0" w:color="auto"/>
        <w:right w:val="none" w:sz="0" w:space="0" w:color="auto"/>
      </w:divBdr>
    </w:div>
    <w:div w:id="444616399">
      <w:bodyDiv w:val="1"/>
      <w:marLeft w:val="0"/>
      <w:marRight w:val="0"/>
      <w:marTop w:val="0"/>
      <w:marBottom w:val="0"/>
      <w:divBdr>
        <w:top w:val="none" w:sz="0" w:space="0" w:color="auto"/>
        <w:left w:val="none" w:sz="0" w:space="0" w:color="auto"/>
        <w:bottom w:val="none" w:sz="0" w:space="0" w:color="auto"/>
        <w:right w:val="none" w:sz="0" w:space="0" w:color="auto"/>
      </w:divBdr>
      <w:divsChild>
        <w:div w:id="1068455833">
          <w:marLeft w:val="0"/>
          <w:marRight w:val="0"/>
          <w:marTop w:val="121"/>
          <w:marBottom w:val="0"/>
          <w:divBdr>
            <w:top w:val="none" w:sz="0" w:space="0" w:color="auto"/>
            <w:left w:val="none" w:sz="0" w:space="0" w:color="auto"/>
            <w:bottom w:val="none" w:sz="0" w:space="0" w:color="auto"/>
            <w:right w:val="none" w:sz="0" w:space="0" w:color="auto"/>
          </w:divBdr>
        </w:div>
      </w:divsChild>
    </w:div>
    <w:div w:id="513226544">
      <w:bodyDiv w:val="1"/>
      <w:marLeft w:val="0"/>
      <w:marRight w:val="0"/>
      <w:marTop w:val="0"/>
      <w:marBottom w:val="0"/>
      <w:divBdr>
        <w:top w:val="none" w:sz="0" w:space="0" w:color="auto"/>
        <w:left w:val="none" w:sz="0" w:space="0" w:color="auto"/>
        <w:bottom w:val="none" w:sz="0" w:space="0" w:color="auto"/>
        <w:right w:val="none" w:sz="0" w:space="0" w:color="auto"/>
      </w:divBdr>
    </w:div>
    <w:div w:id="550193809">
      <w:bodyDiv w:val="1"/>
      <w:marLeft w:val="0"/>
      <w:marRight w:val="0"/>
      <w:marTop w:val="0"/>
      <w:marBottom w:val="0"/>
      <w:divBdr>
        <w:top w:val="none" w:sz="0" w:space="0" w:color="auto"/>
        <w:left w:val="none" w:sz="0" w:space="0" w:color="auto"/>
        <w:bottom w:val="none" w:sz="0" w:space="0" w:color="auto"/>
        <w:right w:val="none" w:sz="0" w:space="0" w:color="auto"/>
      </w:divBdr>
      <w:divsChild>
        <w:div w:id="522667177">
          <w:marLeft w:val="0"/>
          <w:marRight w:val="0"/>
          <w:marTop w:val="121"/>
          <w:marBottom w:val="0"/>
          <w:divBdr>
            <w:top w:val="none" w:sz="0" w:space="0" w:color="auto"/>
            <w:left w:val="none" w:sz="0" w:space="0" w:color="auto"/>
            <w:bottom w:val="none" w:sz="0" w:space="0" w:color="auto"/>
            <w:right w:val="none" w:sz="0" w:space="0" w:color="auto"/>
          </w:divBdr>
        </w:div>
      </w:divsChild>
    </w:div>
    <w:div w:id="558252952">
      <w:bodyDiv w:val="1"/>
      <w:marLeft w:val="0"/>
      <w:marRight w:val="0"/>
      <w:marTop w:val="0"/>
      <w:marBottom w:val="0"/>
      <w:divBdr>
        <w:top w:val="none" w:sz="0" w:space="0" w:color="auto"/>
        <w:left w:val="none" w:sz="0" w:space="0" w:color="auto"/>
        <w:bottom w:val="none" w:sz="0" w:space="0" w:color="auto"/>
        <w:right w:val="none" w:sz="0" w:space="0" w:color="auto"/>
      </w:divBdr>
    </w:div>
    <w:div w:id="617881381">
      <w:bodyDiv w:val="1"/>
      <w:marLeft w:val="0"/>
      <w:marRight w:val="0"/>
      <w:marTop w:val="0"/>
      <w:marBottom w:val="0"/>
      <w:divBdr>
        <w:top w:val="none" w:sz="0" w:space="0" w:color="auto"/>
        <w:left w:val="none" w:sz="0" w:space="0" w:color="auto"/>
        <w:bottom w:val="none" w:sz="0" w:space="0" w:color="auto"/>
        <w:right w:val="none" w:sz="0" w:space="0" w:color="auto"/>
      </w:divBdr>
    </w:div>
    <w:div w:id="629090362">
      <w:bodyDiv w:val="1"/>
      <w:marLeft w:val="0"/>
      <w:marRight w:val="0"/>
      <w:marTop w:val="0"/>
      <w:marBottom w:val="0"/>
      <w:divBdr>
        <w:top w:val="none" w:sz="0" w:space="0" w:color="auto"/>
        <w:left w:val="none" w:sz="0" w:space="0" w:color="auto"/>
        <w:bottom w:val="none" w:sz="0" w:space="0" w:color="auto"/>
        <w:right w:val="none" w:sz="0" w:space="0" w:color="auto"/>
      </w:divBdr>
      <w:divsChild>
        <w:div w:id="527373511">
          <w:marLeft w:val="0"/>
          <w:marRight w:val="0"/>
          <w:marTop w:val="121"/>
          <w:marBottom w:val="0"/>
          <w:divBdr>
            <w:top w:val="none" w:sz="0" w:space="0" w:color="auto"/>
            <w:left w:val="none" w:sz="0" w:space="0" w:color="auto"/>
            <w:bottom w:val="none" w:sz="0" w:space="0" w:color="auto"/>
            <w:right w:val="none" w:sz="0" w:space="0" w:color="auto"/>
          </w:divBdr>
        </w:div>
      </w:divsChild>
    </w:div>
    <w:div w:id="652635749">
      <w:bodyDiv w:val="1"/>
      <w:marLeft w:val="0"/>
      <w:marRight w:val="0"/>
      <w:marTop w:val="0"/>
      <w:marBottom w:val="0"/>
      <w:divBdr>
        <w:top w:val="none" w:sz="0" w:space="0" w:color="auto"/>
        <w:left w:val="none" w:sz="0" w:space="0" w:color="auto"/>
        <w:bottom w:val="none" w:sz="0" w:space="0" w:color="auto"/>
        <w:right w:val="none" w:sz="0" w:space="0" w:color="auto"/>
      </w:divBdr>
    </w:div>
    <w:div w:id="685523276">
      <w:bodyDiv w:val="1"/>
      <w:marLeft w:val="0"/>
      <w:marRight w:val="0"/>
      <w:marTop w:val="0"/>
      <w:marBottom w:val="0"/>
      <w:divBdr>
        <w:top w:val="none" w:sz="0" w:space="0" w:color="auto"/>
        <w:left w:val="none" w:sz="0" w:space="0" w:color="auto"/>
        <w:bottom w:val="none" w:sz="0" w:space="0" w:color="auto"/>
        <w:right w:val="none" w:sz="0" w:space="0" w:color="auto"/>
      </w:divBdr>
    </w:div>
    <w:div w:id="726102863">
      <w:bodyDiv w:val="1"/>
      <w:marLeft w:val="0"/>
      <w:marRight w:val="0"/>
      <w:marTop w:val="0"/>
      <w:marBottom w:val="0"/>
      <w:divBdr>
        <w:top w:val="none" w:sz="0" w:space="0" w:color="auto"/>
        <w:left w:val="none" w:sz="0" w:space="0" w:color="auto"/>
        <w:bottom w:val="none" w:sz="0" w:space="0" w:color="auto"/>
        <w:right w:val="none" w:sz="0" w:space="0" w:color="auto"/>
      </w:divBdr>
      <w:divsChild>
        <w:div w:id="1394030">
          <w:marLeft w:val="0"/>
          <w:marRight w:val="0"/>
          <w:marTop w:val="121"/>
          <w:marBottom w:val="0"/>
          <w:divBdr>
            <w:top w:val="none" w:sz="0" w:space="0" w:color="auto"/>
            <w:left w:val="none" w:sz="0" w:space="0" w:color="auto"/>
            <w:bottom w:val="none" w:sz="0" w:space="0" w:color="auto"/>
            <w:right w:val="none" w:sz="0" w:space="0" w:color="auto"/>
          </w:divBdr>
        </w:div>
        <w:div w:id="388965626">
          <w:marLeft w:val="0"/>
          <w:marRight w:val="0"/>
          <w:marTop w:val="121"/>
          <w:marBottom w:val="0"/>
          <w:divBdr>
            <w:top w:val="none" w:sz="0" w:space="0" w:color="auto"/>
            <w:left w:val="none" w:sz="0" w:space="0" w:color="auto"/>
            <w:bottom w:val="none" w:sz="0" w:space="0" w:color="auto"/>
            <w:right w:val="none" w:sz="0" w:space="0" w:color="auto"/>
          </w:divBdr>
        </w:div>
        <w:div w:id="1776048671">
          <w:marLeft w:val="0"/>
          <w:marRight w:val="0"/>
          <w:marTop w:val="121"/>
          <w:marBottom w:val="0"/>
          <w:divBdr>
            <w:top w:val="none" w:sz="0" w:space="0" w:color="auto"/>
            <w:left w:val="none" w:sz="0" w:space="0" w:color="auto"/>
            <w:bottom w:val="none" w:sz="0" w:space="0" w:color="auto"/>
            <w:right w:val="none" w:sz="0" w:space="0" w:color="auto"/>
          </w:divBdr>
        </w:div>
        <w:div w:id="1843930511">
          <w:marLeft w:val="0"/>
          <w:marRight w:val="0"/>
          <w:marTop w:val="121"/>
          <w:marBottom w:val="0"/>
          <w:divBdr>
            <w:top w:val="none" w:sz="0" w:space="0" w:color="auto"/>
            <w:left w:val="none" w:sz="0" w:space="0" w:color="auto"/>
            <w:bottom w:val="none" w:sz="0" w:space="0" w:color="auto"/>
            <w:right w:val="none" w:sz="0" w:space="0" w:color="auto"/>
          </w:divBdr>
        </w:div>
        <w:div w:id="2007321919">
          <w:marLeft w:val="0"/>
          <w:marRight w:val="0"/>
          <w:marTop w:val="121"/>
          <w:marBottom w:val="0"/>
          <w:divBdr>
            <w:top w:val="none" w:sz="0" w:space="0" w:color="auto"/>
            <w:left w:val="none" w:sz="0" w:space="0" w:color="auto"/>
            <w:bottom w:val="none" w:sz="0" w:space="0" w:color="auto"/>
            <w:right w:val="none" w:sz="0" w:space="0" w:color="auto"/>
          </w:divBdr>
        </w:div>
        <w:div w:id="2127236660">
          <w:marLeft w:val="0"/>
          <w:marRight w:val="0"/>
          <w:marTop w:val="121"/>
          <w:marBottom w:val="0"/>
          <w:divBdr>
            <w:top w:val="none" w:sz="0" w:space="0" w:color="auto"/>
            <w:left w:val="none" w:sz="0" w:space="0" w:color="auto"/>
            <w:bottom w:val="none" w:sz="0" w:space="0" w:color="auto"/>
            <w:right w:val="none" w:sz="0" w:space="0" w:color="auto"/>
          </w:divBdr>
        </w:div>
      </w:divsChild>
    </w:div>
    <w:div w:id="777677063">
      <w:bodyDiv w:val="1"/>
      <w:marLeft w:val="0"/>
      <w:marRight w:val="0"/>
      <w:marTop w:val="0"/>
      <w:marBottom w:val="0"/>
      <w:divBdr>
        <w:top w:val="none" w:sz="0" w:space="0" w:color="auto"/>
        <w:left w:val="none" w:sz="0" w:space="0" w:color="auto"/>
        <w:bottom w:val="none" w:sz="0" w:space="0" w:color="auto"/>
        <w:right w:val="none" w:sz="0" w:space="0" w:color="auto"/>
      </w:divBdr>
      <w:divsChild>
        <w:div w:id="650838074">
          <w:marLeft w:val="0"/>
          <w:marRight w:val="0"/>
          <w:marTop w:val="121"/>
          <w:marBottom w:val="0"/>
          <w:divBdr>
            <w:top w:val="none" w:sz="0" w:space="0" w:color="auto"/>
            <w:left w:val="none" w:sz="0" w:space="0" w:color="auto"/>
            <w:bottom w:val="none" w:sz="0" w:space="0" w:color="auto"/>
            <w:right w:val="none" w:sz="0" w:space="0" w:color="auto"/>
          </w:divBdr>
        </w:div>
        <w:div w:id="903678796">
          <w:marLeft w:val="0"/>
          <w:marRight w:val="0"/>
          <w:marTop w:val="121"/>
          <w:marBottom w:val="0"/>
          <w:divBdr>
            <w:top w:val="none" w:sz="0" w:space="0" w:color="auto"/>
            <w:left w:val="none" w:sz="0" w:space="0" w:color="auto"/>
            <w:bottom w:val="none" w:sz="0" w:space="0" w:color="auto"/>
            <w:right w:val="none" w:sz="0" w:space="0" w:color="auto"/>
          </w:divBdr>
        </w:div>
        <w:div w:id="1476727487">
          <w:marLeft w:val="0"/>
          <w:marRight w:val="0"/>
          <w:marTop w:val="121"/>
          <w:marBottom w:val="0"/>
          <w:divBdr>
            <w:top w:val="none" w:sz="0" w:space="0" w:color="auto"/>
            <w:left w:val="none" w:sz="0" w:space="0" w:color="auto"/>
            <w:bottom w:val="none" w:sz="0" w:space="0" w:color="auto"/>
            <w:right w:val="none" w:sz="0" w:space="0" w:color="auto"/>
          </w:divBdr>
        </w:div>
        <w:div w:id="1536969814">
          <w:marLeft w:val="0"/>
          <w:marRight w:val="0"/>
          <w:marTop w:val="121"/>
          <w:marBottom w:val="0"/>
          <w:divBdr>
            <w:top w:val="none" w:sz="0" w:space="0" w:color="auto"/>
            <w:left w:val="none" w:sz="0" w:space="0" w:color="auto"/>
            <w:bottom w:val="none" w:sz="0" w:space="0" w:color="auto"/>
            <w:right w:val="none" w:sz="0" w:space="0" w:color="auto"/>
          </w:divBdr>
        </w:div>
        <w:div w:id="2132819811">
          <w:marLeft w:val="0"/>
          <w:marRight w:val="0"/>
          <w:marTop w:val="121"/>
          <w:marBottom w:val="0"/>
          <w:divBdr>
            <w:top w:val="none" w:sz="0" w:space="0" w:color="auto"/>
            <w:left w:val="none" w:sz="0" w:space="0" w:color="auto"/>
            <w:bottom w:val="none" w:sz="0" w:space="0" w:color="auto"/>
            <w:right w:val="none" w:sz="0" w:space="0" w:color="auto"/>
          </w:divBdr>
        </w:div>
      </w:divsChild>
    </w:div>
    <w:div w:id="871651420">
      <w:bodyDiv w:val="1"/>
      <w:marLeft w:val="0"/>
      <w:marRight w:val="0"/>
      <w:marTop w:val="0"/>
      <w:marBottom w:val="0"/>
      <w:divBdr>
        <w:top w:val="none" w:sz="0" w:space="0" w:color="auto"/>
        <w:left w:val="none" w:sz="0" w:space="0" w:color="auto"/>
        <w:bottom w:val="none" w:sz="0" w:space="0" w:color="auto"/>
        <w:right w:val="none" w:sz="0" w:space="0" w:color="auto"/>
      </w:divBdr>
      <w:divsChild>
        <w:div w:id="2110153002">
          <w:marLeft w:val="0"/>
          <w:marRight w:val="0"/>
          <w:marTop w:val="121"/>
          <w:marBottom w:val="0"/>
          <w:divBdr>
            <w:top w:val="none" w:sz="0" w:space="0" w:color="auto"/>
            <w:left w:val="none" w:sz="0" w:space="0" w:color="auto"/>
            <w:bottom w:val="none" w:sz="0" w:space="0" w:color="auto"/>
            <w:right w:val="none" w:sz="0" w:space="0" w:color="auto"/>
          </w:divBdr>
        </w:div>
      </w:divsChild>
    </w:div>
    <w:div w:id="878932941">
      <w:bodyDiv w:val="1"/>
      <w:marLeft w:val="0"/>
      <w:marRight w:val="0"/>
      <w:marTop w:val="0"/>
      <w:marBottom w:val="0"/>
      <w:divBdr>
        <w:top w:val="none" w:sz="0" w:space="0" w:color="auto"/>
        <w:left w:val="none" w:sz="0" w:space="0" w:color="auto"/>
        <w:bottom w:val="none" w:sz="0" w:space="0" w:color="auto"/>
        <w:right w:val="none" w:sz="0" w:space="0" w:color="auto"/>
      </w:divBdr>
      <w:divsChild>
        <w:div w:id="1008747886">
          <w:marLeft w:val="0"/>
          <w:marRight w:val="0"/>
          <w:marTop w:val="121"/>
          <w:marBottom w:val="0"/>
          <w:divBdr>
            <w:top w:val="none" w:sz="0" w:space="0" w:color="auto"/>
            <w:left w:val="none" w:sz="0" w:space="0" w:color="auto"/>
            <w:bottom w:val="none" w:sz="0" w:space="0" w:color="auto"/>
            <w:right w:val="none" w:sz="0" w:space="0" w:color="auto"/>
          </w:divBdr>
        </w:div>
      </w:divsChild>
    </w:div>
    <w:div w:id="1057365209">
      <w:bodyDiv w:val="1"/>
      <w:marLeft w:val="0"/>
      <w:marRight w:val="0"/>
      <w:marTop w:val="0"/>
      <w:marBottom w:val="0"/>
      <w:divBdr>
        <w:top w:val="none" w:sz="0" w:space="0" w:color="auto"/>
        <w:left w:val="none" w:sz="0" w:space="0" w:color="auto"/>
        <w:bottom w:val="none" w:sz="0" w:space="0" w:color="auto"/>
        <w:right w:val="none" w:sz="0" w:space="0" w:color="auto"/>
      </w:divBdr>
    </w:div>
    <w:div w:id="1093552943">
      <w:bodyDiv w:val="1"/>
      <w:marLeft w:val="0"/>
      <w:marRight w:val="0"/>
      <w:marTop w:val="0"/>
      <w:marBottom w:val="0"/>
      <w:divBdr>
        <w:top w:val="none" w:sz="0" w:space="0" w:color="auto"/>
        <w:left w:val="none" w:sz="0" w:space="0" w:color="auto"/>
        <w:bottom w:val="none" w:sz="0" w:space="0" w:color="auto"/>
        <w:right w:val="none" w:sz="0" w:space="0" w:color="auto"/>
      </w:divBdr>
      <w:divsChild>
        <w:div w:id="967474096">
          <w:marLeft w:val="0"/>
          <w:marRight w:val="0"/>
          <w:marTop w:val="121"/>
          <w:marBottom w:val="0"/>
          <w:divBdr>
            <w:top w:val="none" w:sz="0" w:space="0" w:color="auto"/>
            <w:left w:val="none" w:sz="0" w:space="0" w:color="auto"/>
            <w:bottom w:val="none" w:sz="0" w:space="0" w:color="auto"/>
            <w:right w:val="none" w:sz="0" w:space="0" w:color="auto"/>
          </w:divBdr>
        </w:div>
      </w:divsChild>
    </w:div>
    <w:div w:id="1307663575">
      <w:bodyDiv w:val="1"/>
      <w:marLeft w:val="0"/>
      <w:marRight w:val="0"/>
      <w:marTop w:val="0"/>
      <w:marBottom w:val="0"/>
      <w:divBdr>
        <w:top w:val="none" w:sz="0" w:space="0" w:color="auto"/>
        <w:left w:val="none" w:sz="0" w:space="0" w:color="auto"/>
        <w:bottom w:val="none" w:sz="0" w:space="0" w:color="auto"/>
        <w:right w:val="none" w:sz="0" w:space="0" w:color="auto"/>
      </w:divBdr>
      <w:divsChild>
        <w:div w:id="273445614">
          <w:marLeft w:val="0"/>
          <w:marRight w:val="0"/>
          <w:marTop w:val="121"/>
          <w:marBottom w:val="0"/>
          <w:divBdr>
            <w:top w:val="none" w:sz="0" w:space="0" w:color="auto"/>
            <w:left w:val="none" w:sz="0" w:space="0" w:color="auto"/>
            <w:bottom w:val="none" w:sz="0" w:space="0" w:color="auto"/>
            <w:right w:val="none" w:sz="0" w:space="0" w:color="auto"/>
          </w:divBdr>
        </w:div>
      </w:divsChild>
    </w:div>
    <w:div w:id="1327246895">
      <w:bodyDiv w:val="1"/>
      <w:marLeft w:val="0"/>
      <w:marRight w:val="0"/>
      <w:marTop w:val="0"/>
      <w:marBottom w:val="0"/>
      <w:divBdr>
        <w:top w:val="none" w:sz="0" w:space="0" w:color="auto"/>
        <w:left w:val="none" w:sz="0" w:space="0" w:color="auto"/>
        <w:bottom w:val="none" w:sz="0" w:space="0" w:color="auto"/>
        <w:right w:val="none" w:sz="0" w:space="0" w:color="auto"/>
      </w:divBdr>
    </w:div>
    <w:div w:id="1428887184">
      <w:bodyDiv w:val="1"/>
      <w:marLeft w:val="0"/>
      <w:marRight w:val="0"/>
      <w:marTop w:val="0"/>
      <w:marBottom w:val="0"/>
      <w:divBdr>
        <w:top w:val="none" w:sz="0" w:space="0" w:color="auto"/>
        <w:left w:val="none" w:sz="0" w:space="0" w:color="auto"/>
        <w:bottom w:val="none" w:sz="0" w:space="0" w:color="auto"/>
        <w:right w:val="none" w:sz="0" w:space="0" w:color="auto"/>
      </w:divBdr>
      <w:divsChild>
        <w:div w:id="690033641">
          <w:marLeft w:val="0"/>
          <w:marRight w:val="0"/>
          <w:marTop w:val="121"/>
          <w:marBottom w:val="0"/>
          <w:divBdr>
            <w:top w:val="none" w:sz="0" w:space="0" w:color="auto"/>
            <w:left w:val="none" w:sz="0" w:space="0" w:color="auto"/>
            <w:bottom w:val="none" w:sz="0" w:space="0" w:color="auto"/>
            <w:right w:val="none" w:sz="0" w:space="0" w:color="auto"/>
          </w:divBdr>
        </w:div>
      </w:divsChild>
    </w:div>
    <w:div w:id="1479956814">
      <w:bodyDiv w:val="1"/>
      <w:marLeft w:val="0"/>
      <w:marRight w:val="0"/>
      <w:marTop w:val="0"/>
      <w:marBottom w:val="0"/>
      <w:divBdr>
        <w:top w:val="none" w:sz="0" w:space="0" w:color="auto"/>
        <w:left w:val="none" w:sz="0" w:space="0" w:color="auto"/>
        <w:bottom w:val="none" w:sz="0" w:space="0" w:color="auto"/>
        <w:right w:val="none" w:sz="0" w:space="0" w:color="auto"/>
      </w:divBdr>
    </w:div>
    <w:div w:id="1567180223">
      <w:bodyDiv w:val="1"/>
      <w:marLeft w:val="0"/>
      <w:marRight w:val="0"/>
      <w:marTop w:val="0"/>
      <w:marBottom w:val="0"/>
      <w:divBdr>
        <w:top w:val="none" w:sz="0" w:space="0" w:color="auto"/>
        <w:left w:val="none" w:sz="0" w:space="0" w:color="auto"/>
        <w:bottom w:val="none" w:sz="0" w:space="0" w:color="auto"/>
        <w:right w:val="none" w:sz="0" w:space="0" w:color="auto"/>
      </w:divBdr>
    </w:div>
    <w:div w:id="1647515590">
      <w:bodyDiv w:val="1"/>
      <w:marLeft w:val="0"/>
      <w:marRight w:val="0"/>
      <w:marTop w:val="0"/>
      <w:marBottom w:val="0"/>
      <w:divBdr>
        <w:top w:val="none" w:sz="0" w:space="0" w:color="auto"/>
        <w:left w:val="none" w:sz="0" w:space="0" w:color="auto"/>
        <w:bottom w:val="none" w:sz="0" w:space="0" w:color="auto"/>
        <w:right w:val="none" w:sz="0" w:space="0" w:color="auto"/>
      </w:divBdr>
    </w:div>
    <w:div w:id="1732383527">
      <w:bodyDiv w:val="1"/>
      <w:marLeft w:val="0"/>
      <w:marRight w:val="0"/>
      <w:marTop w:val="0"/>
      <w:marBottom w:val="0"/>
      <w:divBdr>
        <w:top w:val="none" w:sz="0" w:space="0" w:color="auto"/>
        <w:left w:val="none" w:sz="0" w:space="0" w:color="auto"/>
        <w:bottom w:val="none" w:sz="0" w:space="0" w:color="auto"/>
        <w:right w:val="none" w:sz="0" w:space="0" w:color="auto"/>
      </w:divBdr>
    </w:div>
    <w:div w:id="1756317452">
      <w:bodyDiv w:val="1"/>
      <w:marLeft w:val="0"/>
      <w:marRight w:val="0"/>
      <w:marTop w:val="0"/>
      <w:marBottom w:val="0"/>
      <w:divBdr>
        <w:top w:val="none" w:sz="0" w:space="0" w:color="auto"/>
        <w:left w:val="none" w:sz="0" w:space="0" w:color="auto"/>
        <w:bottom w:val="none" w:sz="0" w:space="0" w:color="auto"/>
        <w:right w:val="none" w:sz="0" w:space="0" w:color="auto"/>
      </w:divBdr>
    </w:div>
    <w:div w:id="1811970685">
      <w:bodyDiv w:val="1"/>
      <w:marLeft w:val="0"/>
      <w:marRight w:val="0"/>
      <w:marTop w:val="0"/>
      <w:marBottom w:val="0"/>
      <w:divBdr>
        <w:top w:val="none" w:sz="0" w:space="0" w:color="auto"/>
        <w:left w:val="none" w:sz="0" w:space="0" w:color="auto"/>
        <w:bottom w:val="none" w:sz="0" w:space="0" w:color="auto"/>
        <w:right w:val="none" w:sz="0" w:space="0" w:color="auto"/>
      </w:divBdr>
    </w:div>
    <w:div w:id="1816297021">
      <w:bodyDiv w:val="1"/>
      <w:marLeft w:val="0"/>
      <w:marRight w:val="0"/>
      <w:marTop w:val="0"/>
      <w:marBottom w:val="0"/>
      <w:divBdr>
        <w:top w:val="none" w:sz="0" w:space="0" w:color="auto"/>
        <w:left w:val="none" w:sz="0" w:space="0" w:color="auto"/>
        <w:bottom w:val="none" w:sz="0" w:space="0" w:color="auto"/>
        <w:right w:val="none" w:sz="0" w:space="0" w:color="auto"/>
      </w:divBdr>
    </w:div>
    <w:div w:id="2030720316">
      <w:bodyDiv w:val="1"/>
      <w:marLeft w:val="0"/>
      <w:marRight w:val="0"/>
      <w:marTop w:val="0"/>
      <w:marBottom w:val="0"/>
      <w:divBdr>
        <w:top w:val="none" w:sz="0" w:space="0" w:color="auto"/>
        <w:left w:val="none" w:sz="0" w:space="0" w:color="auto"/>
        <w:bottom w:val="none" w:sz="0" w:space="0" w:color="auto"/>
        <w:right w:val="none" w:sz="0" w:space="0" w:color="auto"/>
      </w:divBdr>
    </w:div>
    <w:div w:id="2048093138">
      <w:bodyDiv w:val="1"/>
      <w:marLeft w:val="0"/>
      <w:marRight w:val="0"/>
      <w:marTop w:val="0"/>
      <w:marBottom w:val="0"/>
      <w:divBdr>
        <w:top w:val="none" w:sz="0" w:space="0" w:color="auto"/>
        <w:left w:val="none" w:sz="0" w:space="0" w:color="auto"/>
        <w:bottom w:val="none" w:sz="0" w:space="0" w:color="auto"/>
        <w:right w:val="none" w:sz="0" w:space="0" w:color="auto"/>
      </w:divBdr>
      <w:divsChild>
        <w:div w:id="1052190436">
          <w:marLeft w:val="0"/>
          <w:marRight w:val="0"/>
          <w:marTop w:val="121"/>
          <w:marBottom w:val="0"/>
          <w:divBdr>
            <w:top w:val="none" w:sz="0" w:space="0" w:color="auto"/>
            <w:left w:val="none" w:sz="0" w:space="0" w:color="auto"/>
            <w:bottom w:val="none" w:sz="0" w:space="0" w:color="auto"/>
            <w:right w:val="none" w:sz="0" w:space="0" w:color="auto"/>
          </w:divBdr>
        </w:div>
      </w:divsChild>
    </w:div>
    <w:div w:id="2146971571">
      <w:bodyDiv w:val="1"/>
      <w:marLeft w:val="0"/>
      <w:marRight w:val="0"/>
      <w:marTop w:val="0"/>
      <w:marBottom w:val="0"/>
      <w:divBdr>
        <w:top w:val="none" w:sz="0" w:space="0" w:color="auto"/>
        <w:left w:val="none" w:sz="0" w:space="0" w:color="auto"/>
        <w:bottom w:val="none" w:sz="0" w:space="0" w:color="auto"/>
        <w:right w:val="none" w:sz="0" w:space="0" w:color="auto"/>
      </w:divBdr>
      <w:divsChild>
        <w:div w:id="1858615777">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v.gosuslugi.ru/portal/services.jsp"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53897-63B7-49B7-9453-78DD43AA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24</Pages>
  <Words>6577</Words>
  <Characters>37491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Остапенко Антон Владимирович</dc:creator>
  <cp:lastModifiedBy>Duma</cp:lastModifiedBy>
  <cp:revision>29</cp:revision>
  <cp:lastPrinted>2021-03-02T04:50:00Z</cp:lastPrinted>
  <dcterms:created xsi:type="dcterms:W3CDTF">2020-09-22T04:52:00Z</dcterms:created>
  <dcterms:modified xsi:type="dcterms:W3CDTF">2021-03-03T11:24:00Z</dcterms:modified>
</cp:coreProperties>
</file>