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Default="001C04F8" w:rsidP="000154A3">
      <w:pPr>
        <w:ind w:left="2124"/>
        <w:rPr>
          <w:b/>
          <w:caps/>
          <w:sz w:val="40"/>
          <w:szCs w:val="40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D4EEE" w:rsidRPr="00CD4EEE" w:rsidTr="00B2422C">
        <w:trPr>
          <w:cantSplit/>
          <w:trHeight w:val="271"/>
        </w:trPr>
        <w:tc>
          <w:tcPr>
            <w:tcW w:w="2411" w:type="dxa"/>
            <w:hideMark/>
          </w:tcPr>
          <w:p w:rsidR="00CD4EEE" w:rsidRPr="00CD4EEE" w:rsidRDefault="00CD4EEE" w:rsidP="00B2422C">
            <w:pPr>
              <w:rPr>
                <w:sz w:val="28"/>
                <w:szCs w:val="28"/>
              </w:rPr>
            </w:pPr>
            <w:r w:rsidRPr="00CD4EEE">
              <w:rPr>
                <w:sz w:val="28"/>
                <w:szCs w:val="28"/>
              </w:rPr>
              <w:t>04.03.2021</w:t>
            </w:r>
          </w:p>
        </w:tc>
        <w:tc>
          <w:tcPr>
            <w:tcW w:w="5404" w:type="dxa"/>
            <w:hideMark/>
          </w:tcPr>
          <w:p w:rsidR="00CD4EEE" w:rsidRPr="00CD4EEE" w:rsidRDefault="00CD4EEE" w:rsidP="00B242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CD4EEE" w:rsidRPr="00CD4EEE" w:rsidRDefault="00CD4EEE" w:rsidP="00B2422C">
            <w:pPr>
              <w:jc w:val="center"/>
              <w:rPr>
                <w:sz w:val="28"/>
                <w:szCs w:val="28"/>
              </w:rPr>
            </w:pPr>
            <w:r w:rsidRPr="00CD4EEE">
              <w:rPr>
                <w:sz w:val="28"/>
                <w:szCs w:val="28"/>
              </w:rPr>
              <w:t>№ 276-п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Pr="00CD4EEE" w:rsidRDefault="0071059A" w:rsidP="000154A3">
      <w:pPr>
        <w:jc w:val="center"/>
        <w:rPr>
          <w:b/>
          <w:sz w:val="28"/>
          <w:szCs w:val="28"/>
        </w:rPr>
      </w:pPr>
      <w:r w:rsidRPr="00CD4EEE">
        <w:rPr>
          <w:b/>
          <w:sz w:val="28"/>
          <w:szCs w:val="28"/>
        </w:rPr>
        <w:t>Об осуществлении авансовых платежей в сфере жилищно-коммунального хозяйства,</w:t>
      </w:r>
      <w:r w:rsidR="00A45F35" w:rsidRPr="00CD4EEE">
        <w:rPr>
          <w:b/>
          <w:sz w:val="28"/>
          <w:szCs w:val="28"/>
        </w:rPr>
        <w:t xml:space="preserve"> внесении изменения в постановление администрации города Нефтеюганска от 27.11.2020 № 2053-п «</w:t>
      </w:r>
      <w:r w:rsidR="000154A3" w:rsidRPr="00CD4EEE">
        <w:rPr>
          <w:b/>
          <w:sz w:val="28"/>
          <w:szCs w:val="28"/>
        </w:rPr>
        <w:t>О дополнительных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A45F35" w:rsidRPr="00CD4EEE">
        <w:rPr>
          <w:b/>
          <w:sz w:val="28"/>
          <w:szCs w:val="28"/>
        </w:rPr>
        <w:t>»</w:t>
      </w:r>
    </w:p>
    <w:p w:rsidR="000154A3" w:rsidRPr="00CD4EEE" w:rsidRDefault="000154A3" w:rsidP="000154A3">
      <w:pPr>
        <w:jc w:val="both"/>
        <w:rPr>
          <w:b/>
          <w:sz w:val="28"/>
          <w:szCs w:val="28"/>
        </w:rPr>
      </w:pPr>
    </w:p>
    <w:p w:rsidR="000154A3" w:rsidRDefault="00A45F35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постановления</w:t>
      </w:r>
      <w:r w:rsidR="000154A3">
        <w:rPr>
          <w:sz w:val="28"/>
          <w:szCs w:val="28"/>
        </w:rPr>
        <w:t xml:space="preserve"> Губернатора Ханты</w:t>
      </w:r>
      <w:r w:rsidR="00454AF0">
        <w:rPr>
          <w:sz w:val="28"/>
          <w:szCs w:val="28"/>
        </w:rPr>
        <w:t>-</w:t>
      </w:r>
      <w:r w:rsidR="000154A3">
        <w:rPr>
          <w:sz w:val="28"/>
          <w:szCs w:val="28"/>
        </w:rPr>
        <w:t>Мансийского</w:t>
      </w:r>
      <w:r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автономного округа </w:t>
      </w:r>
      <w:r w:rsidR="00454AF0">
        <w:rPr>
          <w:sz w:val="28"/>
          <w:szCs w:val="28"/>
        </w:rPr>
        <w:t>-</w:t>
      </w:r>
      <w:r w:rsidR="000154A3">
        <w:rPr>
          <w:sz w:val="28"/>
          <w:szCs w:val="28"/>
        </w:rPr>
        <w:t xml:space="preserve"> Югры от </w:t>
      </w:r>
      <w:r>
        <w:rPr>
          <w:sz w:val="28"/>
          <w:szCs w:val="28"/>
        </w:rPr>
        <w:t>02.03.2021</w:t>
      </w:r>
      <w:r w:rsidR="000154A3">
        <w:rPr>
          <w:sz w:val="28"/>
          <w:szCs w:val="28"/>
        </w:rPr>
        <w:t xml:space="preserve">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0154A3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0154A3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 привлечения к трудовой деятельности иностранных граждан, осуществлении авансовых платежей отдельным организациям в сфере жилищно-коммунального хозяйства, внесении изменений в некоторые по</w:t>
      </w:r>
      <w:r w:rsidR="00454AF0">
        <w:rPr>
          <w:sz w:val="28"/>
          <w:szCs w:val="28"/>
        </w:rPr>
        <w:t>становления Губернатора Ханты-</w:t>
      </w:r>
      <w:r>
        <w:rPr>
          <w:sz w:val="28"/>
          <w:szCs w:val="28"/>
        </w:rPr>
        <w:t>Мансийского автономного округа - Югры</w:t>
      </w:r>
      <w:r w:rsidR="000154A3">
        <w:rPr>
          <w:sz w:val="28"/>
          <w:szCs w:val="28"/>
        </w:rPr>
        <w:t>»,</w:t>
      </w:r>
      <w:r w:rsidR="00EE57F4">
        <w:rPr>
          <w:sz w:val="28"/>
          <w:szCs w:val="28"/>
        </w:rPr>
        <w:t xml:space="preserve"> </w:t>
      </w:r>
      <w:r w:rsidR="003973F6">
        <w:rPr>
          <w:sz w:val="28"/>
          <w:szCs w:val="28"/>
        </w:rPr>
        <w:t xml:space="preserve">в соответствии с </w:t>
      </w:r>
      <w:r w:rsidR="000154A3"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 w:rsidR="000154A3">
        <w:rPr>
          <w:sz w:val="28"/>
          <w:szCs w:val="28"/>
        </w:rPr>
        <w:t>Нефтеюганска постановляет:</w:t>
      </w:r>
    </w:p>
    <w:p w:rsidR="0071059A" w:rsidRDefault="00FB7F7D" w:rsidP="003522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FB7F7D">
        <w:rPr>
          <w:sz w:val="28"/>
          <w:szCs w:val="28"/>
        </w:rPr>
        <w:t>.</w:t>
      </w:r>
      <w:r w:rsidR="005B3391">
        <w:rPr>
          <w:sz w:val="28"/>
          <w:szCs w:val="28"/>
        </w:rPr>
        <w:t>Рекомендовать муниципальным учреждениям</w:t>
      </w:r>
      <w:r w:rsidR="00352285">
        <w:rPr>
          <w:sz w:val="28"/>
          <w:szCs w:val="28"/>
        </w:rPr>
        <w:t xml:space="preserve"> города Нефтеюганска </w:t>
      </w:r>
      <w:r w:rsidR="00454AF0">
        <w:rPr>
          <w:sz w:val="28"/>
          <w:szCs w:val="28"/>
        </w:rPr>
        <w:t xml:space="preserve">                  </w:t>
      </w:r>
      <w:r w:rsidR="00352285">
        <w:rPr>
          <w:sz w:val="28"/>
          <w:szCs w:val="28"/>
        </w:rPr>
        <w:t>в срок до 15</w:t>
      </w:r>
      <w:r w:rsidR="00454AF0">
        <w:rPr>
          <w:sz w:val="28"/>
          <w:szCs w:val="28"/>
        </w:rPr>
        <w:t>.03.</w:t>
      </w:r>
      <w:r w:rsidR="00352285">
        <w:rPr>
          <w:sz w:val="28"/>
          <w:szCs w:val="28"/>
        </w:rPr>
        <w:t>2021</w:t>
      </w:r>
      <w:r w:rsidR="00454AF0">
        <w:rPr>
          <w:sz w:val="28"/>
          <w:szCs w:val="28"/>
        </w:rPr>
        <w:t xml:space="preserve"> </w:t>
      </w:r>
      <w:r w:rsidR="00352285">
        <w:rPr>
          <w:sz w:val="28"/>
          <w:szCs w:val="28"/>
        </w:rPr>
        <w:t xml:space="preserve">осуществить авансовые платежи в счет будущих расчетных периодов (два месяца) </w:t>
      </w:r>
      <w:proofErr w:type="spellStart"/>
      <w:r w:rsidR="00352285">
        <w:rPr>
          <w:sz w:val="28"/>
          <w:szCs w:val="28"/>
        </w:rPr>
        <w:t>ресурсоснабжающим</w:t>
      </w:r>
      <w:proofErr w:type="spellEnd"/>
      <w:r w:rsidR="00352285">
        <w:rPr>
          <w:sz w:val="28"/>
          <w:szCs w:val="28"/>
        </w:rPr>
        <w:t xml:space="preserve"> организациям, региональному оператору по обращению с твердыми коммунальными отходами и иным юридическим лицам, которым в соответствии с законодательством Российской Федерации вносится плата за жилое, нежилое п</w:t>
      </w:r>
      <w:r w:rsidR="005B3391">
        <w:rPr>
          <w:sz w:val="28"/>
          <w:szCs w:val="28"/>
        </w:rPr>
        <w:t>омещения и коммунальные услуги (</w:t>
      </w:r>
      <w:r w:rsidR="00352285">
        <w:rPr>
          <w:sz w:val="28"/>
          <w:szCs w:val="28"/>
        </w:rPr>
        <w:t>ресурсы).</w:t>
      </w:r>
      <w:proofErr w:type="gramEnd"/>
    </w:p>
    <w:p w:rsidR="00A45F35" w:rsidRDefault="0071059A" w:rsidP="003522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A45F35">
        <w:rPr>
          <w:sz w:val="28"/>
          <w:szCs w:val="28"/>
        </w:rPr>
        <w:t xml:space="preserve">Внести в постановление администрации города Нефтеюганска от 27.11.2020 № 2053-п «О дополнительных мерах </w:t>
      </w:r>
      <w:r w:rsidR="00A45F35" w:rsidRPr="00A45F35">
        <w:rPr>
          <w:sz w:val="28"/>
          <w:szCs w:val="28"/>
        </w:rPr>
        <w:t xml:space="preserve">по предотвращению завоза и распространения новой коронавирусной инфекции, вызванной COVID-19, </w:t>
      </w:r>
      <w:r w:rsidR="00454AF0">
        <w:rPr>
          <w:sz w:val="28"/>
          <w:szCs w:val="28"/>
        </w:rPr>
        <w:t xml:space="preserve">                    </w:t>
      </w:r>
      <w:r w:rsidR="00A45F35" w:rsidRPr="00A45F35">
        <w:rPr>
          <w:sz w:val="28"/>
          <w:szCs w:val="28"/>
        </w:rPr>
        <w:t xml:space="preserve">на территории </w:t>
      </w:r>
      <w:r w:rsidR="005B3391">
        <w:rPr>
          <w:sz w:val="28"/>
          <w:szCs w:val="28"/>
        </w:rPr>
        <w:t xml:space="preserve">  города </w:t>
      </w:r>
      <w:r w:rsidR="00A45F35" w:rsidRPr="00A45F35">
        <w:rPr>
          <w:sz w:val="28"/>
          <w:szCs w:val="28"/>
        </w:rPr>
        <w:t>Нефтеюганска</w:t>
      </w:r>
      <w:r w:rsidR="00A45F35">
        <w:rPr>
          <w:sz w:val="28"/>
          <w:szCs w:val="28"/>
        </w:rPr>
        <w:t>» изменение, заменив в подпункте 1.2 пункта 1 слова «до 15.00 часов (следующего дня)» словами «до 9.00 часов (следующего дня), с 13.00 часов до 15.00 часов».</w:t>
      </w:r>
      <w:proofErr w:type="gramEnd"/>
    </w:p>
    <w:p w:rsidR="00352285" w:rsidRDefault="00352285" w:rsidP="00352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2285">
        <w:rPr>
          <w:sz w:val="28"/>
          <w:szCs w:val="28"/>
        </w:rPr>
        <w:t>.Департаменту по делам администрации города</w:t>
      </w:r>
      <w:r w:rsidR="005B3391">
        <w:rPr>
          <w:sz w:val="28"/>
          <w:szCs w:val="28"/>
        </w:rPr>
        <w:t xml:space="preserve"> </w:t>
      </w:r>
      <w:r w:rsidRPr="00352285">
        <w:rPr>
          <w:sz w:val="28"/>
          <w:szCs w:val="28"/>
        </w:rPr>
        <w:t xml:space="preserve">(Прокопович П.А.), руководителям органов администрации города </w:t>
      </w:r>
      <w:r w:rsidR="005B3391">
        <w:rPr>
          <w:sz w:val="28"/>
          <w:szCs w:val="28"/>
        </w:rPr>
        <w:t xml:space="preserve">Нефтеюганска </w:t>
      </w:r>
      <w:r w:rsidRPr="00352285">
        <w:rPr>
          <w:sz w:val="28"/>
          <w:szCs w:val="28"/>
        </w:rPr>
        <w:t>довести настоящее постановление до подведомственных муниципальных учреждений города Нефтеюганска.</w:t>
      </w:r>
    </w:p>
    <w:p w:rsidR="000154A3" w:rsidRDefault="00352285" w:rsidP="00602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352285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352285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.Постановление вступает в силу после его подписания 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9E4E55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2285">
        <w:rPr>
          <w:sz w:val="28"/>
          <w:szCs w:val="28"/>
        </w:rPr>
        <w:t>7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352285" w:rsidRDefault="00352285" w:rsidP="000154A3">
      <w:pPr>
        <w:ind w:firstLine="720"/>
        <w:jc w:val="both"/>
        <w:rPr>
          <w:sz w:val="28"/>
          <w:szCs w:val="28"/>
        </w:rPr>
      </w:pPr>
    </w:p>
    <w:p w:rsidR="000154A3" w:rsidRPr="006A3A88" w:rsidRDefault="00352285" w:rsidP="000846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2201A6" w:rsidRDefault="002201A6" w:rsidP="00AD2287">
      <w:pPr>
        <w:rPr>
          <w:rFonts w:eastAsia="Calibri"/>
          <w:sz w:val="28"/>
          <w:szCs w:val="28"/>
        </w:rPr>
      </w:pPr>
    </w:p>
    <w:p w:rsidR="002201A6" w:rsidRDefault="002201A6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352285" w:rsidRDefault="00352285" w:rsidP="001C04F8">
      <w:pPr>
        <w:jc w:val="center"/>
        <w:rPr>
          <w:rFonts w:eastAsia="Calibri"/>
          <w:sz w:val="28"/>
          <w:szCs w:val="28"/>
        </w:rPr>
      </w:pPr>
    </w:p>
    <w:p w:rsidR="005B3391" w:rsidRDefault="005B3391" w:rsidP="001C04F8">
      <w:pPr>
        <w:jc w:val="center"/>
        <w:rPr>
          <w:rFonts w:eastAsia="Calibri"/>
          <w:sz w:val="28"/>
          <w:szCs w:val="28"/>
        </w:rPr>
      </w:pPr>
    </w:p>
    <w:p w:rsidR="004D673D" w:rsidRPr="004D673D" w:rsidRDefault="004D673D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4D673D" w:rsidRPr="004D673D" w:rsidSect="004E24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6F" w:rsidRDefault="00285E6F" w:rsidP="00453393">
      <w:r>
        <w:separator/>
      </w:r>
    </w:p>
  </w:endnote>
  <w:endnote w:type="continuationSeparator" w:id="0">
    <w:p w:rsidR="00285E6F" w:rsidRDefault="00285E6F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6F" w:rsidRDefault="00285E6F" w:rsidP="00453393">
      <w:r>
        <w:separator/>
      </w:r>
    </w:p>
  </w:footnote>
  <w:footnote w:type="continuationSeparator" w:id="0">
    <w:p w:rsidR="00285E6F" w:rsidRDefault="00285E6F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424941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000B1"/>
    <w:rsid w:val="000154A3"/>
    <w:rsid w:val="000302BE"/>
    <w:rsid w:val="00084629"/>
    <w:rsid w:val="000E35B4"/>
    <w:rsid w:val="000F1E2D"/>
    <w:rsid w:val="0011220B"/>
    <w:rsid w:val="00153162"/>
    <w:rsid w:val="00160F64"/>
    <w:rsid w:val="00165A0D"/>
    <w:rsid w:val="00184911"/>
    <w:rsid w:val="001B6581"/>
    <w:rsid w:val="001C04F8"/>
    <w:rsid w:val="001F6E26"/>
    <w:rsid w:val="002201A6"/>
    <w:rsid w:val="00236F1D"/>
    <w:rsid w:val="00285BCB"/>
    <w:rsid w:val="00285E6F"/>
    <w:rsid w:val="002D6538"/>
    <w:rsid w:val="00322BA3"/>
    <w:rsid w:val="00351EDD"/>
    <w:rsid w:val="00352285"/>
    <w:rsid w:val="00385256"/>
    <w:rsid w:val="003859FF"/>
    <w:rsid w:val="00386220"/>
    <w:rsid w:val="003973F6"/>
    <w:rsid w:val="00424941"/>
    <w:rsid w:val="00446359"/>
    <w:rsid w:val="00453393"/>
    <w:rsid w:val="00454AF0"/>
    <w:rsid w:val="00463FBD"/>
    <w:rsid w:val="004B2139"/>
    <w:rsid w:val="004D673D"/>
    <w:rsid w:val="004E082E"/>
    <w:rsid w:val="004E2493"/>
    <w:rsid w:val="004F349C"/>
    <w:rsid w:val="004F7B81"/>
    <w:rsid w:val="00534EBE"/>
    <w:rsid w:val="00556BD8"/>
    <w:rsid w:val="005700F8"/>
    <w:rsid w:val="005A59DA"/>
    <w:rsid w:val="005A5A79"/>
    <w:rsid w:val="005B2CE9"/>
    <w:rsid w:val="005B3391"/>
    <w:rsid w:val="005B7607"/>
    <w:rsid w:val="005C6FDD"/>
    <w:rsid w:val="00602618"/>
    <w:rsid w:val="00691019"/>
    <w:rsid w:val="0069367E"/>
    <w:rsid w:val="006A3A88"/>
    <w:rsid w:val="006B4F79"/>
    <w:rsid w:val="006D34D3"/>
    <w:rsid w:val="006D528B"/>
    <w:rsid w:val="006F40F6"/>
    <w:rsid w:val="0071059A"/>
    <w:rsid w:val="00725C78"/>
    <w:rsid w:val="007328A5"/>
    <w:rsid w:val="00752365"/>
    <w:rsid w:val="00762E8F"/>
    <w:rsid w:val="00766B23"/>
    <w:rsid w:val="007777E1"/>
    <w:rsid w:val="00844A13"/>
    <w:rsid w:val="00851221"/>
    <w:rsid w:val="00876435"/>
    <w:rsid w:val="00907BDA"/>
    <w:rsid w:val="00912BBC"/>
    <w:rsid w:val="00956FA8"/>
    <w:rsid w:val="009824BE"/>
    <w:rsid w:val="0098547A"/>
    <w:rsid w:val="009B07DA"/>
    <w:rsid w:val="009B759D"/>
    <w:rsid w:val="009D2400"/>
    <w:rsid w:val="009E28EF"/>
    <w:rsid w:val="009E4E55"/>
    <w:rsid w:val="00A42D34"/>
    <w:rsid w:val="00A442BA"/>
    <w:rsid w:val="00A45F35"/>
    <w:rsid w:val="00A529BA"/>
    <w:rsid w:val="00A60846"/>
    <w:rsid w:val="00A60992"/>
    <w:rsid w:val="00A954C7"/>
    <w:rsid w:val="00AC73DC"/>
    <w:rsid w:val="00AD2287"/>
    <w:rsid w:val="00AD7238"/>
    <w:rsid w:val="00AE1739"/>
    <w:rsid w:val="00B36679"/>
    <w:rsid w:val="00B3702D"/>
    <w:rsid w:val="00BE6081"/>
    <w:rsid w:val="00C53AF3"/>
    <w:rsid w:val="00C608DB"/>
    <w:rsid w:val="00C736E3"/>
    <w:rsid w:val="00C73F28"/>
    <w:rsid w:val="00C9032D"/>
    <w:rsid w:val="00CA40FA"/>
    <w:rsid w:val="00CD4EEE"/>
    <w:rsid w:val="00CE0F95"/>
    <w:rsid w:val="00CE7585"/>
    <w:rsid w:val="00D01E73"/>
    <w:rsid w:val="00D34AA9"/>
    <w:rsid w:val="00D64E0F"/>
    <w:rsid w:val="00DA199A"/>
    <w:rsid w:val="00DC29E6"/>
    <w:rsid w:val="00DC33EF"/>
    <w:rsid w:val="00DF6B41"/>
    <w:rsid w:val="00E06EBD"/>
    <w:rsid w:val="00E11F11"/>
    <w:rsid w:val="00E34A0B"/>
    <w:rsid w:val="00EE57F4"/>
    <w:rsid w:val="00EE7C1F"/>
    <w:rsid w:val="00F06EB9"/>
    <w:rsid w:val="00F109B8"/>
    <w:rsid w:val="00F27083"/>
    <w:rsid w:val="00F7036D"/>
    <w:rsid w:val="00FA512C"/>
    <w:rsid w:val="00FB7F7D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58EA-41D2-42B5-9DDC-20C3C070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21</cp:revision>
  <cp:lastPrinted>2020-10-29T04:34:00Z</cp:lastPrinted>
  <dcterms:created xsi:type="dcterms:W3CDTF">2020-11-13T08:51:00Z</dcterms:created>
  <dcterms:modified xsi:type="dcterms:W3CDTF">2021-03-05T03:34:00Z</dcterms:modified>
</cp:coreProperties>
</file>