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1F025D">
      <w:pPr>
        <w:spacing w:before="40" w:after="20"/>
        <w:ind w:left="1701" w:right="1134"/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9328A7">
      <w:pPr>
        <w:spacing w:line="276" w:lineRule="auto"/>
        <w:jc w:val="center"/>
        <w:rPr>
          <w:b/>
          <w:caps/>
          <w:sz w:val="32"/>
          <w:szCs w:val="32"/>
        </w:rPr>
      </w:pPr>
    </w:p>
    <w:p w:rsidR="005C1BF1" w:rsidRDefault="005C1BF1" w:rsidP="001F025D">
      <w:pPr>
        <w:spacing w:line="276" w:lineRule="auto"/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8D02E1" w:rsidRPr="008D02E1" w:rsidTr="005C1BF1">
        <w:trPr>
          <w:cantSplit/>
          <w:trHeight w:val="235"/>
        </w:trPr>
        <w:tc>
          <w:tcPr>
            <w:tcW w:w="3119" w:type="dxa"/>
          </w:tcPr>
          <w:p w:rsidR="008D02E1" w:rsidRPr="008D02E1" w:rsidRDefault="008D02E1" w:rsidP="00EB6D7C">
            <w:pPr>
              <w:jc w:val="both"/>
              <w:rPr>
                <w:i/>
                <w:sz w:val="28"/>
                <w:szCs w:val="28"/>
              </w:rPr>
            </w:pPr>
            <w:r w:rsidRPr="008D02E1">
              <w:rPr>
                <w:i/>
                <w:sz w:val="28"/>
                <w:szCs w:val="28"/>
              </w:rPr>
              <w:t>от 2</w:t>
            </w:r>
            <w:r w:rsidR="00EB6D7C">
              <w:rPr>
                <w:i/>
                <w:sz w:val="28"/>
                <w:szCs w:val="28"/>
              </w:rPr>
              <w:t>7</w:t>
            </w:r>
            <w:bookmarkStart w:id="0" w:name="_GoBack"/>
            <w:bookmarkEnd w:id="0"/>
            <w:r w:rsidRPr="008D02E1">
              <w:rPr>
                <w:i/>
                <w:sz w:val="28"/>
                <w:szCs w:val="28"/>
              </w:rPr>
              <w:t>.07.2021</w:t>
            </w:r>
          </w:p>
        </w:tc>
        <w:tc>
          <w:tcPr>
            <w:tcW w:w="4776" w:type="dxa"/>
          </w:tcPr>
          <w:p w:rsidR="008D02E1" w:rsidRPr="008D02E1" w:rsidRDefault="008D02E1" w:rsidP="008D02E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8D02E1" w:rsidRPr="008D02E1" w:rsidRDefault="008D02E1" w:rsidP="008D02E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</w:t>
            </w:r>
            <w:r w:rsidRPr="008D02E1">
              <w:rPr>
                <w:i/>
                <w:sz w:val="28"/>
                <w:szCs w:val="28"/>
              </w:rPr>
              <w:t>№ 55</w:t>
            </w:r>
          </w:p>
        </w:tc>
      </w:tr>
    </w:tbl>
    <w:p w:rsidR="00DB44EC" w:rsidRPr="00792ED8" w:rsidRDefault="00DB44EC" w:rsidP="00DB44EC">
      <w:pPr>
        <w:jc w:val="center"/>
        <w:rPr>
          <w:i/>
          <w:sz w:val="24"/>
          <w:szCs w:val="24"/>
        </w:rPr>
      </w:pPr>
      <w:r w:rsidRPr="00792ED8">
        <w:rPr>
          <w:i/>
          <w:sz w:val="24"/>
          <w:szCs w:val="24"/>
        </w:rPr>
        <w:t>г.Нефтеюганск</w:t>
      </w:r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322C68">
      <w:pPr>
        <w:pStyle w:val="25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3E72A0">
        <w:rPr>
          <w:b/>
          <w:szCs w:val="28"/>
        </w:rPr>
        <w:t>й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322C68" w:rsidP="00322C68">
      <w:pPr>
        <w:pStyle w:val="25"/>
        <w:jc w:val="center"/>
        <w:rPr>
          <w:szCs w:val="28"/>
        </w:rPr>
      </w:pPr>
      <w:r w:rsidRPr="00322C68">
        <w:rPr>
          <w:b/>
          <w:szCs w:val="28"/>
        </w:rPr>
        <w:t>от 07.02.2017 № 4 «Об Общественном совете города Нефтеюганска»</w:t>
      </w:r>
    </w:p>
    <w:p w:rsidR="00322C68" w:rsidRDefault="00322C68" w:rsidP="001F025D">
      <w:pPr>
        <w:pStyle w:val="25"/>
        <w:ind w:right="567" w:firstLine="709"/>
        <w:jc w:val="both"/>
        <w:rPr>
          <w:szCs w:val="28"/>
        </w:rPr>
      </w:pPr>
    </w:p>
    <w:p w:rsidR="00322C68" w:rsidRDefault="00322C68" w:rsidP="003E72A0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27.07.2014 № 212-ФЗ </w:t>
      </w:r>
      <w:r w:rsidR="00B33701" w:rsidRPr="00B33701">
        <w:rPr>
          <w:szCs w:val="28"/>
        </w:rPr>
        <w:t xml:space="preserve">                          </w:t>
      </w:r>
      <w:proofErr w:type="gramStart"/>
      <w:r w:rsidR="00B33701" w:rsidRPr="00B33701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>
        <w:rPr>
          <w:szCs w:val="28"/>
        </w:rPr>
        <w:t xml:space="preserve">Об основах общественного контроля в Российской Федерации», Уставом города Нефтеюганска, </w:t>
      </w:r>
      <w:r w:rsidR="001F025D">
        <w:rPr>
          <w:szCs w:val="28"/>
        </w:rPr>
        <w:t>протоколом</w:t>
      </w:r>
      <w:r w:rsidR="001F025D" w:rsidRPr="00F412FE">
        <w:rPr>
          <w:szCs w:val="28"/>
        </w:rPr>
        <w:t xml:space="preserve"> </w:t>
      </w:r>
      <w:r w:rsidR="001F025D">
        <w:rPr>
          <w:szCs w:val="28"/>
        </w:rPr>
        <w:t xml:space="preserve">№ </w:t>
      </w:r>
      <w:r w:rsidR="00DC6B76">
        <w:rPr>
          <w:szCs w:val="28"/>
        </w:rPr>
        <w:t>4</w:t>
      </w:r>
      <w:r w:rsidR="001F025D">
        <w:rPr>
          <w:szCs w:val="28"/>
        </w:rPr>
        <w:t xml:space="preserve"> от </w:t>
      </w:r>
      <w:r w:rsidR="00DC6B76">
        <w:rPr>
          <w:szCs w:val="28"/>
        </w:rPr>
        <w:t>01</w:t>
      </w:r>
      <w:r w:rsidR="001F025D">
        <w:rPr>
          <w:szCs w:val="28"/>
        </w:rPr>
        <w:t>.0</w:t>
      </w:r>
      <w:r w:rsidR="00DC6B76">
        <w:rPr>
          <w:szCs w:val="28"/>
        </w:rPr>
        <w:t>7</w:t>
      </w:r>
      <w:r w:rsidR="001F025D">
        <w:rPr>
          <w:szCs w:val="28"/>
        </w:rPr>
        <w:t xml:space="preserve">.2021 заседания </w:t>
      </w:r>
      <w:r w:rsidR="00DC6B76">
        <w:rPr>
          <w:szCs w:val="28"/>
        </w:rPr>
        <w:t xml:space="preserve">Президиума </w:t>
      </w:r>
      <w:r w:rsidR="001F025D">
        <w:rPr>
          <w:szCs w:val="28"/>
        </w:rPr>
        <w:t xml:space="preserve">Общественного совета города Нефтеюганска </w:t>
      </w:r>
      <w:r>
        <w:rPr>
          <w:szCs w:val="28"/>
        </w:rPr>
        <w:t>постановляю:</w:t>
      </w:r>
    </w:p>
    <w:p w:rsidR="001F025D" w:rsidRDefault="00322C68" w:rsidP="003E72A0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1.Внести изменени</w:t>
      </w:r>
      <w:r w:rsidR="003E72A0">
        <w:rPr>
          <w:szCs w:val="28"/>
        </w:rPr>
        <w:t>я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Pr="007F5AAF">
        <w:rPr>
          <w:szCs w:val="28"/>
        </w:rPr>
        <w:t xml:space="preserve"> города Нефтеюганска от 07.02.2017 № 4 «Об Общественном совете города Нефтеюганска»</w:t>
      </w:r>
      <w:r w:rsidR="007C3073" w:rsidRPr="007C3073">
        <w:rPr>
          <w:szCs w:val="28"/>
        </w:rPr>
        <w:t xml:space="preserve"> </w:t>
      </w:r>
      <w:r w:rsidR="00B33701" w:rsidRPr="00B33701">
        <w:rPr>
          <w:szCs w:val="28"/>
        </w:rPr>
        <w:t xml:space="preserve">                                        </w:t>
      </w:r>
      <w:r w:rsidR="001F025D">
        <w:rPr>
          <w:szCs w:val="28"/>
        </w:rPr>
        <w:t>(</w:t>
      </w:r>
      <w:r w:rsidR="001F025D" w:rsidRPr="008F047C">
        <w:rPr>
          <w:szCs w:val="28"/>
        </w:rPr>
        <w:t xml:space="preserve">с изменениями, внесенными постановлениями главы города Нефтеюганска </w:t>
      </w:r>
      <w:r w:rsidR="001F025D">
        <w:rPr>
          <w:szCs w:val="28"/>
        </w:rPr>
        <w:t xml:space="preserve">        </w:t>
      </w:r>
      <w:r w:rsidR="001F025D" w:rsidRPr="008F047C">
        <w:rPr>
          <w:szCs w:val="28"/>
        </w:rPr>
        <w:t>от 11.04.2017 № 20, от 25.10.2017 № 97, от 24.01.2018 № 6, от 12.04.2018 № 21, от 10.10.2018 </w:t>
      </w:r>
      <w:hyperlink r:id="rId9" w:history="1">
        <w:r w:rsidR="001F025D" w:rsidRPr="008F047C">
          <w:rPr>
            <w:szCs w:val="28"/>
          </w:rPr>
          <w:t>№ 66</w:t>
        </w:r>
      </w:hyperlink>
      <w:r w:rsidR="001F025D" w:rsidRPr="008F047C">
        <w:rPr>
          <w:szCs w:val="28"/>
        </w:rPr>
        <w:t xml:space="preserve">, </w:t>
      </w:r>
      <w:r w:rsidR="001F025D">
        <w:rPr>
          <w:szCs w:val="28"/>
        </w:rPr>
        <w:t xml:space="preserve">от </w:t>
      </w:r>
      <w:r w:rsidR="001F025D" w:rsidRPr="008F047C">
        <w:rPr>
          <w:szCs w:val="28"/>
        </w:rPr>
        <w:t xml:space="preserve">24.12.2018 № 86, </w:t>
      </w:r>
      <w:r w:rsidR="001F025D">
        <w:rPr>
          <w:szCs w:val="28"/>
        </w:rPr>
        <w:t xml:space="preserve">от </w:t>
      </w:r>
      <w:r w:rsidR="001F025D" w:rsidRPr="008F047C">
        <w:rPr>
          <w:szCs w:val="28"/>
        </w:rPr>
        <w:t xml:space="preserve">16.01.2019 № 2, </w:t>
      </w:r>
      <w:r w:rsidR="001F025D">
        <w:rPr>
          <w:szCs w:val="28"/>
        </w:rPr>
        <w:t xml:space="preserve">от </w:t>
      </w:r>
      <w:r w:rsidR="001F025D" w:rsidRPr="008F047C">
        <w:rPr>
          <w:szCs w:val="28"/>
        </w:rPr>
        <w:t xml:space="preserve">18.04.2019 № 35, </w:t>
      </w:r>
      <w:r w:rsidR="001F025D">
        <w:rPr>
          <w:szCs w:val="28"/>
        </w:rPr>
        <w:t xml:space="preserve">от </w:t>
      </w:r>
      <w:r w:rsidR="001F025D" w:rsidRPr="008F047C">
        <w:rPr>
          <w:szCs w:val="28"/>
        </w:rPr>
        <w:t>10.09.2019 № 64</w:t>
      </w:r>
      <w:r w:rsidR="001F025D">
        <w:rPr>
          <w:szCs w:val="28"/>
        </w:rPr>
        <w:t xml:space="preserve">, от 15.10.2019 № 70, от </w:t>
      </w:r>
      <w:r w:rsidR="001F025D" w:rsidRPr="006A1F9C">
        <w:rPr>
          <w:szCs w:val="28"/>
        </w:rPr>
        <w:t>10.02.2020 </w:t>
      </w:r>
      <w:hyperlink r:id="rId10" w:history="1">
        <w:r w:rsidR="001F025D" w:rsidRPr="006A1F9C">
          <w:rPr>
            <w:szCs w:val="28"/>
          </w:rPr>
          <w:t>№ 5</w:t>
        </w:r>
      </w:hyperlink>
      <w:r w:rsidR="001F025D">
        <w:rPr>
          <w:szCs w:val="28"/>
        </w:rPr>
        <w:t>, от 06.07.2020 № 34, от 30.10.2020 № 68, от 20.11.2020 № 72</w:t>
      </w:r>
      <w:r w:rsidR="00DC6B76">
        <w:rPr>
          <w:szCs w:val="28"/>
        </w:rPr>
        <w:t>, 16.04.2021 № 21</w:t>
      </w:r>
      <w:r w:rsidR="001F025D" w:rsidRPr="008F047C">
        <w:rPr>
          <w:szCs w:val="28"/>
        </w:rPr>
        <w:t>),</w:t>
      </w:r>
      <w:r w:rsidR="001F025D" w:rsidRPr="00DD19AD">
        <w:rPr>
          <w:color w:val="FF0000"/>
          <w:szCs w:val="28"/>
        </w:rPr>
        <w:t xml:space="preserve"> </w:t>
      </w:r>
      <w:r w:rsidR="007C3073">
        <w:rPr>
          <w:szCs w:val="28"/>
        </w:rPr>
        <w:t>а именно</w:t>
      </w:r>
      <w:r w:rsidR="00331012">
        <w:rPr>
          <w:szCs w:val="28"/>
        </w:rPr>
        <w:t>:</w:t>
      </w:r>
      <w:r w:rsidR="007C3073">
        <w:rPr>
          <w:szCs w:val="28"/>
        </w:rPr>
        <w:t xml:space="preserve"> </w:t>
      </w:r>
      <w:r w:rsidR="001F025D">
        <w:rPr>
          <w:szCs w:val="28"/>
        </w:rPr>
        <w:t>в п</w:t>
      </w:r>
      <w:r w:rsidR="001F025D" w:rsidRPr="007F5AAF">
        <w:rPr>
          <w:szCs w:val="28"/>
        </w:rPr>
        <w:t>риложени</w:t>
      </w:r>
      <w:r w:rsidR="001F025D">
        <w:rPr>
          <w:szCs w:val="28"/>
        </w:rPr>
        <w:t>и 2</w:t>
      </w:r>
      <w:r w:rsidR="001F025D" w:rsidRPr="007F5AAF">
        <w:rPr>
          <w:szCs w:val="28"/>
        </w:rPr>
        <w:t xml:space="preserve"> к</w:t>
      </w:r>
      <w:r w:rsidR="001F025D">
        <w:rPr>
          <w:szCs w:val="28"/>
        </w:rPr>
        <w:t xml:space="preserve"> постановлению:</w:t>
      </w:r>
    </w:p>
    <w:p w:rsidR="001F025D" w:rsidRDefault="001F025D" w:rsidP="003E72A0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1.</w:t>
      </w:r>
      <w:r w:rsidR="00B86A4D">
        <w:rPr>
          <w:szCs w:val="28"/>
        </w:rPr>
        <w:t>С</w:t>
      </w:r>
      <w:r>
        <w:rPr>
          <w:szCs w:val="28"/>
        </w:rPr>
        <w:t>лова</w:t>
      </w:r>
      <w:proofErr w:type="gramEnd"/>
      <w:r>
        <w:rPr>
          <w:szCs w:val="28"/>
        </w:rPr>
        <w:t xml:space="preserve">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260"/>
        <w:gridCol w:w="6266"/>
      </w:tblGrid>
      <w:tr w:rsidR="001F025D" w:rsidRPr="002A263A" w:rsidTr="00E61CF1">
        <w:trPr>
          <w:trHeight w:val="360"/>
        </w:trPr>
        <w:tc>
          <w:tcPr>
            <w:tcW w:w="3260" w:type="dxa"/>
          </w:tcPr>
          <w:p w:rsidR="00B86A4D" w:rsidRDefault="001F025D" w:rsidP="003E72A0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proofErr w:type="spellStart"/>
            <w:r w:rsidR="00B86A4D">
              <w:rPr>
                <w:bCs/>
                <w:szCs w:val="28"/>
              </w:rPr>
              <w:t>Никоноров</w:t>
            </w:r>
            <w:proofErr w:type="spellEnd"/>
            <w:r w:rsidR="00B86A4D">
              <w:rPr>
                <w:bCs/>
                <w:szCs w:val="28"/>
              </w:rPr>
              <w:t xml:space="preserve"> </w:t>
            </w:r>
          </w:p>
          <w:p w:rsidR="001F025D" w:rsidRDefault="00B86A4D" w:rsidP="003E72A0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Сергей Александрович</w:t>
            </w:r>
          </w:p>
        </w:tc>
        <w:tc>
          <w:tcPr>
            <w:tcW w:w="6266" w:type="dxa"/>
          </w:tcPr>
          <w:p w:rsidR="001F025D" w:rsidRPr="002A263A" w:rsidRDefault="001F025D" w:rsidP="003E72A0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2A263A">
              <w:rPr>
                <w:bCs/>
                <w:szCs w:val="28"/>
              </w:rPr>
              <w:t>пред</w:t>
            </w:r>
            <w:r>
              <w:rPr>
                <w:bCs/>
                <w:szCs w:val="28"/>
              </w:rPr>
              <w:t>седатель</w:t>
            </w:r>
            <w:r w:rsidRPr="002A263A">
              <w:rPr>
                <w:bCs/>
                <w:szCs w:val="28"/>
              </w:rPr>
              <w:t xml:space="preserve"> </w:t>
            </w:r>
            <w:r w:rsidR="00B86A4D">
              <w:rPr>
                <w:bCs/>
                <w:szCs w:val="28"/>
              </w:rPr>
              <w:t>местной общественной организации города Нефтеюганска «Ветераны – воины пограничных войск» исключить</w:t>
            </w:r>
            <w:r>
              <w:rPr>
                <w:bCs/>
                <w:szCs w:val="28"/>
              </w:rPr>
              <w:t>.</w:t>
            </w:r>
          </w:p>
        </w:tc>
      </w:tr>
    </w:tbl>
    <w:p w:rsidR="008A291E" w:rsidRDefault="00B86A4D" w:rsidP="003E72A0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2.Слова</w:t>
      </w:r>
      <w:proofErr w:type="gramEnd"/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260"/>
        <w:gridCol w:w="6266"/>
      </w:tblGrid>
      <w:tr w:rsidR="00B86A4D" w:rsidRPr="002A263A" w:rsidTr="00B6110E">
        <w:trPr>
          <w:trHeight w:val="360"/>
        </w:trPr>
        <w:tc>
          <w:tcPr>
            <w:tcW w:w="3260" w:type="dxa"/>
          </w:tcPr>
          <w:p w:rsidR="00B86A4D" w:rsidRDefault="00B86A4D" w:rsidP="003E72A0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«Астафьева </w:t>
            </w:r>
          </w:p>
          <w:p w:rsidR="00B86A4D" w:rsidRDefault="00B86A4D" w:rsidP="003E72A0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Лидия Николаевна</w:t>
            </w:r>
          </w:p>
        </w:tc>
        <w:tc>
          <w:tcPr>
            <w:tcW w:w="6266" w:type="dxa"/>
          </w:tcPr>
          <w:p w:rsidR="00B86A4D" w:rsidRPr="002A263A" w:rsidRDefault="00B86A4D" w:rsidP="003E72A0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-председатель Нефтеюганской городской организации Общероссийской общественной организации «Всероссийское общество инвалидов»</w:t>
            </w:r>
          </w:p>
        </w:tc>
      </w:tr>
    </w:tbl>
    <w:p w:rsidR="00B86A4D" w:rsidRDefault="00B86A4D" w:rsidP="003E72A0">
      <w:pPr>
        <w:pStyle w:val="25"/>
        <w:ind w:firstLine="284"/>
        <w:jc w:val="both"/>
        <w:rPr>
          <w:szCs w:val="28"/>
        </w:rPr>
      </w:pPr>
      <w:r>
        <w:rPr>
          <w:szCs w:val="28"/>
        </w:rPr>
        <w:t xml:space="preserve">заменить </w:t>
      </w:r>
      <w:r w:rsidR="003E72A0">
        <w:rPr>
          <w:szCs w:val="28"/>
        </w:rPr>
        <w:t xml:space="preserve">на </w:t>
      </w:r>
      <w:r>
        <w:rPr>
          <w:szCs w:val="28"/>
        </w:rPr>
        <w:t xml:space="preserve">слова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260"/>
        <w:gridCol w:w="6266"/>
      </w:tblGrid>
      <w:tr w:rsidR="00B86A4D" w:rsidTr="00B86A4D">
        <w:trPr>
          <w:trHeight w:val="360"/>
        </w:trPr>
        <w:tc>
          <w:tcPr>
            <w:tcW w:w="3260" w:type="dxa"/>
            <w:hideMark/>
          </w:tcPr>
          <w:p w:rsidR="00B86A4D" w:rsidRDefault="00B86A4D" w:rsidP="003E72A0">
            <w:pPr>
              <w:pStyle w:val="28"/>
              <w:tabs>
                <w:tab w:val="left" w:pos="1160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«</w:t>
            </w:r>
            <w:proofErr w:type="spellStart"/>
            <w:r>
              <w:rPr>
                <w:bCs/>
                <w:szCs w:val="28"/>
                <w:lang w:eastAsia="en-US"/>
              </w:rPr>
              <w:t>Бичукова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</w:t>
            </w:r>
          </w:p>
          <w:p w:rsidR="00B86A4D" w:rsidRDefault="00B86A4D" w:rsidP="003E72A0">
            <w:pPr>
              <w:pStyle w:val="28"/>
              <w:tabs>
                <w:tab w:val="left" w:pos="1160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Наталья Владимировна</w:t>
            </w:r>
          </w:p>
          <w:p w:rsidR="00B86A4D" w:rsidRDefault="00B86A4D" w:rsidP="003E72A0">
            <w:pPr>
              <w:pStyle w:val="28"/>
              <w:tabs>
                <w:tab w:val="left" w:pos="1160"/>
              </w:tabs>
              <w:rPr>
                <w:bCs/>
                <w:szCs w:val="28"/>
                <w:lang w:eastAsia="en-US"/>
              </w:rPr>
            </w:pPr>
          </w:p>
        </w:tc>
        <w:tc>
          <w:tcPr>
            <w:tcW w:w="6266" w:type="dxa"/>
            <w:hideMark/>
          </w:tcPr>
          <w:p w:rsidR="00B86A4D" w:rsidRDefault="00B86A4D" w:rsidP="003E72A0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-представитель </w:t>
            </w:r>
            <w:r>
              <w:rPr>
                <w:bCs/>
                <w:szCs w:val="28"/>
              </w:rPr>
              <w:t>Нефтеюганской городской организации Общероссийской общественной организации «Всероссийское общество инвалидов»</w:t>
            </w:r>
            <w:r>
              <w:rPr>
                <w:bCs/>
                <w:szCs w:val="28"/>
                <w:lang w:eastAsia="en-US"/>
              </w:rPr>
              <w:t>.</w:t>
            </w:r>
          </w:p>
        </w:tc>
      </w:tr>
    </w:tbl>
    <w:p w:rsidR="005C1BF1" w:rsidRDefault="005C1BF1" w:rsidP="003E72A0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22C68">
        <w:rPr>
          <w:szCs w:val="28"/>
        </w:rPr>
        <w:t>.Департаменту по делам администрации города (</w:t>
      </w:r>
      <w:r>
        <w:rPr>
          <w:szCs w:val="28"/>
        </w:rPr>
        <w:t>Прокопович П.А.</w:t>
      </w:r>
      <w:r w:rsidRPr="00322C68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3E72A0" w:rsidRDefault="003E72A0" w:rsidP="005C1BF1">
      <w:pPr>
        <w:pStyle w:val="25"/>
        <w:jc w:val="both"/>
      </w:pPr>
    </w:p>
    <w:p w:rsidR="005C1BF1" w:rsidRDefault="005C1BF1" w:rsidP="005C1BF1">
      <w:pPr>
        <w:pStyle w:val="25"/>
        <w:jc w:val="both"/>
      </w:pPr>
      <w:r>
        <w:t xml:space="preserve">Глава города Нефтеюганска                                          </w:t>
      </w:r>
      <w:r>
        <w:tab/>
      </w:r>
      <w:r>
        <w:tab/>
        <w:t xml:space="preserve">            </w:t>
      </w:r>
      <w:proofErr w:type="spellStart"/>
      <w:r>
        <w:t>С.Ю.Дегтярев</w:t>
      </w:r>
      <w:proofErr w:type="spellEnd"/>
    </w:p>
    <w:p w:rsidR="00FC378D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FC378D" w:rsidRDefault="00FC378D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2516B9" w:rsidRDefault="002516B9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2516B9" w:rsidRDefault="002516B9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2516B9" w:rsidRDefault="002516B9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2516B9" w:rsidRDefault="002516B9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2516B9" w:rsidRDefault="002516B9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2516B9" w:rsidRDefault="002516B9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2516B9" w:rsidRDefault="002516B9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2516B9" w:rsidRDefault="002516B9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2516B9" w:rsidRDefault="002516B9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2516B9" w:rsidRDefault="002516B9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2516B9" w:rsidRDefault="002516B9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2516B9" w:rsidRDefault="002516B9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114126" w:rsidRDefault="00114126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p w:rsidR="00114126" w:rsidRDefault="00114126" w:rsidP="00FC378D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114126" w:rsidSect="003E72A0">
      <w:headerReference w:type="default" r:id="rId11"/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CB" w:rsidRDefault="001E71CB" w:rsidP="002516B9">
      <w:r>
        <w:separator/>
      </w:r>
    </w:p>
  </w:endnote>
  <w:endnote w:type="continuationSeparator" w:id="0">
    <w:p w:rsidR="001E71CB" w:rsidRDefault="001E71CB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CB" w:rsidRDefault="001E71CB" w:rsidP="002516B9">
      <w:r>
        <w:separator/>
      </w:r>
    </w:p>
  </w:footnote>
  <w:footnote w:type="continuationSeparator" w:id="0">
    <w:p w:rsidR="001E71CB" w:rsidRDefault="001E71CB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D8" w:rsidRDefault="00792E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B72EB"/>
    <w:rsid w:val="000C5077"/>
    <w:rsid w:val="000D2540"/>
    <w:rsid w:val="000E188C"/>
    <w:rsid w:val="000E31F2"/>
    <w:rsid w:val="000E3602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4D2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297"/>
    <w:rsid w:val="001C6598"/>
    <w:rsid w:val="001D1C39"/>
    <w:rsid w:val="001D2BC4"/>
    <w:rsid w:val="001E71CB"/>
    <w:rsid w:val="001E7733"/>
    <w:rsid w:val="001F025D"/>
    <w:rsid w:val="001F4A17"/>
    <w:rsid w:val="00212770"/>
    <w:rsid w:val="00214231"/>
    <w:rsid w:val="00232D1E"/>
    <w:rsid w:val="00237230"/>
    <w:rsid w:val="002516B9"/>
    <w:rsid w:val="00256CDF"/>
    <w:rsid w:val="00262E67"/>
    <w:rsid w:val="00263FA1"/>
    <w:rsid w:val="002659C0"/>
    <w:rsid w:val="002711AE"/>
    <w:rsid w:val="0028297E"/>
    <w:rsid w:val="00287BC5"/>
    <w:rsid w:val="002906E1"/>
    <w:rsid w:val="002929E9"/>
    <w:rsid w:val="002932BB"/>
    <w:rsid w:val="00295AC5"/>
    <w:rsid w:val="00296B34"/>
    <w:rsid w:val="002A263A"/>
    <w:rsid w:val="002A3A68"/>
    <w:rsid w:val="002A5E94"/>
    <w:rsid w:val="002A7FA5"/>
    <w:rsid w:val="002B2599"/>
    <w:rsid w:val="002B7142"/>
    <w:rsid w:val="002C001B"/>
    <w:rsid w:val="002C10B2"/>
    <w:rsid w:val="002C520E"/>
    <w:rsid w:val="002C6A44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25D0A"/>
    <w:rsid w:val="00331012"/>
    <w:rsid w:val="00331EC8"/>
    <w:rsid w:val="00334397"/>
    <w:rsid w:val="00341CA4"/>
    <w:rsid w:val="0034300C"/>
    <w:rsid w:val="00351183"/>
    <w:rsid w:val="0035204B"/>
    <w:rsid w:val="00353D47"/>
    <w:rsid w:val="00353E55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D3D4E"/>
    <w:rsid w:val="003E4131"/>
    <w:rsid w:val="003E5B67"/>
    <w:rsid w:val="003E6463"/>
    <w:rsid w:val="003E72A0"/>
    <w:rsid w:val="003F2D4E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7B27"/>
    <w:rsid w:val="00501F21"/>
    <w:rsid w:val="00504680"/>
    <w:rsid w:val="005060A6"/>
    <w:rsid w:val="00511966"/>
    <w:rsid w:val="00517A28"/>
    <w:rsid w:val="0052064C"/>
    <w:rsid w:val="00531545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BF1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1BD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05C0"/>
    <w:rsid w:val="006769C5"/>
    <w:rsid w:val="006850C6"/>
    <w:rsid w:val="006915D4"/>
    <w:rsid w:val="0069206D"/>
    <w:rsid w:val="00697004"/>
    <w:rsid w:val="006A1B3C"/>
    <w:rsid w:val="006A79A7"/>
    <w:rsid w:val="006B20E1"/>
    <w:rsid w:val="006B32C0"/>
    <w:rsid w:val="006D470D"/>
    <w:rsid w:val="006E2D94"/>
    <w:rsid w:val="006E5605"/>
    <w:rsid w:val="006E58EB"/>
    <w:rsid w:val="006F0D26"/>
    <w:rsid w:val="006F200D"/>
    <w:rsid w:val="006F379A"/>
    <w:rsid w:val="006F7CB4"/>
    <w:rsid w:val="007009D2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50263"/>
    <w:rsid w:val="00750FBE"/>
    <w:rsid w:val="00765087"/>
    <w:rsid w:val="00765CD2"/>
    <w:rsid w:val="007753B9"/>
    <w:rsid w:val="00790814"/>
    <w:rsid w:val="00791DBB"/>
    <w:rsid w:val="00792ED8"/>
    <w:rsid w:val="0079601E"/>
    <w:rsid w:val="0079610C"/>
    <w:rsid w:val="007979CA"/>
    <w:rsid w:val="007A0FA1"/>
    <w:rsid w:val="007A4B15"/>
    <w:rsid w:val="007B73C8"/>
    <w:rsid w:val="007C0E0C"/>
    <w:rsid w:val="007C1684"/>
    <w:rsid w:val="007C1CCB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C0E91"/>
    <w:rsid w:val="008C0FC4"/>
    <w:rsid w:val="008C43CC"/>
    <w:rsid w:val="008C580C"/>
    <w:rsid w:val="008D02E1"/>
    <w:rsid w:val="008E6020"/>
    <w:rsid w:val="008F047C"/>
    <w:rsid w:val="008F1450"/>
    <w:rsid w:val="00905079"/>
    <w:rsid w:val="00906EFF"/>
    <w:rsid w:val="009116B5"/>
    <w:rsid w:val="00913312"/>
    <w:rsid w:val="00913440"/>
    <w:rsid w:val="00916B99"/>
    <w:rsid w:val="009328A7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52B4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23AE"/>
    <w:rsid w:val="00B23E9C"/>
    <w:rsid w:val="00B27E72"/>
    <w:rsid w:val="00B30E20"/>
    <w:rsid w:val="00B33701"/>
    <w:rsid w:val="00B42F96"/>
    <w:rsid w:val="00B45BEB"/>
    <w:rsid w:val="00B46830"/>
    <w:rsid w:val="00B47454"/>
    <w:rsid w:val="00B5091E"/>
    <w:rsid w:val="00B76D8A"/>
    <w:rsid w:val="00B777CA"/>
    <w:rsid w:val="00B86A4D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6BA8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CF35E1"/>
    <w:rsid w:val="00D0105E"/>
    <w:rsid w:val="00D06667"/>
    <w:rsid w:val="00D122B5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C6B76"/>
    <w:rsid w:val="00DD19AD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A4293"/>
    <w:rsid w:val="00EB13C7"/>
    <w:rsid w:val="00EB1B8D"/>
    <w:rsid w:val="00EB1C95"/>
    <w:rsid w:val="00EB6D7C"/>
    <w:rsid w:val="00EB780E"/>
    <w:rsid w:val="00EB7DFD"/>
    <w:rsid w:val="00ED23BF"/>
    <w:rsid w:val="00EF41FD"/>
    <w:rsid w:val="00EF5B2C"/>
    <w:rsid w:val="00EF5FAB"/>
    <w:rsid w:val="00F01143"/>
    <w:rsid w:val="00F0319D"/>
    <w:rsid w:val="00F04E34"/>
    <w:rsid w:val="00F05F86"/>
    <w:rsid w:val="00F10663"/>
    <w:rsid w:val="00F1472A"/>
    <w:rsid w:val="00F174C6"/>
    <w:rsid w:val="00F17F70"/>
    <w:rsid w:val="00F216C9"/>
    <w:rsid w:val="00F2380D"/>
    <w:rsid w:val="00F246C4"/>
    <w:rsid w:val="00F24FC5"/>
    <w:rsid w:val="00F33C5B"/>
    <w:rsid w:val="00F36108"/>
    <w:rsid w:val="00F407E3"/>
    <w:rsid w:val="00F41312"/>
    <w:rsid w:val="00F41708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5FC5D"/>
  <w15:docId w15:val="{80551864-E21D-43E9-94A7-66524EC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сновной текст 29"/>
    <w:basedOn w:val="a"/>
    <w:rsid w:val="007961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uploads/2020/02/5_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uploads/2018/10/66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CA539-F7AD-47EA-B288-879B8C3B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Glava1</cp:lastModifiedBy>
  <cp:revision>8</cp:revision>
  <cp:lastPrinted>2019-01-16T08:51:00Z</cp:lastPrinted>
  <dcterms:created xsi:type="dcterms:W3CDTF">2021-04-13T09:46:00Z</dcterms:created>
  <dcterms:modified xsi:type="dcterms:W3CDTF">2021-07-28T05:52:00Z</dcterms:modified>
</cp:coreProperties>
</file>