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EBD" w:rsidRPr="002D0EBD" w:rsidRDefault="002D0EBD" w:rsidP="002D0EBD">
      <w:pPr>
        <w:autoSpaceDE w:val="0"/>
        <w:autoSpaceDN w:val="0"/>
        <w:adjustRightInd w:val="0"/>
        <w:jc w:val="center"/>
        <w:outlineLvl w:val="0"/>
        <w:rPr>
          <w:rFonts w:ascii="Times New Roman" w:eastAsia="Times New Roman" w:hAnsi="Times New Roman"/>
          <w:bCs/>
          <w:color w:val="000000" w:themeColor="text1"/>
          <w:sz w:val="28"/>
          <w:szCs w:val="28"/>
          <w:lang w:eastAsia="ru-RU"/>
        </w:rPr>
      </w:pPr>
    </w:p>
    <w:p w:rsidR="002D0EBD" w:rsidRPr="002D0EBD" w:rsidRDefault="002D0EBD" w:rsidP="002D0EBD">
      <w:pPr>
        <w:autoSpaceDE w:val="0"/>
        <w:autoSpaceDN w:val="0"/>
        <w:adjustRightInd w:val="0"/>
        <w:jc w:val="center"/>
        <w:outlineLvl w:val="0"/>
        <w:rPr>
          <w:rFonts w:ascii="Times New Roman" w:eastAsia="Times New Roman" w:hAnsi="Times New Roman"/>
          <w:bCs/>
          <w:color w:val="000000" w:themeColor="text1"/>
          <w:sz w:val="28"/>
          <w:szCs w:val="28"/>
          <w:lang w:eastAsia="ru-RU"/>
        </w:rPr>
      </w:pPr>
      <w:r w:rsidRPr="002D0EBD">
        <w:rPr>
          <w:rFonts w:ascii="Times New Roman" w:eastAsia="Times New Roman" w:hAnsi="Times New Roman"/>
          <w:b/>
          <w:noProof/>
          <w:color w:val="000000" w:themeColor="text1"/>
          <w:sz w:val="28"/>
          <w:szCs w:val="28"/>
          <w:lang w:eastAsia="ru-RU"/>
        </w:rPr>
        <w:drawing>
          <wp:anchor distT="0" distB="0" distL="114300" distR="114300" simplePos="0" relativeHeight="251659264" behindDoc="1" locked="0" layoutInCell="1" allowOverlap="1">
            <wp:simplePos x="0" y="0"/>
            <wp:positionH relativeFrom="column">
              <wp:posOffset>2727960</wp:posOffset>
            </wp:positionH>
            <wp:positionV relativeFrom="paragraph">
              <wp:posOffset>-60325</wp:posOffset>
            </wp:positionV>
            <wp:extent cx="581660" cy="716280"/>
            <wp:effectExtent l="0" t="0" r="8890" b="7620"/>
            <wp:wrapTight wrapText="bothSides">
              <wp:wrapPolygon edited="0">
                <wp:start x="0" y="0"/>
                <wp:lineTo x="0" y="21255"/>
                <wp:lineTo x="21223" y="21255"/>
                <wp:lineTo x="21223" y="0"/>
                <wp:lineTo x="0" y="0"/>
              </wp:wrapPolygon>
            </wp:wrapTight>
            <wp:docPr id="2"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1660" cy="716280"/>
                    </a:xfrm>
                    <a:prstGeom prst="rect">
                      <a:avLst/>
                    </a:prstGeom>
                    <a:noFill/>
                    <a:ln>
                      <a:noFill/>
                    </a:ln>
                  </pic:spPr>
                </pic:pic>
              </a:graphicData>
            </a:graphic>
          </wp:anchor>
        </w:drawing>
      </w:r>
    </w:p>
    <w:p w:rsidR="002D0EBD" w:rsidRPr="002D0EBD" w:rsidRDefault="002D0EBD" w:rsidP="002D0EBD">
      <w:pPr>
        <w:tabs>
          <w:tab w:val="left" w:pos="993"/>
        </w:tabs>
        <w:jc w:val="both"/>
        <w:rPr>
          <w:rFonts w:ascii="Times New Roman" w:hAnsi="Times New Roman"/>
          <w:color w:val="000000" w:themeColor="text1"/>
          <w:szCs w:val="28"/>
          <w:lang w:eastAsia="ru-RU"/>
        </w:rPr>
      </w:pPr>
    </w:p>
    <w:p w:rsidR="002D0EBD" w:rsidRPr="002D0EBD" w:rsidRDefault="002D0EBD" w:rsidP="002D0EBD">
      <w:pPr>
        <w:tabs>
          <w:tab w:val="left" w:pos="993"/>
        </w:tabs>
        <w:jc w:val="both"/>
        <w:rPr>
          <w:rFonts w:ascii="Times New Roman" w:hAnsi="Times New Roman"/>
          <w:color w:val="000000" w:themeColor="text1"/>
          <w:szCs w:val="28"/>
          <w:lang w:eastAsia="ru-RU"/>
        </w:rPr>
      </w:pPr>
    </w:p>
    <w:p w:rsidR="002D0EBD" w:rsidRPr="002D0EBD" w:rsidRDefault="002D0EBD" w:rsidP="002D0EBD">
      <w:pPr>
        <w:jc w:val="center"/>
        <w:rPr>
          <w:rFonts w:ascii="Times New Roman" w:hAnsi="Times New Roman"/>
          <w:color w:val="000000" w:themeColor="text1"/>
          <w:sz w:val="28"/>
          <w:szCs w:val="28"/>
          <w:lang w:eastAsia="ru-RU"/>
        </w:rPr>
      </w:pPr>
    </w:p>
    <w:p w:rsidR="002D0EBD" w:rsidRPr="002D0EBD" w:rsidRDefault="002D0EBD" w:rsidP="002D0EBD">
      <w:pPr>
        <w:jc w:val="center"/>
        <w:rPr>
          <w:rFonts w:ascii="Times New Roman" w:hAnsi="Times New Roman"/>
          <w:color w:val="000000" w:themeColor="text1"/>
          <w:sz w:val="6"/>
          <w:szCs w:val="6"/>
          <w:lang w:eastAsia="ru-RU"/>
        </w:rPr>
      </w:pPr>
    </w:p>
    <w:p w:rsidR="002D0EBD" w:rsidRPr="002D0EBD" w:rsidRDefault="002D0EBD" w:rsidP="002D0EBD">
      <w:pPr>
        <w:jc w:val="center"/>
        <w:rPr>
          <w:rFonts w:ascii="Times New Roman" w:hAnsi="Times New Roman"/>
          <w:b/>
          <w:color w:val="000000" w:themeColor="text1"/>
          <w:sz w:val="32"/>
          <w:szCs w:val="32"/>
          <w:lang w:eastAsia="ru-RU"/>
        </w:rPr>
      </w:pPr>
      <w:r w:rsidRPr="002D0EBD">
        <w:rPr>
          <w:rFonts w:ascii="Times New Roman" w:hAnsi="Times New Roman"/>
          <w:b/>
          <w:color w:val="000000" w:themeColor="text1"/>
          <w:sz w:val="32"/>
          <w:szCs w:val="32"/>
          <w:lang w:eastAsia="ru-RU"/>
        </w:rPr>
        <w:t>АДМИНИСТРАЦИЯ ГОРОДА НЕФТЕЮГАНСКА</w:t>
      </w:r>
    </w:p>
    <w:p w:rsidR="002D0EBD" w:rsidRPr="002D0EBD" w:rsidRDefault="002D0EBD" w:rsidP="002D0EBD">
      <w:pPr>
        <w:jc w:val="center"/>
        <w:rPr>
          <w:rFonts w:ascii="Times New Roman" w:hAnsi="Times New Roman"/>
          <w:b/>
          <w:color w:val="000000" w:themeColor="text1"/>
          <w:sz w:val="10"/>
          <w:szCs w:val="10"/>
          <w:lang w:eastAsia="ru-RU"/>
        </w:rPr>
      </w:pPr>
    </w:p>
    <w:p w:rsidR="002D0EBD" w:rsidRPr="002D0EBD" w:rsidRDefault="002D0EBD" w:rsidP="002D0EBD">
      <w:pPr>
        <w:jc w:val="center"/>
        <w:rPr>
          <w:rFonts w:ascii="Times New Roman" w:hAnsi="Times New Roman"/>
          <w:b/>
          <w:caps/>
          <w:color w:val="000000" w:themeColor="text1"/>
          <w:sz w:val="40"/>
          <w:szCs w:val="40"/>
          <w:lang w:eastAsia="ru-RU"/>
        </w:rPr>
      </w:pPr>
      <w:r w:rsidRPr="002D0EBD">
        <w:rPr>
          <w:rFonts w:ascii="Times New Roman" w:hAnsi="Times New Roman"/>
          <w:b/>
          <w:caps/>
          <w:color w:val="000000" w:themeColor="text1"/>
          <w:sz w:val="40"/>
          <w:szCs w:val="40"/>
          <w:lang w:eastAsia="ru-RU"/>
        </w:rPr>
        <w:t>РАСПОРЯЖЕНИЕ</w:t>
      </w:r>
    </w:p>
    <w:p w:rsidR="002D0EBD" w:rsidRPr="002D0EBD" w:rsidRDefault="002D0EBD" w:rsidP="002D0EBD">
      <w:pPr>
        <w:rPr>
          <w:rFonts w:ascii="Times New Roman" w:hAnsi="Times New Roman"/>
          <w:caps/>
          <w:color w:val="000000" w:themeColor="text1"/>
          <w:sz w:val="28"/>
          <w:szCs w:val="32"/>
          <w:lang w:eastAsia="ru-RU"/>
        </w:rPr>
      </w:pPr>
    </w:p>
    <w:p w:rsidR="000D34D0" w:rsidRPr="000D34D0" w:rsidRDefault="000D34D0" w:rsidP="000D34D0">
      <w:pPr>
        <w:jc w:val="both"/>
        <w:rPr>
          <w:rFonts w:ascii="Times New Roman" w:hAnsi="Times New Roman"/>
          <w:sz w:val="28"/>
          <w:szCs w:val="28"/>
        </w:rPr>
      </w:pPr>
      <w:r>
        <w:rPr>
          <w:rFonts w:ascii="Times New Roman" w:hAnsi="Times New Roman"/>
          <w:sz w:val="28"/>
          <w:szCs w:val="28"/>
        </w:rPr>
        <w:t>16</w:t>
      </w:r>
      <w:r w:rsidRPr="000D34D0">
        <w:rPr>
          <w:rFonts w:ascii="Times New Roman" w:eastAsia="Times New Roman" w:hAnsi="Times New Roman"/>
          <w:sz w:val="28"/>
          <w:szCs w:val="28"/>
        </w:rPr>
        <w:t>.08.2019</w:t>
      </w:r>
      <w:r w:rsidRPr="000D34D0">
        <w:rPr>
          <w:rFonts w:ascii="Times New Roman" w:hAnsi="Times New Roman"/>
          <w:sz w:val="28"/>
          <w:szCs w:val="28"/>
        </w:rPr>
        <w:tab/>
      </w:r>
      <w:r w:rsidRPr="000D34D0">
        <w:rPr>
          <w:rFonts w:ascii="Times New Roman" w:hAnsi="Times New Roman"/>
          <w:sz w:val="28"/>
          <w:szCs w:val="28"/>
        </w:rPr>
        <w:tab/>
      </w:r>
      <w:r w:rsidRPr="000D34D0">
        <w:rPr>
          <w:rFonts w:ascii="Times New Roman" w:hAnsi="Times New Roman"/>
          <w:sz w:val="28"/>
          <w:szCs w:val="28"/>
        </w:rPr>
        <w:tab/>
      </w:r>
      <w:r w:rsidRPr="000D34D0">
        <w:rPr>
          <w:rFonts w:ascii="Times New Roman" w:hAnsi="Times New Roman"/>
          <w:sz w:val="28"/>
          <w:szCs w:val="28"/>
        </w:rPr>
        <w:tab/>
      </w:r>
      <w:r w:rsidRPr="000D34D0">
        <w:rPr>
          <w:rFonts w:ascii="Times New Roman" w:hAnsi="Times New Roman"/>
          <w:sz w:val="28"/>
          <w:szCs w:val="28"/>
        </w:rPr>
        <w:tab/>
      </w:r>
      <w:r w:rsidRPr="000D34D0">
        <w:rPr>
          <w:rFonts w:ascii="Times New Roman" w:hAnsi="Times New Roman"/>
          <w:sz w:val="28"/>
          <w:szCs w:val="28"/>
        </w:rPr>
        <w:tab/>
      </w:r>
      <w:r w:rsidRPr="000D34D0">
        <w:rPr>
          <w:rFonts w:ascii="Times New Roman" w:hAnsi="Times New Roman"/>
          <w:sz w:val="28"/>
          <w:szCs w:val="28"/>
        </w:rPr>
        <w:tab/>
      </w:r>
      <w:r w:rsidRPr="000D34D0">
        <w:rPr>
          <w:rFonts w:ascii="Times New Roman" w:hAnsi="Times New Roman"/>
          <w:sz w:val="28"/>
          <w:szCs w:val="28"/>
        </w:rPr>
        <w:tab/>
      </w:r>
      <w:r w:rsidRPr="000D34D0">
        <w:rPr>
          <w:rFonts w:ascii="Times New Roman" w:hAnsi="Times New Roman"/>
          <w:sz w:val="28"/>
          <w:szCs w:val="28"/>
        </w:rPr>
        <w:tab/>
      </w:r>
      <w:r w:rsidRPr="000D34D0">
        <w:rPr>
          <w:rFonts w:ascii="Times New Roman" w:hAnsi="Times New Roman"/>
          <w:sz w:val="28"/>
          <w:szCs w:val="28"/>
        </w:rPr>
        <w:tab/>
        <w:t xml:space="preserve">         </w:t>
      </w:r>
      <w:r>
        <w:rPr>
          <w:rFonts w:ascii="Times New Roman" w:hAnsi="Times New Roman"/>
          <w:sz w:val="28"/>
          <w:szCs w:val="28"/>
        </w:rPr>
        <w:t>№ 231</w:t>
      </w:r>
      <w:r w:rsidRPr="000D34D0">
        <w:rPr>
          <w:rFonts w:ascii="Times New Roman" w:hAnsi="Times New Roman"/>
          <w:sz w:val="28"/>
          <w:szCs w:val="28"/>
        </w:rPr>
        <w:t>-р</w:t>
      </w:r>
    </w:p>
    <w:p w:rsidR="002D0EBD" w:rsidRPr="002D0EBD" w:rsidRDefault="002D0EBD" w:rsidP="002D0EBD">
      <w:pPr>
        <w:jc w:val="center"/>
        <w:rPr>
          <w:rFonts w:ascii="Times New Roman" w:hAnsi="Times New Roman"/>
          <w:color w:val="000000" w:themeColor="text1"/>
          <w:sz w:val="28"/>
          <w:szCs w:val="28"/>
          <w:lang w:eastAsia="ru-RU"/>
        </w:rPr>
      </w:pPr>
      <w:proofErr w:type="spellStart"/>
      <w:r w:rsidRPr="002D0EBD">
        <w:rPr>
          <w:rFonts w:ascii="Times New Roman" w:hAnsi="Times New Roman"/>
          <w:color w:val="000000" w:themeColor="text1"/>
          <w:sz w:val="24"/>
          <w:szCs w:val="24"/>
          <w:lang w:eastAsia="ru-RU"/>
        </w:rPr>
        <w:t>г.Нефтеюганск</w:t>
      </w:r>
      <w:proofErr w:type="spellEnd"/>
    </w:p>
    <w:p w:rsidR="002D0EBD" w:rsidRPr="002D0EBD" w:rsidRDefault="002D0EBD" w:rsidP="002D0EBD">
      <w:pPr>
        <w:jc w:val="center"/>
        <w:rPr>
          <w:rFonts w:ascii="Times New Roman" w:hAnsi="Times New Roman"/>
          <w:color w:val="000000" w:themeColor="text1"/>
          <w:sz w:val="28"/>
          <w:szCs w:val="28"/>
          <w:lang w:eastAsia="ru-RU"/>
        </w:rPr>
      </w:pPr>
    </w:p>
    <w:p w:rsidR="001C7E95" w:rsidRPr="00F91ED6" w:rsidRDefault="00A24D0E" w:rsidP="002121F8">
      <w:pPr>
        <w:pStyle w:val="ConsPlusTitle"/>
        <w:jc w:val="center"/>
        <w:rPr>
          <w:rFonts w:ascii="Times New Roman" w:hAnsi="Times New Roman" w:cs="Times New Roman"/>
          <w:sz w:val="28"/>
          <w:szCs w:val="28"/>
        </w:rPr>
      </w:pPr>
      <w:r w:rsidRPr="00A24D0E">
        <w:rPr>
          <w:rFonts w:ascii="Times New Roman" w:hAnsi="Times New Roman" w:cs="Times New Roman"/>
          <w:sz w:val="28"/>
          <w:szCs w:val="28"/>
        </w:rPr>
        <w:t xml:space="preserve">О внесении изменения в распоряжение администрации города Нефтеюганска от </w:t>
      </w:r>
      <w:r>
        <w:rPr>
          <w:rFonts w:ascii="Times New Roman" w:hAnsi="Times New Roman" w:cs="Times New Roman"/>
          <w:sz w:val="28"/>
          <w:szCs w:val="28"/>
        </w:rPr>
        <w:t>05.02.2019</w:t>
      </w:r>
      <w:r w:rsidRPr="00A24D0E">
        <w:rPr>
          <w:rFonts w:ascii="Times New Roman" w:hAnsi="Times New Roman" w:cs="Times New Roman"/>
          <w:sz w:val="28"/>
          <w:szCs w:val="28"/>
        </w:rPr>
        <w:t xml:space="preserve"> № </w:t>
      </w:r>
      <w:r>
        <w:rPr>
          <w:rFonts w:ascii="Times New Roman" w:hAnsi="Times New Roman" w:cs="Times New Roman"/>
          <w:sz w:val="28"/>
          <w:szCs w:val="28"/>
        </w:rPr>
        <w:t>19</w:t>
      </w:r>
      <w:r w:rsidRPr="00A24D0E">
        <w:rPr>
          <w:rFonts w:ascii="Times New Roman" w:hAnsi="Times New Roman" w:cs="Times New Roman"/>
          <w:sz w:val="28"/>
          <w:szCs w:val="28"/>
        </w:rPr>
        <w:t>-р «</w:t>
      </w:r>
      <w:r w:rsidR="00F91ED6" w:rsidRPr="00F91ED6">
        <w:rPr>
          <w:rFonts w:ascii="Times New Roman" w:hAnsi="Times New Roman" w:cs="Times New Roman"/>
          <w:sz w:val="28"/>
          <w:szCs w:val="28"/>
        </w:rPr>
        <w:t>О</w:t>
      </w:r>
      <w:r w:rsidR="009221C8">
        <w:rPr>
          <w:rFonts w:ascii="Times New Roman" w:hAnsi="Times New Roman" w:cs="Times New Roman"/>
          <w:sz w:val="28"/>
          <w:szCs w:val="28"/>
        </w:rPr>
        <w:t>б утверждении</w:t>
      </w:r>
      <w:r w:rsidR="002121F8" w:rsidRPr="00F91ED6">
        <w:rPr>
          <w:rFonts w:ascii="Times New Roman" w:hAnsi="Times New Roman" w:cs="Times New Roman"/>
          <w:sz w:val="28"/>
          <w:szCs w:val="28"/>
        </w:rPr>
        <w:t xml:space="preserve"> </w:t>
      </w:r>
      <w:r w:rsidR="009221C8">
        <w:rPr>
          <w:rFonts w:ascii="Times New Roman" w:hAnsi="Times New Roman" w:cs="Times New Roman"/>
          <w:sz w:val="28"/>
          <w:szCs w:val="28"/>
        </w:rPr>
        <w:t>П</w:t>
      </w:r>
      <w:r w:rsidR="00F91ED6" w:rsidRPr="00F91ED6">
        <w:rPr>
          <w:rFonts w:ascii="Times New Roman" w:hAnsi="Times New Roman" w:cs="Times New Roman"/>
          <w:sz w:val="28"/>
          <w:szCs w:val="28"/>
        </w:rPr>
        <w:t>лан</w:t>
      </w:r>
      <w:r w:rsidR="009221C8">
        <w:rPr>
          <w:rFonts w:ascii="Times New Roman" w:hAnsi="Times New Roman" w:cs="Times New Roman"/>
          <w:sz w:val="28"/>
          <w:szCs w:val="28"/>
        </w:rPr>
        <w:t>а</w:t>
      </w:r>
      <w:r w:rsidR="00F91ED6" w:rsidRPr="00F91ED6">
        <w:rPr>
          <w:rFonts w:ascii="Times New Roman" w:hAnsi="Times New Roman" w:cs="Times New Roman"/>
          <w:sz w:val="28"/>
          <w:szCs w:val="28"/>
        </w:rPr>
        <w:t xml:space="preserve"> мероприятий («</w:t>
      </w:r>
      <w:r w:rsidR="002D0EBD">
        <w:rPr>
          <w:rFonts w:ascii="Times New Roman" w:hAnsi="Times New Roman" w:cs="Times New Roman"/>
          <w:sz w:val="28"/>
          <w:szCs w:val="28"/>
        </w:rPr>
        <w:t>д</w:t>
      </w:r>
      <w:r w:rsidR="00F91ED6" w:rsidRPr="00F91ED6">
        <w:rPr>
          <w:rFonts w:ascii="Times New Roman" w:hAnsi="Times New Roman" w:cs="Times New Roman"/>
          <w:sz w:val="28"/>
          <w:szCs w:val="28"/>
        </w:rPr>
        <w:t>орожной карт</w:t>
      </w:r>
      <w:r w:rsidR="009221C8">
        <w:rPr>
          <w:rFonts w:ascii="Times New Roman" w:hAnsi="Times New Roman" w:cs="Times New Roman"/>
          <w:sz w:val="28"/>
          <w:szCs w:val="28"/>
        </w:rPr>
        <w:t>ы</w:t>
      </w:r>
      <w:r w:rsidR="00F91ED6" w:rsidRPr="00F91ED6">
        <w:rPr>
          <w:rFonts w:ascii="Times New Roman" w:hAnsi="Times New Roman" w:cs="Times New Roman"/>
          <w:sz w:val="28"/>
          <w:szCs w:val="28"/>
        </w:rPr>
        <w:t>»)</w:t>
      </w:r>
      <w:r w:rsidR="001C7E95" w:rsidRPr="00F91ED6">
        <w:rPr>
          <w:rFonts w:ascii="Times New Roman" w:hAnsi="Times New Roman" w:cs="Times New Roman"/>
          <w:sz w:val="28"/>
          <w:szCs w:val="28"/>
        </w:rPr>
        <w:t xml:space="preserve"> </w:t>
      </w:r>
      <w:r w:rsidR="00F91ED6" w:rsidRPr="00F91ED6">
        <w:rPr>
          <w:rFonts w:ascii="Times New Roman" w:hAnsi="Times New Roman" w:cs="Times New Roman"/>
          <w:sz w:val="28"/>
          <w:szCs w:val="28"/>
        </w:rPr>
        <w:t>по содействию</w:t>
      </w:r>
      <w:r>
        <w:rPr>
          <w:rFonts w:ascii="Times New Roman" w:hAnsi="Times New Roman" w:cs="Times New Roman"/>
          <w:sz w:val="28"/>
          <w:szCs w:val="28"/>
        </w:rPr>
        <w:t xml:space="preserve"> </w:t>
      </w:r>
      <w:r w:rsidR="002D0EBD">
        <w:rPr>
          <w:rFonts w:ascii="Times New Roman" w:hAnsi="Times New Roman" w:cs="Times New Roman"/>
          <w:sz w:val="28"/>
          <w:szCs w:val="28"/>
        </w:rPr>
        <w:t>р</w:t>
      </w:r>
      <w:r w:rsidR="00F91ED6" w:rsidRPr="00F91ED6">
        <w:rPr>
          <w:rFonts w:ascii="Times New Roman" w:hAnsi="Times New Roman" w:cs="Times New Roman"/>
          <w:sz w:val="28"/>
          <w:szCs w:val="28"/>
        </w:rPr>
        <w:t>азвитию конкуренции в</w:t>
      </w:r>
      <w:r w:rsidR="001C7E95" w:rsidRPr="00F91ED6">
        <w:rPr>
          <w:rFonts w:ascii="Times New Roman" w:hAnsi="Times New Roman" w:cs="Times New Roman"/>
          <w:sz w:val="28"/>
          <w:szCs w:val="28"/>
        </w:rPr>
        <w:t xml:space="preserve"> </w:t>
      </w:r>
      <w:r w:rsidR="002121F8" w:rsidRPr="00F91ED6">
        <w:rPr>
          <w:rFonts w:ascii="Times New Roman" w:hAnsi="Times New Roman" w:cs="Times New Roman"/>
          <w:sz w:val="28"/>
          <w:szCs w:val="28"/>
        </w:rPr>
        <w:t>городе Нефтеюганске</w:t>
      </w:r>
      <w:r>
        <w:rPr>
          <w:rFonts w:ascii="Times New Roman" w:hAnsi="Times New Roman" w:cs="Times New Roman"/>
          <w:sz w:val="28"/>
          <w:szCs w:val="28"/>
        </w:rPr>
        <w:t>»</w:t>
      </w:r>
    </w:p>
    <w:p w:rsidR="00F91ED6" w:rsidRDefault="00F91ED6" w:rsidP="00036A6F">
      <w:pPr>
        <w:ind w:firstLine="708"/>
        <w:jc w:val="both"/>
        <w:rPr>
          <w:rFonts w:ascii="Times New Roman" w:hAnsi="Times New Roman"/>
          <w:sz w:val="28"/>
          <w:szCs w:val="28"/>
        </w:rPr>
      </w:pPr>
    </w:p>
    <w:p w:rsidR="008E67AE" w:rsidRDefault="008E67AE" w:rsidP="002D0EBD">
      <w:pPr>
        <w:pStyle w:val="ConsPlusTitle"/>
        <w:ind w:firstLine="709"/>
        <w:jc w:val="both"/>
        <w:rPr>
          <w:rFonts w:ascii="Times New Roman" w:hAnsi="Times New Roman" w:cs="Times New Roman"/>
          <w:b w:val="0"/>
          <w:sz w:val="28"/>
          <w:szCs w:val="28"/>
        </w:rPr>
      </w:pPr>
      <w:r w:rsidRPr="008E67AE">
        <w:rPr>
          <w:rFonts w:ascii="Times New Roman" w:hAnsi="Times New Roman" w:cs="Times New Roman"/>
          <w:b w:val="0"/>
          <w:sz w:val="28"/>
        </w:rPr>
        <w:t xml:space="preserve">В соответствии с </w:t>
      </w:r>
      <w:r>
        <w:rPr>
          <w:rFonts w:ascii="Times New Roman" w:hAnsi="Times New Roman" w:cs="Times New Roman"/>
          <w:b w:val="0"/>
          <w:sz w:val="28"/>
        </w:rPr>
        <w:t>распоряжением Губернатора Ханты-Мансийского автономного округа – Югры от 1 августа 2019 года № 162-рг</w:t>
      </w:r>
      <w:r w:rsidR="00C05A89">
        <w:rPr>
          <w:rFonts w:ascii="Times New Roman" w:hAnsi="Times New Roman" w:cs="Times New Roman"/>
          <w:b w:val="0"/>
          <w:sz w:val="28"/>
        </w:rPr>
        <w:t xml:space="preserve"> «О развитии конкуренции в Ханты-Мансийском автономном округе – Югре»</w:t>
      </w:r>
      <w:r w:rsidRPr="008E67AE">
        <w:rPr>
          <w:rFonts w:ascii="Times New Roman" w:hAnsi="Times New Roman" w:cs="Times New Roman"/>
          <w:b w:val="0"/>
          <w:sz w:val="28"/>
        </w:rPr>
        <w:t>, Уставом города Нефтеюганска</w:t>
      </w:r>
      <w:r w:rsidRPr="008E67AE">
        <w:rPr>
          <w:rFonts w:ascii="Times New Roman" w:hAnsi="Times New Roman" w:cs="Times New Roman"/>
          <w:b w:val="0"/>
          <w:sz w:val="28"/>
          <w:szCs w:val="28"/>
        </w:rPr>
        <w:t>:</w:t>
      </w:r>
    </w:p>
    <w:p w:rsidR="002D0EBD" w:rsidRPr="005C12F4" w:rsidRDefault="002D0EBD" w:rsidP="002D0EBD">
      <w:pPr>
        <w:pStyle w:val="ConsPlusTitle"/>
        <w:ind w:firstLine="709"/>
        <w:jc w:val="both"/>
        <w:rPr>
          <w:rFonts w:ascii="Times New Roman" w:hAnsi="Times New Roman" w:cs="Times New Roman"/>
          <w:b w:val="0"/>
          <w:color w:val="000000" w:themeColor="text1"/>
          <w:sz w:val="28"/>
          <w:szCs w:val="28"/>
        </w:rPr>
      </w:pPr>
      <w:r w:rsidRPr="005C12F4">
        <w:rPr>
          <w:rFonts w:ascii="Times New Roman" w:hAnsi="Times New Roman" w:cs="Times New Roman"/>
          <w:b w:val="0"/>
          <w:color w:val="000000" w:themeColor="text1"/>
          <w:sz w:val="28"/>
          <w:szCs w:val="28"/>
        </w:rPr>
        <w:t>1.</w:t>
      </w:r>
      <w:r w:rsidR="0061249A">
        <w:rPr>
          <w:rFonts w:ascii="Times New Roman" w:hAnsi="Times New Roman" w:cs="Times New Roman"/>
          <w:b w:val="0"/>
          <w:color w:val="000000" w:themeColor="text1"/>
          <w:sz w:val="28"/>
          <w:szCs w:val="28"/>
        </w:rPr>
        <w:t xml:space="preserve">Внести в распоряжение администрации города Нефтеюганска </w:t>
      </w:r>
      <w:r w:rsidR="0061249A" w:rsidRPr="0061249A">
        <w:rPr>
          <w:rFonts w:ascii="Times New Roman" w:hAnsi="Times New Roman" w:cs="Times New Roman"/>
          <w:b w:val="0"/>
          <w:color w:val="000000" w:themeColor="text1"/>
          <w:sz w:val="28"/>
          <w:szCs w:val="28"/>
        </w:rPr>
        <w:t>от 05.02.2019 № 19-р «Об утверждении Плана мероприятий («дорожной карты») по содействию развитию конкуренции в городе Нефтеюганске»</w:t>
      </w:r>
      <w:r w:rsidR="00B2626A" w:rsidRPr="00B2626A">
        <w:rPr>
          <w:szCs w:val="28"/>
        </w:rPr>
        <w:t xml:space="preserve"> </w:t>
      </w:r>
      <w:r w:rsidR="00B2626A" w:rsidRPr="00845FB2">
        <w:rPr>
          <w:rFonts w:ascii="Times New Roman" w:hAnsi="Times New Roman" w:cs="Times New Roman"/>
          <w:b w:val="0"/>
          <w:sz w:val="28"/>
          <w:szCs w:val="28"/>
        </w:rPr>
        <w:t xml:space="preserve">(с изменениями, внесенными распоряжением администрации города </w:t>
      </w:r>
      <w:r w:rsidR="006F5D0C">
        <w:rPr>
          <w:rFonts w:ascii="Times New Roman" w:hAnsi="Times New Roman" w:cs="Times New Roman"/>
          <w:b w:val="0"/>
          <w:sz w:val="28"/>
          <w:szCs w:val="28"/>
        </w:rPr>
        <w:t xml:space="preserve">от 18.06.2019 № 174-р) следующее </w:t>
      </w:r>
      <w:r w:rsidR="00B2626A" w:rsidRPr="00845FB2">
        <w:rPr>
          <w:rFonts w:ascii="Times New Roman" w:hAnsi="Times New Roman" w:cs="Times New Roman"/>
          <w:b w:val="0"/>
          <w:sz w:val="28"/>
          <w:szCs w:val="28"/>
        </w:rPr>
        <w:t>изменение,</w:t>
      </w:r>
      <w:r w:rsidR="0061249A" w:rsidRPr="00845FB2">
        <w:rPr>
          <w:rFonts w:ascii="Times New Roman" w:hAnsi="Times New Roman" w:cs="Times New Roman"/>
          <w:b w:val="0"/>
          <w:sz w:val="28"/>
          <w:szCs w:val="28"/>
        </w:rPr>
        <w:t xml:space="preserve"> а именно</w:t>
      </w:r>
      <w:r w:rsidR="00D513ED" w:rsidRPr="00845FB2">
        <w:rPr>
          <w:rFonts w:ascii="Times New Roman" w:hAnsi="Times New Roman" w:cs="Times New Roman"/>
          <w:b w:val="0"/>
          <w:sz w:val="28"/>
          <w:szCs w:val="28"/>
        </w:rPr>
        <w:t>:</w:t>
      </w:r>
      <w:r w:rsidR="0061249A" w:rsidRPr="00845FB2">
        <w:rPr>
          <w:rFonts w:ascii="Times New Roman" w:hAnsi="Times New Roman" w:cs="Times New Roman"/>
          <w:b w:val="0"/>
          <w:sz w:val="28"/>
          <w:szCs w:val="28"/>
        </w:rPr>
        <w:t xml:space="preserve"> </w:t>
      </w:r>
      <w:r w:rsidR="00A10B00">
        <w:rPr>
          <w:rFonts w:ascii="Times New Roman" w:hAnsi="Times New Roman" w:cs="Times New Roman"/>
          <w:b w:val="0"/>
          <w:sz w:val="28"/>
          <w:szCs w:val="28"/>
        </w:rPr>
        <w:t>изложить</w:t>
      </w:r>
      <w:r w:rsidR="005C12F4" w:rsidRPr="00845FB2">
        <w:rPr>
          <w:rFonts w:ascii="Times New Roman" w:hAnsi="Times New Roman" w:cs="Times New Roman"/>
          <w:b w:val="0"/>
          <w:sz w:val="28"/>
          <w:szCs w:val="28"/>
        </w:rPr>
        <w:t xml:space="preserve"> </w:t>
      </w:r>
      <w:r w:rsidRPr="00845FB2">
        <w:rPr>
          <w:rFonts w:ascii="Times New Roman" w:hAnsi="Times New Roman" w:cs="Times New Roman"/>
          <w:b w:val="0"/>
          <w:sz w:val="28"/>
          <w:szCs w:val="28"/>
        </w:rPr>
        <w:t xml:space="preserve">план мероприятий </w:t>
      </w:r>
      <w:r w:rsidRPr="005C12F4">
        <w:rPr>
          <w:rFonts w:ascii="Times New Roman" w:hAnsi="Times New Roman" w:cs="Times New Roman"/>
          <w:b w:val="0"/>
          <w:color w:val="000000" w:themeColor="text1"/>
          <w:sz w:val="28"/>
          <w:szCs w:val="28"/>
        </w:rPr>
        <w:t>(«дорожную карту»)</w:t>
      </w:r>
      <w:r w:rsidRPr="005C12F4">
        <w:rPr>
          <w:rFonts w:ascii="Times New Roman" w:hAnsi="Times New Roman" w:cs="Times New Roman"/>
          <w:b w:val="0"/>
          <w:sz w:val="28"/>
          <w:szCs w:val="28"/>
        </w:rPr>
        <w:t xml:space="preserve"> по содействию развитию конкуренции в городе Нефтеюганске</w:t>
      </w:r>
      <w:r w:rsidRPr="005C12F4">
        <w:rPr>
          <w:rFonts w:ascii="Times New Roman" w:hAnsi="Times New Roman" w:cs="Times New Roman"/>
          <w:b w:val="0"/>
          <w:color w:val="000000" w:themeColor="text1"/>
          <w:sz w:val="28"/>
          <w:szCs w:val="28"/>
        </w:rPr>
        <w:t xml:space="preserve"> согласно приложению к распоряжению.</w:t>
      </w:r>
    </w:p>
    <w:p w:rsidR="00A82D88" w:rsidRPr="00A82D88" w:rsidRDefault="00717A40" w:rsidP="00A82D88">
      <w:pPr>
        <w:ind w:firstLine="709"/>
        <w:jc w:val="both"/>
        <w:rPr>
          <w:rFonts w:ascii="Times New Roman" w:hAnsi="Times New Roman"/>
          <w:sz w:val="28"/>
          <w:szCs w:val="28"/>
        </w:rPr>
      </w:pPr>
      <w:r>
        <w:rPr>
          <w:rFonts w:ascii="Times New Roman" w:hAnsi="Times New Roman"/>
          <w:sz w:val="28"/>
          <w:szCs w:val="28"/>
        </w:rPr>
        <w:t>2</w:t>
      </w:r>
      <w:r w:rsidR="00A82D88" w:rsidRPr="00A82D88">
        <w:rPr>
          <w:rFonts w:ascii="Times New Roman" w:hAnsi="Times New Roman"/>
          <w:sz w:val="28"/>
          <w:szCs w:val="28"/>
        </w:rPr>
        <w:t>.Контроль исполнения распоряжения оставляю за собой.</w:t>
      </w:r>
    </w:p>
    <w:p w:rsidR="00A82D88" w:rsidRDefault="00A82D88" w:rsidP="00A82D88">
      <w:pPr>
        <w:pStyle w:val="21"/>
        <w:jc w:val="both"/>
      </w:pPr>
    </w:p>
    <w:p w:rsidR="006F5D0C" w:rsidRPr="00A82D88" w:rsidRDefault="006F5D0C" w:rsidP="00A82D88">
      <w:pPr>
        <w:pStyle w:val="21"/>
        <w:jc w:val="both"/>
      </w:pPr>
    </w:p>
    <w:p w:rsidR="00A10B00" w:rsidRDefault="00845FB2" w:rsidP="00A82D88">
      <w:pPr>
        <w:pStyle w:val="21"/>
        <w:jc w:val="both"/>
      </w:pPr>
      <w:r>
        <w:t xml:space="preserve">Исполняющий обязанности </w:t>
      </w:r>
    </w:p>
    <w:p w:rsidR="00A82D88" w:rsidRPr="00A82D88" w:rsidRDefault="00A10B00" w:rsidP="00A82D88">
      <w:pPr>
        <w:pStyle w:val="21"/>
        <w:jc w:val="both"/>
      </w:pPr>
      <w:r>
        <w:t>г</w:t>
      </w:r>
      <w:r w:rsidR="00DD6100">
        <w:t>лав</w:t>
      </w:r>
      <w:r w:rsidR="00845FB2">
        <w:t>ы</w:t>
      </w:r>
      <w:r>
        <w:t xml:space="preserve"> </w:t>
      </w:r>
      <w:r w:rsidR="00A82D88" w:rsidRPr="00A82D88">
        <w:t>города Нефтеюганска</w:t>
      </w:r>
      <w:r w:rsidR="00A82D88" w:rsidRPr="00A82D88">
        <w:tab/>
      </w:r>
      <w:r w:rsidR="00A82D88" w:rsidRPr="00A82D88">
        <w:tab/>
      </w:r>
      <w:r w:rsidR="00A82D88" w:rsidRPr="00A82D88">
        <w:tab/>
      </w:r>
      <w:r w:rsidR="00A82D88" w:rsidRPr="00A82D88">
        <w:tab/>
      </w:r>
      <w:r w:rsidR="00A82D88" w:rsidRPr="00A82D88">
        <w:tab/>
      </w:r>
      <w:r w:rsidR="00A82D88" w:rsidRPr="00A82D88">
        <w:tab/>
      </w:r>
      <w:r w:rsidR="00A82D88" w:rsidRPr="00A82D88">
        <w:tab/>
      </w:r>
      <w:r w:rsidR="00845FB2">
        <w:t xml:space="preserve">  </w:t>
      </w:r>
      <w:proofErr w:type="spellStart"/>
      <w:r w:rsidR="00845FB2">
        <w:t>А.В.Пастухов</w:t>
      </w:r>
      <w:proofErr w:type="spellEnd"/>
    </w:p>
    <w:p w:rsidR="00A82D88" w:rsidRDefault="00A82D88">
      <w:pPr>
        <w:pStyle w:val="ConsPlusNormal"/>
        <w:jc w:val="right"/>
        <w:outlineLvl w:val="0"/>
        <w:rPr>
          <w:highlight w:val="yellow"/>
        </w:rPr>
        <w:sectPr w:rsidR="00A82D88" w:rsidSect="00845FB2">
          <w:headerReference w:type="default" r:id="rId10"/>
          <w:pgSz w:w="11906" w:h="16838"/>
          <w:pgMar w:top="568" w:right="567" w:bottom="1134" w:left="1701" w:header="709" w:footer="709" w:gutter="0"/>
          <w:cols w:space="708"/>
          <w:titlePg/>
          <w:docGrid w:linePitch="360"/>
        </w:sectPr>
      </w:pPr>
    </w:p>
    <w:p w:rsidR="00A82D88" w:rsidRPr="00A82D88" w:rsidRDefault="00A82D88" w:rsidP="00A82D88">
      <w:pPr>
        <w:ind w:left="11340"/>
        <w:rPr>
          <w:rFonts w:ascii="Times New Roman" w:hAnsi="Times New Roman"/>
          <w:sz w:val="28"/>
          <w:szCs w:val="28"/>
        </w:rPr>
      </w:pPr>
      <w:r w:rsidRPr="00A82D88">
        <w:rPr>
          <w:rFonts w:ascii="Times New Roman" w:hAnsi="Times New Roman"/>
          <w:sz w:val="28"/>
          <w:szCs w:val="28"/>
        </w:rPr>
        <w:lastRenderedPageBreak/>
        <w:t xml:space="preserve">Приложение </w:t>
      </w:r>
    </w:p>
    <w:p w:rsidR="00A82D88" w:rsidRDefault="00A82D88" w:rsidP="00A82D88">
      <w:pPr>
        <w:ind w:left="11340"/>
        <w:rPr>
          <w:rFonts w:ascii="Times New Roman" w:hAnsi="Times New Roman"/>
          <w:sz w:val="28"/>
          <w:szCs w:val="28"/>
        </w:rPr>
      </w:pPr>
      <w:r w:rsidRPr="00A82D88">
        <w:rPr>
          <w:rFonts w:ascii="Times New Roman" w:hAnsi="Times New Roman"/>
          <w:sz w:val="28"/>
          <w:szCs w:val="28"/>
        </w:rPr>
        <w:t>к распоряжению администрации города</w:t>
      </w:r>
    </w:p>
    <w:p w:rsidR="00A82D88" w:rsidRPr="00A82D88" w:rsidRDefault="00A82D88" w:rsidP="00A82D88">
      <w:pPr>
        <w:ind w:left="11340"/>
        <w:rPr>
          <w:rFonts w:ascii="Times New Roman" w:hAnsi="Times New Roman"/>
          <w:sz w:val="28"/>
          <w:szCs w:val="28"/>
        </w:rPr>
      </w:pPr>
      <w:r>
        <w:rPr>
          <w:rFonts w:ascii="Times New Roman" w:hAnsi="Times New Roman"/>
          <w:sz w:val="28"/>
          <w:szCs w:val="28"/>
        </w:rPr>
        <w:t xml:space="preserve">от </w:t>
      </w:r>
      <w:r w:rsidR="000D34D0">
        <w:rPr>
          <w:rFonts w:ascii="Times New Roman" w:hAnsi="Times New Roman"/>
          <w:sz w:val="28"/>
          <w:szCs w:val="28"/>
        </w:rPr>
        <w:t xml:space="preserve">16.08.2019 </w:t>
      </w:r>
      <w:r w:rsidR="00A327C1">
        <w:rPr>
          <w:rFonts w:ascii="Times New Roman" w:hAnsi="Times New Roman"/>
          <w:sz w:val="28"/>
          <w:szCs w:val="28"/>
        </w:rPr>
        <w:t>№</w:t>
      </w:r>
      <w:r w:rsidR="000D34D0">
        <w:rPr>
          <w:rFonts w:ascii="Times New Roman" w:hAnsi="Times New Roman"/>
          <w:sz w:val="28"/>
          <w:szCs w:val="28"/>
        </w:rPr>
        <w:t xml:space="preserve"> 231-р</w:t>
      </w:r>
    </w:p>
    <w:p w:rsidR="001C7E95" w:rsidRPr="00A82D88" w:rsidRDefault="001C7E95">
      <w:pPr>
        <w:pStyle w:val="ConsPlusNormal"/>
        <w:jc w:val="center"/>
        <w:rPr>
          <w:rFonts w:ascii="Times New Roman" w:hAnsi="Times New Roman" w:cs="Times New Roman"/>
          <w:sz w:val="28"/>
          <w:szCs w:val="28"/>
          <w:highlight w:val="yellow"/>
        </w:rPr>
      </w:pPr>
    </w:p>
    <w:p w:rsidR="00DD6100" w:rsidRDefault="00DD6100" w:rsidP="00577331">
      <w:pPr>
        <w:pStyle w:val="ConsPlusNormal"/>
        <w:jc w:val="center"/>
        <w:outlineLvl w:val="1"/>
        <w:rPr>
          <w:rFonts w:ascii="Times New Roman" w:hAnsi="Times New Roman"/>
          <w:color w:val="000000" w:themeColor="text1"/>
          <w:sz w:val="28"/>
          <w:szCs w:val="28"/>
        </w:rPr>
      </w:pPr>
      <w:bookmarkStart w:id="0" w:name="P89"/>
      <w:bookmarkEnd w:id="0"/>
      <w:r w:rsidRPr="00DD6100">
        <w:rPr>
          <w:rFonts w:ascii="Times New Roman" w:hAnsi="Times New Roman"/>
          <w:color w:val="000000" w:themeColor="text1"/>
          <w:sz w:val="28"/>
          <w:szCs w:val="28"/>
        </w:rPr>
        <w:t>План мероприятий («дорожн</w:t>
      </w:r>
      <w:r>
        <w:rPr>
          <w:rFonts w:ascii="Times New Roman" w:hAnsi="Times New Roman"/>
          <w:color w:val="000000" w:themeColor="text1"/>
          <w:sz w:val="28"/>
          <w:szCs w:val="28"/>
        </w:rPr>
        <w:t>ая</w:t>
      </w:r>
      <w:r w:rsidRPr="00DD6100">
        <w:rPr>
          <w:rFonts w:ascii="Times New Roman" w:hAnsi="Times New Roman"/>
          <w:color w:val="000000" w:themeColor="text1"/>
          <w:sz w:val="28"/>
          <w:szCs w:val="28"/>
        </w:rPr>
        <w:t xml:space="preserve"> карт</w:t>
      </w:r>
      <w:r>
        <w:rPr>
          <w:rFonts w:ascii="Times New Roman" w:hAnsi="Times New Roman"/>
          <w:color w:val="000000" w:themeColor="text1"/>
          <w:sz w:val="28"/>
          <w:szCs w:val="28"/>
        </w:rPr>
        <w:t>а</w:t>
      </w:r>
      <w:r w:rsidRPr="00DD6100">
        <w:rPr>
          <w:rFonts w:ascii="Times New Roman" w:hAnsi="Times New Roman"/>
          <w:color w:val="000000" w:themeColor="text1"/>
          <w:sz w:val="28"/>
          <w:szCs w:val="28"/>
        </w:rPr>
        <w:t xml:space="preserve">») </w:t>
      </w:r>
    </w:p>
    <w:p w:rsidR="00DD6100" w:rsidRDefault="00DD6100" w:rsidP="00577331">
      <w:pPr>
        <w:pStyle w:val="ConsPlusNormal"/>
        <w:jc w:val="center"/>
        <w:outlineLvl w:val="1"/>
        <w:rPr>
          <w:rFonts w:ascii="Times New Roman" w:hAnsi="Times New Roman" w:cs="Times New Roman"/>
          <w:sz w:val="28"/>
          <w:szCs w:val="28"/>
        </w:rPr>
      </w:pPr>
      <w:r w:rsidRPr="00DD6100">
        <w:rPr>
          <w:rFonts w:ascii="Times New Roman" w:hAnsi="Times New Roman"/>
          <w:color w:val="000000" w:themeColor="text1"/>
          <w:sz w:val="28"/>
          <w:szCs w:val="28"/>
        </w:rPr>
        <w:t>по содействию</w:t>
      </w:r>
      <w:r>
        <w:rPr>
          <w:rFonts w:ascii="Times New Roman" w:hAnsi="Times New Roman"/>
          <w:color w:val="000000" w:themeColor="text1"/>
          <w:sz w:val="28"/>
          <w:szCs w:val="28"/>
        </w:rPr>
        <w:t xml:space="preserve"> </w:t>
      </w:r>
      <w:r w:rsidRPr="00DD6100">
        <w:rPr>
          <w:rFonts w:ascii="Times New Roman" w:hAnsi="Times New Roman"/>
          <w:color w:val="000000" w:themeColor="text1"/>
          <w:sz w:val="28"/>
          <w:szCs w:val="28"/>
        </w:rPr>
        <w:t>развитию конкуренции в городе Нефтеюганске</w:t>
      </w:r>
    </w:p>
    <w:p w:rsidR="00DD6100" w:rsidRDefault="00DD6100" w:rsidP="00577331">
      <w:pPr>
        <w:pStyle w:val="ConsPlusNormal"/>
        <w:jc w:val="center"/>
        <w:outlineLvl w:val="1"/>
        <w:rPr>
          <w:rFonts w:ascii="Times New Roman" w:hAnsi="Times New Roman" w:cs="Times New Roman"/>
          <w:sz w:val="28"/>
          <w:szCs w:val="28"/>
        </w:rPr>
      </w:pPr>
    </w:p>
    <w:p w:rsidR="00447FE6" w:rsidRPr="00C83507" w:rsidRDefault="006746F3" w:rsidP="006746F3">
      <w:pPr>
        <w:pStyle w:val="ConsPlusNormal"/>
        <w:jc w:val="center"/>
        <w:outlineLvl w:val="1"/>
        <w:rPr>
          <w:rFonts w:ascii="Times New Roman" w:hAnsi="Times New Roman" w:cs="Times New Roman"/>
          <w:sz w:val="28"/>
          <w:szCs w:val="28"/>
        </w:rPr>
      </w:pPr>
      <w:r w:rsidRPr="00C83507">
        <w:rPr>
          <w:rFonts w:ascii="Times New Roman" w:hAnsi="Times New Roman" w:cs="Times New Roman"/>
          <w:sz w:val="28"/>
          <w:szCs w:val="28"/>
        </w:rPr>
        <w:t xml:space="preserve">Раздел </w:t>
      </w:r>
      <w:r w:rsidR="00A24D0E" w:rsidRPr="00C83507">
        <w:rPr>
          <w:rFonts w:ascii="Times New Roman" w:hAnsi="Times New Roman" w:cs="Times New Roman"/>
          <w:sz w:val="28"/>
          <w:szCs w:val="28"/>
        </w:rPr>
        <w:t>1</w:t>
      </w:r>
      <w:r w:rsidR="006F5D0C">
        <w:rPr>
          <w:rFonts w:ascii="Times New Roman" w:hAnsi="Times New Roman" w:cs="Times New Roman"/>
          <w:sz w:val="28"/>
          <w:szCs w:val="28"/>
        </w:rPr>
        <w:t>.</w:t>
      </w:r>
      <w:r w:rsidRPr="00C83507">
        <w:rPr>
          <w:rFonts w:ascii="Times New Roman" w:hAnsi="Times New Roman" w:cs="Times New Roman"/>
          <w:sz w:val="28"/>
          <w:szCs w:val="28"/>
        </w:rPr>
        <w:t xml:space="preserve">Мероприятия по содействию развитию конкуренции на </w:t>
      </w:r>
      <w:proofErr w:type="gramStart"/>
      <w:r w:rsidRPr="00C83507">
        <w:rPr>
          <w:rFonts w:ascii="Times New Roman" w:hAnsi="Times New Roman" w:cs="Times New Roman"/>
          <w:sz w:val="28"/>
          <w:szCs w:val="28"/>
        </w:rPr>
        <w:t>приоритетных</w:t>
      </w:r>
      <w:proofErr w:type="gramEnd"/>
      <w:r w:rsidRPr="00C83507">
        <w:rPr>
          <w:rFonts w:ascii="Times New Roman" w:hAnsi="Times New Roman" w:cs="Times New Roman"/>
          <w:sz w:val="28"/>
          <w:szCs w:val="28"/>
        </w:rPr>
        <w:t xml:space="preserve"> и </w:t>
      </w:r>
    </w:p>
    <w:p w:rsidR="001C7E95" w:rsidRPr="00C83507" w:rsidRDefault="006746F3" w:rsidP="006746F3">
      <w:pPr>
        <w:pStyle w:val="ConsPlusNormal"/>
        <w:jc w:val="center"/>
        <w:outlineLvl w:val="1"/>
        <w:rPr>
          <w:rFonts w:ascii="Times New Roman" w:hAnsi="Times New Roman" w:cs="Times New Roman"/>
          <w:sz w:val="28"/>
          <w:szCs w:val="28"/>
        </w:rPr>
      </w:pPr>
      <w:r w:rsidRPr="00C83507">
        <w:rPr>
          <w:rFonts w:ascii="Times New Roman" w:hAnsi="Times New Roman" w:cs="Times New Roman"/>
          <w:sz w:val="28"/>
          <w:szCs w:val="28"/>
        </w:rPr>
        <w:t xml:space="preserve">социально значимых рынках товаров и услуг </w:t>
      </w:r>
    </w:p>
    <w:p w:rsidR="006746F3" w:rsidRPr="00A24D0E" w:rsidRDefault="006746F3" w:rsidP="006746F3">
      <w:pPr>
        <w:pStyle w:val="ConsPlusNormal"/>
        <w:jc w:val="center"/>
        <w:outlineLvl w:val="1"/>
        <w:rPr>
          <w:rFonts w:ascii="Times New Roman" w:hAnsi="Times New Roman" w:cs="Times New Roman"/>
          <w:sz w:val="28"/>
          <w:szCs w:val="28"/>
          <w:highlight w:val="yellow"/>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4481"/>
        <w:gridCol w:w="3249"/>
        <w:gridCol w:w="3118"/>
        <w:gridCol w:w="1201"/>
        <w:gridCol w:w="2693"/>
      </w:tblGrid>
      <w:tr w:rsidR="00FC1EA4" w:rsidTr="00C83507">
        <w:trPr>
          <w:tblHeader/>
        </w:trPr>
        <w:tc>
          <w:tcPr>
            <w:tcW w:w="629" w:type="dxa"/>
            <w:vAlign w:val="center"/>
          </w:tcPr>
          <w:p w:rsidR="00FC1EA4" w:rsidRPr="00C83507" w:rsidRDefault="00FC1EA4" w:rsidP="00447FE6">
            <w:pPr>
              <w:pStyle w:val="ConsPlusNormal"/>
              <w:jc w:val="center"/>
              <w:rPr>
                <w:rFonts w:ascii="Times New Roman" w:hAnsi="Times New Roman" w:cs="Times New Roman"/>
                <w:szCs w:val="22"/>
              </w:rPr>
            </w:pPr>
            <w:r w:rsidRPr="00C83507">
              <w:rPr>
                <w:rFonts w:ascii="Times New Roman" w:hAnsi="Times New Roman" w:cs="Times New Roman"/>
                <w:szCs w:val="22"/>
              </w:rPr>
              <w:t>№ п/п</w:t>
            </w:r>
          </w:p>
        </w:tc>
        <w:tc>
          <w:tcPr>
            <w:tcW w:w="4481" w:type="dxa"/>
            <w:vAlign w:val="center"/>
          </w:tcPr>
          <w:p w:rsidR="00FC1EA4" w:rsidRPr="00C83507" w:rsidRDefault="00FC1EA4" w:rsidP="00447FE6">
            <w:pPr>
              <w:pStyle w:val="ConsPlusNormal"/>
              <w:jc w:val="center"/>
              <w:rPr>
                <w:rFonts w:ascii="Times New Roman" w:hAnsi="Times New Roman" w:cs="Times New Roman"/>
                <w:szCs w:val="22"/>
              </w:rPr>
            </w:pPr>
            <w:r w:rsidRPr="00C83507">
              <w:rPr>
                <w:rFonts w:ascii="Times New Roman" w:hAnsi="Times New Roman" w:cs="Times New Roman"/>
                <w:szCs w:val="22"/>
              </w:rPr>
              <w:t>Наименование мероприятия</w:t>
            </w:r>
          </w:p>
        </w:tc>
        <w:tc>
          <w:tcPr>
            <w:tcW w:w="3249" w:type="dxa"/>
            <w:vAlign w:val="center"/>
          </w:tcPr>
          <w:p w:rsidR="00FC1EA4" w:rsidRPr="00C83507" w:rsidRDefault="00FC1EA4" w:rsidP="00447FE6">
            <w:pPr>
              <w:pStyle w:val="ConsPlusNormal"/>
              <w:jc w:val="center"/>
              <w:rPr>
                <w:rFonts w:ascii="Times New Roman" w:hAnsi="Times New Roman" w:cs="Times New Roman"/>
                <w:szCs w:val="22"/>
              </w:rPr>
            </w:pPr>
            <w:r w:rsidRPr="00C83507">
              <w:rPr>
                <w:rFonts w:ascii="Times New Roman" w:hAnsi="Times New Roman" w:cs="Times New Roman"/>
                <w:szCs w:val="22"/>
              </w:rPr>
              <w:t>Описание проблемы, на решение которой направлено мероприятие</w:t>
            </w:r>
          </w:p>
        </w:tc>
        <w:tc>
          <w:tcPr>
            <w:tcW w:w="3118" w:type="dxa"/>
            <w:vAlign w:val="center"/>
          </w:tcPr>
          <w:p w:rsidR="00FC1EA4" w:rsidRPr="00C83507" w:rsidRDefault="00FC1EA4" w:rsidP="00447FE6">
            <w:pPr>
              <w:pStyle w:val="ConsPlusNormal"/>
              <w:jc w:val="center"/>
              <w:rPr>
                <w:rFonts w:ascii="Times New Roman" w:hAnsi="Times New Roman" w:cs="Times New Roman"/>
                <w:szCs w:val="22"/>
              </w:rPr>
            </w:pPr>
            <w:r w:rsidRPr="00C83507">
              <w:rPr>
                <w:rFonts w:ascii="Times New Roman" w:hAnsi="Times New Roman" w:cs="Times New Roman"/>
                <w:szCs w:val="22"/>
              </w:rPr>
              <w:t>Ключевое событие/результат</w:t>
            </w:r>
          </w:p>
        </w:tc>
        <w:tc>
          <w:tcPr>
            <w:tcW w:w="1201" w:type="dxa"/>
            <w:vAlign w:val="center"/>
          </w:tcPr>
          <w:p w:rsidR="00FC1EA4" w:rsidRPr="00C83507" w:rsidRDefault="00FC1EA4" w:rsidP="00447FE6">
            <w:pPr>
              <w:pStyle w:val="ConsPlusNormal"/>
              <w:jc w:val="center"/>
              <w:rPr>
                <w:rFonts w:ascii="Times New Roman" w:hAnsi="Times New Roman" w:cs="Times New Roman"/>
                <w:szCs w:val="22"/>
              </w:rPr>
            </w:pPr>
            <w:r w:rsidRPr="00C83507">
              <w:rPr>
                <w:rFonts w:ascii="Times New Roman" w:hAnsi="Times New Roman" w:cs="Times New Roman"/>
                <w:szCs w:val="22"/>
              </w:rPr>
              <w:t>Срок</w:t>
            </w:r>
          </w:p>
        </w:tc>
        <w:tc>
          <w:tcPr>
            <w:tcW w:w="2693" w:type="dxa"/>
            <w:vAlign w:val="center"/>
          </w:tcPr>
          <w:p w:rsidR="00FC1EA4" w:rsidRPr="00C83507" w:rsidRDefault="00FC1EA4" w:rsidP="00447FE6">
            <w:pPr>
              <w:pStyle w:val="ConsPlusNormal"/>
              <w:jc w:val="center"/>
              <w:rPr>
                <w:rFonts w:ascii="Times New Roman" w:hAnsi="Times New Roman" w:cs="Times New Roman"/>
                <w:szCs w:val="22"/>
              </w:rPr>
            </w:pPr>
            <w:r w:rsidRPr="00C83507">
              <w:rPr>
                <w:rFonts w:ascii="Times New Roman" w:hAnsi="Times New Roman" w:cs="Times New Roman"/>
                <w:szCs w:val="22"/>
              </w:rPr>
              <w:t>Исполнитель</w:t>
            </w:r>
          </w:p>
        </w:tc>
      </w:tr>
      <w:tr w:rsidR="001C7E95" w:rsidTr="00551E39">
        <w:tc>
          <w:tcPr>
            <w:tcW w:w="629" w:type="dxa"/>
          </w:tcPr>
          <w:p w:rsidR="001C7E95" w:rsidRPr="00447FE6" w:rsidRDefault="00C83507" w:rsidP="00447FE6">
            <w:pPr>
              <w:pStyle w:val="ConsPlusNormal"/>
              <w:jc w:val="center"/>
              <w:outlineLvl w:val="2"/>
              <w:rPr>
                <w:rFonts w:ascii="Times New Roman" w:hAnsi="Times New Roman" w:cs="Times New Roman"/>
                <w:szCs w:val="22"/>
              </w:rPr>
            </w:pPr>
            <w:r>
              <w:rPr>
                <w:rFonts w:ascii="Times New Roman" w:hAnsi="Times New Roman" w:cs="Times New Roman"/>
                <w:szCs w:val="22"/>
              </w:rPr>
              <w:t>1</w:t>
            </w:r>
            <w:r w:rsidR="001C7E95" w:rsidRPr="00447FE6">
              <w:rPr>
                <w:rFonts w:ascii="Times New Roman" w:hAnsi="Times New Roman" w:cs="Times New Roman"/>
                <w:szCs w:val="22"/>
              </w:rPr>
              <w:t>.</w:t>
            </w:r>
          </w:p>
        </w:tc>
        <w:tc>
          <w:tcPr>
            <w:tcW w:w="14742" w:type="dxa"/>
            <w:gridSpan w:val="5"/>
          </w:tcPr>
          <w:p w:rsidR="001C7E95" w:rsidRPr="00447FE6" w:rsidRDefault="001C7E95" w:rsidP="00447FE6">
            <w:pPr>
              <w:pStyle w:val="ConsPlusNormal"/>
              <w:jc w:val="both"/>
              <w:rPr>
                <w:rFonts w:ascii="Times New Roman" w:hAnsi="Times New Roman" w:cs="Times New Roman"/>
                <w:szCs w:val="22"/>
              </w:rPr>
            </w:pPr>
            <w:r w:rsidRPr="00447FE6">
              <w:rPr>
                <w:rFonts w:ascii="Times New Roman" w:hAnsi="Times New Roman" w:cs="Times New Roman"/>
                <w:szCs w:val="22"/>
              </w:rPr>
              <w:t>Рынок услуг дошкольного образования</w:t>
            </w:r>
          </w:p>
        </w:tc>
      </w:tr>
      <w:tr w:rsidR="00F927C2" w:rsidTr="00C83507">
        <w:tc>
          <w:tcPr>
            <w:tcW w:w="629" w:type="dxa"/>
          </w:tcPr>
          <w:p w:rsidR="00F927C2" w:rsidRPr="00447FE6" w:rsidRDefault="00C83507" w:rsidP="00F927C2">
            <w:pPr>
              <w:pStyle w:val="ConsPlusNormal"/>
              <w:jc w:val="center"/>
              <w:rPr>
                <w:rFonts w:ascii="Times New Roman" w:hAnsi="Times New Roman" w:cs="Times New Roman"/>
                <w:szCs w:val="22"/>
              </w:rPr>
            </w:pPr>
            <w:r>
              <w:rPr>
                <w:rFonts w:ascii="Times New Roman" w:hAnsi="Times New Roman" w:cs="Times New Roman"/>
                <w:szCs w:val="22"/>
              </w:rPr>
              <w:t>1</w:t>
            </w:r>
            <w:r w:rsidR="00F927C2" w:rsidRPr="00447FE6">
              <w:rPr>
                <w:rFonts w:ascii="Times New Roman" w:hAnsi="Times New Roman" w:cs="Times New Roman"/>
                <w:szCs w:val="22"/>
              </w:rPr>
              <w:t>.1.</w:t>
            </w:r>
          </w:p>
        </w:tc>
        <w:tc>
          <w:tcPr>
            <w:tcW w:w="4481" w:type="dxa"/>
          </w:tcPr>
          <w:p w:rsidR="00F927C2" w:rsidRPr="00447FE6" w:rsidRDefault="00F927C2" w:rsidP="00F927C2">
            <w:pPr>
              <w:pStyle w:val="ConsPlusNormal"/>
              <w:jc w:val="both"/>
              <w:rPr>
                <w:rFonts w:ascii="Times New Roman" w:hAnsi="Times New Roman" w:cs="Times New Roman"/>
                <w:szCs w:val="22"/>
              </w:rPr>
            </w:pPr>
            <w:r w:rsidRPr="00447FE6">
              <w:rPr>
                <w:rFonts w:ascii="Times New Roman" w:hAnsi="Times New Roman" w:cs="Times New Roman"/>
                <w:szCs w:val="22"/>
              </w:rPr>
              <w:t>Реализация переданных государственных полномочий по финансовому обеспечению получения дошкольного образования в частных организациях, осуществляющих образовательную деятельность по реализации образовательных программ дошкольного образования, посредством предоставления субсидии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оплату труда работников, осуществляющих деятельность, связанную с содержанием зданий и оказанием коммунальных услуг)</w:t>
            </w:r>
          </w:p>
        </w:tc>
        <w:tc>
          <w:tcPr>
            <w:tcW w:w="3249" w:type="dxa"/>
          </w:tcPr>
          <w:p w:rsidR="00F927C2" w:rsidRPr="00447FE6" w:rsidRDefault="00F927C2" w:rsidP="00F927C2">
            <w:pPr>
              <w:pStyle w:val="ConsPlusNormal"/>
              <w:jc w:val="both"/>
              <w:rPr>
                <w:rFonts w:ascii="Times New Roman" w:hAnsi="Times New Roman" w:cs="Times New Roman"/>
                <w:szCs w:val="22"/>
              </w:rPr>
            </w:pPr>
            <w:r w:rsidRPr="00447FE6">
              <w:rPr>
                <w:rFonts w:ascii="Times New Roman" w:hAnsi="Times New Roman" w:cs="Times New Roman"/>
                <w:szCs w:val="22"/>
              </w:rPr>
              <w:t>неудовлетворенный спрос, высокая потребность населения в услугах организаций, осуществляющих образовательную деятельность по реализации образовательных программ дошкольного образования</w:t>
            </w:r>
          </w:p>
        </w:tc>
        <w:tc>
          <w:tcPr>
            <w:tcW w:w="3118" w:type="dxa"/>
          </w:tcPr>
          <w:p w:rsidR="00F927C2" w:rsidRPr="00447FE6" w:rsidRDefault="00F927C2" w:rsidP="00F927C2">
            <w:pPr>
              <w:pStyle w:val="ConsPlusNormal"/>
              <w:jc w:val="both"/>
              <w:rPr>
                <w:rFonts w:ascii="Times New Roman" w:hAnsi="Times New Roman" w:cs="Times New Roman"/>
                <w:szCs w:val="22"/>
              </w:rPr>
            </w:pPr>
            <w:r w:rsidRPr="00447FE6">
              <w:rPr>
                <w:rFonts w:ascii="Times New Roman" w:hAnsi="Times New Roman" w:cs="Times New Roman"/>
                <w:szCs w:val="22"/>
              </w:rPr>
              <w:t>возмещение затрат частной организации на реализацию образовательной программы дошкольного образования</w:t>
            </w:r>
          </w:p>
        </w:tc>
        <w:tc>
          <w:tcPr>
            <w:tcW w:w="1201" w:type="dxa"/>
          </w:tcPr>
          <w:p w:rsidR="00F927C2" w:rsidRPr="00447FE6" w:rsidRDefault="00F927C2" w:rsidP="00F927C2">
            <w:pPr>
              <w:pStyle w:val="ConsPlusNormal"/>
              <w:jc w:val="both"/>
              <w:rPr>
                <w:rFonts w:ascii="Times New Roman" w:hAnsi="Times New Roman" w:cs="Times New Roman"/>
                <w:szCs w:val="22"/>
              </w:rPr>
            </w:pPr>
            <w:r w:rsidRPr="00447FE6">
              <w:rPr>
                <w:rFonts w:ascii="Times New Roman" w:hAnsi="Times New Roman" w:cs="Times New Roman"/>
                <w:szCs w:val="22"/>
              </w:rPr>
              <w:t>ежегодно</w:t>
            </w:r>
          </w:p>
        </w:tc>
        <w:tc>
          <w:tcPr>
            <w:tcW w:w="2693" w:type="dxa"/>
          </w:tcPr>
          <w:p w:rsidR="00F927C2" w:rsidRPr="00447FE6" w:rsidRDefault="00F927C2" w:rsidP="00F927C2">
            <w:pPr>
              <w:pStyle w:val="ConsPlusNormal"/>
              <w:jc w:val="both"/>
              <w:rPr>
                <w:rFonts w:ascii="Times New Roman" w:hAnsi="Times New Roman" w:cs="Times New Roman"/>
                <w:szCs w:val="22"/>
              </w:rPr>
            </w:pPr>
            <w:r>
              <w:rPr>
                <w:rFonts w:ascii="Times New Roman" w:hAnsi="Times New Roman" w:cs="Times New Roman"/>
                <w:szCs w:val="22"/>
              </w:rPr>
              <w:t>Департамент образования и молодёжной политики администрации города Нефтеюганска</w:t>
            </w:r>
          </w:p>
        </w:tc>
      </w:tr>
      <w:tr w:rsidR="00F927C2" w:rsidTr="00C83507">
        <w:tc>
          <w:tcPr>
            <w:tcW w:w="629" w:type="dxa"/>
          </w:tcPr>
          <w:p w:rsidR="00F927C2" w:rsidRPr="00447FE6" w:rsidRDefault="00C83507" w:rsidP="00F927C2">
            <w:pPr>
              <w:pStyle w:val="ConsPlusNormal"/>
              <w:jc w:val="center"/>
              <w:rPr>
                <w:rFonts w:ascii="Times New Roman" w:hAnsi="Times New Roman" w:cs="Times New Roman"/>
                <w:szCs w:val="22"/>
              </w:rPr>
            </w:pPr>
            <w:r>
              <w:rPr>
                <w:rFonts w:ascii="Times New Roman" w:hAnsi="Times New Roman" w:cs="Times New Roman"/>
                <w:szCs w:val="22"/>
              </w:rPr>
              <w:t>1</w:t>
            </w:r>
            <w:r w:rsidR="00F927C2" w:rsidRPr="00447FE6">
              <w:rPr>
                <w:rFonts w:ascii="Times New Roman" w:hAnsi="Times New Roman" w:cs="Times New Roman"/>
                <w:szCs w:val="22"/>
              </w:rPr>
              <w:t>.2.</w:t>
            </w:r>
          </w:p>
        </w:tc>
        <w:tc>
          <w:tcPr>
            <w:tcW w:w="4481" w:type="dxa"/>
          </w:tcPr>
          <w:p w:rsidR="00F927C2" w:rsidRPr="00447FE6" w:rsidRDefault="00F927C2" w:rsidP="00F927C2">
            <w:pPr>
              <w:pStyle w:val="ConsPlusNormal"/>
              <w:jc w:val="both"/>
              <w:rPr>
                <w:rFonts w:ascii="Times New Roman" w:hAnsi="Times New Roman" w:cs="Times New Roman"/>
                <w:szCs w:val="22"/>
              </w:rPr>
            </w:pPr>
            <w:r w:rsidRPr="00447FE6">
              <w:rPr>
                <w:rFonts w:ascii="Times New Roman" w:hAnsi="Times New Roman" w:cs="Times New Roman"/>
                <w:szCs w:val="22"/>
              </w:rPr>
              <w:t xml:space="preserve">Организация межведомственного взаимодействия в целях создания оптимальных условий для оказания услуг </w:t>
            </w:r>
            <w:r w:rsidRPr="00447FE6">
              <w:rPr>
                <w:rFonts w:ascii="Times New Roman" w:hAnsi="Times New Roman" w:cs="Times New Roman"/>
                <w:szCs w:val="22"/>
              </w:rPr>
              <w:lastRenderedPageBreak/>
              <w:t>дошкольного образования, в том числе в частных организациях, осуществляющих образовательную деятельность по реализации образовательных программ дошкольного образования. Распространение наиболее эффективных механизмов финансовой, налоговой и имущественной поддержки частных организаций, осуществляющих образовательную деятельность по реализации образовательных программ дошкольного образования</w:t>
            </w:r>
          </w:p>
        </w:tc>
        <w:tc>
          <w:tcPr>
            <w:tcW w:w="3249" w:type="dxa"/>
          </w:tcPr>
          <w:p w:rsidR="00F927C2" w:rsidRPr="00447FE6" w:rsidRDefault="00F927C2" w:rsidP="00F927C2">
            <w:pPr>
              <w:pStyle w:val="ConsPlusNormal"/>
              <w:jc w:val="both"/>
              <w:rPr>
                <w:rFonts w:ascii="Times New Roman" w:hAnsi="Times New Roman" w:cs="Times New Roman"/>
                <w:szCs w:val="22"/>
              </w:rPr>
            </w:pPr>
            <w:r w:rsidRPr="00447FE6">
              <w:rPr>
                <w:rFonts w:ascii="Times New Roman" w:hAnsi="Times New Roman" w:cs="Times New Roman"/>
                <w:szCs w:val="22"/>
              </w:rPr>
              <w:lastRenderedPageBreak/>
              <w:t xml:space="preserve">наличие недостаточно эффективной системы оказания услуг дошкольного образования, </w:t>
            </w:r>
            <w:r w:rsidRPr="00447FE6">
              <w:rPr>
                <w:rFonts w:ascii="Times New Roman" w:hAnsi="Times New Roman" w:cs="Times New Roman"/>
                <w:szCs w:val="22"/>
              </w:rPr>
              <w:lastRenderedPageBreak/>
              <w:t>необходимость налаживания конструктивного взаимодействия между всеми заинтересованными участниками</w:t>
            </w:r>
          </w:p>
        </w:tc>
        <w:tc>
          <w:tcPr>
            <w:tcW w:w="3118" w:type="dxa"/>
          </w:tcPr>
          <w:p w:rsidR="00F927C2" w:rsidRPr="00447FE6" w:rsidRDefault="00F927C2" w:rsidP="00F927C2">
            <w:pPr>
              <w:pStyle w:val="ConsPlusNormal"/>
              <w:jc w:val="both"/>
              <w:rPr>
                <w:rFonts w:ascii="Times New Roman" w:hAnsi="Times New Roman" w:cs="Times New Roman"/>
                <w:szCs w:val="22"/>
              </w:rPr>
            </w:pPr>
            <w:r w:rsidRPr="00447FE6">
              <w:rPr>
                <w:rFonts w:ascii="Times New Roman" w:hAnsi="Times New Roman" w:cs="Times New Roman"/>
                <w:szCs w:val="22"/>
              </w:rPr>
              <w:lastRenderedPageBreak/>
              <w:t xml:space="preserve">развитие сектора частных организаций, осуществляющих образовательную деятельность </w:t>
            </w:r>
            <w:r w:rsidRPr="00447FE6">
              <w:rPr>
                <w:rFonts w:ascii="Times New Roman" w:hAnsi="Times New Roman" w:cs="Times New Roman"/>
                <w:szCs w:val="22"/>
              </w:rPr>
              <w:lastRenderedPageBreak/>
              <w:t>по реализации образовательных программ дошкольного образования</w:t>
            </w:r>
          </w:p>
        </w:tc>
        <w:tc>
          <w:tcPr>
            <w:tcW w:w="1201" w:type="dxa"/>
          </w:tcPr>
          <w:p w:rsidR="00F927C2" w:rsidRPr="00447FE6" w:rsidRDefault="00F927C2" w:rsidP="00AA775F">
            <w:pPr>
              <w:pStyle w:val="ConsPlusNormal"/>
              <w:jc w:val="both"/>
              <w:rPr>
                <w:rFonts w:ascii="Times New Roman" w:hAnsi="Times New Roman" w:cs="Times New Roman"/>
                <w:szCs w:val="22"/>
              </w:rPr>
            </w:pPr>
            <w:r w:rsidRPr="00447FE6">
              <w:rPr>
                <w:rFonts w:ascii="Times New Roman" w:hAnsi="Times New Roman" w:cs="Times New Roman"/>
                <w:szCs w:val="22"/>
              </w:rPr>
              <w:lastRenderedPageBreak/>
              <w:t>еже</w:t>
            </w:r>
            <w:r w:rsidR="00AA775F">
              <w:rPr>
                <w:rFonts w:ascii="Times New Roman" w:hAnsi="Times New Roman" w:cs="Times New Roman"/>
                <w:szCs w:val="22"/>
              </w:rPr>
              <w:t>годно</w:t>
            </w:r>
          </w:p>
        </w:tc>
        <w:tc>
          <w:tcPr>
            <w:tcW w:w="2693" w:type="dxa"/>
          </w:tcPr>
          <w:p w:rsidR="00F927C2" w:rsidRPr="00447FE6" w:rsidRDefault="00F927C2" w:rsidP="00F927C2">
            <w:pPr>
              <w:pStyle w:val="ConsPlusNormal"/>
              <w:jc w:val="both"/>
              <w:rPr>
                <w:rFonts w:ascii="Times New Roman" w:hAnsi="Times New Roman" w:cs="Times New Roman"/>
                <w:szCs w:val="22"/>
              </w:rPr>
            </w:pPr>
            <w:r>
              <w:rPr>
                <w:rFonts w:ascii="Times New Roman" w:hAnsi="Times New Roman" w:cs="Times New Roman"/>
                <w:szCs w:val="22"/>
              </w:rPr>
              <w:t xml:space="preserve">Департамент образования и молодёжной политики администрации города </w:t>
            </w:r>
            <w:r>
              <w:rPr>
                <w:rFonts w:ascii="Times New Roman" w:hAnsi="Times New Roman" w:cs="Times New Roman"/>
                <w:szCs w:val="22"/>
              </w:rPr>
              <w:lastRenderedPageBreak/>
              <w:t>Нефтеюганска</w:t>
            </w:r>
          </w:p>
        </w:tc>
      </w:tr>
      <w:tr w:rsidR="00F927C2" w:rsidTr="00C83507">
        <w:tc>
          <w:tcPr>
            <w:tcW w:w="629" w:type="dxa"/>
          </w:tcPr>
          <w:p w:rsidR="00F927C2" w:rsidRPr="00447FE6" w:rsidRDefault="00C83507" w:rsidP="00F927C2">
            <w:pPr>
              <w:pStyle w:val="ConsPlusNormal"/>
              <w:jc w:val="center"/>
              <w:rPr>
                <w:rFonts w:ascii="Times New Roman" w:hAnsi="Times New Roman" w:cs="Times New Roman"/>
                <w:szCs w:val="22"/>
              </w:rPr>
            </w:pPr>
            <w:r>
              <w:rPr>
                <w:rFonts w:ascii="Times New Roman" w:hAnsi="Times New Roman" w:cs="Times New Roman"/>
                <w:szCs w:val="22"/>
              </w:rPr>
              <w:lastRenderedPageBreak/>
              <w:t>1</w:t>
            </w:r>
            <w:r w:rsidR="00F927C2" w:rsidRPr="00447FE6">
              <w:rPr>
                <w:rFonts w:ascii="Times New Roman" w:hAnsi="Times New Roman" w:cs="Times New Roman"/>
                <w:szCs w:val="22"/>
              </w:rPr>
              <w:t>.3.</w:t>
            </w:r>
          </w:p>
        </w:tc>
        <w:tc>
          <w:tcPr>
            <w:tcW w:w="4481" w:type="dxa"/>
          </w:tcPr>
          <w:p w:rsidR="00F927C2" w:rsidRPr="00447FE6" w:rsidRDefault="00F927C2" w:rsidP="00F927C2">
            <w:pPr>
              <w:pStyle w:val="ConsPlusNormal"/>
              <w:jc w:val="both"/>
              <w:rPr>
                <w:rFonts w:ascii="Times New Roman" w:hAnsi="Times New Roman" w:cs="Times New Roman"/>
                <w:szCs w:val="22"/>
              </w:rPr>
            </w:pPr>
            <w:r w:rsidRPr="00447FE6">
              <w:rPr>
                <w:rFonts w:ascii="Times New Roman" w:hAnsi="Times New Roman" w:cs="Times New Roman"/>
                <w:szCs w:val="22"/>
              </w:rPr>
              <w:t>Содействие в реализации инвестиционных программ и проектов в сфере дошкольного образования</w:t>
            </w:r>
          </w:p>
        </w:tc>
        <w:tc>
          <w:tcPr>
            <w:tcW w:w="3249" w:type="dxa"/>
          </w:tcPr>
          <w:p w:rsidR="00F927C2" w:rsidRPr="00447FE6" w:rsidRDefault="00F927C2" w:rsidP="00F927C2">
            <w:pPr>
              <w:pStyle w:val="ConsPlusNormal"/>
              <w:jc w:val="both"/>
              <w:rPr>
                <w:rFonts w:ascii="Times New Roman" w:hAnsi="Times New Roman" w:cs="Times New Roman"/>
                <w:szCs w:val="22"/>
              </w:rPr>
            </w:pPr>
            <w:r w:rsidRPr="00447FE6">
              <w:rPr>
                <w:rFonts w:ascii="Times New Roman" w:hAnsi="Times New Roman" w:cs="Times New Roman"/>
                <w:szCs w:val="22"/>
              </w:rPr>
              <w:t>наличие дефицита мест в дошкольных образовательных организациях</w:t>
            </w:r>
          </w:p>
        </w:tc>
        <w:tc>
          <w:tcPr>
            <w:tcW w:w="3118" w:type="dxa"/>
          </w:tcPr>
          <w:p w:rsidR="00F927C2" w:rsidRPr="00447FE6" w:rsidRDefault="00F927C2" w:rsidP="00F927C2">
            <w:pPr>
              <w:pStyle w:val="ConsPlusNormal"/>
              <w:jc w:val="both"/>
              <w:rPr>
                <w:rFonts w:ascii="Times New Roman" w:hAnsi="Times New Roman" w:cs="Times New Roman"/>
                <w:szCs w:val="22"/>
              </w:rPr>
            </w:pPr>
            <w:r w:rsidRPr="00447FE6">
              <w:rPr>
                <w:rFonts w:ascii="Times New Roman" w:hAnsi="Times New Roman" w:cs="Times New Roman"/>
                <w:szCs w:val="22"/>
              </w:rPr>
              <w:t>создание условий для развития конкуренции на рынке услуг дошкольного образования</w:t>
            </w:r>
          </w:p>
        </w:tc>
        <w:tc>
          <w:tcPr>
            <w:tcW w:w="1201" w:type="dxa"/>
          </w:tcPr>
          <w:p w:rsidR="00F927C2" w:rsidRPr="00447FE6" w:rsidRDefault="00F927C2" w:rsidP="00F927C2">
            <w:pPr>
              <w:pStyle w:val="ConsPlusNormal"/>
              <w:jc w:val="both"/>
              <w:rPr>
                <w:rFonts w:ascii="Times New Roman" w:hAnsi="Times New Roman" w:cs="Times New Roman"/>
                <w:szCs w:val="22"/>
              </w:rPr>
            </w:pPr>
            <w:r w:rsidRPr="00447FE6">
              <w:rPr>
                <w:rFonts w:ascii="Times New Roman" w:hAnsi="Times New Roman" w:cs="Times New Roman"/>
                <w:szCs w:val="22"/>
              </w:rPr>
              <w:t>ежегодно</w:t>
            </w:r>
          </w:p>
        </w:tc>
        <w:tc>
          <w:tcPr>
            <w:tcW w:w="2693" w:type="dxa"/>
          </w:tcPr>
          <w:p w:rsidR="00F927C2" w:rsidRDefault="00F927C2" w:rsidP="00F927C2">
            <w:pPr>
              <w:pStyle w:val="ConsPlusNormal"/>
              <w:jc w:val="both"/>
              <w:rPr>
                <w:rFonts w:ascii="Times New Roman" w:hAnsi="Times New Roman" w:cs="Times New Roman"/>
                <w:szCs w:val="22"/>
              </w:rPr>
            </w:pPr>
            <w:r>
              <w:rPr>
                <w:rFonts w:ascii="Times New Roman" w:hAnsi="Times New Roman" w:cs="Times New Roman"/>
                <w:szCs w:val="22"/>
              </w:rPr>
              <w:t>Департамент образования и молодёжной политики администрации города Нефтеюганска</w:t>
            </w:r>
          </w:p>
          <w:p w:rsidR="00FF3010" w:rsidRDefault="00FF3010" w:rsidP="00F927C2">
            <w:pPr>
              <w:pStyle w:val="ConsPlusNormal"/>
              <w:jc w:val="both"/>
              <w:rPr>
                <w:rFonts w:ascii="Times New Roman" w:hAnsi="Times New Roman" w:cs="Times New Roman"/>
                <w:szCs w:val="22"/>
              </w:rPr>
            </w:pPr>
          </w:p>
          <w:p w:rsidR="00FF3010" w:rsidRPr="00447FE6" w:rsidRDefault="00FF3010" w:rsidP="00DF05C5">
            <w:pPr>
              <w:pStyle w:val="ConsPlusNormal"/>
              <w:jc w:val="both"/>
              <w:rPr>
                <w:rFonts w:ascii="Times New Roman" w:hAnsi="Times New Roman" w:cs="Times New Roman"/>
                <w:szCs w:val="22"/>
              </w:rPr>
            </w:pPr>
            <w:r w:rsidRPr="00FF3010">
              <w:rPr>
                <w:rFonts w:ascii="Times New Roman" w:hAnsi="Times New Roman"/>
              </w:rPr>
              <w:t>Департамент экономического развития администрации города Нефтеюганска</w:t>
            </w:r>
            <w:r w:rsidRPr="00FF3010">
              <w:rPr>
                <w:rFonts w:ascii="Times New Roman" w:hAnsi="Times New Roman" w:cs="Times New Roman"/>
                <w:szCs w:val="22"/>
              </w:rPr>
              <w:t xml:space="preserve"> </w:t>
            </w:r>
          </w:p>
        </w:tc>
      </w:tr>
      <w:tr w:rsidR="00F927C2" w:rsidTr="00C83507">
        <w:tc>
          <w:tcPr>
            <w:tcW w:w="629" w:type="dxa"/>
          </w:tcPr>
          <w:p w:rsidR="00F927C2" w:rsidRPr="001E4A6A" w:rsidRDefault="00C83507" w:rsidP="00F927C2">
            <w:pPr>
              <w:pStyle w:val="ConsPlusNormal"/>
              <w:jc w:val="center"/>
              <w:rPr>
                <w:rFonts w:ascii="Times New Roman" w:hAnsi="Times New Roman" w:cs="Times New Roman"/>
                <w:szCs w:val="22"/>
              </w:rPr>
            </w:pPr>
            <w:r>
              <w:rPr>
                <w:rFonts w:ascii="Times New Roman" w:hAnsi="Times New Roman" w:cs="Times New Roman"/>
                <w:szCs w:val="22"/>
              </w:rPr>
              <w:t>1</w:t>
            </w:r>
            <w:r w:rsidR="00F927C2" w:rsidRPr="001E4A6A">
              <w:rPr>
                <w:rFonts w:ascii="Times New Roman" w:hAnsi="Times New Roman" w:cs="Times New Roman"/>
                <w:szCs w:val="22"/>
              </w:rPr>
              <w:t>.4.</w:t>
            </w:r>
          </w:p>
        </w:tc>
        <w:tc>
          <w:tcPr>
            <w:tcW w:w="4481" w:type="dxa"/>
          </w:tcPr>
          <w:p w:rsidR="00F927C2" w:rsidRPr="001E4A6A" w:rsidRDefault="00F927C2" w:rsidP="00F927C2">
            <w:pPr>
              <w:pStyle w:val="ConsPlusNormal"/>
              <w:jc w:val="both"/>
              <w:rPr>
                <w:rFonts w:ascii="Times New Roman" w:hAnsi="Times New Roman" w:cs="Times New Roman"/>
                <w:szCs w:val="22"/>
              </w:rPr>
            </w:pPr>
            <w:r w:rsidRPr="001E4A6A">
              <w:rPr>
                <w:rFonts w:ascii="Times New Roman" w:hAnsi="Times New Roman" w:cs="Times New Roman"/>
                <w:szCs w:val="22"/>
              </w:rPr>
              <w:t>Оказание организационно-методической и информационно-консультативной помощи частным организациям, осуществляющим образовательную деятельность по реализации образовательных программ дошкольного образования.</w:t>
            </w:r>
          </w:p>
        </w:tc>
        <w:tc>
          <w:tcPr>
            <w:tcW w:w="3249" w:type="dxa"/>
          </w:tcPr>
          <w:p w:rsidR="00F927C2" w:rsidRPr="001E4A6A" w:rsidRDefault="00F927C2" w:rsidP="00F927C2">
            <w:pPr>
              <w:pStyle w:val="ConsPlusNormal"/>
              <w:jc w:val="both"/>
              <w:rPr>
                <w:rFonts w:ascii="Times New Roman" w:hAnsi="Times New Roman" w:cs="Times New Roman"/>
                <w:szCs w:val="22"/>
              </w:rPr>
            </w:pPr>
            <w:r w:rsidRPr="001E4A6A">
              <w:rPr>
                <w:rFonts w:ascii="Times New Roman" w:hAnsi="Times New Roman" w:cs="Times New Roman"/>
                <w:szCs w:val="22"/>
              </w:rPr>
              <w:t>наличие рисков по соблюдению законодательства при оказании услуг по реализации образовательных программ дошкольного образования негосударственными (немуниципальными) организациями</w:t>
            </w:r>
          </w:p>
        </w:tc>
        <w:tc>
          <w:tcPr>
            <w:tcW w:w="3118" w:type="dxa"/>
          </w:tcPr>
          <w:p w:rsidR="00F927C2" w:rsidRPr="001E4A6A" w:rsidRDefault="00F927C2" w:rsidP="00F927C2">
            <w:pPr>
              <w:pStyle w:val="ConsPlusNormal"/>
              <w:jc w:val="both"/>
              <w:rPr>
                <w:rFonts w:ascii="Times New Roman" w:hAnsi="Times New Roman" w:cs="Times New Roman"/>
                <w:szCs w:val="22"/>
              </w:rPr>
            </w:pPr>
            <w:r w:rsidRPr="001E4A6A">
              <w:rPr>
                <w:rFonts w:ascii="Times New Roman" w:hAnsi="Times New Roman" w:cs="Times New Roman"/>
                <w:szCs w:val="22"/>
              </w:rPr>
              <w:t>развитие сектора частных организаций, осуществляющих образовательную деятельность по реализации образовательных программ дошкольного образования</w:t>
            </w:r>
          </w:p>
        </w:tc>
        <w:tc>
          <w:tcPr>
            <w:tcW w:w="1201" w:type="dxa"/>
          </w:tcPr>
          <w:p w:rsidR="00F927C2" w:rsidRPr="001E4A6A" w:rsidRDefault="00F927C2" w:rsidP="00F927C2">
            <w:pPr>
              <w:pStyle w:val="ConsPlusNormal"/>
              <w:jc w:val="both"/>
              <w:rPr>
                <w:rFonts w:ascii="Times New Roman" w:hAnsi="Times New Roman" w:cs="Times New Roman"/>
                <w:szCs w:val="22"/>
              </w:rPr>
            </w:pPr>
            <w:r w:rsidRPr="001E4A6A">
              <w:rPr>
                <w:rFonts w:ascii="Times New Roman" w:hAnsi="Times New Roman" w:cs="Times New Roman"/>
                <w:szCs w:val="22"/>
              </w:rPr>
              <w:t>ежегодно</w:t>
            </w:r>
          </w:p>
        </w:tc>
        <w:tc>
          <w:tcPr>
            <w:tcW w:w="2693" w:type="dxa"/>
          </w:tcPr>
          <w:p w:rsidR="00F927C2" w:rsidRPr="001E4A6A" w:rsidRDefault="00F927C2" w:rsidP="00F927C2">
            <w:pPr>
              <w:pStyle w:val="ConsPlusNormal"/>
              <w:jc w:val="both"/>
              <w:rPr>
                <w:rFonts w:ascii="Times New Roman" w:hAnsi="Times New Roman" w:cs="Times New Roman"/>
                <w:szCs w:val="22"/>
              </w:rPr>
            </w:pPr>
            <w:r w:rsidRPr="001E4A6A">
              <w:rPr>
                <w:rFonts w:ascii="Times New Roman" w:hAnsi="Times New Roman" w:cs="Times New Roman"/>
                <w:szCs w:val="22"/>
              </w:rPr>
              <w:t>Департамент образования и молодёжной политики администрации города Нефтеюганска</w:t>
            </w:r>
          </w:p>
        </w:tc>
      </w:tr>
      <w:tr w:rsidR="001C7E95" w:rsidTr="00551E39">
        <w:tc>
          <w:tcPr>
            <w:tcW w:w="629" w:type="dxa"/>
          </w:tcPr>
          <w:p w:rsidR="001C7E95" w:rsidRPr="00447FE6" w:rsidRDefault="00C83507" w:rsidP="00447FE6">
            <w:pPr>
              <w:pStyle w:val="ConsPlusNormal"/>
              <w:jc w:val="center"/>
              <w:outlineLvl w:val="2"/>
              <w:rPr>
                <w:rFonts w:ascii="Times New Roman" w:hAnsi="Times New Roman" w:cs="Times New Roman"/>
                <w:szCs w:val="22"/>
              </w:rPr>
            </w:pPr>
            <w:r>
              <w:rPr>
                <w:rFonts w:ascii="Times New Roman" w:hAnsi="Times New Roman" w:cs="Times New Roman"/>
                <w:szCs w:val="22"/>
              </w:rPr>
              <w:t>2</w:t>
            </w:r>
            <w:r w:rsidR="001C7E95" w:rsidRPr="00447FE6">
              <w:rPr>
                <w:rFonts w:ascii="Times New Roman" w:hAnsi="Times New Roman" w:cs="Times New Roman"/>
                <w:szCs w:val="22"/>
              </w:rPr>
              <w:t>.</w:t>
            </w:r>
          </w:p>
        </w:tc>
        <w:tc>
          <w:tcPr>
            <w:tcW w:w="14742" w:type="dxa"/>
            <w:gridSpan w:val="5"/>
          </w:tcPr>
          <w:p w:rsidR="001C7E95" w:rsidRPr="00447FE6" w:rsidRDefault="001C7E95" w:rsidP="00470F61">
            <w:pPr>
              <w:pStyle w:val="ConsPlusNormal"/>
              <w:jc w:val="both"/>
              <w:rPr>
                <w:rFonts w:ascii="Times New Roman" w:hAnsi="Times New Roman" w:cs="Times New Roman"/>
                <w:szCs w:val="22"/>
              </w:rPr>
            </w:pPr>
            <w:r w:rsidRPr="00447FE6">
              <w:rPr>
                <w:rFonts w:ascii="Times New Roman" w:hAnsi="Times New Roman" w:cs="Times New Roman"/>
                <w:szCs w:val="22"/>
              </w:rPr>
              <w:t>Рынок услуг отдыха и оздоровления</w:t>
            </w:r>
            <w:r w:rsidR="00AA775F">
              <w:rPr>
                <w:rFonts w:ascii="Times New Roman" w:hAnsi="Times New Roman" w:cs="Times New Roman"/>
                <w:szCs w:val="22"/>
              </w:rPr>
              <w:t xml:space="preserve"> детей</w:t>
            </w:r>
          </w:p>
        </w:tc>
      </w:tr>
      <w:tr w:rsidR="00F927C2" w:rsidTr="00C83507">
        <w:tc>
          <w:tcPr>
            <w:tcW w:w="629" w:type="dxa"/>
          </w:tcPr>
          <w:p w:rsidR="00F927C2" w:rsidRPr="00447FE6" w:rsidRDefault="00C83507" w:rsidP="00F927C2">
            <w:pPr>
              <w:pStyle w:val="ConsPlusNormal"/>
              <w:jc w:val="center"/>
              <w:rPr>
                <w:rFonts w:ascii="Times New Roman" w:hAnsi="Times New Roman" w:cs="Times New Roman"/>
                <w:szCs w:val="22"/>
              </w:rPr>
            </w:pPr>
            <w:r>
              <w:rPr>
                <w:rFonts w:ascii="Times New Roman" w:hAnsi="Times New Roman" w:cs="Times New Roman"/>
                <w:szCs w:val="22"/>
              </w:rPr>
              <w:t>2</w:t>
            </w:r>
            <w:r w:rsidR="00F927C2" w:rsidRPr="00447FE6">
              <w:rPr>
                <w:rFonts w:ascii="Times New Roman" w:hAnsi="Times New Roman" w:cs="Times New Roman"/>
                <w:szCs w:val="22"/>
              </w:rPr>
              <w:t>.1.</w:t>
            </w:r>
          </w:p>
        </w:tc>
        <w:tc>
          <w:tcPr>
            <w:tcW w:w="4481" w:type="dxa"/>
          </w:tcPr>
          <w:p w:rsidR="00F927C2" w:rsidRPr="001E4A6A" w:rsidRDefault="00AA775F" w:rsidP="001602F7">
            <w:pPr>
              <w:pStyle w:val="ConsPlusNormal"/>
              <w:jc w:val="both"/>
              <w:rPr>
                <w:rFonts w:ascii="Times New Roman" w:hAnsi="Times New Roman" w:cs="Times New Roman"/>
                <w:szCs w:val="22"/>
                <w:highlight w:val="lightGray"/>
              </w:rPr>
            </w:pPr>
            <w:r w:rsidRPr="00AA775F">
              <w:rPr>
                <w:rFonts w:ascii="Times New Roman" w:hAnsi="Times New Roman" w:cs="Times New Roman"/>
                <w:szCs w:val="22"/>
              </w:rPr>
              <w:t xml:space="preserve">Обеспечение детей услугами отдыха и оздоровления организациями частной формы собственности </w:t>
            </w:r>
          </w:p>
        </w:tc>
        <w:tc>
          <w:tcPr>
            <w:tcW w:w="3249" w:type="dxa"/>
          </w:tcPr>
          <w:p w:rsidR="00F927C2" w:rsidRPr="001E4A6A" w:rsidRDefault="00AA775F" w:rsidP="00F927C2">
            <w:pPr>
              <w:pStyle w:val="ConsPlusNormal"/>
              <w:jc w:val="both"/>
              <w:rPr>
                <w:rFonts w:ascii="Times New Roman" w:hAnsi="Times New Roman" w:cs="Times New Roman"/>
                <w:szCs w:val="22"/>
                <w:highlight w:val="lightGray"/>
              </w:rPr>
            </w:pPr>
            <w:r w:rsidRPr="00AA775F">
              <w:rPr>
                <w:rFonts w:ascii="Times New Roman" w:hAnsi="Times New Roman" w:cs="Times New Roman"/>
                <w:szCs w:val="22"/>
              </w:rPr>
              <w:t xml:space="preserve">недостаточное участие негосударственных (немуниципальных) организаций </w:t>
            </w:r>
            <w:r w:rsidRPr="00AA775F">
              <w:rPr>
                <w:rFonts w:ascii="Times New Roman" w:hAnsi="Times New Roman" w:cs="Times New Roman"/>
                <w:szCs w:val="22"/>
              </w:rPr>
              <w:lastRenderedPageBreak/>
              <w:t>в предоставлении услуг по отдыху и оздоровлению детей</w:t>
            </w:r>
          </w:p>
        </w:tc>
        <w:tc>
          <w:tcPr>
            <w:tcW w:w="3118" w:type="dxa"/>
          </w:tcPr>
          <w:p w:rsidR="00F927C2" w:rsidRPr="000A3EAC" w:rsidRDefault="000A3EAC" w:rsidP="00F927C2">
            <w:pPr>
              <w:pStyle w:val="ConsPlusNormal"/>
              <w:jc w:val="both"/>
              <w:rPr>
                <w:rFonts w:ascii="Times New Roman" w:hAnsi="Times New Roman" w:cs="Times New Roman"/>
                <w:szCs w:val="22"/>
              </w:rPr>
            </w:pPr>
            <w:r w:rsidRPr="000A3EAC">
              <w:rPr>
                <w:rFonts w:ascii="Times New Roman" w:hAnsi="Times New Roman" w:cs="Times New Roman"/>
                <w:szCs w:val="22"/>
              </w:rPr>
              <w:lastRenderedPageBreak/>
              <w:t>развитие конкуренции в сфере услуг отдыха и оздоровления детей</w:t>
            </w:r>
          </w:p>
        </w:tc>
        <w:tc>
          <w:tcPr>
            <w:tcW w:w="1201" w:type="dxa"/>
          </w:tcPr>
          <w:p w:rsidR="00F927C2" w:rsidRPr="000A3EAC" w:rsidRDefault="00F927C2" w:rsidP="000A3EAC">
            <w:pPr>
              <w:pStyle w:val="ConsPlusNormal"/>
              <w:jc w:val="both"/>
              <w:rPr>
                <w:rFonts w:ascii="Times New Roman" w:hAnsi="Times New Roman" w:cs="Times New Roman"/>
                <w:szCs w:val="22"/>
              </w:rPr>
            </w:pPr>
            <w:r w:rsidRPr="000A3EAC">
              <w:rPr>
                <w:rFonts w:ascii="Times New Roman" w:hAnsi="Times New Roman" w:cs="Times New Roman"/>
                <w:szCs w:val="22"/>
              </w:rPr>
              <w:t>еже</w:t>
            </w:r>
            <w:r w:rsidR="000A3EAC">
              <w:rPr>
                <w:rFonts w:ascii="Times New Roman" w:hAnsi="Times New Roman" w:cs="Times New Roman"/>
                <w:szCs w:val="22"/>
              </w:rPr>
              <w:t>годно</w:t>
            </w:r>
          </w:p>
        </w:tc>
        <w:tc>
          <w:tcPr>
            <w:tcW w:w="2693" w:type="dxa"/>
          </w:tcPr>
          <w:p w:rsidR="00F927C2" w:rsidRPr="000A3EAC" w:rsidRDefault="00F927C2" w:rsidP="00F927C2">
            <w:pPr>
              <w:pStyle w:val="ConsPlusNormal"/>
              <w:jc w:val="both"/>
              <w:rPr>
                <w:rFonts w:ascii="Times New Roman" w:hAnsi="Times New Roman" w:cs="Times New Roman"/>
                <w:szCs w:val="22"/>
              </w:rPr>
            </w:pPr>
            <w:r w:rsidRPr="000A3EAC">
              <w:rPr>
                <w:rFonts w:ascii="Times New Roman" w:hAnsi="Times New Roman" w:cs="Times New Roman"/>
                <w:szCs w:val="22"/>
              </w:rPr>
              <w:t xml:space="preserve">Департамент образования и молодёжной политики администрации города </w:t>
            </w:r>
            <w:r w:rsidRPr="000A3EAC">
              <w:rPr>
                <w:rFonts w:ascii="Times New Roman" w:hAnsi="Times New Roman" w:cs="Times New Roman"/>
                <w:szCs w:val="22"/>
              </w:rPr>
              <w:lastRenderedPageBreak/>
              <w:t>Нефтеюганска</w:t>
            </w:r>
          </w:p>
          <w:p w:rsidR="00F927C2" w:rsidRPr="000A3EAC" w:rsidRDefault="00F927C2" w:rsidP="00F927C2">
            <w:pPr>
              <w:pStyle w:val="ConsPlusNormal"/>
              <w:jc w:val="both"/>
              <w:rPr>
                <w:rFonts w:ascii="Times New Roman" w:hAnsi="Times New Roman" w:cs="Times New Roman"/>
                <w:szCs w:val="22"/>
              </w:rPr>
            </w:pPr>
          </w:p>
          <w:p w:rsidR="00F927C2" w:rsidRPr="000A3EAC" w:rsidRDefault="00F927C2" w:rsidP="00F927C2">
            <w:pPr>
              <w:pStyle w:val="ConsPlusNormal"/>
              <w:jc w:val="both"/>
              <w:rPr>
                <w:rFonts w:ascii="Times New Roman" w:hAnsi="Times New Roman" w:cs="Times New Roman"/>
                <w:szCs w:val="22"/>
              </w:rPr>
            </w:pPr>
            <w:r w:rsidRPr="000A3EAC">
              <w:rPr>
                <w:rFonts w:ascii="Times New Roman" w:hAnsi="Times New Roman" w:cs="Times New Roman"/>
                <w:szCs w:val="22"/>
              </w:rPr>
              <w:t>Комитет физической культуры и спорта администрации города Нефтеюганска</w:t>
            </w:r>
          </w:p>
          <w:p w:rsidR="00FC3B07" w:rsidRPr="000A3EAC" w:rsidRDefault="00FC3B07" w:rsidP="00F927C2">
            <w:pPr>
              <w:pStyle w:val="ConsPlusNormal"/>
              <w:jc w:val="both"/>
              <w:rPr>
                <w:rFonts w:ascii="Times New Roman" w:hAnsi="Times New Roman" w:cs="Times New Roman"/>
                <w:szCs w:val="22"/>
              </w:rPr>
            </w:pPr>
          </w:p>
          <w:p w:rsidR="00FC3B07" w:rsidRPr="001E4A6A" w:rsidRDefault="00FC3B07" w:rsidP="00F927C2">
            <w:pPr>
              <w:pStyle w:val="ConsPlusNormal"/>
              <w:jc w:val="both"/>
              <w:rPr>
                <w:rFonts w:ascii="Times New Roman" w:hAnsi="Times New Roman" w:cs="Times New Roman"/>
                <w:szCs w:val="22"/>
                <w:highlight w:val="lightGray"/>
              </w:rPr>
            </w:pPr>
            <w:r w:rsidRPr="000A3EAC">
              <w:rPr>
                <w:rFonts w:ascii="Times New Roman" w:hAnsi="Times New Roman" w:cs="Times New Roman"/>
                <w:szCs w:val="22"/>
              </w:rPr>
              <w:t>Комитет культуры и туризма администрации города Нефтеюганска</w:t>
            </w:r>
          </w:p>
        </w:tc>
      </w:tr>
      <w:tr w:rsidR="000A3EAC" w:rsidTr="00C83507">
        <w:tc>
          <w:tcPr>
            <w:tcW w:w="629" w:type="dxa"/>
          </w:tcPr>
          <w:p w:rsidR="000A3EAC" w:rsidRPr="000A3EAC" w:rsidRDefault="00C83507" w:rsidP="000A3EAC">
            <w:pPr>
              <w:pStyle w:val="ConsPlusNormal"/>
              <w:jc w:val="both"/>
              <w:rPr>
                <w:rFonts w:ascii="Times New Roman" w:hAnsi="Times New Roman" w:cs="Times New Roman"/>
                <w:szCs w:val="22"/>
              </w:rPr>
            </w:pPr>
            <w:r>
              <w:rPr>
                <w:rFonts w:ascii="Times New Roman" w:hAnsi="Times New Roman" w:cs="Times New Roman"/>
                <w:szCs w:val="22"/>
              </w:rPr>
              <w:lastRenderedPageBreak/>
              <w:t>2</w:t>
            </w:r>
            <w:r w:rsidR="000A3EAC" w:rsidRPr="000A3EAC">
              <w:rPr>
                <w:rFonts w:ascii="Times New Roman" w:hAnsi="Times New Roman" w:cs="Times New Roman"/>
                <w:szCs w:val="22"/>
              </w:rPr>
              <w:t>.2.</w:t>
            </w:r>
          </w:p>
        </w:tc>
        <w:tc>
          <w:tcPr>
            <w:tcW w:w="4481" w:type="dxa"/>
          </w:tcPr>
          <w:p w:rsidR="000A3EAC" w:rsidRPr="000A3EAC" w:rsidRDefault="000A3EAC" w:rsidP="000A3EAC">
            <w:pPr>
              <w:jc w:val="both"/>
              <w:rPr>
                <w:rFonts w:ascii="Times New Roman" w:hAnsi="Times New Roman"/>
              </w:rPr>
            </w:pPr>
            <w:r w:rsidRPr="000A3EAC">
              <w:rPr>
                <w:rFonts w:ascii="Times New Roman" w:hAnsi="Times New Roman"/>
              </w:rPr>
              <w:t>Оказание организационно-консультативной и информационно-методической помощи негосударственным (немуниципальным) организациям, предоставляющим услуги по организации отдыха и оздоровления детей</w:t>
            </w:r>
          </w:p>
        </w:tc>
        <w:tc>
          <w:tcPr>
            <w:tcW w:w="3249" w:type="dxa"/>
          </w:tcPr>
          <w:p w:rsidR="000A3EAC" w:rsidRPr="000A3EAC" w:rsidRDefault="000A3EAC" w:rsidP="000A3EAC">
            <w:pPr>
              <w:jc w:val="both"/>
              <w:rPr>
                <w:rFonts w:ascii="Times New Roman" w:hAnsi="Times New Roman"/>
              </w:rPr>
            </w:pPr>
            <w:r w:rsidRPr="000A3EAC">
              <w:rPr>
                <w:rFonts w:ascii="Times New Roman" w:hAnsi="Times New Roman"/>
              </w:rPr>
              <w:t>наличие потребности у представителей негосударственного (немуниципального) сектора в организационно-консультативной и информационно-методической помощи по организации предоставления услуг отдыха и оздоровления детей</w:t>
            </w:r>
          </w:p>
        </w:tc>
        <w:tc>
          <w:tcPr>
            <w:tcW w:w="3118" w:type="dxa"/>
          </w:tcPr>
          <w:p w:rsidR="000A3EAC" w:rsidRPr="000A3EAC" w:rsidRDefault="000A3EAC" w:rsidP="000A3EAC">
            <w:pPr>
              <w:jc w:val="both"/>
              <w:rPr>
                <w:rFonts w:ascii="Times New Roman" w:hAnsi="Times New Roman"/>
              </w:rPr>
            </w:pPr>
            <w:r w:rsidRPr="000A3EAC">
              <w:rPr>
                <w:rFonts w:ascii="Times New Roman" w:hAnsi="Times New Roman"/>
              </w:rPr>
              <w:t>развитие сектора негосударственных (немуниципальных) организаций отдыха детей и их оздоровления</w:t>
            </w:r>
          </w:p>
        </w:tc>
        <w:tc>
          <w:tcPr>
            <w:tcW w:w="1201" w:type="dxa"/>
          </w:tcPr>
          <w:p w:rsidR="000A3EAC" w:rsidRPr="000A3EAC" w:rsidRDefault="000A3EAC" w:rsidP="000A3EAC">
            <w:pPr>
              <w:pStyle w:val="ConsPlusNormal"/>
              <w:jc w:val="both"/>
              <w:rPr>
                <w:rFonts w:ascii="Times New Roman" w:hAnsi="Times New Roman" w:cs="Times New Roman"/>
                <w:szCs w:val="22"/>
              </w:rPr>
            </w:pPr>
            <w:r w:rsidRPr="000A3EAC">
              <w:rPr>
                <w:rFonts w:ascii="Times New Roman" w:hAnsi="Times New Roman" w:cs="Times New Roman"/>
                <w:szCs w:val="22"/>
              </w:rPr>
              <w:t>ежегодно</w:t>
            </w:r>
          </w:p>
        </w:tc>
        <w:tc>
          <w:tcPr>
            <w:tcW w:w="2693" w:type="dxa"/>
          </w:tcPr>
          <w:p w:rsidR="000A3EAC" w:rsidRPr="000A3EAC" w:rsidRDefault="000A3EAC" w:rsidP="000A3EAC">
            <w:pPr>
              <w:pStyle w:val="ConsPlusNormal"/>
              <w:jc w:val="both"/>
              <w:rPr>
                <w:rFonts w:ascii="Times New Roman" w:hAnsi="Times New Roman" w:cs="Times New Roman"/>
                <w:szCs w:val="22"/>
              </w:rPr>
            </w:pPr>
            <w:r w:rsidRPr="000A3EAC">
              <w:rPr>
                <w:rFonts w:ascii="Times New Roman" w:hAnsi="Times New Roman" w:cs="Times New Roman"/>
                <w:szCs w:val="22"/>
              </w:rPr>
              <w:t>Департамент образования и молодёжной политики администрации города Нефтеюганска</w:t>
            </w:r>
          </w:p>
          <w:p w:rsidR="000A3EAC" w:rsidRPr="000A3EAC" w:rsidRDefault="000A3EAC" w:rsidP="000A3EAC">
            <w:pPr>
              <w:pStyle w:val="ConsPlusNormal"/>
              <w:jc w:val="both"/>
              <w:rPr>
                <w:rFonts w:ascii="Times New Roman" w:hAnsi="Times New Roman" w:cs="Times New Roman"/>
                <w:szCs w:val="22"/>
              </w:rPr>
            </w:pPr>
          </w:p>
          <w:p w:rsidR="000A3EAC" w:rsidRDefault="000A3EAC" w:rsidP="000A3EAC">
            <w:pPr>
              <w:pStyle w:val="ConsPlusNormal"/>
              <w:jc w:val="both"/>
              <w:rPr>
                <w:rFonts w:ascii="Times New Roman" w:hAnsi="Times New Roman" w:cs="Times New Roman"/>
                <w:szCs w:val="22"/>
              </w:rPr>
            </w:pPr>
            <w:r w:rsidRPr="000A3EAC">
              <w:rPr>
                <w:rFonts w:ascii="Times New Roman" w:hAnsi="Times New Roman" w:cs="Times New Roman"/>
                <w:szCs w:val="22"/>
              </w:rPr>
              <w:t>Комитет культуры и туризма администрации города Нефтеюганска</w:t>
            </w:r>
          </w:p>
          <w:p w:rsidR="000A3EAC" w:rsidRDefault="000A3EAC" w:rsidP="000A3EAC">
            <w:pPr>
              <w:pStyle w:val="ConsPlusNormal"/>
              <w:jc w:val="both"/>
              <w:rPr>
                <w:rFonts w:ascii="Times New Roman" w:hAnsi="Times New Roman" w:cs="Times New Roman"/>
                <w:szCs w:val="22"/>
              </w:rPr>
            </w:pPr>
          </w:p>
          <w:p w:rsidR="000A3EAC" w:rsidRPr="000A3EAC" w:rsidRDefault="000A3EAC" w:rsidP="000A3EAC">
            <w:pPr>
              <w:pStyle w:val="ConsPlusNormal"/>
              <w:jc w:val="both"/>
              <w:rPr>
                <w:rFonts w:ascii="Times New Roman" w:hAnsi="Times New Roman" w:cs="Times New Roman"/>
                <w:szCs w:val="22"/>
              </w:rPr>
            </w:pPr>
            <w:r w:rsidRPr="000A3EAC">
              <w:rPr>
                <w:rFonts w:ascii="Times New Roman" w:hAnsi="Times New Roman" w:cs="Times New Roman"/>
                <w:szCs w:val="22"/>
              </w:rPr>
              <w:t>Комитет физической культуры и спорта администрации города Нефтеюганска</w:t>
            </w:r>
          </w:p>
        </w:tc>
      </w:tr>
      <w:tr w:rsidR="001C7E95" w:rsidTr="00551E39">
        <w:tc>
          <w:tcPr>
            <w:tcW w:w="629" w:type="dxa"/>
          </w:tcPr>
          <w:p w:rsidR="001C7E95" w:rsidRPr="00447FE6" w:rsidRDefault="00C83507" w:rsidP="00447FE6">
            <w:pPr>
              <w:pStyle w:val="ConsPlusNormal"/>
              <w:jc w:val="center"/>
              <w:outlineLvl w:val="2"/>
              <w:rPr>
                <w:rFonts w:ascii="Times New Roman" w:hAnsi="Times New Roman" w:cs="Times New Roman"/>
                <w:szCs w:val="22"/>
              </w:rPr>
            </w:pPr>
            <w:r>
              <w:rPr>
                <w:rFonts w:ascii="Times New Roman" w:hAnsi="Times New Roman" w:cs="Times New Roman"/>
                <w:szCs w:val="22"/>
              </w:rPr>
              <w:t>3</w:t>
            </w:r>
            <w:r w:rsidR="001C7E95" w:rsidRPr="00447FE6">
              <w:rPr>
                <w:rFonts w:ascii="Times New Roman" w:hAnsi="Times New Roman" w:cs="Times New Roman"/>
                <w:szCs w:val="22"/>
              </w:rPr>
              <w:t>.</w:t>
            </w:r>
          </w:p>
        </w:tc>
        <w:tc>
          <w:tcPr>
            <w:tcW w:w="14742" w:type="dxa"/>
            <w:gridSpan w:val="5"/>
          </w:tcPr>
          <w:p w:rsidR="001C7E95" w:rsidRPr="00447FE6" w:rsidRDefault="001C7E95" w:rsidP="00447FE6">
            <w:pPr>
              <w:pStyle w:val="ConsPlusNormal"/>
              <w:jc w:val="both"/>
              <w:rPr>
                <w:rFonts w:ascii="Times New Roman" w:hAnsi="Times New Roman" w:cs="Times New Roman"/>
                <w:szCs w:val="22"/>
              </w:rPr>
            </w:pPr>
            <w:r w:rsidRPr="00447FE6">
              <w:rPr>
                <w:rFonts w:ascii="Times New Roman" w:hAnsi="Times New Roman" w:cs="Times New Roman"/>
                <w:szCs w:val="22"/>
              </w:rPr>
              <w:t>Рынок услуг дополнительного образования детей</w:t>
            </w:r>
          </w:p>
        </w:tc>
      </w:tr>
      <w:tr w:rsidR="000A3EAC" w:rsidTr="00C83507">
        <w:tc>
          <w:tcPr>
            <w:tcW w:w="629" w:type="dxa"/>
          </w:tcPr>
          <w:p w:rsidR="000A3EAC" w:rsidRPr="00447FE6" w:rsidRDefault="00C83507" w:rsidP="000A3EAC">
            <w:pPr>
              <w:pStyle w:val="ConsPlusNormal"/>
              <w:jc w:val="center"/>
              <w:rPr>
                <w:rFonts w:ascii="Times New Roman" w:hAnsi="Times New Roman" w:cs="Times New Roman"/>
                <w:szCs w:val="22"/>
              </w:rPr>
            </w:pPr>
            <w:r>
              <w:rPr>
                <w:rFonts w:ascii="Times New Roman" w:hAnsi="Times New Roman" w:cs="Times New Roman"/>
                <w:szCs w:val="22"/>
              </w:rPr>
              <w:t>3</w:t>
            </w:r>
            <w:r w:rsidR="000A3EAC" w:rsidRPr="00447FE6">
              <w:rPr>
                <w:rFonts w:ascii="Times New Roman" w:hAnsi="Times New Roman" w:cs="Times New Roman"/>
                <w:szCs w:val="22"/>
              </w:rPr>
              <w:t>.1.</w:t>
            </w:r>
          </w:p>
        </w:tc>
        <w:tc>
          <w:tcPr>
            <w:tcW w:w="4481" w:type="dxa"/>
          </w:tcPr>
          <w:p w:rsidR="000A3EAC" w:rsidRPr="000A3EAC" w:rsidRDefault="000A3EAC" w:rsidP="000A3EAC">
            <w:pPr>
              <w:jc w:val="both"/>
              <w:rPr>
                <w:rFonts w:ascii="Times New Roman" w:hAnsi="Times New Roman"/>
              </w:rPr>
            </w:pPr>
            <w:r w:rsidRPr="000A3EAC">
              <w:rPr>
                <w:rFonts w:ascii="Times New Roman" w:hAnsi="Times New Roman"/>
              </w:rPr>
              <w:t>Актуализация реестра негосударственных (немуниципальных) (частных) организаций, осуществляющих образовательную деятельность по реализации дополнительных общеразвивающих программ</w:t>
            </w:r>
          </w:p>
        </w:tc>
        <w:tc>
          <w:tcPr>
            <w:tcW w:w="3249" w:type="dxa"/>
          </w:tcPr>
          <w:p w:rsidR="000A3EAC" w:rsidRPr="000A3EAC" w:rsidRDefault="000A3EAC" w:rsidP="000A3EAC">
            <w:pPr>
              <w:jc w:val="both"/>
              <w:rPr>
                <w:rFonts w:ascii="Times New Roman" w:hAnsi="Times New Roman"/>
              </w:rPr>
            </w:pPr>
            <w:r w:rsidRPr="000A3EAC">
              <w:rPr>
                <w:rFonts w:ascii="Times New Roman" w:hAnsi="Times New Roman"/>
              </w:rPr>
              <w:t>недостаточность информации о системе предоставления услуг по реализации дополнительных общеразвивающих программ</w:t>
            </w:r>
          </w:p>
        </w:tc>
        <w:tc>
          <w:tcPr>
            <w:tcW w:w="3118" w:type="dxa"/>
          </w:tcPr>
          <w:p w:rsidR="000A3EAC" w:rsidRPr="000A3EAC" w:rsidRDefault="000A3EAC" w:rsidP="000A3EAC">
            <w:pPr>
              <w:jc w:val="both"/>
              <w:rPr>
                <w:rFonts w:ascii="Times New Roman" w:hAnsi="Times New Roman"/>
              </w:rPr>
            </w:pPr>
            <w:r w:rsidRPr="000A3EAC">
              <w:rPr>
                <w:rFonts w:ascii="Times New Roman" w:hAnsi="Times New Roman"/>
              </w:rPr>
              <w:t xml:space="preserve">организация мониторинга негосударственных организаций, осуществляющих образовательную деятельность по реализации дополнительных общеразвивающих программ, информированность населения и поставщиков об услугах в сфере дополнительного </w:t>
            </w:r>
            <w:r w:rsidRPr="000A3EAC">
              <w:rPr>
                <w:rFonts w:ascii="Times New Roman" w:hAnsi="Times New Roman"/>
              </w:rPr>
              <w:lastRenderedPageBreak/>
              <w:t>образования</w:t>
            </w:r>
          </w:p>
        </w:tc>
        <w:tc>
          <w:tcPr>
            <w:tcW w:w="1201" w:type="dxa"/>
          </w:tcPr>
          <w:p w:rsidR="000A3EAC" w:rsidRPr="000A3EAC" w:rsidRDefault="000A3EAC" w:rsidP="000A3EAC">
            <w:pPr>
              <w:pStyle w:val="ConsPlusNormal"/>
              <w:jc w:val="both"/>
              <w:rPr>
                <w:rFonts w:ascii="Times New Roman" w:hAnsi="Times New Roman" w:cs="Times New Roman"/>
                <w:szCs w:val="22"/>
              </w:rPr>
            </w:pPr>
            <w:r w:rsidRPr="000A3EAC">
              <w:rPr>
                <w:rFonts w:ascii="Times New Roman" w:hAnsi="Times New Roman" w:cs="Times New Roman"/>
                <w:szCs w:val="22"/>
              </w:rPr>
              <w:lastRenderedPageBreak/>
              <w:t>ежегодно</w:t>
            </w:r>
          </w:p>
        </w:tc>
        <w:tc>
          <w:tcPr>
            <w:tcW w:w="2693" w:type="dxa"/>
          </w:tcPr>
          <w:p w:rsidR="000A3EAC" w:rsidRPr="000A3EAC" w:rsidRDefault="000A3EAC" w:rsidP="000A3EAC">
            <w:pPr>
              <w:pStyle w:val="ConsPlusNormal"/>
              <w:jc w:val="both"/>
              <w:rPr>
                <w:rFonts w:ascii="Times New Roman" w:hAnsi="Times New Roman" w:cs="Times New Roman"/>
                <w:szCs w:val="22"/>
              </w:rPr>
            </w:pPr>
            <w:r w:rsidRPr="000A3EAC">
              <w:rPr>
                <w:rFonts w:ascii="Times New Roman" w:hAnsi="Times New Roman" w:cs="Times New Roman"/>
                <w:szCs w:val="22"/>
              </w:rPr>
              <w:t>Департамент образования и молодёжной политики администрации города Нефтеюганска</w:t>
            </w:r>
          </w:p>
          <w:p w:rsidR="000A3EAC" w:rsidRPr="000A3EAC" w:rsidRDefault="000A3EAC" w:rsidP="000A3EAC">
            <w:pPr>
              <w:pStyle w:val="ConsPlusNormal"/>
              <w:jc w:val="both"/>
              <w:rPr>
                <w:rFonts w:ascii="Times New Roman" w:hAnsi="Times New Roman" w:cs="Times New Roman"/>
                <w:szCs w:val="22"/>
              </w:rPr>
            </w:pPr>
          </w:p>
          <w:p w:rsidR="000A3EAC" w:rsidRDefault="000A3EAC" w:rsidP="000A3EAC">
            <w:pPr>
              <w:pStyle w:val="ConsPlusNormal"/>
              <w:jc w:val="both"/>
              <w:rPr>
                <w:rFonts w:ascii="Times New Roman" w:hAnsi="Times New Roman" w:cs="Times New Roman"/>
                <w:szCs w:val="22"/>
              </w:rPr>
            </w:pPr>
            <w:r w:rsidRPr="000A3EAC">
              <w:rPr>
                <w:rFonts w:ascii="Times New Roman" w:hAnsi="Times New Roman" w:cs="Times New Roman"/>
                <w:szCs w:val="22"/>
              </w:rPr>
              <w:t>Комитет физической культуры и спорта администрации города Нефтеюганска</w:t>
            </w:r>
          </w:p>
          <w:p w:rsidR="000A3EAC" w:rsidRDefault="000A3EAC" w:rsidP="000A3EAC">
            <w:pPr>
              <w:pStyle w:val="ConsPlusNormal"/>
              <w:jc w:val="both"/>
              <w:rPr>
                <w:rFonts w:ascii="Times New Roman" w:hAnsi="Times New Roman" w:cs="Times New Roman"/>
                <w:szCs w:val="22"/>
              </w:rPr>
            </w:pPr>
          </w:p>
          <w:p w:rsidR="000A3EAC" w:rsidRPr="000A3EAC" w:rsidRDefault="000A3EAC" w:rsidP="000A3EAC">
            <w:pPr>
              <w:pStyle w:val="ConsPlusNormal"/>
              <w:jc w:val="both"/>
              <w:rPr>
                <w:rFonts w:ascii="Times New Roman" w:hAnsi="Times New Roman" w:cs="Times New Roman"/>
                <w:szCs w:val="22"/>
              </w:rPr>
            </w:pPr>
            <w:r w:rsidRPr="000A3EAC">
              <w:rPr>
                <w:rFonts w:ascii="Times New Roman" w:hAnsi="Times New Roman" w:cs="Times New Roman"/>
                <w:szCs w:val="22"/>
              </w:rPr>
              <w:t>Комитет культуры и туризма администрации города Нефтеюганска</w:t>
            </w:r>
          </w:p>
        </w:tc>
      </w:tr>
      <w:tr w:rsidR="000A3EAC" w:rsidTr="00C83507">
        <w:tc>
          <w:tcPr>
            <w:tcW w:w="629" w:type="dxa"/>
          </w:tcPr>
          <w:p w:rsidR="000A3EAC" w:rsidRPr="00447FE6" w:rsidRDefault="00C83507" w:rsidP="000A3EAC">
            <w:pPr>
              <w:pStyle w:val="ConsPlusNormal"/>
              <w:jc w:val="center"/>
              <w:rPr>
                <w:rFonts w:ascii="Times New Roman" w:hAnsi="Times New Roman" w:cs="Times New Roman"/>
                <w:szCs w:val="22"/>
              </w:rPr>
            </w:pPr>
            <w:r>
              <w:rPr>
                <w:rFonts w:ascii="Times New Roman" w:hAnsi="Times New Roman" w:cs="Times New Roman"/>
                <w:szCs w:val="22"/>
              </w:rPr>
              <w:lastRenderedPageBreak/>
              <w:t>3.2.</w:t>
            </w:r>
          </w:p>
        </w:tc>
        <w:tc>
          <w:tcPr>
            <w:tcW w:w="4481" w:type="dxa"/>
          </w:tcPr>
          <w:p w:rsidR="000A3EAC" w:rsidRPr="000A3EAC" w:rsidRDefault="000A3EAC" w:rsidP="000A3EAC">
            <w:pPr>
              <w:jc w:val="both"/>
              <w:rPr>
                <w:rFonts w:ascii="Times New Roman" w:hAnsi="Times New Roman"/>
              </w:rPr>
            </w:pPr>
            <w:r w:rsidRPr="000A3EAC">
              <w:rPr>
                <w:rFonts w:ascii="Times New Roman" w:hAnsi="Times New Roman"/>
              </w:rPr>
              <w:t>Повышение уровня профессиональной компетентности работников негосударственных организаций, реализующих дополнительные общеразвивающие программы, через участие в мероприятиях методической направленности (программы дополнительного профессионального образования, стажировки, семинары-практики и т.д.)</w:t>
            </w:r>
          </w:p>
        </w:tc>
        <w:tc>
          <w:tcPr>
            <w:tcW w:w="3249" w:type="dxa"/>
          </w:tcPr>
          <w:p w:rsidR="000A3EAC" w:rsidRPr="000A3EAC" w:rsidRDefault="000A3EAC" w:rsidP="000A3EAC">
            <w:pPr>
              <w:jc w:val="both"/>
              <w:rPr>
                <w:rFonts w:ascii="Times New Roman" w:hAnsi="Times New Roman"/>
              </w:rPr>
            </w:pPr>
            <w:r w:rsidRPr="000A3EAC">
              <w:rPr>
                <w:rFonts w:ascii="Times New Roman" w:hAnsi="Times New Roman"/>
              </w:rPr>
              <w:t>наличие рисков несоблюдения законодательства при оказании услуг по реализации дополнительных общеразвивающих программ</w:t>
            </w:r>
          </w:p>
        </w:tc>
        <w:tc>
          <w:tcPr>
            <w:tcW w:w="3118" w:type="dxa"/>
          </w:tcPr>
          <w:p w:rsidR="000A3EAC" w:rsidRPr="000A3EAC" w:rsidRDefault="000A3EAC" w:rsidP="000A3EAC">
            <w:pPr>
              <w:jc w:val="both"/>
              <w:rPr>
                <w:rFonts w:ascii="Times New Roman" w:hAnsi="Times New Roman"/>
              </w:rPr>
            </w:pPr>
            <w:r w:rsidRPr="000A3EAC">
              <w:rPr>
                <w:rFonts w:ascii="Times New Roman" w:hAnsi="Times New Roman"/>
              </w:rPr>
              <w:t xml:space="preserve">оказание общественно-полезной услуги «реализация дополнительных общеразвивающих программ» в соответствии с требованиями законодательства Российской Федерации </w:t>
            </w:r>
          </w:p>
        </w:tc>
        <w:tc>
          <w:tcPr>
            <w:tcW w:w="1201" w:type="dxa"/>
          </w:tcPr>
          <w:p w:rsidR="000A3EAC" w:rsidRPr="000A3EAC" w:rsidRDefault="000A3EAC" w:rsidP="000A3EAC">
            <w:pPr>
              <w:pStyle w:val="ConsPlusNormal"/>
              <w:jc w:val="both"/>
              <w:rPr>
                <w:rFonts w:ascii="Times New Roman" w:hAnsi="Times New Roman" w:cs="Times New Roman"/>
                <w:szCs w:val="22"/>
              </w:rPr>
            </w:pPr>
            <w:r w:rsidRPr="000A3EAC">
              <w:rPr>
                <w:rFonts w:ascii="Times New Roman" w:hAnsi="Times New Roman" w:cs="Times New Roman"/>
                <w:szCs w:val="22"/>
              </w:rPr>
              <w:t>ежегодно</w:t>
            </w:r>
          </w:p>
        </w:tc>
        <w:tc>
          <w:tcPr>
            <w:tcW w:w="2693" w:type="dxa"/>
          </w:tcPr>
          <w:p w:rsidR="000A3EAC" w:rsidRPr="000A3EAC" w:rsidRDefault="000A3EAC" w:rsidP="000A3EAC">
            <w:pPr>
              <w:pStyle w:val="ConsPlusNormal"/>
              <w:jc w:val="both"/>
              <w:rPr>
                <w:rFonts w:ascii="Times New Roman" w:hAnsi="Times New Roman" w:cs="Times New Roman"/>
                <w:szCs w:val="22"/>
              </w:rPr>
            </w:pPr>
            <w:r w:rsidRPr="000A3EAC">
              <w:rPr>
                <w:rFonts w:ascii="Times New Roman" w:hAnsi="Times New Roman" w:cs="Times New Roman"/>
                <w:szCs w:val="22"/>
              </w:rPr>
              <w:t>Департамент образования и молодёжной политики администрации города Нефтеюганска</w:t>
            </w:r>
          </w:p>
          <w:p w:rsidR="000A3EAC" w:rsidRPr="000A3EAC" w:rsidRDefault="000A3EAC" w:rsidP="000A3EAC">
            <w:pPr>
              <w:pStyle w:val="ConsPlusNormal"/>
              <w:jc w:val="both"/>
              <w:rPr>
                <w:rFonts w:ascii="Times New Roman" w:hAnsi="Times New Roman" w:cs="Times New Roman"/>
                <w:szCs w:val="22"/>
              </w:rPr>
            </w:pPr>
          </w:p>
          <w:p w:rsidR="000A3EAC" w:rsidRPr="000A3EAC" w:rsidRDefault="000A3EAC" w:rsidP="000A3EAC">
            <w:pPr>
              <w:pStyle w:val="ConsPlusNormal"/>
              <w:jc w:val="both"/>
              <w:rPr>
                <w:rFonts w:ascii="Times New Roman" w:hAnsi="Times New Roman" w:cs="Times New Roman"/>
                <w:szCs w:val="22"/>
              </w:rPr>
            </w:pPr>
            <w:r w:rsidRPr="000A3EAC">
              <w:rPr>
                <w:rFonts w:ascii="Times New Roman" w:hAnsi="Times New Roman" w:cs="Times New Roman"/>
                <w:szCs w:val="22"/>
              </w:rPr>
              <w:t>Комитет физической культуры и спорта администрации города Нефтеюганска</w:t>
            </w:r>
          </w:p>
          <w:p w:rsidR="000A3EAC" w:rsidRPr="000A3EAC" w:rsidRDefault="000A3EAC" w:rsidP="000A3EAC">
            <w:pPr>
              <w:pStyle w:val="ConsPlusNormal"/>
              <w:jc w:val="both"/>
              <w:rPr>
                <w:rFonts w:ascii="Times New Roman" w:hAnsi="Times New Roman" w:cs="Times New Roman"/>
                <w:szCs w:val="22"/>
              </w:rPr>
            </w:pPr>
          </w:p>
          <w:p w:rsidR="000A3EAC" w:rsidRPr="000A3EAC" w:rsidRDefault="000A3EAC" w:rsidP="000A3EAC">
            <w:pPr>
              <w:pStyle w:val="ConsPlusNormal"/>
              <w:jc w:val="both"/>
              <w:rPr>
                <w:rFonts w:ascii="Times New Roman" w:hAnsi="Times New Roman" w:cs="Times New Roman"/>
                <w:szCs w:val="22"/>
              </w:rPr>
            </w:pPr>
            <w:r w:rsidRPr="000A3EAC">
              <w:rPr>
                <w:rFonts w:ascii="Times New Roman" w:hAnsi="Times New Roman" w:cs="Times New Roman"/>
                <w:szCs w:val="22"/>
              </w:rPr>
              <w:t>Комитет культуры и туризма администрации города Нефтеюганска</w:t>
            </w:r>
          </w:p>
        </w:tc>
      </w:tr>
      <w:tr w:rsidR="001C7E95" w:rsidTr="00551E39">
        <w:tc>
          <w:tcPr>
            <w:tcW w:w="629" w:type="dxa"/>
          </w:tcPr>
          <w:p w:rsidR="001C7E95" w:rsidRPr="00447FE6" w:rsidRDefault="00C83507" w:rsidP="00447FE6">
            <w:pPr>
              <w:pStyle w:val="ConsPlusNormal"/>
              <w:jc w:val="center"/>
              <w:outlineLvl w:val="2"/>
              <w:rPr>
                <w:rFonts w:ascii="Times New Roman" w:hAnsi="Times New Roman" w:cs="Times New Roman"/>
                <w:szCs w:val="22"/>
              </w:rPr>
            </w:pPr>
            <w:r>
              <w:rPr>
                <w:rFonts w:ascii="Times New Roman" w:hAnsi="Times New Roman" w:cs="Times New Roman"/>
                <w:szCs w:val="22"/>
              </w:rPr>
              <w:t>4</w:t>
            </w:r>
            <w:r w:rsidR="001C7E95" w:rsidRPr="00447FE6">
              <w:rPr>
                <w:rFonts w:ascii="Times New Roman" w:hAnsi="Times New Roman" w:cs="Times New Roman"/>
                <w:szCs w:val="22"/>
              </w:rPr>
              <w:t>.</w:t>
            </w:r>
          </w:p>
        </w:tc>
        <w:tc>
          <w:tcPr>
            <w:tcW w:w="14742" w:type="dxa"/>
            <w:gridSpan w:val="5"/>
          </w:tcPr>
          <w:p w:rsidR="001C7E95" w:rsidRPr="00447FE6" w:rsidRDefault="001C7E95" w:rsidP="00447FE6">
            <w:pPr>
              <w:pStyle w:val="ConsPlusNormal"/>
              <w:jc w:val="both"/>
              <w:rPr>
                <w:rFonts w:ascii="Times New Roman" w:hAnsi="Times New Roman" w:cs="Times New Roman"/>
                <w:szCs w:val="22"/>
              </w:rPr>
            </w:pPr>
            <w:r w:rsidRPr="00447FE6">
              <w:rPr>
                <w:rFonts w:ascii="Times New Roman" w:hAnsi="Times New Roman" w:cs="Times New Roman"/>
                <w:szCs w:val="22"/>
              </w:rPr>
              <w:t>Рынок услуг психолого-педагогического сопровождения детей с ограниченными возможностями здоровья</w:t>
            </w:r>
          </w:p>
        </w:tc>
      </w:tr>
      <w:tr w:rsidR="00F927C2" w:rsidTr="00C83507">
        <w:tc>
          <w:tcPr>
            <w:tcW w:w="629" w:type="dxa"/>
          </w:tcPr>
          <w:p w:rsidR="00F927C2" w:rsidRPr="00447FE6" w:rsidRDefault="00C83507" w:rsidP="00F927C2">
            <w:pPr>
              <w:pStyle w:val="ConsPlusNormal"/>
              <w:jc w:val="center"/>
              <w:rPr>
                <w:rFonts w:ascii="Times New Roman" w:hAnsi="Times New Roman" w:cs="Times New Roman"/>
                <w:szCs w:val="22"/>
              </w:rPr>
            </w:pPr>
            <w:r>
              <w:rPr>
                <w:rFonts w:ascii="Times New Roman" w:hAnsi="Times New Roman" w:cs="Times New Roman"/>
                <w:szCs w:val="22"/>
              </w:rPr>
              <w:t>4</w:t>
            </w:r>
            <w:r w:rsidR="00F927C2" w:rsidRPr="00447FE6">
              <w:rPr>
                <w:rFonts w:ascii="Times New Roman" w:hAnsi="Times New Roman" w:cs="Times New Roman"/>
                <w:szCs w:val="22"/>
              </w:rPr>
              <w:t>.1.</w:t>
            </w:r>
          </w:p>
        </w:tc>
        <w:tc>
          <w:tcPr>
            <w:tcW w:w="4481" w:type="dxa"/>
          </w:tcPr>
          <w:p w:rsidR="00F927C2" w:rsidRPr="00447FE6" w:rsidRDefault="00F927C2" w:rsidP="00F927C2">
            <w:pPr>
              <w:pStyle w:val="ConsPlusNormal"/>
              <w:jc w:val="both"/>
              <w:rPr>
                <w:rFonts w:ascii="Times New Roman" w:hAnsi="Times New Roman" w:cs="Times New Roman"/>
                <w:szCs w:val="22"/>
              </w:rPr>
            </w:pPr>
            <w:r w:rsidRPr="00447FE6">
              <w:rPr>
                <w:rFonts w:ascii="Times New Roman" w:hAnsi="Times New Roman" w:cs="Times New Roman"/>
                <w:szCs w:val="22"/>
              </w:rPr>
              <w:t>Организация межведомственного взаимодействия в целях создания оптимальных условий для оказания услуг ранней диагностики, социализации и реабилитации детей с ограниченными возможностями здоровья (в возрасте до 6 лет), в том числе в частных негосударственных (немуниципальных) организациях. Распространение наиболее эффективных механизмов финансовой и имущественной поддержки частных организаций, оказывающих услуги ранней диагностики, социализации и реабилитации детей с ограниченными возможностями здоровья (в возрасте до 6 лет)</w:t>
            </w:r>
          </w:p>
        </w:tc>
        <w:tc>
          <w:tcPr>
            <w:tcW w:w="3249" w:type="dxa"/>
          </w:tcPr>
          <w:p w:rsidR="00F927C2" w:rsidRPr="00447FE6" w:rsidRDefault="00F927C2" w:rsidP="00F927C2">
            <w:pPr>
              <w:pStyle w:val="ConsPlusNormal"/>
              <w:jc w:val="both"/>
              <w:rPr>
                <w:rFonts w:ascii="Times New Roman" w:hAnsi="Times New Roman" w:cs="Times New Roman"/>
                <w:szCs w:val="22"/>
              </w:rPr>
            </w:pPr>
            <w:r w:rsidRPr="00447FE6">
              <w:rPr>
                <w:rFonts w:ascii="Times New Roman" w:hAnsi="Times New Roman" w:cs="Times New Roman"/>
                <w:szCs w:val="22"/>
              </w:rPr>
              <w:t>отсутствие комплексной помощи в дошкольном образовании детей с ограниченными возможностями здоровья</w:t>
            </w:r>
          </w:p>
        </w:tc>
        <w:tc>
          <w:tcPr>
            <w:tcW w:w="3118" w:type="dxa"/>
          </w:tcPr>
          <w:p w:rsidR="00F927C2" w:rsidRPr="00447FE6" w:rsidRDefault="00F927C2" w:rsidP="00F927C2">
            <w:pPr>
              <w:pStyle w:val="ConsPlusNormal"/>
              <w:jc w:val="both"/>
              <w:rPr>
                <w:rFonts w:ascii="Times New Roman" w:hAnsi="Times New Roman" w:cs="Times New Roman"/>
                <w:szCs w:val="22"/>
              </w:rPr>
            </w:pPr>
            <w:r w:rsidRPr="00447FE6">
              <w:rPr>
                <w:rFonts w:ascii="Times New Roman" w:hAnsi="Times New Roman" w:cs="Times New Roman"/>
                <w:szCs w:val="22"/>
              </w:rPr>
              <w:t>развитие сектора частных организаций, оказывающих услуги ранней диагностики, социализации и реабилитации детей с ограниченными возможностями здоровья (в возрасте до 6 лет)</w:t>
            </w:r>
          </w:p>
        </w:tc>
        <w:tc>
          <w:tcPr>
            <w:tcW w:w="1201" w:type="dxa"/>
          </w:tcPr>
          <w:p w:rsidR="00F927C2" w:rsidRPr="00447FE6" w:rsidRDefault="00F927C2" w:rsidP="000A3EAC">
            <w:pPr>
              <w:rPr>
                <w:rFonts w:ascii="Times New Roman" w:hAnsi="Times New Roman"/>
              </w:rPr>
            </w:pPr>
            <w:r w:rsidRPr="0054555F">
              <w:rPr>
                <w:rFonts w:ascii="Times New Roman" w:hAnsi="Times New Roman"/>
              </w:rPr>
              <w:t>еже</w:t>
            </w:r>
            <w:r w:rsidR="000A3EAC" w:rsidRPr="0054555F">
              <w:rPr>
                <w:rFonts w:ascii="Times New Roman" w:hAnsi="Times New Roman"/>
              </w:rPr>
              <w:t>годно</w:t>
            </w:r>
          </w:p>
        </w:tc>
        <w:tc>
          <w:tcPr>
            <w:tcW w:w="2693" w:type="dxa"/>
          </w:tcPr>
          <w:p w:rsidR="00F927C2" w:rsidRPr="00447FE6" w:rsidRDefault="00F927C2" w:rsidP="00F927C2">
            <w:pPr>
              <w:pStyle w:val="ConsPlusNormal"/>
              <w:jc w:val="both"/>
              <w:rPr>
                <w:rFonts w:ascii="Times New Roman" w:hAnsi="Times New Roman" w:cs="Times New Roman"/>
                <w:szCs w:val="22"/>
              </w:rPr>
            </w:pPr>
            <w:r w:rsidRPr="00E60F41">
              <w:rPr>
                <w:rFonts w:ascii="Times New Roman" w:hAnsi="Times New Roman" w:cs="Times New Roman"/>
                <w:szCs w:val="22"/>
              </w:rPr>
              <w:t>Департамент образования и молодёжной политики администрации города Нефтеюганска</w:t>
            </w:r>
          </w:p>
        </w:tc>
      </w:tr>
      <w:tr w:rsidR="00F927C2" w:rsidTr="00C83507">
        <w:tc>
          <w:tcPr>
            <w:tcW w:w="629" w:type="dxa"/>
          </w:tcPr>
          <w:p w:rsidR="00F927C2" w:rsidRPr="00447FE6" w:rsidRDefault="00C83507" w:rsidP="00F927C2">
            <w:pPr>
              <w:pStyle w:val="ConsPlusNormal"/>
              <w:jc w:val="center"/>
              <w:rPr>
                <w:rFonts w:ascii="Times New Roman" w:hAnsi="Times New Roman" w:cs="Times New Roman"/>
                <w:szCs w:val="22"/>
              </w:rPr>
            </w:pPr>
            <w:r>
              <w:rPr>
                <w:rFonts w:ascii="Times New Roman" w:hAnsi="Times New Roman" w:cs="Times New Roman"/>
                <w:szCs w:val="22"/>
              </w:rPr>
              <w:lastRenderedPageBreak/>
              <w:t>4</w:t>
            </w:r>
            <w:r w:rsidR="00F927C2" w:rsidRPr="00447FE6">
              <w:rPr>
                <w:rFonts w:ascii="Times New Roman" w:hAnsi="Times New Roman" w:cs="Times New Roman"/>
                <w:szCs w:val="22"/>
              </w:rPr>
              <w:t>.2</w:t>
            </w:r>
            <w:r w:rsidR="00EA46C5">
              <w:rPr>
                <w:rFonts w:ascii="Times New Roman" w:hAnsi="Times New Roman" w:cs="Times New Roman"/>
                <w:szCs w:val="22"/>
              </w:rPr>
              <w:t>.</w:t>
            </w:r>
          </w:p>
        </w:tc>
        <w:tc>
          <w:tcPr>
            <w:tcW w:w="4481" w:type="dxa"/>
          </w:tcPr>
          <w:p w:rsidR="00F927C2" w:rsidRPr="00447FE6" w:rsidRDefault="00F927C2" w:rsidP="00F927C2">
            <w:pPr>
              <w:pStyle w:val="ConsPlusNormal"/>
              <w:jc w:val="both"/>
              <w:rPr>
                <w:rFonts w:ascii="Times New Roman" w:hAnsi="Times New Roman" w:cs="Times New Roman"/>
                <w:szCs w:val="22"/>
              </w:rPr>
            </w:pPr>
            <w:r w:rsidRPr="00447FE6">
              <w:rPr>
                <w:rFonts w:ascii="Times New Roman" w:hAnsi="Times New Roman" w:cs="Times New Roman"/>
                <w:szCs w:val="22"/>
              </w:rPr>
              <w:t>Оказание организационно-консультативной и информационно-методической помощи частным организациям, оказывающим услуги ранней диагностики, социализации и реабилитации детей с ограниченными возможностями здоровья (в возрасте до 6 лет).</w:t>
            </w:r>
          </w:p>
        </w:tc>
        <w:tc>
          <w:tcPr>
            <w:tcW w:w="3249" w:type="dxa"/>
          </w:tcPr>
          <w:p w:rsidR="00F927C2" w:rsidRPr="00447FE6" w:rsidRDefault="00F927C2" w:rsidP="00F927C2">
            <w:pPr>
              <w:pStyle w:val="ConsPlusNormal"/>
              <w:jc w:val="both"/>
              <w:rPr>
                <w:rFonts w:ascii="Times New Roman" w:hAnsi="Times New Roman" w:cs="Times New Roman"/>
                <w:szCs w:val="22"/>
              </w:rPr>
            </w:pPr>
            <w:r w:rsidRPr="00447FE6">
              <w:rPr>
                <w:rFonts w:ascii="Times New Roman" w:hAnsi="Times New Roman" w:cs="Times New Roman"/>
                <w:szCs w:val="22"/>
              </w:rPr>
              <w:t>наличие потребности у представителей негосударственного сектора в организационно-методической и консультативной помощи по организации предоставления услуг дополнительного образования</w:t>
            </w:r>
          </w:p>
        </w:tc>
        <w:tc>
          <w:tcPr>
            <w:tcW w:w="3118" w:type="dxa"/>
          </w:tcPr>
          <w:p w:rsidR="00F927C2" w:rsidRPr="00447FE6" w:rsidRDefault="00F927C2" w:rsidP="00F927C2">
            <w:pPr>
              <w:pStyle w:val="ConsPlusNormal"/>
              <w:jc w:val="both"/>
              <w:rPr>
                <w:rFonts w:ascii="Times New Roman" w:hAnsi="Times New Roman" w:cs="Times New Roman"/>
                <w:szCs w:val="22"/>
              </w:rPr>
            </w:pPr>
            <w:r w:rsidRPr="00447FE6">
              <w:rPr>
                <w:rFonts w:ascii="Times New Roman" w:hAnsi="Times New Roman" w:cs="Times New Roman"/>
                <w:szCs w:val="22"/>
              </w:rPr>
              <w:t>развитие сектора частных организаций, оказывающих услуги ранней диагностики, социализации и реабилитации детей с ограниченными возможностями здоровья (в возрасте до 6 лет)</w:t>
            </w:r>
          </w:p>
        </w:tc>
        <w:tc>
          <w:tcPr>
            <w:tcW w:w="1201" w:type="dxa"/>
          </w:tcPr>
          <w:p w:rsidR="00F927C2" w:rsidRPr="0054555F" w:rsidRDefault="00F927C2" w:rsidP="00F927C2">
            <w:pPr>
              <w:pStyle w:val="ConsPlusNormal"/>
              <w:jc w:val="both"/>
              <w:rPr>
                <w:rFonts w:ascii="Times New Roman" w:hAnsi="Times New Roman" w:cs="Times New Roman"/>
                <w:szCs w:val="22"/>
              </w:rPr>
            </w:pPr>
            <w:r w:rsidRPr="0054555F">
              <w:rPr>
                <w:rFonts w:ascii="Times New Roman" w:hAnsi="Times New Roman" w:cs="Times New Roman"/>
                <w:szCs w:val="22"/>
              </w:rPr>
              <w:t>еже</w:t>
            </w:r>
            <w:r w:rsidR="0054555F" w:rsidRPr="0054555F">
              <w:rPr>
                <w:rFonts w:ascii="Times New Roman" w:hAnsi="Times New Roman" w:cs="Times New Roman"/>
                <w:szCs w:val="22"/>
              </w:rPr>
              <w:t>годно</w:t>
            </w:r>
          </w:p>
          <w:p w:rsidR="00F927C2" w:rsidRPr="0054555F" w:rsidRDefault="00F927C2" w:rsidP="00F927C2">
            <w:pPr>
              <w:pStyle w:val="ConsPlusNormal"/>
              <w:jc w:val="both"/>
              <w:rPr>
                <w:rFonts w:ascii="Times New Roman" w:hAnsi="Times New Roman" w:cs="Times New Roman"/>
                <w:szCs w:val="22"/>
              </w:rPr>
            </w:pPr>
          </w:p>
        </w:tc>
        <w:tc>
          <w:tcPr>
            <w:tcW w:w="2693" w:type="dxa"/>
          </w:tcPr>
          <w:p w:rsidR="00F927C2" w:rsidRPr="00447FE6" w:rsidRDefault="00F927C2" w:rsidP="00F927C2">
            <w:pPr>
              <w:pStyle w:val="ConsPlusNormal"/>
              <w:jc w:val="both"/>
              <w:rPr>
                <w:rFonts w:ascii="Times New Roman" w:hAnsi="Times New Roman" w:cs="Times New Roman"/>
                <w:szCs w:val="22"/>
              </w:rPr>
            </w:pPr>
            <w:r>
              <w:rPr>
                <w:rFonts w:ascii="Times New Roman" w:hAnsi="Times New Roman" w:cs="Times New Roman"/>
                <w:szCs w:val="22"/>
              </w:rPr>
              <w:t>Департамент образования и молодёжной политики администрации города Нефтеюганска</w:t>
            </w:r>
          </w:p>
        </w:tc>
      </w:tr>
      <w:tr w:rsidR="008C6276" w:rsidTr="00551E39">
        <w:tc>
          <w:tcPr>
            <w:tcW w:w="629" w:type="dxa"/>
          </w:tcPr>
          <w:p w:rsidR="008C6276" w:rsidRPr="00447FE6" w:rsidRDefault="00C83507" w:rsidP="00447FE6">
            <w:pPr>
              <w:pStyle w:val="ConsPlusNormal"/>
              <w:jc w:val="center"/>
              <w:rPr>
                <w:rFonts w:ascii="Times New Roman" w:hAnsi="Times New Roman" w:cs="Times New Roman"/>
                <w:szCs w:val="22"/>
              </w:rPr>
            </w:pPr>
            <w:r>
              <w:rPr>
                <w:rFonts w:ascii="Times New Roman" w:hAnsi="Times New Roman" w:cs="Times New Roman"/>
                <w:szCs w:val="22"/>
              </w:rPr>
              <w:t>5</w:t>
            </w:r>
            <w:r w:rsidR="00EA46C5">
              <w:rPr>
                <w:rFonts w:ascii="Times New Roman" w:hAnsi="Times New Roman" w:cs="Times New Roman"/>
                <w:szCs w:val="22"/>
              </w:rPr>
              <w:t>.</w:t>
            </w:r>
          </w:p>
        </w:tc>
        <w:tc>
          <w:tcPr>
            <w:tcW w:w="14742" w:type="dxa"/>
            <w:gridSpan w:val="5"/>
          </w:tcPr>
          <w:p w:rsidR="008C6276" w:rsidRDefault="0054555F" w:rsidP="00447FE6">
            <w:pPr>
              <w:pStyle w:val="ConsPlusNormal"/>
              <w:jc w:val="both"/>
              <w:rPr>
                <w:rFonts w:ascii="Times New Roman" w:hAnsi="Times New Roman" w:cs="Times New Roman"/>
                <w:szCs w:val="22"/>
                <w:highlight w:val="yellow"/>
              </w:rPr>
            </w:pPr>
            <w:r w:rsidRPr="0054555F">
              <w:rPr>
                <w:rFonts w:ascii="Times New Roman" w:hAnsi="Times New Roman" w:cs="Times New Roman"/>
                <w:szCs w:val="22"/>
              </w:rPr>
              <w:t>Рынок благоустройства городской среды</w:t>
            </w:r>
          </w:p>
        </w:tc>
      </w:tr>
      <w:tr w:rsidR="0054555F" w:rsidTr="00C83507">
        <w:tc>
          <w:tcPr>
            <w:tcW w:w="629" w:type="dxa"/>
          </w:tcPr>
          <w:p w:rsidR="0054555F" w:rsidRPr="00447FE6" w:rsidRDefault="00C83507" w:rsidP="0054555F">
            <w:pPr>
              <w:pStyle w:val="ConsPlusNormal"/>
              <w:jc w:val="center"/>
              <w:rPr>
                <w:rFonts w:ascii="Times New Roman" w:hAnsi="Times New Roman" w:cs="Times New Roman"/>
                <w:szCs w:val="22"/>
              </w:rPr>
            </w:pPr>
            <w:r>
              <w:rPr>
                <w:rFonts w:ascii="Times New Roman" w:hAnsi="Times New Roman" w:cs="Times New Roman"/>
                <w:szCs w:val="22"/>
              </w:rPr>
              <w:t>5</w:t>
            </w:r>
            <w:r w:rsidR="0054555F">
              <w:rPr>
                <w:rFonts w:ascii="Times New Roman" w:hAnsi="Times New Roman" w:cs="Times New Roman"/>
                <w:szCs w:val="22"/>
              </w:rPr>
              <w:t>.1.</w:t>
            </w:r>
          </w:p>
        </w:tc>
        <w:tc>
          <w:tcPr>
            <w:tcW w:w="4481" w:type="dxa"/>
          </w:tcPr>
          <w:p w:rsidR="0054555F" w:rsidRPr="0054555F" w:rsidRDefault="0054555F" w:rsidP="0054555F">
            <w:pPr>
              <w:rPr>
                <w:rFonts w:ascii="Times New Roman" w:hAnsi="Times New Roman"/>
              </w:rPr>
            </w:pPr>
            <w:r w:rsidRPr="0054555F">
              <w:rPr>
                <w:rFonts w:ascii="Times New Roman" w:hAnsi="Times New Roman"/>
              </w:rPr>
              <w:t>Реализация мероприятий по благоустройству общес</w:t>
            </w:r>
            <w:r w:rsidR="00C04DEF">
              <w:rPr>
                <w:rFonts w:ascii="Times New Roman" w:hAnsi="Times New Roman"/>
              </w:rPr>
              <w:t>твенных территорий муниципального образования город Нефтеюганск</w:t>
            </w:r>
            <w:r w:rsidRPr="0054555F">
              <w:rPr>
                <w:rFonts w:ascii="Times New Roman" w:hAnsi="Times New Roman"/>
              </w:rPr>
              <w:t xml:space="preserve">, нуждающихся в благоустройстве по итогам проведенной инвентаризации </w:t>
            </w:r>
          </w:p>
        </w:tc>
        <w:tc>
          <w:tcPr>
            <w:tcW w:w="3249" w:type="dxa"/>
          </w:tcPr>
          <w:p w:rsidR="0054555F" w:rsidRPr="0054555F" w:rsidRDefault="0054555F" w:rsidP="0054555F">
            <w:pPr>
              <w:rPr>
                <w:rFonts w:ascii="Times New Roman" w:hAnsi="Times New Roman"/>
              </w:rPr>
            </w:pPr>
            <w:r w:rsidRPr="0054555F">
              <w:rPr>
                <w:rFonts w:ascii="Times New Roman" w:hAnsi="Times New Roman"/>
              </w:rPr>
              <w:t>необходимость приведения общественных территорий в надлежащее состояние</w:t>
            </w:r>
          </w:p>
        </w:tc>
        <w:tc>
          <w:tcPr>
            <w:tcW w:w="3118" w:type="dxa"/>
          </w:tcPr>
          <w:p w:rsidR="0054555F" w:rsidRPr="0054555F" w:rsidRDefault="0054555F" w:rsidP="0054555F">
            <w:pPr>
              <w:rPr>
                <w:rFonts w:ascii="Times New Roman" w:hAnsi="Times New Roman"/>
              </w:rPr>
            </w:pPr>
            <w:r w:rsidRPr="0054555F">
              <w:rPr>
                <w:rFonts w:ascii="Times New Roman" w:hAnsi="Times New Roman"/>
              </w:rPr>
              <w:t>создание условий для развития конкуренции на рынке благоустройства городской среды</w:t>
            </w:r>
          </w:p>
        </w:tc>
        <w:tc>
          <w:tcPr>
            <w:tcW w:w="1201" w:type="dxa"/>
          </w:tcPr>
          <w:p w:rsidR="0054555F" w:rsidRPr="008C6276" w:rsidRDefault="0054555F" w:rsidP="0054555F">
            <w:pPr>
              <w:pStyle w:val="ConsPlusNormal"/>
              <w:jc w:val="both"/>
              <w:rPr>
                <w:rFonts w:ascii="Times New Roman" w:hAnsi="Times New Roman" w:cs="Times New Roman"/>
                <w:szCs w:val="22"/>
              </w:rPr>
            </w:pPr>
            <w:r>
              <w:rPr>
                <w:rFonts w:ascii="Times New Roman" w:hAnsi="Times New Roman" w:cs="Times New Roman"/>
                <w:szCs w:val="22"/>
              </w:rPr>
              <w:t>ежегодно</w:t>
            </w:r>
          </w:p>
        </w:tc>
        <w:tc>
          <w:tcPr>
            <w:tcW w:w="2693" w:type="dxa"/>
          </w:tcPr>
          <w:p w:rsidR="0054555F" w:rsidRPr="008C6276" w:rsidRDefault="0054555F" w:rsidP="0054555F">
            <w:pPr>
              <w:pStyle w:val="ConsPlusNormal"/>
              <w:jc w:val="both"/>
              <w:rPr>
                <w:rFonts w:ascii="Times New Roman" w:hAnsi="Times New Roman" w:cs="Times New Roman"/>
                <w:szCs w:val="22"/>
              </w:rPr>
            </w:pPr>
            <w:r w:rsidRPr="0054555F">
              <w:rPr>
                <w:rFonts w:ascii="Times New Roman" w:hAnsi="Times New Roman" w:cs="Times New Roman"/>
                <w:szCs w:val="22"/>
              </w:rPr>
              <w:t>Департамент жилищно-коммунального хозяйства администрации города Нефтеюганска</w:t>
            </w:r>
          </w:p>
        </w:tc>
      </w:tr>
      <w:tr w:rsidR="001C7E95" w:rsidTr="00551E39">
        <w:tc>
          <w:tcPr>
            <w:tcW w:w="629" w:type="dxa"/>
          </w:tcPr>
          <w:p w:rsidR="001C7E95" w:rsidRPr="00447FE6" w:rsidRDefault="00C83507" w:rsidP="00447FE6">
            <w:pPr>
              <w:pStyle w:val="ConsPlusNormal"/>
              <w:jc w:val="center"/>
              <w:outlineLvl w:val="2"/>
              <w:rPr>
                <w:rFonts w:ascii="Times New Roman" w:hAnsi="Times New Roman" w:cs="Times New Roman"/>
                <w:szCs w:val="22"/>
              </w:rPr>
            </w:pPr>
            <w:r>
              <w:rPr>
                <w:rFonts w:ascii="Times New Roman" w:hAnsi="Times New Roman" w:cs="Times New Roman"/>
                <w:szCs w:val="22"/>
              </w:rPr>
              <w:t>6</w:t>
            </w:r>
            <w:r w:rsidR="001C7E95" w:rsidRPr="00447FE6">
              <w:rPr>
                <w:rFonts w:ascii="Times New Roman" w:hAnsi="Times New Roman" w:cs="Times New Roman"/>
                <w:szCs w:val="22"/>
              </w:rPr>
              <w:t>.</w:t>
            </w:r>
          </w:p>
        </w:tc>
        <w:tc>
          <w:tcPr>
            <w:tcW w:w="14742" w:type="dxa"/>
            <w:gridSpan w:val="5"/>
          </w:tcPr>
          <w:p w:rsidR="001C7E95" w:rsidRPr="00447FE6" w:rsidRDefault="0054555F" w:rsidP="00447FE6">
            <w:pPr>
              <w:pStyle w:val="ConsPlusNormal"/>
              <w:jc w:val="both"/>
              <w:rPr>
                <w:rFonts w:ascii="Times New Roman" w:hAnsi="Times New Roman" w:cs="Times New Roman"/>
                <w:szCs w:val="22"/>
              </w:rPr>
            </w:pPr>
            <w:r w:rsidRPr="0054555F">
              <w:rPr>
                <w:rFonts w:ascii="Times New Roman" w:hAnsi="Times New Roman" w:cs="Times New Roman"/>
                <w:szCs w:val="22"/>
              </w:rPr>
              <w:t>Рынок выполнения работ по содержанию и текущему ремонту общего имущества собственников помещений в многоквартирном доме</w:t>
            </w:r>
          </w:p>
        </w:tc>
      </w:tr>
      <w:tr w:rsidR="000D0783" w:rsidRPr="0054555F" w:rsidTr="00C83507">
        <w:tc>
          <w:tcPr>
            <w:tcW w:w="629" w:type="dxa"/>
          </w:tcPr>
          <w:p w:rsidR="000D0783" w:rsidRPr="000D0783" w:rsidRDefault="00C83507" w:rsidP="000D0783">
            <w:pPr>
              <w:pStyle w:val="ConsPlusNormal"/>
              <w:jc w:val="center"/>
              <w:rPr>
                <w:rFonts w:ascii="Times New Roman" w:hAnsi="Times New Roman" w:cs="Times New Roman"/>
                <w:szCs w:val="22"/>
              </w:rPr>
            </w:pPr>
            <w:r>
              <w:rPr>
                <w:rFonts w:ascii="Times New Roman" w:hAnsi="Times New Roman" w:cs="Times New Roman"/>
                <w:szCs w:val="22"/>
              </w:rPr>
              <w:t>6</w:t>
            </w:r>
            <w:r w:rsidR="000D0783" w:rsidRPr="000D0783">
              <w:rPr>
                <w:rFonts w:ascii="Times New Roman" w:hAnsi="Times New Roman" w:cs="Times New Roman"/>
                <w:szCs w:val="22"/>
              </w:rPr>
              <w:t>.1.</w:t>
            </w:r>
          </w:p>
        </w:tc>
        <w:tc>
          <w:tcPr>
            <w:tcW w:w="4481" w:type="dxa"/>
          </w:tcPr>
          <w:p w:rsidR="000D0783" w:rsidRPr="00181323" w:rsidRDefault="000D0783" w:rsidP="000D0783">
            <w:pPr>
              <w:jc w:val="both"/>
              <w:rPr>
                <w:rFonts w:ascii="Times New Roman" w:hAnsi="Times New Roman"/>
              </w:rPr>
            </w:pPr>
            <w:r w:rsidRPr="00181323">
              <w:rPr>
                <w:rFonts w:ascii="Times New Roman" w:hAnsi="Times New Roman"/>
              </w:rPr>
              <w:t>Проведение информационно-разъяснительной кампании, направленной на информирование собственников помещений в многоквартирных домах и организаций, оказывающих услуги по содержанию и текущему ремонту общего имущества в многоквартирных домах, об их правах и обязанностях в сфере обслуживания жилищного фонда</w:t>
            </w:r>
          </w:p>
        </w:tc>
        <w:tc>
          <w:tcPr>
            <w:tcW w:w="3249" w:type="dxa"/>
          </w:tcPr>
          <w:p w:rsidR="000D0783" w:rsidRPr="000D0783" w:rsidRDefault="000D0783" w:rsidP="000D0783">
            <w:pPr>
              <w:jc w:val="both"/>
              <w:rPr>
                <w:rFonts w:ascii="Times New Roman" w:hAnsi="Times New Roman"/>
              </w:rPr>
            </w:pPr>
            <w:r w:rsidRPr="000D0783">
              <w:rPr>
                <w:rFonts w:ascii="Times New Roman" w:hAnsi="Times New Roman"/>
              </w:rPr>
              <w:t>низкая активность собственников помещений в многоквартирных домах в решении вопросов содержания общего имущества</w:t>
            </w:r>
          </w:p>
        </w:tc>
        <w:tc>
          <w:tcPr>
            <w:tcW w:w="3118" w:type="dxa"/>
          </w:tcPr>
          <w:p w:rsidR="000D0783" w:rsidRPr="000D0783" w:rsidRDefault="000D0783" w:rsidP="000D0783">
            <w:pPr>
              <w:jc w:val="both"/>
              <w:rPr>
                <w:rFonts w:ascii="Times New Roman" w:hAnsi="Times New Roman"/>
              </w:rPr>
            </w:pPr>
            <w:r w:rsidRPr="000D0783">
              <w:rPr>
                <w:rFonts w:ascii="Times New Roman" w:hAnsi="Times New Roman"/>
              </w:rPr>
              <w:t>создание условий для развития конкуренции на рынке обслуживания жилищного фонда</w:t>
            </w:r>
          </w:p>
        </w:tc>
        <w:tc>
          <w:tcPr>
            <w:tcW w:w="1201" w:type="dxa"/>
          </w:tcPr>
          <w:p w:rsidR="000D0783" w:rsidRPr="000D0783" w:rsidRDefault="000D0783" w:rsidP="000D0783">
            <w:pPr>
              <w:pStyle w:val="ConsPlusNormal"/>
              <w:jc w:val="both"/>
              <w:rPr>
                <w:rFonts w:ascii="Times New Roman" w:hAnsi="Times New Roman" w:cs="Times New Roman"/>
                <w:szCs w:val="22"/>
              </w:rPr>
            </w:pPr>
            <w:r w:rsidRPr="000D0783">
              <w:rPr>
                <w:rFonts w:ascii="Times New Roman" w:hAnsi="Times New Roman" w:cs="Times New Roman"/>
                <w:szCs w:val="22"/>
              </w:rPr>
              <w:t>ежегодно</w:t>
            </w:r>
          </w:p>
        </w:tc>
        <w:tc>
          <w:tcPr>
            <w:tcW w:w="2693" w:type="dxa"/>
          </w:tcPr>
          <w:p w:rsidR="000D0783" w:rsidRPr="000D0783" w:rsidRDefault="000D0783" w:rsidP="000D0783">
            <w:pPr>
              <w:pStyle w:val="ConsPlusNormal"/>
              <w:jc w:val="both"/>
              <w:rPr>
                <w:rFonts w:ascii="Times New Roman" w:hAnsi="Times New Roman" w:cs="Times New Roman"/>
                <w:szCs w:val="22"/>
              </w:rPr>
            </w:pPr>
            <w:r w:rsidRPr="000D0783">
              <w:rPr>
                <w:rFonts w:ascii="Times New Roman" w:hAnsi="Times New Roman" w:cs="Times New Roman"/>
                <w:szCs w:val="22"/>
              </w:rPr>
              <w:t>Департамент жилищно-коммунального хозяйства администрации города Нефтеюганска</w:t>
            </w:r>
          </w:p>
        </w:tc>
      </w:tr>
      <w:tr w:rsidR="001C7E95" w:rsidRPr="0054555F" w:rsidTr="00551E39">
        <w:tc>
          <w:tcPr>
            <w:tcW w:w="629" w:type="dxa"/>
          </w:tcPr>
          <w:p w:rsidR="001C7E95" w:rsidRPr="0054555F" w:rsidRDefault="00C83507" w:rsidP="00447FE6">
            <w:pPr>
              <w:pStyle w:val="ConsPlusNormal"/>
              <w:jc w:val="center"/>
              <w:outlineLvl w:val="2"/>
              <w:rPr>
                <w:rFonts w:ascii="Times New Roman" w:hAnsi="Times New Roman" w:cs="Times New Roman"/>
                <w:szCs w:val="22"/>
                <w:highlight w:val="yellow"/>
              </w:rPr>
            </w:pPr>
            <w:r>
              <w:rPr>
                <w:rFonts w:ascii="Times New Roman" w:hAnsi="Times New Roman" w:cs="Times New Roman"/>
                <w:szCs w:val="22"/>
              </w:rPr>
              <w:t>7</w:t>
            </w:r>
            <w:r w:rsidR="001C7E95" w:rsidRPr="000D0783">
              <w:rPr>
                <w:rFonts w:ascii="Times New Roman" w:hAnsi="Times New Roman" w:cs="Times New Roman"/>
                <w:szCs w:val="22"/>
              </w:rPr>
              <w:t>.</w:t>
            </w:r>
          </w:p>
        </w:tc>
        <w:tc>
          <w:tcPr>
            <w:tcW w:w="14742" w:type="dxa"/>
            <w:gridSpan w:val="5"/>
          </w:tcPr>
          <w:p w:rsidR="001C7E95" w:rsidRPr="0054555F" w:rsidRDefault="000D0783" w:rsidP="00447FE6">
            <w:pPr>
              <w:pStyle w:val="ConsPlusNormal"/>
              <w:jc w:val="both"/>
              <w:rPr>
                <w:rFonts w:ascii="Times New Roman" w:hAnsi="Times New Roman" w:cs="Times New Roman"/>
                <w:szCs w:val="22"/>
                <w:highlight w:val="yellow"/>
              </w:rPr>
            </w:pPr>
            <w:r w:rsidRPr="000D0783">
              <w:rPr>
                <w:rFonts w:ascii="Times New Roman" w:hAnsi="Times New Roman" w:cs="Times New Roman"/>
                <w:szCs w:val="22"/>
              </w:rPr>
              <w:t>Рынок услуг связи по предоставлению широкополосного доступа к сети Интернет</w:t>
            </w:r>
          </w:p>
        </w:tc>
      </w:tr>
      <w:tr w:rsidR="0065581E" w:rsidRPr="0054555F" w:rsidTr="00C83507">
        <w:tc>
          <w:tcPr>
            <w:tcW w:w="629" w:type="dxa"/>
          </w:tcPr>
          <w:p w:rsidR="0065581E" w:rsidRPr="00F040A9" w:rsidRDefault="00C83507" w:rsidP="00565B61">
            <w:pPr>
              <w:pStyle w:val="ConsPlusNormal"/>
              <w:jc w:val="center"/>
              <w:rPr>
                <w:rFonts w:ascii="Times New Roman" w:hAnsi="Times New Roman" w:cs="Times New Roman"/>
                <w:szCs w:val="22"/>
              </w:rPr>
            </w:pPr>
            <w:r>
              <w:rPr>
                <w:rFonts w:ascii="Times New Roman" w:hAnsi="Times New Roman" w:cs="Times New Roman"/>
                <w:szCs w:val="22"/>
              </w:rPr>
              <w:t>7</w:t>
            </w:r>
            <w:r w:rsidR="0065581E" w:rsidRPr="00F040A9">
              <w:rPr>
                <w:rFonts w:ascii="Times New Roman" w:hAnsi="Times New Roman" w:cs="Times New Roman"/>
                <w:szCs w:val="22"/>
              </w:rPr>
              <w:t>.</w:t>
            </w:r>
            <w:r w:rsidR="00565B61">
              <w:rPr>
                <w:rFonts w:ascii="Times New Roman" w:hAnsi="Times New Roman" w:cs="Times New Roman"/>
                <w:szCs w:val="22"/>
              </w:rPr>
              <w:t>1</w:t>
            </w:r>
            <w:r w:rsidR="0065581E" w:rsidRPr="00F040A9">
              <w:rPr>
                <w:rFonts w:ascii="Times New Roman" w:hAnsi="Times New Roman" w:cs="Times New Roman"/>
                <w:szCs w:val="22"/>
              </w:rPr>
              <w:t>.</w:t>
            </w:r>
          </w:p>
        </w:tc>
        <w:tc>
          <w:tcPr>
            <w:tcW w:w="4481" w:type="dxa"/>
          </w:tcPr>
          <w:p w:rsidR="0065581E" w:rsidRPr="00F040A9" w:rsidRDefault="0065581E" w:rsidP="009814F1">
            <w:pPr>
              <w:pStyle w:val="ConsPlusNormal"/>
              <w:jc w:val="both"/>
              <w:rPr>
                <w:rFonts w:ascii="Times New Roman" w:hAnsi="Times New Roman" w:cs="Times New Roman"/>
                <w:szCs w:val="22"/>
              </w:rPr>
            </w:pPr>
            <w:r w:rsidRPr="00F040A9">
              <w:rPr>
                <w:rFonts w:ascii="Times New Roman" w:hAnsi="Times New Roman" w:cs="Times New Roman"/>
                <w:szCs w:val="22"/>
              </w:rPr>
              <w:t xml:space="preserve">Организация взаимодействия </w:t>
            </w:r>
            <w:r w:rsidR="009814F1">
              <w:rPr>
                <w:rFonts w:ascii="Times New Roman" w:hAnsi="Times New Roman" w:cs="Times New Roman"/>
                <w:szCs w:val="22"/>
              </w:rPr>
              <w:t>с операторами</w:t>
            </w:r>
            <w:r w:rsidRPr="00F040A9">
              <w:rPr>
                <w:rFonts w:ascii="Times New Roman" w:hAnsi="Times New Roman" w:cs="Times New Roman"/>
                <w:szCs w:val="22"/>
              </w:rPr>
              <w:t xml:space="preserve"> связи и организациями жилищно-коммунального хозяйства по вопросам развития инфраструктуры связи</w:t>
            </w:r>
          </w:p>
        </w:tc>
        <w:tc>
          <w:tcPr>
            <w:tcW w:w="3249" w:type="dxa"/>
          </w:tcPr>
          <w:p w:rsidR="0065581E" w:rsidRPr="00F040A9" w:rsidRDefault="0065581E" w:rsidP="007334C8">
            <w:pPr>
              <w:pStyle w:val="ConsPlusNormal"/>
              <w:jc w:val="both"/>
              <w:rPr>
                <w:rFonts w:ascii="Times New Roman" w:hAnsi="Times New Roman" w:cs="Times New Roman"/>
                <w:szCs w:val="22"/>
              </w:rPr>
            </w:pPr>
            <w:r w:rsidRPr="00F040A9">
              <w:rPr>
                <w:rFonts w:ascii="Times New Roman" w:hAnsi="Times New Roman" w:cs="Times New Roman"/>
                <w:szCs w:val="22"/>
              </w:rPr>
              <w:t>слабое развитие инфр</w:t>
            </w:r>
            <w:r w:rsidR="007334C8" w:rsidRPr="00F040A9">
              <w:rPr>
                <w:rFonts w:ascii="Times New Roman" w:hAnsi="Times New Roman" w:cs="Times New Roman"/>
                <w:szCs w:val="22"/>
              </w:rPr>
              <w:t>аструктуры связи в муниципальном</w:t>
            </w:r>
            <w:r w:rsidRPr="00F040A9">
              <w:rPr>
                <w:rFonts w:ascii="Times New Roman" w:hAnsi="Times New Roman" w:cs="Times New Roman"/>
                <w:szCs w:val="22"/>
              </w:rPr>
              <w:t xml:space="preserve"> образовани</w:t>
            </w:r>
            <w:r w:rsidR="007334C8" w:rsidRPr="00F040A9">
              <w:rPr>
                <w:rFonts w:ascii="Times New Roman" w:hAnsi="Times New Roman" w:cs="Times New Roman"/>
                <w:szCs w:val="22"/>
              </w:rPr>
              <w:t>и</w:t>
            </w:r>
          </w:p>
        </w:tc>
        <w:tc>
          <w:tcPr>
            <w:tcW w:w="3118" w:type="dxa"/>
          </w:tcPr>
          <w:p w:rsidR="0065581E" w:rsidRPr="00F040A9" w:rsidRDefault="0065581E" w:rsidP="00447FE6">
            <w:pPr>
              <w:pStyle w:val="ConsPlusNormal"/>
              <w:jc w:val="both"/>
              <w:rPr>
                <w:rFonts w:ascii="Times New Roman" w:hAnsi="Times New Roman" w:cs="Times New Roman"/>
                <w:szCs w:val="22"/>
              </w:rPr>
            </w:pPr>
            <w:r w:rsidRPr="00F040A9">
              <w:rPr>
                <w:rFonts w:ascii="Times New Roman" w:hAnsi="Times New Roman" w:cs="Times New Roman"/>
                <w:szCs w:val="22"/>
              </w:rPr>
              <w:t>содействие в реализации проектов в сфере развития инфраструктуры связи и средств связи</w:t>
            </w:r>
          </w:p>
        </w:tc>
        <w:tc>
          <w:tcPr>
            <w:tcW w:w="1201" w:type="dxa"/>
          </w:tcPr>
          <w:p w:rsidR="0065581E" w:rsidRPr="00F040A9" w:rsidRDefault="0065581E" w:rsidP="00447FE6">
            <w:pPr>
              <w:pStyle w:val="ConsPlusNormal"/>
              <w:jc w:val="both"/>
              <w:rPr>
                <w:rFonts w:ascii="Times New Roman" w:hAnsi="Times New Roman" w:cs="Times New Roman"/>
                <w:szCs w:val="22"/>
              </w:rPr>
            </w:pPr>
            <w:r w:rsidRPr="00F040A9">
              <w:rPr>
                <w:rFonts w:ascii="Times New Roman" w:hAnsi="Times New Roman" w:cs="Times New Roman"/>
                <w:szCs w:val="22"/>
              </w:rPr>
              <w:t>ежегодно</w:t>
            </w:r>
          </w:p>
        </w:tc>
        <w:tc>
          <w:tcPr>
            <w:tcW w:w="2693" w:type="dxa"/>
          </w:tcPr>
          <w:p w:rsidR="0065581E" w:rsidRPr="00F040A9" w:rsidRDefault="00C75873" w:rsidP="00447FE6">
            <w:pPr>
              <w:pStyle w:val="ConsPlusNormal"/>
              <w:jc w:val="both"/>
              <w:rPr>
                <w:rFonts w:ascii="Times New Roman" w:hAnsi="Times New Roman" w:cs="Times New Roman"/>
                <w:szCs w:val="22"/>
              </w:rPr>
            </w:pPr>
            <w:r w:rsidRPr="00F040A9">
              <w:rPr>
                <w:rFonts w:ascii="Times New Roman" w:hAnsi="Times New Roman" w:cs="Times New Roman"/>
                <w:szCs w:val="22"/>
              </w:rPr>
              <w:t>Департамент по делам администрации города Нефтеюганска</w:t>
            </w:r>
          </w:p>
        </w:tc>
      </w:tr>
      <w:tr w:rsidR="00DF0AF6" w:rsidRPr="0054555F" w:rsidTr="00426040">
        <w:tc>
          <w:tcPr>
            <w:tcW w:w="629" w:type="dxa"/>
            <w:shd w:val="clear" w:color="auto" w:fill="auto"/>
          </w:tcPr>
          <w:p w:rsidR="00DF0AF6" w:rsidRPr="00426040" w:rsidRDefault="00C83507" w:rsidP="00DF0AF6">
            <w:pPr>
              <w:pStyle w:val="ConsPlusNormal"/>
              <w:jc w:val="center"/>
              <w:outlineLvl w:val="2"/>
              <w:rPr>
                <w:rFonts w:ascii="Times New Roman" w:hAnsi="Times New Roman" w:cs="Times New Roman"/>
                <w:szCs w:val="22"/>
              </w:rPr>
            </w:pPr>
            <w:r w:rsidRPr="00426040">
              <w:rPr>
                <w:rFonts w:ascii="Times New Roman" w:hAnsi="Times New Roman" w:cs="Times New Roman"/>
                <w:szCs w:val="22"/>
              </w:rPr>
              <w:lastRenderedPageBreak/>
              <w:t>8</w:t>
            </w:r>
            <w:r w:rsidR="00EA46C5" w:rsidRPr="00426040">
              <w:rPr>
                <w:rFonts w:ascii="Times New Roman" w:hAnsi="Times New Roman" w:cs="Times New Roman"/>
                <w:szCs w:val="22"/>
              </w:rPr>
              <w:t>.</w:t>
            </w:r>
          </w:p>
        </w:tc>
        <w:tc>
          <w:tcPr>
            <w:tcW w:w="14742" w:type="dxa"/>
            <w:gridSpan w:val="5"/>
            <w:shd w:val="clear" w:color="auto" w:fill="auto"/>
          </w:tcPr>
          <w:p w:rsidR="00DF0AF6" w:rsidRPr="00426040" w:rsidRDefault="00DF0AF6" w:rsidP="00DF0AF6">
            <w:pPr>
              <w:rPr>
                <w:rFonts w:ascii="Times New Roman" w:hAnsi="Times New Roman"/>
              </w:rPr>
            </w:pPr>
            <w:r w:rsidRPr="00426040">
              <w:rPr>
                <w:rFonts w:ascii="Times New Roman" w:hAnsi="Times New Roman"/>
              </w:rPr>
              <w:t>Рынок ритуальных услуг</w:t>
            </w:r>
          </w:p>
        </w:tc>
      </w:tr>
      <w:tr w:rsidR="00426040" w:rsidRPr="0054555F" w:rsidTr="00426040">
        <w:tc>
          <w:tcPr>
            <w:tcW w:w="629" w:type="dxa"/>
            <w:shd w:val="clear" w:color="auto" w:fill="auto"/>
          </w:tcPr>
          <w:p w:rsidR="00426040" w:rsidRPr="00426040" w:rsidRDefault="00426040" w:rsidP="00426040">
            <w:pPr>
              <w:pStyle w:val="ConsPlusNormal"/>
              <w:jc w:val="center"/>
              <w:rPr>
                <w:rFonts w:ascii="Times New Roman" w:hAnsi="Times New Roman" w:cs="Times New Roman"/>
                <w:szCs w:val="22"/>
              </w:rPr>
            </w:pPr>
            <w:r w:rsidRPr="00426040">
              <w:rPr>
                <w:rFonts w:ascii="Times New Roman" w:hAnsi="Times New Roman" w:cs="Times New Roman"/>
                <w:szCs w:val="22"/>
              </w:rPr>
              <w:t>8.1.</w:t>
            </w:r>
          </w:p>
        </w:tc>
        <w:tc>
          <w:tcPr>
            <w:tcW w:w="4481" w:type="dxa"/>
            <w:shd w:val="clear" w:color="auto" w:fill="auto"/>
          </w:tcPr>
          <w:p w:rsidR="00426040" w:rsidRPr="00426040" w:rsidRDefault="00426040" w:rsidP="00426040">
            <w:pPr>
              <w:rPr>
                <w:rFonts w:ascii="Times New Roman" w:hAnsi="Times New Roman"/>
              </w:rPr>
            </w:pPr>
            <w:r w:rsidRPr="00426040">
              <w:rPr>
                <w:rFonts w:ascii="Times New Roman" w:hAnsi="Times New Roman"/>
              </w:rPr>
              <w:t xml:space="preserve">Ведение реестра участников рынка с указанием перечня предоставляемых ритуальных услуг, в том числе гарантированного перечня услуг по погребению </w:t>
            </w:r>
          </w:p>
        </w:tc>
        <w:tc>
          <w:tcPr>
            <w:tcW w:w="3249" w:type="dxa"/>
            <w:shd w:val="clear" w:color="auto" w:fill="auto"/>
          </w:tcPr>
          <w:p w:rsidR="00426040" w:rsidRPr="00426040" w:rsidRDefault="00426040" w:rsidP="00426040">
            <w:pPr>
              <w:rPr>
                <w:rFonts w:ascii="Times New Roman" w:hAnsi="Times New Roman"/>
              </w:rPr>
            </w:pPr>
            <w:r w:rsidRPr="00426040">
              <w:rPr>
                <w:rFonts w:ascii="Times New Roman" w:hAnsi="Times New Roman"/>
              </w:rPr>
              <w:t>недостаточное обеспечение прозрачности деятельности участников рынка</w:t>
            </w:r>
          </w:p>
        </w:tc>
        <w:tc>
          <w:tcPr>
            <w:tcW w:w="3118" w:type="dxa"/>
            <w:shd w:val="clear" w:color="auto" w:fill="auto"/>
          </w:tcPr>
          <w:p w:rsidR="00426040" w:rsidRPr="00426040" w:rsidRDefault="00426040" w:rsidP="00426040">
            <w:pPr>
              <w:rPr>
                <w:rFonts w:ascii="Times New Roman" w:hAnsi="Times New Roman"/>
              </w:rPr>
            </w:pPr>
            <w:r w:rsidRPr="00426040">
              <w:rPr>
                <w:rFonts w:ascii="Times New Roman" w:hAnsi="Times New Roman"/>
              </w:rPr>
              <w:t>повышение информированности населения об организациях, предоставляющих гарантированный перечень услуг по погребению и иные ритуальные услуги</w:t>
            </w:r>
          </w:p>
        </w:tc>
        <w:tc>
          <w:tcPr>
            <w:tcW w:w="1201" w:type="dxa"/>
            <w:shd w:val="clear" w:color="auto" w:fill="auto"/>
          </w:tcPr>
          <w:p w:rsidR="00426040" w:rsidRPr="00426040" w:rsidRDefault="00426040" w:rsidP="00426040">
            <w:pPr>
              <w:rPr>
                <w:rFonts w:ascii="Times New Roman" w:hAnsi="Times New Roman"/>
              </w:rPr>
            </w:pPr>
            <w:r w:rsidRPr="00426040">
              <w:rPr>
                <w:rFonts w:ascii="Times New Roman" w:hAnsi="Times New Roman"/>
              </w:rPr>
              <w:t>ежегодно</w:t>
            </w:r>
          </w:p>
        </w:tc>
        <w:tc>
          <w:tcPr>
            <w:tcW w:w="2693" w:type="dxa"/>
            <w:shd w:val="clear" w:color="auto" w:fill="auto"/>
          </w:tcPr>
          <w:p w:rsidR="00426040" w:rsidRPr="00426040" w:rsidRDefault="00426040" w:rsidP="00426040">
            <w:r w:rsidRPr="00426040">
              <w:rPr>
                <w:rFonts w:ascii="Times New Roman" w:hAnsi="Times New Roman"/>
              </w:rPr>
              <w:t>Департамент жилищно-коммунального хозяйства администрации города Нефтеюганска</w:t>
            </w:r>
          </w:p>
        </w:tc>
      </w:tr>
      <w:tr w:rsidR="00426040" w:rsidRPr="0054555F" w:rsidTr="00426040">
        <w:tc>
          <w:tcPr>
            <w:tcW w:w="629" w:type="dxa"/>
            <w:shd w:val="clear" w:color="auto" w:fill="auto"/>
          </w:tcPr>
          <w:p w:rsidR="00426040" w:rsidRPr="00426040" w:rsidRDefault="00426040" w:rsidP="00426040">
            <w:pPr>
              <w:pStyle w:val="ConsPlusNormal"/>
              <w:jc w:val="center"/>
              <w:rPr>
                <w:rFonts w:ascii="Times New Roman" w:hAnsi="Times New Roman" w:cs="Times New Roman"/>
                <w:szCs w:val="22"/>
              </w:rPr>
            </w:pPr>
            <w:r w:rsidRPr="00426040">
              <w:rPr>
                <w:rFonts w:ascii="Times New Roman" w:hAnsi="Times New Roman" w:cs="Times New Roman"/>
                <w:szCs w:val="22"/>
              </w:rPr>
              <w:t>8.2.</w:t>
            </w:r>
          </w:p>
        </w:tc>
        <w:tc>
          <w:tcPr>
            <w:tcW w:w="4481" w:type="dxa"/>
            <w:shd w:val="clear" w:color="auto" w:fill="auto"/>
          </w:tcPr>
          <w:p w:rsidR="00426040" w:rsidRPr="00426040" w:rsidRDefault="009814F1" w:rsidP="00426040">
            <w:pPr>
              <w:rPr>
                <w:rFonts w:ascii="Times New Roman" w:hAnsi="Times New Roman"/>
              </w:rPr>
            </w:pPr>
            <w:r>
              <w:rPr>
                <w:rFonts w:ascii="Times New Roman" w:hAnsi="Times New Roman"/>
              </w:rPr>
              <w:t>Создание на официальном сайте</w:t>
            </w:r>
            <w:r w:rsidR="00426040" w:rsidRPr="00426040">
              <w:rPr>
                <w:rFonts w:ascii="Times New Roman" w:hAnsi="Times New Roman"/>
              </w:rPr>
              <w:t xml:space="preserve"> органов местн</w:t>
            </w:r>
            <w:r>
              <w:rPr>
                <w:rFonts w:ascii="Times New Roman" w:hAnsi="Times New Roman"/>
              </w:rPr>
              <w:t>ого самоуправления муниципального образования город Нефтеюганск</w:t>
            </w:r>
            <w:r w:rsidR="00426040" w:rsidRPr="00426040">
              <w:rPr>
                <w:rFonts w:ascii="Times New Roman" w:hAnsi="Times New Roman"/>
              </w:rPr>
              <w:t xml:space="preserve"> и специализированных служб по вопросам похоронного дела специализированных разделов (вкладок) «Ритуальные услуги», актуализация информации </w:t>
            </w:r>
          </w:p>
        </w:tc>
        <w:tc>
          <w:tcPr>
            <w:tcW w:w="3249" w:type="dxa"/>
            <w:shd w:val="clear" w:color="auto" w:fill="auto"/>
          </w:tcPr>
          <w:p w:rsidR="00426040" w:rsidRPr="00426040" w:rsidRDefault="00426040" w:rsidP="00426040">
            <w:pPr>
              <w:rPr>
                <w:rFonts w:ascii="Times New Roman" w:hAnsi="Times New Roman"/>
              </w:rPr>
            </w:pPr>
            <w:r w:rsidRPr="00426040">
              <w:rPr>
                <w:rFonts w:ascii="Times New Roman" w:hAnsi="Times New Roman"/>
              </w:rPr>
              <w:t xml:space="preserve">недостаточное информирование населения об услугах на рынке </w:t>
            </w:r>
          </w:p>
        </w:tc>
        <w:tc>
          <w:tcPr>
            <w:tcW w:w="3118" w:type="dxa"/>
            <w:shd w:val="clear" w:color="auto" w:fill="auto"/>
          </w:tcPr>
          <w:p w:rsidR="00426040" w:rsidRPr="00426040" w:rsidRDefault="00426040" w:rsidP="00426040">
            <w:pPr>
              <w:rPr>
                <w:rFonts w:ascii="Times New Roman" w:hAnsi="Times New Roman"/>
              </w:rPr>
            </w:pPr>
            <w:r w:rsidRPr="00426040">
              <w:rPr>
                <w:rFonts w:ascii="Times New Roman" w:hAnsi="Times New Roman"/>
              </w:rPr>
              <w:t xml:space="preserve">создание условий для развития конкуренции на рынке, обеспечение доступа потребителей к информации о перечне и стоимости предоставляемых участниками рынка ритуальных услуг </w:t>
            </w:r>
          </w:p>
        </w:tc>
        <w:tc>
          <w:tcPr>
            <w:tcW w:w="1201" w:type="dxa"/>
            <w:shd w:val="clear" w:color="auto" w:fill="auto"/>
          </w:tcPr>
          <w:p w:rsidR="00426040" w:rsidRPr="00426040" w:rsidRDefault="00426040" w:rsidP="00426040">
            <w:pPr>
              <w:rPr>
                <w:rFonts w:ascii="Times New Roman" w:hAnsi="Times New Roman"/>
              </w:rPr>
            </w:pPr>
            <w:r w:rsidRPr="00426040">
              <w:rPr>
                <w:rFonts w:ascii="Times New Roman" w:hAnsi="Times New Roman"/>
              </w:rPr>
              <w:t>ежегодно</w:t>
            </w:r>
          </w:p>
        </w:tc>
        <w:tc>
          <w:tcPr>
            <w:tcW w:w="2693" w:type="dxa"/>
            <w:shd w:val="clear" w:color="auto" w:fill="auto"/>
          </w:tcPr>
          <w:p w:rsidR="00426040" w:rsidRPr="00426040" w:rsidRDefault="00426040" w:rsidP="00426040">
            <w:r w:rsidRPr="00426040">
              <w:rPr>
                <w:rFonts w:ascii="Times New Roman" w:hAnsi="Times New Roman"/>
              </w:rPr>
              <w:t>Департамент жилищно-коммунального хозяйства администрации города Нефтеюганска</w:t>
            </w:r>
          </w:p>
        </w:tc>
      </w:tr>
      <w:tr w:rsidR="00DF0AF6" w:rsidRPr="0054555F" w:rsidTr="00EF12B6">
        <w:tc>
          <w:tcPr>
            <w:tcW w:w="629" w:type="dxa"/>
            <w:shd w:val="clear" w:color="auto" w:fill="auto"/>
          </w:tcPr>
          <w:p w:rsidR="00DF0AF6" w:rsidRPr="00426040" w:rsidRDefault="00C83507" w:rsidP="00DF0AF6">
            <w:pPr>
              <w:pStyle w:val="ConsPlusNormal"/>
              <w:jc w:val="center"/>
              <w:rPr>
                <w:rFonts w:ascii="Times New Roman" w:hAnsi="Times New Roman" w:cs="Times New Roman"/>
                <w:szCs w:val="22"/>
              </w:rPr>
            </w:pPr>
            <w:r w:rsidRPr="00426040">
              <w:rPr>
                <w:rFonts w:ascii="Times New Roman" w:hAnsi="Times New Roman" w:cs="Times New Roman"/>
                <w:szCs w:val="22"/>
              </w:rPr>
              <w:t>9</w:t>
            </w:r>
            <w:r w:rsidR="00EA46C5" w:rsidRPr="00426040">
              <w:rPr>
                <w:rFonts w:ascii="Times New Roman" w:hAnsi="Times New Roman" w:cs="Times New Roman"/>
                <w:szCs w:val="22"/>
              </w:rPr>
              <w:t>.</w:t>
            </w:r>
          </w:p>
        </w:tc>
        <w:tc>
          <w:tcPr>
            <w:tcW w:w="14742" w:type="dxa"/>
            <w:gridSpan w:val="5"/>
            <w:shd w:val="clear" w:color="auto" w:fill="auto"/>
          </w:tcPr>
          <w:p w:rsidR="00DF0AF6" w:rsidRPr="00426040" w:rsidRDefault="00DF0AF6" w:rsidP="00DF0AF6">
            <w:pPr>
              <w:rPr>
                <w:rFonts w:ascii="Times New Roman" w:hAnsi="Times New Roman"/>
              </w:rPr>
            </w:pPr>
            <w:r w:rsidRPr="00426040">
              <w:rPr>
                <w:rFonts w:ascii="Times New Roman" w:hAnsi="Times New Roman"/>
              </w:rPr>
              <w:t>Рынок услуг общего образования</w:t>
            </w:r>
          </w:p>
        </w:tc>
      </w:tr>
      <w:tr w:rsidR="00DF0AF6" w:rsidRPr="0054555F" w:rsidTr="00EF12B6">
        <w:tc>
          <w:tcPr>
            <w:tcW w:w="629" w:type="dxa"/>
            <w:shd w:val="clear" w:color="auto" w:fill="auto"/>
          </w:tcPr>
          <w:p w:rsidR="00DF0AF6" w:rsidRPr="00EF12B6" w:rsidRDefault="00C83507" w:rsidP="00DF0AF6">
            <w:pPr>
              <w:pStyle w:val="ConsPlusNormal"/>
              <w:jc w:val="center"/>
              <w:rPr>
                <w:rFonts w:ascii="Times New Roman" w:hAnsi="Times New Roman" w:cs="Times New Roman"/>
                <w:szCs w:val="22"/>
              </w:rPr>
            </w:pPr>
            <w:r w:rsidRPr="00EF12B6">
              <w:rPr>
                <w:rFonts w:ascii="Times New Roman" w:hAnsi="Times New Roman" w:cs="Times New Roman"/>
                <w:szCs w:val="22"/>
              </w:rPr>
              <w:t>9.1.</w:t>
            </w:r>
          </w:p>
        </w:tc>
        <w:tc>
          <w:tcPr>
            <w:tcW w:w="4481" w:type="dxa"/>
            <w:shd w:val="clear" w:color="auto" w:fill="auto"/>
          </w:tcPr>
          <w:p w:rsidR="00DF0AF6" w:rsidRPr="00EF12B6" w:rsidRDefault="00DF0AF6" w:rsidP="00DF0AF6">
            <w:pPr>
              <w:jc w:val="both"/>
              <w:rPr>
                <w:rFonts w:ascii="Times New Roman" w:hAnsi="Times New Roman"/>
              </w:rPr>
            </w:pPr>
            <w:r w:rsidRPr="00EF12B6">
              <w:rPr>
                <w:rFonts w:ascii="Times New Roman" w:hAnsi="Times New Roman"/>
              </w:rPr>
              <w:t xml:space="preserve">Реализация переданных государственных полномочий по финансовому обеспечению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дополнительное профессиональное образование педагогических работников, приобретение учебников и учебных пособий, средств </w:t>
            </w:r>
            <w:r w:rsidRPr="00EF12B6">
              <w:rPr>
                <w:rFonts w:ascii="Times New Roman" w:hAnsi="Times New Roman"/>
              </w:rPr>
              <w:lastRenderedPageBreak/>
              <w:t>обучения, в том числе лицензионного программного обеспечения и (или) лицензии на программное обеспечение, расходных материалов, игр, игрушек, услуг связи в части предоставления доступа к информационно-телекоммуникационной сети Интернет (за исключением расходов на содержание зданий и оплату коммунальных услуг)</w:t>
            </w:r>
          </w:p>
        </w:tc>
        <w:tc>
          <w:tcPr>
            <w:tcW w:w="3249" w:type="dxa"/>
            <w:shd w:val="clear" w:color="auto" w:fill="auto"/>
          </w:tcPr>
          <w:p w:rsidR="00DF0AF6" w:rsidRPr="00EF12B6" w:rsidRDefault="00DF0AF6" w:rsidP="00DF0AF6">
            <w:pPr>
              <w:jc w:val="both"/>
              <w:rPr>
                <w:rFonts w:ascii="Times New Roman" w:hAnsi="Times New Roman"/>
              </w:rPr>
            </w:pPr>
            <w:r w:rsidRPr="00EF12B6">
              <w:rPr>
                <w:rFonts w:ascii="Times New Roman" w:hAnsi="Times New Roman"/>
              </w:rPr>
              <w:lastRenderedPageBreak/>
              <w:t>потребность населения в качественных услугах образовательных организаций, реализующих основные общеобразовательные программы</w:t>
            </w:r>
          </w:p>
        </w:tc>
        <w:tc>
          <w:tcPr>
            <w:tcW w:w="3118" w:type="dxa"/>
            <w:shd w:val="clear" w:color="auto" w:fill="auto"/>
          </w:tcPr>
          <w:p w:rsidR="00DF0AF6" w:rsidRPr="00EF12B6" w:rsidRDefault="00DF0AF6" w:rsidP="00DF0AF6">
            <w:pPr>
              <w:jc w:val="both"/>
              <w:rPr>
                <w:rFonts w:ascii="Times New Roman" w:hAnsi="Times New Roman"/>
              </w:rPr>
            </w:pPr>
            <w:r w:rsidRPr="00EF12B6">
              <w:rPr>
                <w:rFonts w:ascii="Times New Roman" w:hAnsi="Times New Roman"/>
              </w:rPr>
              <w:t>возмещение затрат частной организации на реализацию основных общеобразовательных программ</w:t>
            </w:r>
          </w:p>
        </w:tc>
        <w:tc>
          <w:tcPr>
            <w:tcW w:w="1201" w:type="dxa"/>
            <w:shd w:val="clear" w:color="auto" w:fill="auto"/>
          </w:tcPr>
          <w:p w:rsidR="00DF0AF6" w:rsidRPr="00EF12B6" w:rsidRDefault="001602F7" w:rsidP="00DF0AF6">
            <w:pPr>
              <w:rPr>
                <w:rFonts w:ascii="Times New Roman" w:hAnsi="Times New Roman"/>
              </w:rPr>
            </w:pPr>
            <w:r w:rsidRPr="00EF12B6">
              <w:rPr>
                <w:rFonts w:ascii="Times New Roman" w:hAnsi="Times New Roman"/>
              </w:rPr>
              <w:t>ежегодно</w:t>
            </w:r>
          </w:p>
        </w:tc>
        <w:tc>
          <w:tcPr>
            <w:tcW w:w="2693" w:type="dxa"/>
            <w:shd w:val="clear" w:color="auto" w:fill="auto"/>
          </w:tcPr>
          <w:p w:rsidR="00DF0AF6" w:rsidRPr="00EF12B6" w:rsidRDefault="00EF12B6" w:rsidP="001602F7">
            <w:pPr>
              <w:rPr>
                <w:rFonts w:ascii="Times New Roman" w:hAnsi="Times New Roman"/>
              </w:rPr>
            </w:pPr>
            <w:r w:rsidRPr="00EF12B6">
              <w:rPr>
                <w:rFonts w:ascii="Times New Roman" w:hAnsi="Times New Roman"/>
              </w:rPr>
              <w:t>Департамент образования и молодёжной политики администрации города Нефтеюганска</w:t>
            </w:r>
          </w:p>
        </w:tc>
      </w:tr>
      <w:tr w:rsidR="001602F7" w:rsidRPr="0054555F" w:rsidTr="00EF12B6">
        <w:tc>
          <w:tcPr>
            <w:tcW w:w="629" w:type="dxa"/>
            <w:shd w:val="clear" w:color="auto" w:fill="auto"/>
          </w:tcPr>
          <w:p w:rsidR="001602F7" w:rsidRPr="00EF12B6" w:rsidRDefault="00C83507" w:rsidP="001602F7">
            <w:pPr>
              <w:pStyle w:val="ConsPlusNormal"/>
              <w:jc w:val="center"/>
              <w:rPr>
                <w:rFonts w:ascii="Times New Roman" w:hAnsi="Times New Roman" w:cs="Times New Roman"/>
                <w:szCs w:val="22"/>
              </w:rPr>
            </w:pPr>
            <w:r w:rsidRPr="00EF12B6">
              <w:rPr>
                <w:rFonts w:ascii="Times New Roman" w:hAnsi="Times New Roman" w:cs="Times New Roman"/>
                <w:szCs w:val="22"/>
              </w:rPr>
              <w:lastRenderedPageBreak/>
              <w:t>9.2.</w:t>
            </w:r>
          </w:p>
        </w:tc>
        <w:tc>
          <w:tcPr>
            <w:tcW w:w="4481" w:type="dxa"/>
            <w:shd w:val="clear" w:color="auto" w:fill="auto"/>
          </w:tcPr>
          <w:p w:rsidR="001602F7" w:rsidRPr="00EF12B6" w:rsidRDefault="001602F7" w:rsidP="001602F7">
            <w:pPr>
              <w:jc w:val="both"/>
              <w:rPr>
                <w:rFonts w:ascii="Times New Roman" w:hAnsi="Times New Roman"/>
              </w:rPr>
            </w:pPr>
            <w:r w:rsidRPr="00EF12B6">
              <w:rPr>
                <w:rFonts w:ascii="Times New Roman" w:hAnsi="Times New Roman"/>
              </w:rPr>
              <w:t>Оказание организационно-консультативной и информационно-методической помощи частным организациям, реализующим основные общеобразовательные программы</w:t>
            </w:r>
          </w:p>
        </w:tc>
        <w:tc>
          <w:tcPr>
            <w:tcW w:w="3249" w:type="dxa"/>
            <w:shd w:val="clear" w:color="auto" w:fill="auto"/>
          </w:tcPr>
          <w:p w:rsidR="001602F7" w:rsidRPr="00EF12B6" w:rsidRDefault="001602F7" w:rsidP="001602F7">
            <w:pPr>
              <w:jc w:val="both"/>
              <w:rPr>
                <w:rFonts w:ascii="Times New Roman" w:hAnsi="Times New Roman"/>
              </w:rPr>
            </w:pPr>
            <w:r w:rsidRPr="00EF12B6">
              <w:rPr>
                <w:rFonts w:ascii="Times New Roman" w:hAnsi="Times New Roman"/>
              </w:rPr>
              <w:t>наличие потребности у представителей негосударственного сектора в организационно-методической и консультативной помощи по организации предоставления услуг общего образования</w:t>
            </w:r>
          </w:p>
        </w:tc>
        <w:tc>
          <w:tcPr>
            <w:tcW w:w="3118" w:type="dxa"/>
            <w:shd w:val="clear" w:color="auto" w:fill="auto"/>
          </w:tcPr>
          <w:p w:rsidR="001602F7" w:rsidRPr="00EF12B6" w:rsidRDefault="001602F7" w:rsidP="001602F7">
            <w:pPr>
              <w:jc w:val="both"/>
              <w:rPr>
                <w:rFonts w:ascii="Times New Roman" w:hAnsi="Times New Roman"/>
              </w:rPr>
            </w:pPr>
            <w:r w:rsidRPr="00EF12B6">
              <w:rPr>
                <w:rFonts w:ascii="Times New Roman" w:hAnsi="Times New Roman"/>
              </w:rPr>
              <w:t>развитие сектора частных организаций, оказывающих услуги общего образования</w:t>
            </w:r>
          </w:p>
        </w:tc>
        <w:tc>
          <w:tcPr>
            <w:tcW w:w="1201" w:type="dxa"/>
            <w:shd w:val="clear" w:color="auto" w:fill="auto"/>
          </w:tcPr>
          <w:p w:rsidR="001602F7" w:rsidRPr="00EF12B6" w:rsidRDefault="001602F7" w:rsidP="00DC0E13">
            <w:pPr>
              <w:jc w:val="both"/>
              <w:rPr>
                <w:rFonts w:ascii="Times New Roman" w:hAnsi="Times New Roman"/>
              </w:rPr>
            </w:pPr>
            <w:r w:rsidRPr="00EF12B6">
              <w:rPr>
                <w:rFonts w:ascii="Times New Roman" w:hAnsi="Times New Roman"/>
              </w:rPr>
              <w:t>ежегодно</w:t>
            </w:r>
          </w:p>
        </w:tc>
        <w:tc>
          <w:tcPr>
            <w:tcW w:w="2693" w:type="dxa"/>
            <w:shd w:val="clear" w:color="auto" w:fill="auto"/>
          </w:tcPr>
          <w:p w:rsidR="001602F7" w:rsidRPr="00EF12B6" w:rsidRDefault="00EF12B6" w:rsidP="00DC0E13">
            <w:pPr>
              <w:jc w:val="both"/>
              <w:rPr>
                <w:rFonts w:ascii="Times New Roman" w:hAnsi="Times New Roman"/>
              </w:rPr>
            </w:pPr>
            <w:r w:rsidRPr="00EF12B6">
              <w:rPr>
                <w:rFonts w:ascii="Times New Roman" w:hAnsi="Times New Roman"/>
              </w:rPr>
              <w:t>Департамент образования и молодёжной политики администрации города Нефтеюганска</w:t>
            </w:r>
          </w:p>
        </w:tc>
      </w:tr>
      <w:tr w:rsidR="001602F7" w:rsidRPr="0054555F" w:rsidTr="00426040">
        <w:tc>
          <w:tcPr>
            <w:tcW w:w="629" w:type="dxa"/>
            <w:shd w:val="clear" w:color="auto" w:fill="auto"/>
          </w:tcPr>
          <w:p w:rsidR="001602F7" w:rsidRPr="00426040" w:rsidRDefault="00C83507" w:rsidP="00DF0AF6">
            <w:pPr>
              <w:pStyle w:val="ConsPlusNormal"/>
              <w:jc w:val="center"/>
              <w:rPr>
                <w:rFonts w:ascii="Times New Roman" w:hAnsi="Times New Roman" w:cs="Times New Roman"/>
                <w:szCs w:val="22"/>
              </w:rPr>
            </w:pPr>
            <w:r w:rsidRPr="00426040">
              <w:rPr>
                <w:rFonts w:ascii="Times New Roman" w:hAnsi="Times New Roman" w:cs="Times New Roman"/>
                <w:szCs w:val="22"/>
              </w:rPr>
              <w:t>10</w:t>
            </w:r>
            <w:r w:rsidR="00EA46C5" w:rsidRPr="00426040">
              <w:rPr>
                <w:rFonts w:ascii="Times New Roman" w:hAnsi="Times New Roman" w:cs="Times New Roman"/>
                <w:szCs w:val="22"/>
              </w:rPr>
              <w:t>.</w:t>
            </w:r>
          </w:p>
        </w:tc>
        <w:tc>
          <w:tcPr>
            <w:tcW w:w="14742" w:type="dxa"/>
            <w:gridSpan w:val="5"/>
            <w:shd w:val="clear" w:color="auto" w:fill="auto"/>
          </w:tcPr>
          <w:p w:rsidR="001602F7" w:rsidRPr="00426040" w:rsidRDefault="001602F7" w:rsidP="00DC0E13">
            <w:pPr>
              <w:jc w:val="both"/>
              <w:rPr>
                <w:rFonts w:ascii="Times New Roman" w:hAnsi="Times New Roman"/>
                <w:color w:val="FF0000"/>
              </w:rPr>
            </w:pPr>
            <w:r w:rsidRPr="00426040">
              <w:rPr>
                <w:rFonts w:ascii="Times New Roman" w:hAnsi="Times New Roman"/>
              </w:rPr>
              <w:t>Рынок оказания услуг по перевозке пассажиров автомобильным транспортом по муниципальным маршрутам регулярных перевозок (городской транспорт), за исключением городского наземного электрического транспорта</w:t>
            </w:r>
          </w:p>
        </w:tc>
      </w:tr>
      <w:tr w:rsidR="00426040" w:rsidRPr="0054555F" w:rsidTr="00426040">
        <w:tc>
          <w:tcPr>
            <w:tcW w:w="629" w:type="dxa"/>
            <w:shd w:val="clear" w:color="auto" w:fill="auto"/>
          </w:tcPr>
          <w:p w:rsidR="00426040" w:rsidRPr="00426040" w:rsidRDefault="00426040" w:rsidP="00426040">
            <w:pPr>
              <w:pStyle w:val="ConsPlusNormal"/>
              <w:jc w:val="center"/>
              <w:rPr>
                <w:rFonts w:ascii="Times New Roman" w:hAnsi="Times New Roman" w:cs="Times New Roman"/>
                <w:szCs w:val="22"/>
              </w:rPr>
            </w:pPr>
            <w:r w:rsidRPr="00426040">
              <w:rPr>
                <w:rFonts w:ascii="Times New Roman" w:hAnsi="Times New Roman" w:cs="Times New Roman"/>
                <w:szCs w:val="22"/>
              </w:rPr>
              <w:t>10.1.</w:t>
            </w:r>
          </w:p>
        </w:tc>
        <w:tc>
          <w:tcPr>
            <w:tcW w:w="4481" w:type="dxa"/>
            <w:shd w:val="clear" w:color="auto" w:fill="auto"/>
          </w:tcPr>
          <w:p w:rsidR="00426040" w:rsidRPr="00426040" w:rsidRDefault="00426040" w:rsidP="00426040">
            <w:pPr>
              <w:jc w:val="both"/>
              <w:rPr>
                <w:rFonts w:ascii="Times New Roman" w:hAnsi="Times New Roman"/>
              </w:rPr>
            </w:pPr>
            <w:r w:rsidRPr="00426040">
              <w:rPr>
                <w:rFonts w:ascii="Times New Roman" w:hAnsi="Times New Roman"/>
              </w:rPr>
              <w:t>Организация и проведение открытых конкурсов (электронных аукционов) по муниципальным маршрутам регулярных перевозок в соответствии с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tc>
        <w:tc>
          <w:tcPr>
            <w:tcW w:w="3249" w:type="dxa"/>
            <w:shd w:val="clear" w:color="auto" w:fill="auto"/>
          </w:tcPr>
          <w:p w:rsidR="00426040" w:rsidRPr="00426040" w:rsidRDefault="00426040" w:rsidP="00426040">
            <w:pPr>
              <w:jc w:val="both"/>
              <w:rPr>
                <w:rFonts w:ascii="Times New Roman" w:hAnsi="Times New Roman"/>
              </w:rPr>
            </w:pPr>
            <w:r w:rsidRPr="00426040">
              <w:rPr>
                <w:rFonts w:ascii="Times New Roman" w:hAnsi="Times New Roman"/>
              </w:rPr>
              <w:t>недостаточность регулярного транспортного сообщения</w:t>
            </w:r>
          </w:p>
        </w:tc>
        <w:tc>
          <w:tcPr>
            <w:tcW w:w="3118" w:type="dxa"/>
            <w:shd w:val="clear" w:color="auto" w:fill="auto"/>
          </w:tcPr>
          <w:p w:rsidR="00426040" w:rsidRPr="00426040" w:rsidRDefault="00426040" w:rsidP="00426040">
            <w:pPr>
              <w:jc w:val="both"/>
              <w:rPr>
                <w:rFonts w:ascii="Times New Roman" w:hAnsi="Times New Roman"/>
              </w:rPr>
            </w:pPr>
            <w:r w:rsidRPr="00426040">
              <w:rPr>
                <w:rFonts w:ascii="Times New Roman" w:hAnsi="Times New Roman"/>
              </w:rPr>
              <w:t>создание условий для развития конкуренции на рынке услуг перевозок пассажиров наземным транспортом</w:t>
            </w:r>
          </w:p>
        </w:tc>
        <w:tc>
          <w:tcPr>
            <w:tcW w:w="1201" w:type="dxa"/>
            <w:shd w:val="clear" w:color="auto" w:fill="auto"/>
          </w:tcPr>
          <w:p w:rsidR="00426040" w:rsidRPr="00426040" w:rsidRDefault="00426040" w:rsidP="00426040">
            <w:pPr>
              <w:jc w:val="both"/>
              <w:rPr>
                <w:rFonts w:ascii="Times New Roman" w:hAnsi="Times New Roman"/>
              </w:rPr>
            </w:pPr>
            <w:r w:rsidRPr="00426040">
              <w:rPr>
                <w:rFonts w:ascii="Times New Roman" w:hAnsi="Times New Roman"/>
              </w:rPr>
              <w:t>ежегодно</w:t>
            </w:r>
          </w:p>
        </w:tc>
        <w:tc>
          <w:tcPr>
            <w:tcW w:w="2693" w:type="dxa"/>
          </w:tcPr>
          <w:p w:rsidR="00426040" w:rsidRDefault="00426040" w:rsidP="00426040">
            <w:r w:rsidRPr="00463F56">
              <w:rPr>
                <w:rFonts w:ascii="Times New Roman" w:hAnsi="Times New Roman"/>
              </w:rPr>
              <w:t>Департамент жилищно-коммунального хозяйства администрации города Нефтеюганска</w:t>
            </w:r>
          </w:p>
        </w:tc>
      </w:tr>
      <w:tr w:rsidR="00426040" w:rsidRPr="0054555F" w:rsidTr="00426040">
        <w:tc>
          <w:tcPr>
            <w:tcW w:w="629" w:type="dxa"/>
            <w:shd w:val="clear" w:color="auto" w:fill="auto"/>
          </w:tcPr>
          <w:p w:rsidR="00426040" w:rsidRPr="00426040" w:rsidRDefault="00426040" w:rsidP="00426040">
            <w:pPr>
              <w:pStyle w:val="ConsPlusNormal"/>
              <w:jc w:val="center"/>
              <w:rPr>
                <w:rFonts w:ascii="Times New Roman" w:hAnsi="Times New Roman" w:cs="Times New Roman"/>
                <w:szCs w:val="22"/>
              </w:rPr>
            </w:pPr>
            <w:r w:rsidRPr="00426040">
              <w:rPr>
                <w:rFonts w:ascii="Times New Roman" w:hAnsi="Times New Roman" w:cs="Times New Roman"/>
                <w:szCs w:val="22"/>
              </w:rPr>
              <w:t>10.2.</w:t>
            </w:r>
          </w:p>
        </w:tc>
        <w:tc>
          <w:tcPr>
            <w:tcW w:w="4481" w:type="dxa"/>
            <w:shd w:val="clear" w:color="auto" w:fill="auto"/>
          </w:tcPr>
          <w:p w:rsidR="00426040" w:rsidRPr="00426040" w:rsidRDefault="00426040" w:rsidP="00426040">
            <w:pPr>
              <w:jc w:val="both"/>
              <w:rPr>
                <w:rFonts w:ascii="Times New Roman" w:hAnsi="Times New Roman"/>
              </w:rPr>
            </w:pPr>
            <w:r w:rsidRPr="00426040">
              <w:rPr>
                <w:rFonts w:ascii="Times New Roman" w:hAnsi="Times New Roman"/>
              </w:rPr>
              <w:t>Информирование населения о работе пассажирского автомобильного транспорта</w:t>
            </w:r>
          </w:p>
        </w:tc>
        <w:tc>
          <w:tcPr>
            <w:tcW w:w="3249" w:type="dxa"/>
            <w:shd w:val="clear" w:color="auto" w:fill="auto"/>
          </w:tcPr>
          <w:p w:rsidR="00426040" w:rsidRPr="00426040" w:rsidRDefault="00426040" w:rsidP="00426040">
            <w:pPr>
              <w:jc w:val="both"/>
              <w:rPr>
                <w:rFonts w:ascii="Times New Roman" w:hAnsi="Times New Roman"/>
              </w:rPr>
            </w:pPr>
            <w:r w:rsidRPr="00426040">
              <w:rPr>
                <w:rFonts w:ascii="Times New Roman" w:hAnsi="Times New Roman"/>
              </w:rPr>
              <w:t xml:space="preserve">низкий уровень информированности населения о работе пассажирского </w:t>
            </w:r>
            <w:r w:rsidRPr="00426040">
              <w:rPr>
                <w:rFonts w:ascii="Times New Roman" w:hAnsi="Times New Roman"/>
              </w:rPr>
              <w:lastRenderedPageBreak/>
              <w:t>автомобильного транспорта</w:t>
            </w:r>
          </w:p>
        </w:tc>
        <w:tc>
          <w:tcPr>
            <w:tcW w:w="3118" w:type="dxa"/>
            <w:shd w:val="clear" w:color="auto" w:fill="auto"/>
          </w:tcPr>
          <w:p w:rsidR="00426040" w:rsidRPr="00426040" w:rsidRDefault="00426040" w:rsidP="00426040">
            <w:pPr>
              <w:jc w:val="both"/>
              <w:rPr>
                <w:rFonts w:ascii="Times New Roman" w:hAnsi="Times New Roman"/>
              </w:rPr>
            </w:pPr>
            <w:r w:rsidRPr="00426040">
              <w:rPr>
                <w:rFonts w:ascii="Times New Roman" w:hAnsi="Times New Roman"/>
              </w:rPr>
              <w:lastRenderedPageBreak/>
              <w:t xml:space="preserve">повышение информированности населения по вопросам организации </w:t>
            </w:r>
            <w:r w:rsidRPr="00426040">
              <w:rPr>
                <w:rFonts w:ascii="Times New Roman" w:hAnsi="Times New Roman"/>
              </w:rPr>
              <w:lastRenderedPageBreak/>
              <w:t>регулярных перевозок пассажиров автомобильным транспортом в муниципальном сообщении</w:t>
            </w:r>
          </w:p>
        </w:tc>
        <w:tc>
          <w:tcPr>
            <w:tcW w:w="1201" w:type="dxa"/>
            <w:shd w:val="clear" w:color="auto" w:fill="auto"/>
          </w:tcPr>
          <w:p w:rsidR="00426040" w:rsidRPr="00426040" w:rsidRDefault="00426040" w:rsidP="00426040">
            <w:pPr>
              <w:jc w:val="both"/>
              <w:rPr>
                <w:rFonts w:ascii="Times New Roman" w:hAnsi="Times New Roman"/>
              </w:rPr>
            </w:pPr>
            <w:r w:rsidRPr="00426040">
              <w:rPr>
                <w:rFonts w:ascii="Times New Roman" w:hAnsi="Times New Roman"/>
              </w:rPr>
              <w:lastRenderedPageBreak/>
              <w:t>ежегодно</w:t>
            </w:r>
          </w:p>
        </w:tc>
        <w:tc>
          <w:tcPr>
            <w:tcW w:w="2693" w:type="dxa"/>
          </w:tcPr>
          <w:p w:rsidR="00426040" w:rsidRDefault="00426040" w:rsidP="00426040">
            <w:r w:rsidRPr="00463F56">
              <w:rPr>
                <w:rFonts w:ascii="Times New Roman" w:hAnsi="Times New Roman"/>
              </w:rPr>
              <w:t xml:space="preserve">Департамент жилищно-коммунального хозяйства администрации города </w:t>
            </w:r>
            <w:r w:rsidRPr="00463F56">
              <w:rPr>
                <w:rFonts w:ascii="Times New Roman" w:hAnsi="Times New Roman"/>
              </w:rPr>
              <w:lastRenderedPageBreak/>
              <w:t>Нефтеюганска</w:t>
            </w:r>
          </w:p>
        </w:tc>
      </w:tr>
      <w:tr w:rsidR="006E3486" w:rsidRPr="0054555F" w:rsidTr="000D3F0B">
        <w:tc>
          <w:tcPr>
            <w:tcW w:w="629" w:type="dxa"/>
            <w:shd w:val="clear" w:color="auto" w:fill="auto"/>
          </w:tcPr>
          <w:p w:rsidR="006E3486" w:rsidRPr="000D3F0B" w:rsidRDefault="00C83507" w:rsidP="00426040">
            <w:pPr>
              <w:pStyle w:val="ConsPlusNormal"/>
              <w:jc w:val="center"/>
              <w:rPr>
                <w:rFonts w:ascii="Times New Roman" w:hAnsi="Times New Roman" w:cs="Times New Roman"/>
                <w:szCs w:val="22"/>
              </w:rPr>
            </w:pPr>
            <w:r w:rsidRPr="000D3F0B">
              <w:rPr>
                <w:rFonts w:ascii="Times New Roman" w:hAnsi="Times New Roman" w:cs="Times New Roman"/>
                <w:szCs w:val="22"/>
              </w:rPr>
              <w:lastRenderedPageBreak/>
              <w:t>1</w:t>
            </w:r>
            <w:r w:rsidR="0029693E">
              <w:rPr>
                <w:rFonts w:ascii="Times New Roman" w:hAnsi="Times New Roman" w:cs="Times New Roman"/>
                <w:szCs w:val="22"/>
              </w:rPr>
              <w:t>1</w:t>
            </w:r>
            <w:r w:rsidR="00EA46C5" w:rsidRPr="000D3F0B">
              <w:rPr>
                <w:rFonts w:ascii="Times New Roman" w:hAnsi="Times New Roman" w:cs="Times New Roman"/>
                <w:szCs w:val="22"/>
              </w:rPr>
              <w:t>.</w:t>
            </w:r>
          </w:p>
        </w:tc>
        <w:tc>
          <w:tcPr>
            <w:tcW w:w="14742" w:type="dxa"/>
            <w:gridSpan w:val="5"/>
            <w:shd w:val="clear" w:color="auto" w:fill="auto"/>
          </w:tcPr>
          <w:p w:rsidR="006E3486" w:rsidRPr="000D3F0B" w:rsidRDefault="006E3486" w:rsidP="00DD628A">
            <w:pPr>
              <w:jc w:val="both"/>
              <w:rPr>
                <w:rFonts w:ascii="Times New Roman" w:hAnsi="Times New Roman"/>
              </w:rPr>
            </w:pPr>
            <w:r w:rsidRPr="000D3F0B">
              <w:rPr>
                <w:rFonts w:ascii="Times New Roman" w:hAnsi="Times New Roman"/>
              </w:rPr>
              <w:t>Рынок теплоснабжения (производства тепловой энергии)</w:t>
            </w:r>
          </w:p>
        </w:tc>
      </w:tr>
      <w:tr w:rsidR="006E3486" w:rsidRPr="0054555F" w:rsidTr="000D3F0B">
        <w:tc>
          <w:tcPr>
            <w:tcW w:w="629" w:type="dxa"/>
            <w:shd w:val="clear" w:color="auto" w:fill="auto"/>
          </w:tcPr>
          <w:p w:rsidR="006E3486" w:rsidRPr="000D3F0B" w:rsidRDefault="00C83507" w:rsidP="00426040">
            <w:pPr>
              <w:pStyle w:val="ConsPlusNormal"/>
              <w:jc w:val="center"/>
              <w:rPr>
                <w:rFonts w:ascii="Times New Roman" w:hAnsi="Times New Roman" w:cs="Times New Roman"/>
                <w:szCs w:val="22"/>
              </w:rPr>
            </w:pPr>
            <w:r w:rsidRPr="000D3F0B">
              <w:rPr>
                <w:rFonts w:ascii="Times New Roman" w:hAnsi="Times New Roman" w:cs="Times New Roman"/>
                <w:szCs w:val="22"/>
              </w:rPr>
              <w:t>1</w:t>
            </w:r>
            <w:r w:rsidR="0029693E">
              <w:rPr>
                <w:rFonts w:ascii="Times New Roman" w:hAnsi="Times New Roman" w:cs="Times New Roman"/>
                <w:szCs w:val="22"/>
              </w:rPr>
              <w:t>1</w:t>
            </w:r>
            <w:r w:rsidRPr="000D3F0B">
              <w:rPr>
                <w:rFonts w:ascii="Times New Roman" w:hAnsi="Times New Roman" w:cs="Times New Roman"/>
                <w:szCs w:val="22"/>
              </w:rPr>
              <w:t>.1.</w:t>
            </w:r>
          </w:p>
        </w:tc>
        <w:tc>
          <w:tcPr>
            <w:tcW w:w="4481" w:type="dxa"/>
            <w:shd w:val="clear" w:color="auto" w:fill="auto"/>
          </w:tcPr>
          <w:p w:rsidR="006E3486" w:rsidRPr="000D3F0B" w:rsidRDefault="006E3486" w:rsidP="00DD628A">
            <w:pPr>
              <w:jc w:val="both"/>
              <w:rPr>
                <w:rFonts w:ascii="Times New Roman" w:hAnsi="Times New Roman"/>
              </w:rPr>
            </w:pPr>
            <w:r w:rsidRPr="000D3F0B">
              <w:rPr>
                <w:rFonts w:ascii="Times New Roman" w:hAnsi="Times New Roman"/>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3249" w:type="dxa"/>
            <w:shd w:val="clear" w:color="auto" w:fill="auto"/>
          </w:tcPr>
          <w:p w:rsidR="006E3486" w:rsidRPr="000D3F0B" w:rsidRDefault="006E3486" w:rsidP="00DD628A">
            <w:pPr>
              <w:jc w:val="both"/>
              <w:rPr>
                <w:rFonts w:ascii="Times New Roman" w:hAnsi="Times New Roman"/>
              </w:rPr>
            </w:pPr>
            <w:r w:rsidRPr="000D3F0B">
              <w:rPr>
                <w:rFonts w:ascii="Times New Roman" w:hAnsi="Times New Roman"/>
              </w:rPr>
              <w:t>высокий уровень износа инженерных сетей коммунального комплекса автономного округа</w:t>
            </w:r>
          </w:p>
        </w:tc>
        <w:tc>
          <w:tcPr>
            <w:tcW w:w="3118" w:type="dxa"/>
            <w:shd w:val="clear" w:color="auto" w:fill="auto"/>
          </w:tcPr>
          <w:p w:rsidR="006E3486" w:rsidRPr="000D3F0B" w:rsidRDefault="006E3486" w:rsidP="00DD628A">
            <w:pPr>
              <w:jc w:val="both"/>
              <w:rPr>
                <w:rFonts w:ascii="Times New Roman" w:hAnsi="Times New Roman"/>
              </w:rPr>
            </w:pPr>
            <w:r w:rsidRPr="000D3F0B">
              <w:rPr>
                <w:rFonts w:ascii="Times New Roman" w:hAnsi="Times New Roman"/>
              </w:rPr>
              <w:t xml:space="preserve">сохранение эксплуатационных свойств  инженерных сетей коммунального комплекса </w:t>
            </w:r>
          </w:p>
        </w:tc>
        <w:tc>
          <w:tcPr>
            <w:tcW w:w="1201" w:type="dxa"/>
            <w:shd w:val="clear" w:color="auto" w:fill="auto"/>
          </w:tcPr>
          <w:p w:rsidR="006E3486" w:rsidRPr="000D3F0B" w:rsidRDefault="006E3486" w:rsidP="00DD628A">
            <w:pPr>
              <w:jc w:val="both"/>
              <w:rPr>
                <w:rFonts w:ascii="Times New Roman" w:hAnsi="Times New Roman"/>
              </w:rPr>
            </w:pPr>
            <w:r w:rsidRPr="000D3F0B">
              <w:rPr>
                <w:rFonts w:ascii="Times New Roman" w:hAnsi="Times New Roman"/>
              </w:rPr>
              <w:t>ежегодно</w:t>
            </w:r>
          </w:p>
        </w:tc>
        <w:tc>
          <w:tcPr>
            <w:tcW w:w="2693" w:type="dxa"/>
            <w:shd w:val="clear" w:color="auto" w:fill="auto"/>
          </w:tcPr>
          <w:p w:rsidR="006E3486" w:rsidRPr="000D3F0B" w:rsidRDefault="000D3F0B" w:rsidP="006E3486">
            <w:pPr>
              <w:rPr>
                <w:rFonts w:ascii="Times New Roman" w:hAnsi="Times New Roman"/>
              </w:rPr>
            </w:pPr>
            <w:r w:rsidRPr="000D3F0B">
              <w:rPr>
                <w:rFonts w:ascii="Times New Roman" w:hAnsi="Times New Roman"/>
              </w:rPr>
              <w:t>Департамент жилищно-коммунального хозяйства администрации города Нефтеюганска</w:t>
            </w:r>
          </w:p>
        </w:tc>
      </w:tr>
      <w:tr w:rsidR="006E3486" w:rsidRPr="0054555F" w:rsidTr="000D3F0B">
        <w:tc>
          <w:tcPr>
            <w:tcW w:w="629" w:type="dxa"/>
            <w:shd w:val="clear" w:color="auto" w:fill="auto"/>
          </w:tcPr>
          <w:p w:rsidR="006E3486" w:rsidRPr="000D3F0B" w:rsidRDefault="00C83507" w:rsidP="0029693E">
            <w:pPr>
              <w:pStyle w:val="ConsPlusNormal"/>
              <w:jc w:val="center"/>
              <w:rPr>
                <w:rFonts w:ascii="Times New Roman" w:hAnsi="Times New Roman" w:cs="Times New Roman"/>
                <w:szCs w:val="22"/>
              </w:rPr>
            </w:pPr>
            <w:r w:rsidRPr="000D3F0B">
              <w:rPr>
                <w:rFonts w:ascii="Times New Roman" w:hAnsi="Times New Roman" w:cs="Times New Roman"/>
                <w:szCs w:val="22"/>
              </w:rPr>
              <w:t>1</w:t>
            </w:r>
            <w:r w:rsidR="0029693E">
              <w:rPr>
                <w:rFonts w:ascii="Times New Roman" w:hAnsi="Times New Roman" w:cs="Times New Roman"/>
                <w:szCs w:val="22"/>
              </w:rPr>
              <w:t>1</w:t>
            </w:r>
            <w:r w:rsidRPr="000D3F0B">
              <w:rPr>
                <w:rFonts w:ascii="Times New Roman" w:hAnsi="Times New Roman" w:cs="Times New Roman"/>
                <w:szCs w:val="22"/>
              </w:rPr>
              <w:t>.2.</w:t>
            </w:r>
          </w:p>
        </w:tc>
        <w:tc>
          <w:tcPr>
            <w:tcW w:w="4481" w:type="dxa"/>
            <w:shd w:val="clear" w:color="auto" w:fill="auto"/>
          </w:tcPr>
          <w:p w:rsidR="006E3486" w:rsidRPr="000D3F0B" w:rsidRDefault="006E3486" w:rsidP="00DD628A">
            <w:pPr>
              <w:jc w:val="both"/>
              <w:rPr>
                <w:rFonts w:ascii="Times New Roman" w:hAnsi="Times New Roman"/>
              </w:rPr>
            </w:pPr>
            <w:proofErr w:type="spellStart"/>
            <w:r w:rsidRPr="000D3F0B">
              <w:rPr>
                <w:rFonts w:ascii="Times New Roman" w:hAnsi="Times New Roman"/>
              </w:rPr>
              <w:t>Софинансирование</w:t>
            </w:r>
            <w:proofErr w:type="spellEnd"/>
            <w:r w:rsidRPr="000D3F0B">
              <w:rPr>
                <w:rFonts w:ascii="Times New Roman" w:hAnsi="Times New Roman"/>
              </w:rPr>
              <w:t xml:space="preserve"> платы </w:t>
            </w:r>
            <w:proofErr w:type="spellStart"/>
            <w:r w:rsidRPr="000D3F0B">
              <w:rPr>
                <w:rFonts w:ascii="Times New Roman" w:hAnsi="Times New Roman"/>
              </w:rPr>
              <w:t>концедента</w:t>
            </w:r>
            <w:proofErr w:type="spellEnd"/>
            <w:r w:rsidRPr="000D3F0B">
              <w:rPr>
                <w:rFonts w:ascii="Times New Roman" w:hAnsi="Times New Roman"/>
              </w:rPr>
              <w:t>, в том числе в части расходов на создание, реконструкцию, модернизацию объектов концессионного соглашения, а также на использование (эксплуатацию) объектов, систем, переданных по концессионному соглашению</w:t>
            </w:r>
          </w:p>
        </w:tc>
        <w:tc>
          <w:tcPr>
            <w:tcW w:w="3249" w:type="dxa"/>
            <w:shd w:val="clear" w:color="auto" w:fill="auto"/>
          </w:tcPr>
          <w:p w:rsidR="006E3486" w:rsidRPr="000D3F0B" w:rsidRDefault="006E3486" w:rsidP="00DD628A">
            <w:pPr>
              <w:jc w:val="both"/>
              <w:rPr>
                <w:rFonts w:ascii="Times New Roman" w:hAnsi="Times New Roman"/>
              </w:rPr>
            </w:pPr>
            <w:r w:rsidRPr="000D3F0B">
              <w:rPr>
                <w:rFonts w:ascii="Times New Roman" w:hAnsi="Times New Roman"/>
              </w:rPr>
              <w:t>низкий уровень заинтересованности частных операторов в коммунальном комплексе как в построении бизнеса в целом</w:t>
            </w:r>
          </w:p>
        </w:tc>
        <w:tc>
          <w:tcPr>
            <w:tcW w:w="3118" w:type="dxa"/>
            <w:shd w:val="clear" w:color="auto" w:fill="auto"/>
          </w:tcPr>
          <w:p w:rsidR="006E3486" w:rsidRPr="000D3F0B" w:rsidRDefault="006E3486" w:rsidP="00DD628A">
            <w:pPr>
              <w:jc w:val="both"/>
              <w:rPr>
                <w:rFonts w:ascii="Times New Roman" w:hAnsi="Times New Roman"/>
              </w:rPr>
            </w:pPr>
            <w:r w:rsidRPr="000D3F0B">
              <w:rPr>
                <w:rFonts w:ascii="Times New Roman" w:hAnsi="Times New Roman"/>
              </w:rPr>
              <w:t>модернизация объектов жилищно-коммунального хозяйства</w:t>
            </w:r>
          </w:p>
        </w:tc>
        <w:tc>
          <w:tcPr>
            <w:tcW w:w="1201" w:type="dxa"/>
            <w:shd w:val="clear" w:color="auto" w:fill="auto"/>
          </w:tcPr>
          <w:p w:rsidR="006E3486" w:rsidRPr="000D3F0B" w:rsidRDefault="006E3486" w:rsidP="00DD628A">
            <w:pPr>
              <w:jc w:val="both"/>
              <w:rPr>
                <w:rFonts w:ascii="Times New Roman" w:hAnsi="Times New Roman"/>
              </w:rPr>
            </w:pPr>
            <w:r w:rsidRPr="000D3F0B">
              <w:rPr>
                <w:rFonts w:ascii="Times New Roman" w:hAnsi="Times New Roman"/>
              </w:rPr>
              <w:t>ежегодно</w:t>
            </w:r>
          </w:p>
        </w:tc>
        <w:tc>
          <w:tcPr>
            <w:tcW w:w="2693" w:type="dxa"/>
            <w:shd w:val="clear" w:color="auto" w:fill="auto"/>
          </w:tcPr>
          <w:p w:rsidR="006E3486" w:rsidRPr="000D3F0B" w:rsidRDefault="000D3F0B" w:rsidP="006E3486">
            <w:pPr>
              <w:rPr>
                <w:rFonts w:ascii="Times New Roman" w:hAnsi="Times New Roman"/>
              </w:rPr>
            </w:pPr>
            <w:r w:rsidRPr="000D3F0B">
              <w:rPr>
                <w:rFonts w:ascii="Times New Roman" w:hAnsi="Times New Roman"/>
              </w:rPr>
              <w:t>Департамент жилищно-коммунального хозяйства администрации города Нефтеюганска</w:t>
            </w:r>
          </w:p>
        </w:tc>
      </w:tr>
      <w:tr w:rsidR="006E3486" w:rsidRPr="0054555F" w:rsidTr="000D3F0B">
        <w:tc>
          <w:tcPr>
            <w:tcW w:w="629" w:type="dxa"/>
            <w:shd w:val="clear" w:color="auto" w:fill="auto"/>
          </w:tcPr>
          <w:p w:rsidR="006E3486" w:rsidRPr="000D3F0B" w:rsidRDefault="00C83507" w:rsidP="00426040">
            <w:pPr>
              <w:pStyle w:val="ConsPlusNormal"/>
              <w:jc w:val="center"/>
              <w:rPr>
                <w:rFonts w:ascii="Times New Roman" w:hAnsi="Times New Roman" w:cs="Times New Roman"/>
                <w:szCs w:val="22"/>
              </w:rPr>
            </w:pPr>
            <w:r w:rsidRPr="000D3F0B">
              <w:rPr>
                <w:rFonts w:ascii="Times New Roman" w:hAnsi="Times New Roman" w:cs="Times New Roman"/>
                <w:szCs w:val="22"/>
              </w:rPr>
              <w:t>1</w:t>
            </w:r>
            <w:r w:rsidR="0029693E">
              <w:rPr>
                <w:rFonts w:ascii="Times New Roman" w:hAnsi="Times New Roman" w:cs="Times New Roman"/>
                <w:szCs w:val="22"/>
              </w:rPr>
              <w:t>2</w:t>
            </w:r>
            <w:r w:rsidR="00EA46C5" w:rsidRPr="000D3F0B">
              <w:rPr>
                <w:rFonts w:ascii="Times New Roman" w:hAnsi="Times New Roman" w:cs="Times New Roman"/>
                <w:szCs w:val="22"/>
              </w:rPr>
              <w:t>.</w:t>
            </w:r>
          </w:p>
        </w:tc>
        <w:tc>
          <w:tcPr>
            <w:tcW w:w="14742" w:type="dxa"/>
            <w:gridSpan w:val="5"/>
            <w:shd w:val="clear" w:color="auto" w:fill="auto"/>
          </w:tcPr>
          <w:p w:rsidR="006E3486" w:rsidRPr="000D3F0B" w:rsidRDefault="006E3486" w:rsidP="00DD628A">
            <w:pPr>
              <w:jc w:val="both"/>
              <w:rPr>
                <w:rFonts w:ascii="Times New Roman" w:hAnsi="Times New Roman"/>
              </w:rPr>
            </w:pPr>
            <w:r w:rsidRPr="000D3F0B">
              <w:rPr>
                <w:rFonts w:ascii="Times New Roman" w:hAnsi="Times New Roman"/>
              </w:rPr>
              <w:t>Рынок поставки сжиженного газа в баллонах</w:t>
            </w:r>
          </w:p>
        </w:tc>
      </w:tr>
      <w:tr w:rsidR="006E3486" w:rsidRPr="0054555F" w:rsidTr="000D3F0B">
        <w:tc>
          <w:tcPr>
            <w:tcW w:w="629" w:type="dxa"/>
            <w:shd w:val="clear" w:color="auto" w:fill="auto"/>
          </w:tcPr>
          <w:p w:rsidR="006E3486" w:rsidRPr="000D3F0B" w:rsidRDefault="00C83507" w:rsidP="00426040">
            <w:pPr>
              <w:pStyle w:val="ConsPlusNormal"/>
              <w:jc w:val="center"/>
              <w:rPr>
                <w:rFonts w:ascii="Times New Roman" w:hAnsi="Times New Roman" w:cs="Times New Roman"/>
                <w:szCs w:val="22"/>
              </w:rPr>
            </w:pPr>
            <w:r w:rsidRPr="000D3F0B">
              <w:rPr>
                <w:rFonts w:ascii="Times New Roman" w:hAnsi="Times New Roman" w:cs="Times New Roman"/>
                <w:szCs w:val="22"/>
              </w:rPr>
              <w:t>1</w:t>
            </w:r>
            <w:r w:rsidR="0029693E">
              <w:rPr>
                <w:rFonts w:ascii="Times New Roman" w:hAnsi="Times New Roman" w:cs="Times New Roman"/>
                <w:szCs w:val="22"/>
              </w:rPr>
              <w:t>2</w:t>
            </w:r>
            <w:r w:rsidRPr="000D3F0B">
              <w:rPr>
                <w:rFonts w:ascii="Times New Roman" w:hAnsi="Times New Roman" w:cs="Times New Roman"/>
                <w:szCs w:val="22"/>
              </w:rPr>
              <w:t>.1.</w:t>
            </w:r>
          </w:p>
        </w:tc>
        <w:tc>
          <w:tcPr>
            <w:tcW w:w="4481" w:type="dxa"/>
            <w:shd w:val="clear" w:color="auto" w:fill="auto"/>
          </w:tcPr>
          <w:p w:rsidR="006E3486" w:rsidRPr="000D3F0B" w:rsidRDefault="006E3486" w:rsidP="0041393D">
            <w:pPr>
              <w:jc w:val="both"/>
              <w:rPr>
                <w:rFonts w:ascii="Times New Roman" w:hAnsi="Times New Roman"/>
              </w:rPr>
            </w:pPr>
            <w:r w:rsidRPr="000D3F0B">
              <w:rPr>
                <w:rFonts w:ascii="Times New Roman" w:hAnsi="Times New Roman"/>
              </w:rPr>
              <w:t>Обе</w:t>
            </w:r>
            <w:r w:rsidR="0041393D">
              <w:rPr>
                <w:rFonts w:ascii="Times New Roman" w:hAnsi="Times New Roman"/>
              </w:rPr>
              <w:t>спечение населения муниципального образования город Нефтеюганск</w:t>
            </w:r>
            <w:r w:rsidRPr="000D3F0B">
              <w:rPr>
                <w:rFonts w:ascii="Times New Roman" w:hAnsi="Times New Roman"/>
              </w:rPr>
              <w:t xml:space="preserve"> сжиженным газом в баллонах для </w:t>
            </w:r>
            <w:proofErr w:type="spellStart"/>
            <w:r w:rsidRPr="000D3F0B">
              <w:rPr>
                <w:rFonts w:ascii="Times New Roman" w:hAnsi="Times New Roman"/>
              </w:rPr>
              <w:t>пищеприготовления</w:t>
            </w:r>
            <w:proofErr w:type="spellEnd"/>
            <w:r w:rsidRPr="000D3F0B">
              <w:rPr>
                <w:rFonts w:ascii="Times New Roman" w:hAnsi="Times New Roman"/>
              </w:rPr>
              <w:t xml:space="preserve"> по социально ориентированным розничным ценам</w:t>
            </w:r>
          </w:p>
        </w:tc>
        <w:tc>
          <w:tcPr>
            <w:tcW w:w="3249" w:type="dxa"/>
            <w:shd w:val="clear" w:color="auto" w:fill="auto"/>
          </w:tcPr>
          <w:p w:rsidR="006E3486" w:rsidRPr="000D3F0B" w:rsidRDefault="006E3486" w:rsidP="00DD628A">
            <w:pPr>
              <w:jc w:val="both"/>
              <w:rPr>
                <w:rFonts w:ascii="Times New Roman" w:hAnsi="Times New Roman"/>
              </w:rPr>
            </w:pPr>
            <w:r w:rsidRPr="000D3F0B">
              <w:rPr>
                <w:rFonts w:ascii="Times New Roman" w:hAnsi="Times New Roman"/>
              </w:rPr>
              <w:t>недостаточное удовлетворение населения услугами газоснабжения</w:t>
            </w:r>
          </w:p>
        </w:tc>
        <w:tc>
          <w:tcPr>
            <w:tcW w:w="3118" w:type="dxa"/>
            <w:shd w:val="clear" w:color="auto" w:fill="auto"/>
          </w:tcPr>
          <w:p w:rsidR="006E3486" w:rsidRPr="000D3F0B" w:rsidRDefault="006E3486" w:rsidP="00DD628A">
            <w:pPr>
              <w:jc w:val="both"/>
              <w:rPr>
                <w:rFonts w:ascii="Times New Roman" w:hAnsi="Times New Roman"/>
              </w:rPr>
            </w:pPr>
            <w:r w:rsidRPr="000D3F0B">
              <w:rPr>
                <w:rFonts w:ascii="Times New Roman" w:hAnsi="Times New Roman"/>
              </w:rPr>
              <w:t>обеспечение потребности населения сжиженным газом в баллонах</w:t>
            </w:r>
          </w:p>
        </w:tc>
        <w:tc>
          <w:tcPr>
            <w:tcW w:w="1201" w:type="dxa"/>
            <w:shd w:val="clear" w:color="auto" w:fill="auto"/>
          </w:tcPr>
          <w:p w:rsidR="006E3486" w:rsidRPr="000D3F0B" w:rsidRDefault="006E3486" w:rsidP="00DD628A">
            <w:pPr>
              <w:jc w:val="both"/>
              <w:rPr>
                <w:rFonts w:ascii="Times New Roman" w:hAnsi="Times New Roman"/>
              </w:rPr>
            </w:pPr>
            <w:r w:rsidRPr="000D3F0B">
              <w:rPr>
                <w:rFonts w:ascii="Times New Roman" w:hAnsi="Times New Roman"/>
              </w:rPr>
              <w:t>ежегодно</w:t>
            </w:r>
          </w:p>
        </w:tc>
        <w:tc>
          <w:tcPr>
            <w:tcW w:w="2693" w:type="dxa"/>
            <w:shd w:val="clear" w:color="auto" w:fill="auto"/>
          </w:tcPr>
          <w:p w:rsidR="006E3486" w:rsidRPr="000D3F0B" w:rsidRDefault="000D3F0B" w:rsidP="006E3486">
            <w:pPr>
              <w:rPr>
                <w:rFonts w:ascii="Times New Roman" w:hAnsi="Times New Roman"/>
                <w:color w:val="FF0000"/>
              </w:rPr>
            </w:pPr>
            <w:r w:rsidRPr="000D3F0B">
              <w:rPr>
                <w:rFonts w:ascii="Times New Roman" w:hAnsi="Times New Roman"/>
              </w:rPr>
              <w:t>Департамент жилищно-коммунального хозяйства администрации города Нефтеюганска</w:t>
            </w:r>
          </w:p>
        </w:tc>
      </w:tr>
      <w:tr w:rsidR="006E3486" w:rsidRPr="0054555F" w:rsidTr="00EB33C0">
        <w:tc>
          <w:tcPr>
            <w:tcW w:w="629" w:type="dxa"/>
            <w:shd w:val="clear" w:color="auto" w:fill="auto"/>
          </w:tcPr>
          <w:p w:rsidR="006E3486" w:rsidRPr="00EB33C0" w:rsidRDefault="00C83507" w:rsidP="00426040">
            <w:pPr>
              <w:pStyle w:val="ConsPlusNormal"/>
              <w:jc w:val="center"/>
              <w:rPr>
                <w:rFonts w:ascii="Times New Roman" w:hAnsi="Times New Roman" w:cs="Times New Roman"/>
                <w:szCs w:val="22"/>
              </w:rPr>
            </w:pPr>
            <w:r w:rsidRPr="00EB33C0">
              <w:rPr>
                <w:rFonts w:ascii="Times New Roman" w:hAnsi="Times New Roman" w:cs="Times New Roman"/>
                <w:szCs w:val="22"/>
              </w:rPr>
              <w:t>1</w:t>
            </w:r>
            <w:r w:rsidR="0029693E">
              <w:rPr>
                <w:rFonts w:ascii="Times New Roman" w:hAnsi="Times New Roman" w:cs="Times New Roman"/>
                <w:szCs w:val="22"/>
              </w:rPr>
              <w:t>3</w:t>
            </w:r>
            <w:r w:rsidR="00EA46C5" w:rsidRPr="00EB33C0">
              <w:rPr>
                <w:rFonts w:ascii="Times New Roman" w:hAnsi="Times New Roman" w:cs="Times New Roman"/>
                <w:szCs w:val="22"/>
              </w:rPr>
              <w:t>.</w:t>
            </w:r>
          </w:p>
        </w:tc>
        <w:tc>
          <w:tcPr>
            <w:tcW w:w="14742" w:type="dxa"/>
            <w:gridSpan w:val="5"/>
            <w:shd w:val="clear" w:color="auto" w:fill="auto"/>
          </w:tcPr>
          <w:p w:rsidR="006E3486" w:rsidRPr="00EB33C0" w:rsidRDefault="006E3486" w:rsidP="00DD628A">
            <w:pPr>
              <w:jc w:val="both"/>
              <w:rPr>
                <w:rFonts w:ascii="Times New Roman" w:hAnsi="Times New Roman"/>
              </w:rPr>
            </w:pPr>
            <w:r w:rsidRPr="00EB33C0">
              <w:rPr>
                <w:rFonts w:ascii="Times New Roman" w:hAnsi="Times New Roman"/>
              </w:rPr>
              <w:t>Рынок жилищного строительства (за исключением индивидуального жилищного строительства)</w:t>
            </w:r>
          </w:p>
        </w:tc>
      </w:tr>
      <w:tr w:rsidR="00EB33C0" w:rsidRPr="0054555F" w:rsidTr="00EB33C0">
        <w:tc>
          <w:tcPr>
            <w:tcW w:w="629" w:type="dxa"/>
            <w:shd w:val="clear" w:color="auto" w:fill="auto"/>
          </w:tcPr>
          <w:p w:rsidR="00EB33C0" w:rsidRPr="00EB33C0" w:rsidRDefault="00EB33C0" w:rsidP="00426040">
            <w:pPr>
              <w:pStyle w:val="ConsPlusNormal"/>
              <w:jc w:val="center"/>
              <w:rPr>
                <w:rFonts w:ascii="Times New Roman" w:hAnsi="Times New Roman" w:cs="Times New Roman"/>
                <w:szCs w:val="22"/>
              </w:rPr>
            </w:pPr>
            <w:r w:rsidRPr="00EB33C0">
              <w:rPr>
                <w:rFonts w:ascii="Times New Roman" w:hAnsi="Times New Roman" w:cs="Times New Roman"/>
                <w:szCs w:val="22"/>
              </w:rPr>
              <w:t>1</w:t>
            </w:r>
            <w:r w:rsidR="0029693E">
              <w:rPr>
                <w:rFonts w:ascii="Times New Roman" w:hAnsi="Times New Roman" w:cs="Times New Roman"/>
                <w:szCs w:val="22"/>
              </w:rPr>
              <w:t>3</w:t>
            </w:r>
            <w:r w:rsidRPr="00EB33C0">
              <w:rPr>
                <w:rFonts w:ascii="Times New Roman" w:hAnsi="Times New Roman" w:cs="Times New Roman"/>
                <w:szCs w:val="22"/>
              </w:rPr>
              <w:t>.1.</w:t>
            </w:r>
          </w:p>
        </w:tc>
        <w:tc>
          <w:tcPr>
            <w:tcW w:w="4481" w:type="dxa"/>
            <w:shd w:val="clear" w:color="auto" w:fill="auto"/>
          </w:tcPr>
          <w:p w:rsidR="00EB33C0" w:rsidRPr="00EB33C0" w:rsidRDefault="00EB33C0" w:rsidP="00EB33C0">
            <w:pPr>
              <w:jc w:val="both"/>
              <w:rPr>
                <w:rFonts w:ascii="Times New Roman" w:hAnsi="Times New Roman"/>
              </w:rPr>
            </w:pPr>
            <w:r w:rsidRPr="00EB33C0">
              <w:rPr>
                <w:rFonts w:ascii="Times New Roman" w:hAnsi="Times New Roman"/>
              </w:rPr>
              <w:t>Внедрение целевой модели «Получение разрешения на строительство и территориальное планирование» в жилищном строительстве, оказание муниципальных услуг в соответствии с административным регламентом</w:t>
            </w:r>
          </w:p>
        </w:tc>
        <w:tc>
          <w:tcPr>
            <w:tcW w:w="3249" w:type="dxa"/>
            <w:shd w:val="clear" w:color="auto" w:fill="auto"/>
          </w:tcPr>
          <w:p w:rsidR="00EB33C0" w:rsidRPr="00EB33C0" w:rsidRDefault="00EB33C0" w:rsidP="00EB33C0">
            <w:pPr>
              <w:jc w:val="both"/>
              <w:rPr>
                <w:rFonts w:ascii="Times New Roman" w:hAnsi="Times New Roman"/>
              </w:rPr>
            </w:pPr>
            <w:r w:rsidRPr="00EB33C0">
              <w:rPr>
                <w:rFonts w:ascii="Times New Roman" w:hAnsi="Times New Roman"/>
              </w:rPr>
              <w:t>низкая информированность участников градостроительных отношений о порядке получения муниципальных услуг в сфере градостроительства</w:t>
            </w:r>
          </w:p>
        </w:tc>
        <w:tc>
          <w:tcPr>
            <w:tcW w:w="3118" w:type="dxa"/>
            <w:shd w:val="clear" w:color="auto" w:fill="auto"/>
          </w:tcPr>
          <w:p w:rsidR="00EB33C0" w:rsidRPr="00EB33C0" w:rsidRDefault="00EB33C0" w:rsidP="000A3301">
            <w:pPr>
              <w:jc w:val="both"/>
              <w:rPr>
                <w:rFonts w:ascii="Times New Roman" w:hAnsi="Times New Roman"/>
              </w:rPr>
            </w:pPr>
            <w:r w:rsidRPr="00EB33C0">
              <w:rPr>
                <w:rFonts w:ascii="Times New Roman" w:hAnsi="Times New Roman"/>
              </w:rPr>
              <w:t>снижение сроков получения разрешений на строительство</w:t>
            </w:r>
            <w:r w:rsidR="000A3301">
              <w:rPr>
                <w:rFonts w:ascii="Times New Roman" w:hAnsi="Times New Roman"/>
              </w:rPr>
              <w:t xml:space="preserve"> и ввод объекта в эксплуатацию</w:t>
            </w:r>
          </w:p>
        </w:tc>
        <w:tc>
          <w:tcPr>
            <w:tcW w:w="1201" w:type="dxa"/>
            <w:shd w:val="clear" w:color="auto" w:fill="auto"/>
          </w:tcPr>
          <w:p w:rsidR="00EB33C0" w:rsidRPr="00EB33C0" w:rsidRDefault="00EB33C0" w:rsidP="00EB33C0">
            <w:pPr>
              <w:jc w:val="both"/>
              <w:rPr>
                <w:rFonts w:ascii="Times New Roman" w:hAnsi="Times New Roman"/>
              </w:rPr>
            </w:pPr>
            <w:r w:rsidRPr="00EB33C0">
              <w:rPr>
                <w:rFonts w:ascii="Times New Roman" w:hAnsi="Times New Roman"/>
              </w:rPr>
              <w:t>ежегодно</w:t>
            </w:r>
          </w:p>
        </w:tc>
        <w:tc>
          <w:tcPr>
            <w:tcW w:w="2693" w:type="dxa"/>
            <w:shd w:val="clear" w:color="auto" w:fill="auto"/>
          </w:tcPr>
          <w:p w:rsidR="00EB33C0" w:rsidRPr="00EB33C0" w:rsidRDefault="00EB33C0" w:rsidP="00EB33C0">
            <w:pPr>
              <w:jc w:val="both"/>
            </w:pPr>
            <w:r w:rsidRPr="00EB33C0">
              <w:rPr>
                <w:rFonts w:ascii="Times New Roman" w:hAnsi="Times New Roman"/>
              </w:rPr>
              <w:t>Департамент градостроительства и земельных отношений администрации города Нефтеюганска</w:t>
            </w:r>
          </w:p>
        </w:tc>
      </w:tr>
      <w:tr w:rsidR="00EB33C0" w:rsidRPr="0054555F" w:rsidTr="00EB33C0">
        <w:tc>
          <w:tcPr>
            <w:tcW w:w="629" w:type="dxa"/>
            <w:shd w:val="clear" w:color="auto" w:fill="auto"/>
          </w:tcPr>
          <w:p w:rsidR="00EB33C0" w:rsidRPr="00EB33C0" w:rsidRDefault="00EB33C0" w:rsidP="00426040">
            <w:pPr>
              <w:pStyle w:val="ConsPlusNormal"/>
              <w:jc w:val="center"/>
              <w:rPr>
                <w:rFonts w:ascii="Times New Roman" w:hAnsi="Times New Roman" w:cs="Times New Roman"/>
                <w:szCs w:val="22"/>
              </w:rPr>
            </w:pPr>
            <w:r w:rsidRPr="00EB33C0">
              <w:rPr>
                <w:rFonts w:ascii="Times New Roman" w:hAnsi="Times New Roman" w:cs="Times New Roman"/>
                <w:szCs w:val="22"/>
              </w:rPr>
              <w:lastRenderedPageBreak/>
              <w:t>1</w:t>
            </w:r>
            <w:r w:rsidR="0029693E">
              <w:rPr>
                <w:rFonts w:ascii="Times New Roman" w:hAnsi="Times New Roman" w:cs="Times New Roman"/>
                <w:szCs w:val="22"/>
              </w:rPr>
              <w:t>3</w:t>
            </w:r>
            <w:r w:rsidRPr="00EB33C0">
              <w:rPr>
                <w:rFonts w:ascii="Times New Roman" w:hAnsi="Times New Roman" w:cs="Times New Roman"/>
                <w:szCs w:val="22"/>
              </w:rPr>
              <w:t>.2.</w:t>
            </w:r>
          </w:p>
        </w:tc>
        <w:tc>
          <w:tcPr>
            <w:tcW w:w="4481" w:type="dxa"/>
            <w:shd w:val="clear" w:color="auto" w:fill="auto"/>
          </w:tcPr>
          <w:p w:rsidR="00EB33C0" w:rsidRPr="00EB33C0" w:rsidRDefault="00EB33C0" w:rsidP="00EB33C0">
            <w:pPr>
              <w:jc w:val="both"/>
              <w:rPr>
                <w:rFonts w:ascii="Times New Roman" w:hAnsi="Times New Roman"/>
              </w:rPr>
            </w:pPr>
            <w:r w:rsidRPr="00EB33C0">
              <w:rPr>
                <w:rFonts w:ascii="Times New Roman" w:hAnsi="Times New Roman"/>
              </w:rPr>
              <w:t>Обеспечение инженерной инфраструктурой земельных участков, предоставляемых для жилищного строительства</w:t>
            </w:r>
          </w:p>
        </w:tc>
        <w:tc>
          <w:tcPr>
            <w:tcW w:w="3249" w:type="dxa"/>
            <w:shd w:val="clear" w:color="auto" w:fill="auto"/>
          </w:tcPr>
          <w:p w:rsidR="00EB33C0" w:rsidRPr="00EB33C0" w:rsidRDefault="00EB33C0" w:rsidP="00EB33C0">
            <w:pPr>
              <w:jc w:val="both"/>
              <w:rPr>
                <w:rFonts w:ascii="Times New Roman" w:hAnsi="Times New Roman"/>
              </w:rPr>
            </w:pPr>
            <w:r w:rsidRPr="00EB33C0">
              <w:rPr>
                <w:rFonts w:ascii="Times New Roman" w:hAnsi="Times New Roman"/>
              </w:rPr>
              <w:t>существенные капитальные затраты застройщика на обеспечение земельных участков инженерной инфраструктурой</w:t>
            </w:r>
          </w:p>
        </w:tc>
        <w:tc>
          <w:tcPr>
            <w:tcW w:w="3118" w:type="dxa"/>
            <w:shd w:val="clear" w:color="auto" w:fill="auto"/>
          </w:tcPr>
          <w:p w:rsidR="00EB33C0" w:rsidRPr="00EB33C0" w:rsidRDefault="00EB33C0" w:rsidP="00EB33C0">
            <w:pPr>
              <w:jc w:val="both"/>
              <w:rPr>
                <w:rFonts w:ascii="Times New Roman" w:hAnsi="Times New Roman"/>
              </w:rPr>
            </w:pPr>
            <w:r w:rsidRPr="00EB33C0">
              <w:rPr>
                <w:rFonts w:ascii="Times New Roman" w:hAnsi="Times New Roman"/>
              </w:rPr>
              <w:t>сокращение затрат застройщиков на строительство инженерной инфраструктуры</w:t>
            </w:r>
          </w:p>
        </w:tc>
        <w:tc>
          <w:tcPr>
            <w:tcW w:w="1201" w:type="dxa"/>
            <w:shd w:val="clear" w:color="auto" w:fill="auto"/>
          </w:tcPr>
          <w:p w:rsidR="00EB33C0" w:rsidRPr="00EB33C0" w:rsidRDefault="00EB33C0" w:rsidP="00EB33C0">
            <w:pPr>
              <w:jc w:val="both"/>
              <w:rPr>
                <w:rFonts w:ascii="Times New Roman" w:hAnsi="Times New Roman"/>
              </w:rPr>
            </w:pPr>
            <w:r w:rsidRPr="00EB33C0">
              <w:rPr>
                <w:rFonts w:ascii="Times New Roman" w:hAnsi="Times New Roman"/>
              </w:rPr>
              <w:t>ежегодно</w:t>
            </w:r>
          </w:p>
        </w:tc>
        <w:tc>
          <w:tcPr>
            <w:tcW w:w="2693" w:type="dxa"/>
            <w:shd w:val="clear" w:color="auto" w:fill="auto"/>
          </w:tcPr>
          <w:p w:rsidR="00EB33C0" w:rsidRPr="00EB33C0" w:rsidRDefault="00EB33C0" w:rsidP="00EB33C0">
            <w:pPr>
              <w:jc w:val="both"/>
            </w:pPr>
            <w:r w:rsidRPr="00EB33C0">
              <w:rPr>
                <w:rFonts w:ascii="Times New Roman" w:hAnsi="Times New Roman"/>
              </w:rPr>
              <w:t>Департамент градостроительства и земельных отношений администрации города Нефтеюганска</w:t>
            </w:r>
          </w:p>
        </w:tc>
      </w:tr>
      <w:tr w:rsidR="006E3486" w:rsidRPr="0054555F" w:rsidTr="000D3F0B">
        <w:tc>
          <w:tcPr>
            <w:tcW w:w="629" w:type="dxa"/>
            <w:shd w:val="clear" w:color="auto" w:fill="auto"/>
          </w:tcPr>
          <w:p w:rsidR="006E3486" w:rsidRPr="000D3F0B" w:rsidRDefault="00C83507" w:rsidP="00426040">
            <w:pPr>
              <w:pStyle w:val="ConsPlusNormal"/>
              <w:jc w:val="center"/>
              <w:rPr>
                <w:rFonts w:ascii="Times New Roman" w:hAnsi="Times New Roman" w:cs="Times New Roman"/>
                <w:szCs w:val="22"/>
              </w:rPr>
            </w:pPr>
            <w:r w:rsidRPr="000D3F0B">
              <w:rPr>
                <w:rFonts w:ascii="Times New Roman" w:hAnsi="Times New Roman" w:cs="Times New Roman"/>
                <w:szCs w:val="22"/>
              </w:rPr>
              <w:t>1</w:t>
            </w:r>
            <w:r w:rsidR="0029693E">
              <w:rPr>
                <w:rFonts w:ascii="Times New Roman" w:hAnsi="Times New Roman" w:cs="Times New Roman"/>
                <w:szCs w:val="22"/>
              </w:rPr>
              <w:t>4</w:t>
            </w:r>
            <w:r w:rsidR="00EA46C5" w:rsidRPr="000D3F0B">
              <w:rPr>
                <w:rFonts w:ascii="Times New Roman" w:hAnsi="Times New Roman" w:cs="Times New Roman"/>
                <w:szCs w:val="22"/>
              </w:rPr>
              <w:t>.</w:t>
            </w:r>
          </w:p>
        </w:tc>
        <w:tc>
          <w:tcPr>
            <w:tcW w:w="14742" w:type="dxa"/>
            <w:gridSpan w:val="5"/>
            <w:shd w:val="clear" w:color="auto" w:fill="auto"/>
          </w:tcPr>
          <w:p w:rsidR="006E3486" w:rsidRPr="000D3F0B" w:rsidRDefault="006E3486" w:rsidP="00DD628A">
            <w:pPr>
              <w:jc w:val="both"/>
              <w:rPr>
                <w:rFonts w:ascii="Times New Roman" w:hAnsi="Times New Roman"/>
              </w:rPr>
            </w:pPr>
            <w:r w:rsidRPr="000D3F0B">
              <w:rPr>
                <w:rFonts w:ascii="Times New Roman" w:hAnsi="Times New Roman"/>
              </w:rPr>
              <w:t>Рынок дорожной деятельности (за исключением проектирования)</w:t>
            </w:r>
          </w:p>
        </w:tc>
      </w:tr>
      <w:tr w:rsidR="000D3F0B" w:rsidRPr="0054555F" w:rsidTr="000D3F0B">
        <w:tc>
          <w:tcPr>
            <w:tcW w:w="629" w:type="dxa"/>
            <w:shd w:val="clear" w:color="auto" w:fill="auto"/>
          </w:tcPr>
          <w:p w:rsidR="000D3F0B" w:rsidRPr="000D3F0B" w:rsidRDefault="0029693E" w:rsidP="000D3F0B">
            <w:pPr>
              <w:pStyle w:val="ConsPlusNormal"/>
              <w:jc w:val="center"/>
              <w:rPr>
                <w:rFonts w:ascii="Times New Roman" w:hAnsi="Times New Roman" w:cs="Times New Roman"/>
                <w:szCs w:val="22"/>
              </w:rPr>
            </w:pPr>
            <w:r>
              <w:rPr>
                <w:rFonts w:ascii="Times New Roman" w:hAnsi="Times New Roman" w:cs="Times New Roman"/>
                <w:szCs w:val="22"/>
              </w:rPr>
              <w:t>14</w:t>
            </w:r>
            <w:r w:rsidR="000D3F0B" w:rsidRPr="000D3F0B">
              <w:rPr>
                <w:rFonts w:ascii="Times New Roman" w:hAnsi="Times New Roman" w:cs="Times New Roman"/>
                <w:szCs w:val="22"/>
              </w:rPr>
              <w:t>.1.</w:t>
            </w:r>
          </w:p>
        </w:tc>
        <w:tc>
          <w:tcPr>
            <w:tcW w:w="4481" w:type="dxa"/>
            <w:shd w:val="clear" w:color="auto" w:fill="auto"/>
          </w:tcPr>
          <w:p w:rsidR="000D3F0B" w:rsidRPr="000D3F0B" w:rsidRDefault="000D3F0B" w:rsidP="000D3F0B">
            <w:pPr>
              <w:jc w:val="both"/>
              <w:rPr>
                <w:rFonts w:ascii="Times New Roman" w:hAnsi="Times New Roman"/>
              </w:rPr>
            </w:pPr>
            <w:r w:rsidRPr="000D3F0B">
              <w:rPr>
                <w:rFonts w:ascii="Times New Roman" w:hAnsi="Times New Roman"/>
              </w:rPr>
              <w:t xml:space="preserve">Совершенствование технологий дорожных работ с целью повышения долговечности дорожных конструкций, качества дорожно-строительных материалов, применения новых технологий, техники, решения задачи </w:t>
            </w:r>
            <w:proofErr w:type="spellStart"/>
            <w:r w:rsidRPr="000D3F0B">
              <w:rPr>
                <w:rFonts w:ascii="Times New Roman" w:hAnsi="Times New Roman"/>
              </w:rPr>
              <w:t>импортозамещения</w:t>
            </w:r>
            <w:proofErr w:type="spellEnd"/>
          </w:p>
        </w:tc>
        <w:tc>
          <w:tcPr>
            <w:tcW w:w="3249" w:type="dxa"/>
            <w:shd w:val="clear" w:color="auto" w:fill="auto"/>
          </w:tcPr>
          <w:p w:rsidR="000D3F0B" w:rsidRPr="000D3F0B" w:rsidRDefault="000D3F0B" w:rsidP="000D3F0B">
            <w:pPr>
              <w:jc w:val="both"/>
              <w:rPr>
                <w:rFonts w:ascii="Times New Roman" w:hAnsi="Times New Roman"/>
              </w:rPr>
            </w:pPr>
            <w:r w:rsidRPr="000D3F0B">
              <w:rPr>
                <w:rFonts w:ascii="Times New Roman" w:hAnsi="Times New Roman"/>
              </w:rPr>
              <w:t>высокая стоимость дорожных работ</w:t>
            </w:r>
          </w:p>
        </w:tc>
        <w:tc>
          <w:tcPr>
            <w:tcW w:w="3118" w:type="dxa"/>
            <w:shd w:val="clear" w:color="auto" w:fill="auto"/>
          </w:tcPr>
          <w:p w:rsidR="000D3F0B" w:rsidRPr="000D3F0B" w:rsidRDefault="000D3F0B" w:rsidP="000D3F0B">
            <w:pPr>
              <w:jc w:val="both"/>
              <w:rPr>
                <w:rFonts w:ascii="Times New Roman" w:hAnsi="Times New Roman"/>
              </w:rPr>
            </w:pPr>
            <w:r w:rsidRPr="000D3F0B">
              <w:rPr>
                <w:rFonts w:ascii="Times New Roman" w:hAnsi="Times New Roman"/>
              </w:rPr>
              <w:t>увеличение доли автомобильных дорог, соответствующих нормативным требованиям</w:t>
            </w:r>
          </w:p>
        </w:tc>
        <w:tc>
          <w:tcPr>
            <w:tcW w:w="1201" w:type="dxa"/>
            <w:shd w:val="clear" w:color="auto" w:fill="auto"/>
          </w:tcPr>
          <w:p w:rsidR="000D3F0B" w:rsidRPr="000D3F0B" w:rsidRDefault="000D3F0B" w:rsidP="000D3F0B">
            <w:pPr>
              <w:rPr>
                <w:rFonts w:ascii="Times New Roman" w:hAnsi="Times New Roman"/>
              </w:rPr>
            </w:pPr>
            <w:r w:rsidRPr="000D3F0B">
              <w:rPr>
                <w:rFonts w:ascii="Times New Roman" w:hAnsi="Times New Roman"/>
              </w:rPr>
              <w:t>ежегодно</w:t>
            </w:r>
          </w:p>
        </w:tc>
        <w:tc>
          <w:tcPr>
            <w:tcW w:w="2693" w:type="dxa"/>
          </w:tcPr>
          <w:p w:rsidR="000D3F0B" w:rsidRDefault="000D3F0B" w:rsidP="000D3F0B">
            <w:r w:rsidRPr="00606783">
              <w:rPr>
                <w:rFonts w:ascii="Times New Roman" w:hAnsi="Times New Roman"/>
              </w:rPr>
              <w:t>Департамент жилищно-коммунального хозяйства администрации города Нефтеюганска</w:t>
            </w:r>
          </w:p>
        </w:tc>
      </w:tr>
      <w:tr w:rsidR="000D3F0B" w:rsidRPr="0054555F" w:rsidTr="000D3F0B">
        <w:tc>
          <w:tcPr>
            <w:tcW w:w="629" w:type="dxa"/>
            <w:shd w:val="clear" w:color="auto" w:fill="auto"/>
          </w:tcPr>
          <w:p w:rsidR="000D3F0B" w:rsidRPr="000D3F0B" w:rsidRDefault="000D3F0B" w:rsidP="0029693E">
            <w:pPr>
              <w:pStyle w:val="ConsPlusNormal"/>
              <w:jc w:val="center"/>
              <w:rPr>
                <w:rFonts w:ascii="Times New Roman" w:hAnsi="Times New Roman" w:cs="Times New Roman"/>
                <w:szCs w:val="22"/>
              </w:rPr>
            </w:pPr>
            <w:r w:rsidRPr="000D3F0B">
              <w:rPr>
                <w:rFonts w:ascii="Times New Roman" w:hAnsi="Times New Roman" w:cs="Times New Roman"/>
                <w:szCs w:val="22"/>
              </w:rPr>
              <w:t>1</w:t>
            </w:r>
            <w:r w:rsidR="0029693E">
              <w:rPr>
                <w:rFonts w:ascii="Times New Roman" w:hAnsi="Times New Roman" w:cs="Times New Roman"/>
                <w:szCs w:val="22"/>
              </w:rPr>
              <w:t>4</w:t>
            </w:r>
            <w:r w:rsidRPr="000D3F0B">
              <w:rPr>
                <w:rFonts w:ascii="Times New Roman" w:hAnsi="Times New Roman" w:cs="Times New Roman"/>
                <w:szCs w:val="22"/>
              </w:rPr>
              <w:t>.2.</w:t>
            </w:r>
          </w:p>
        </w:tc>
        <w:tc>
          <w:tcPr>
            <w:tcW w:w="4481" w:type="dxa"/>
            <w:shd w:val="clear" w:color="auto" w:fill="auto"/>
          </w:tcPr>
          <w:p w:rsidR="000D3F0B" w:rsidRPr="000D3F0B" w:rsidRDefault="000D3F0B" w:rsidP="000D3F0B">
            <w:pPr>
              <w:jc w:val="both"/>
              <w:rPr>
                <w:rFonts w:ascii="Times New Roman" w:hAnsi="Times New Roman"/>
              </w:rPr>
            </w:pPr>
            <w:r w:rsidRPr="000D3F0B">
              <w:rPr>
                <w:rFonts w:ascii="Times New Roman" w:hAnsi="Times New Roman"/>
              </w:rPr>
              <w:t>Утверждение (актуализация) комплексной схемы организации дорожного движения</w:t>
            </w:r>
          </w:p>
        </w:tc>
        <w:tc>
          <w:tcPr>
            <w:tcW w:w="3249" w:type="dxa"/>
            <w:shd w:val="clear" w:color="auto" w:fill="auto"/>
          </w:tcPr>
          <w:p w:rsidR="000D3F0B" w:rsidRPr="000D3F0B" w:rsidRDefault="000D3F0B" w:rsidP="000D3F0B">
            <w:pPr>
              <w:jc w:val="both"/>
              <w:rPr>
                <w:rFonts w:ascii="Times New Roman" w:hAnsi="Times New Roman"/>
              </w:rPr>
            </w:pPr>
            <w:r w:rsidRPr="000D3F0B">
              <w:rPr>
                <w:rFonts w:ascii="Times New Roman" w:hAnsi="Times New Roman"/>
              </w:rPr>
              <w:t>рост автомобилизации</w:t>
            </w:r>
          </w:p>
        </w:tc>
        <w:tc>
          <w:tcPr>
            <w:tcW w:w="3118" w:type="dxa"/>
            <w:shd w:val="clear" w:color="auto" w:fill="auto"/>
          </w:tcPr>
          <w:p w:rsidR="000D3F0B" w:rsidRPr="000D3F0B" w:rsidRDefault="000D3F0B" w:rsidP="000D3F0B">
            <w:pPr>
              <w:jc w:val="both"/>
              <w:rPr>
                <w:rFonts w:ascii="Times New Roman" w:hAnsi="Times New Roman"/>
              </w:rPr>
            </w:pPr>
            <w:r w:rsidRPr="000D3F0B">
              <w:rPr>
                <w:rFonts w:ascii="Times New Roman" w:hAnsi="Times New Roman"/>
              </w:rPr>
              <w:t>увеличение пропускной способности улично-дорожной сети</w:t>
            </w:r>
          </w:p>
        </w:tc>
        <w:tc>
          <w:tcPr>
            <w:tcW w:w="1201" w:type="dxa"/>
            <w:shd w:val="clear" w:color="auto" w:fill="auto"/>
          </w:tcPr>
          <w:p w:rsidR="000D3F0B" w:rsidRPr="000D3F0B" w:rsidRDefault="000D3F0B" w:rsidP="000D3F0B">
            <w:pPr>
              <w:rPr>
                <w:rFonts w:ascii="Times New Roman" w:hAnsi="Times New Roman"/>
              </w:rPr>
            </w:pPr>
            <w:r w:rsidRPr="000D3F0B">
              <w:rPr>
                <w:rFonts w:ascii="Times New Roman" w:hAnsi="Times New Roman"/>
              </w:rPr>
              <w:t>ежегодно</w:t>
            </w:r>
          </w:p>
        </w:tc>
        <w:tc>
          <w:tcPr>
            <w:tcW w:w="2693" w:type="dxa"/>
          </w:tcPr>
          <w:p w:rsidR="000D3F0B" w:rsidRDefault="000D3F0B" w:rsidP="000D3F0B">
            <w:r w:rsidRPr="00606783">
              <w:rPr>
                <w:rFonts w:ascii="Times New Roman" w:hAnsi="Times New Roman"/>
              </w:rPr>
              <w:t>Департамент жилищно-коммунального хозяйства администрации города Нефтеюганска</w:t>
            </w:r>
          </w:p>
        </w:tc>
      </w:tr>
      <w:tr w:rsidR="006E3486" w:rsidRPr="0054555F" w:rsidTr="00EB33C0">
        <w:tc>
          <w:tcPr>
            <w:tcW w:w="629" w:type="dxa"/>
            <w:shd w:val="clear" w:color="auto" w:fill="auto"/>
          </w:tcPr>
          <w:p w:rsidR="006E3486" w:rsidRPr="00EB33C0" w:rsidRDefault="00C83507" w:rsidP="00426040">
            <w:pPr>
              <w:pStyle w:val="ConsPlusNormal"/>
              <w:jc w:val="both"/>
              <w:rPr>
                <w:rFonts w:ascii="Times New Roman" w:hAnsi="Times New Roman" w:cs="Times New Roman"/>
                <w:szCs w:val="22"/>
              </w:rPr>
            </w:pPr>
            <w:r w:rsidRPr="00EB33C0">
              <w:rPr>
                <w:rFonts w:ascii="Times New Roman" w:hAnsi="Times New Roman" w:cs="Times New Roman"/>
                <w:szCs w:val="22"/>
              </w:rPr>
              <w:t>1</w:t>
            </w:r>
            <w:r w:rsidR="0029693E">
              <w:rPr>
                <w:rFonts w:ascii="Times New Roman" w:hAnsi="Times New Roman" w:cs="Times New Roman"/>
                <w:szCs w:val="22"/>
              </w:rPr>
              <w:t>4</w:t>
            </w:r>
            <w:r w:rsidRPr="00EB33C0">
              <w:rPr>
                <w:rFonts w:ascii="Times New Roman" w:hAnsi="Times New Roman" w:cs="Times New Roman"/>
                <w:szCs w:val="22"/>
              </w:rPr>
              <w:t>.3.</w:t>
            </w:r>
          </w:p>
        </w:tc>
        <w:tc>
          <w:tcPr>
            <w:tcW w:w="4481" w:type="dxa"/>
            <w:shd w:val="clear" w:color="auto" w:fill="auto"/>
          </w:tcPr>
          <w:p w:rsidR="006E3486" w:rsidRPr="00EB33C0" w:rsidRDefault="006E3486" w:rsidP="00EB33C0">
            <w:pPr>
              <w:jc w:val="both"/>
              <w:rPr>
                <w:rFonts w:ascii="Times New Roman" w:hAnsi="Times New Roman"/>
              </w:rPr>
            </w:pPr>
            <w:r w:rsidRPr="00EB33C0">
              <w:rPr>
                <w:rFonts w:ascii="Times New Roman" w:hAnsi="Times New Roman"/>
              </w:rPr>
              <w:t xml:space="preserve">Оказание муниципальных услуг в сфере строительства </w:t>
            </w:r>
            <w:r w:rsidR="000A3301">
              <w:rPr>
                <w:rFonts w:ascii="Times New Roman" w:hAnsi="Times New Roman"/>
              </w:rPr>
              <w:t xml:space="preserve">в </w:t>
            </w:r>
            <w:r w:rsidRPr="00EB33C0">
              <w:rPr>
                <w:rFonts w:ascii="Times New Roman" w:hAnsi="Times New Roman"/>
              </w:rPr>
              <w:t>соответствии с административным регламентом</w:t>
            </w:r>
          </w:p>
        </w:tc>
        <w:tc>
          <w:tcPr>
            <w:tcW w:w="3249" w:type="dxa"/>
            <w:shd w:val="clear" w:color="auto" w:fill="auto"/>
          </w:tcPr>
          <w:p w:rsidR="006E3486" w:rsidRPr="00EB33C0" w:rsidRDefault="006E3486" w:rsidP="00EB33C0">
            <w:pPr>
              <w:jc w:val="both"/>
              <w:rPr>
                <w:rFonts w:ascii="Times New Roman" w:hAnsi="Times New Roman"/>
              </w:rPr>
            </w:pPr>
            <w:r w:rsidRPr="00EB33C0">
              <w:rPr>
                <w:rFonts w:ascii="Times New Roman" w:hAnsi="Times New Roman"/>
              </w:rPr>
              <w:t>низкая информированность участников градостроительных отношений о порядке получения муниципальных услуг в сфере строительства</w:t>
            </w:r>
          </w:p>
        </w:tc>
        <w:tc>
          <w:tcPr>
            <w:tcW w:w="3118" w:type="dxa"/>
            <w:shd w:val="clear" w:color="auto" w:fill="auto"/>
          </w:tcPr>
          <w:p w:rsidR="006E3486" w:rsidRPr="00EB33C0" w:rsidRDefault="006E3486" w:rsidP="000A3301">
            <w:pPr>
              <w:jc w:val="both"/>
              <w:rPr>
                <w:rFonts w:ascii="Times New Roman" w:hAnsi="Times New Roman"/>
              </w:rPr>
            </w:pPr>
            <w:r w:rsidRPr="00EB33C0">
              <w:rPr>
                <w:rFonts w:ascii="Times New Roman" w:hAnsi="Times New Roman"/>
              </w:rPr>
              <w:t>сокращение сроков получения разрешений на строительств</w:t>
            </w:r>
            <w:r w:rsidR="000A3301">
              <w:rPr>
                <w:rFonts w:ascii="Times New Roman" w:hAnsi="Times New Roman"/>
              </w:rPr>
              <w:t>о и ввод объекта в эксплуатацию</w:t>
            </w:r>
            <w:r w:rsidRPr="00EB33C0">
              <w:t xml:space="preserve"> </w:t>
            </w:r>
          </w:p>
        </w:tc>
        <w:tc>
          <w:tcPr>
            <w:tcW w:w="1201" w:type="dxa"/>
            <w:shd w:val="clear" w:color="auto" w:fill="auto"/>
          </w:tcPr>
          <w:p w:rsidR="006E3486" w:rsidRPr="00EB33C0" w:rsidRDefault="00DD628A" w:rsidP="00EB33C0">
            <w:pPr>
              <w:jc w:val="both"/>
              <w:rPr>
                <w:rFonts w:ascii="Times New Roman" w:hAnsi="Times New Roman"/>
              </w:rPr>
            </w:pPr>
            <w:r w:rsidRPr="00EB33C0">
              <w:rPr>
                <w:rFonts w:ascii="Times New Roman" w:hAnsi="Times New Roman"/>
              </w:rPr>
              <w:t>ежегодно</w:t>
            </w:r>
          </w:p>
        </w:tc>
        <w:tc>
          <w:tcPr>
            <w:tcW w:w="2693" w:type="dxa"/>
            <w:shd w:val="clear" w:color="auto" w:fill="auto"/>
          </w:tcPr>
          <w:p w:rsidR="00EB33C0" w:rsidRPr="00EB33C0" w:rsidRDefault="00EB33C0" w:rsidP="00EB33C0">
            <w:pPr>
              <w:jc w:val="both"/>
              <w:rPr>
                <w:rFonts w:ascii="Times New Roman" w:hAnsi="Times New Roman"/>
              </w:rPr>
            </w:pPr>
            <w:r w:rsidRPr="00EB33C0">
              <w:rPr>
                <w:rFonts w:ascii="Times New Roman" w:hAnsi="Times New Roman"/>
              </w:rPr>
              <w:t>Департамент градостроительства и земельных отношений администрации города Нефтеюганска</w:t>
            </w:r>
          </w:p>
          <w:p w:rsidR="006E3486" w:rsidRPr="00EB33C0" w:rsidRDefault="006E3486" w:rsidP="00EB33C0">
            <w:pPr>
              <w:jc w:val="both"/>
              <w:rPr>
                <w:rFonts w:ascii="Times New Roman" w:hAnsi="Times New Roman"/>
              </w:rPr>
            </w:pPr>
          </w:p>
        </w:tc>
      </w:tr>
      <w:tr w:rsidR="00DD628A" w:rsidRPr="0054555F" w:rsidTr="00EB33C0">
        <w:tc>
          <w:tcPr>
            <w:tcW w:w="629" w:type="dxa"/>
            <w:shd w:val="clear" w:color="auto" w:fill="auto"/>
          </w:tcPr>
          <w:p w:rsidR="00DD628A" w:rsidRPr="00EB33C0" w:rsidRDefault="00C83507" w:rsidP="000D3F0B">
            <w:pPr>
              <w:pStyle w:val="ConsPlusNormal"/>
              <w:jc w:val="center"/>
              <w:rPr>
                <w:rFonts w:ascii="Times New Roman" w:hAnsi="Times New Roman" w:cs="Times New Roman"/>
                <w:szCs w:val="22"/>
              </w:rPr>
            </w:pPr>
            <w:r w:rsidRPr="00EB33C0">
              <w:rPr>
                <w:rFonts w:ascii="Times New Roman" w:hAnsi="Times New Roman" w:cs="Times New Roman"/>
                <w:szCs w:val="22"/>
              </w:rPr>
              <w:t>1</w:t>
            </w:r>
            <w:r w:rsidR="0029693E">
              <w:rPr>
                <w:rFonts w:ascii="Times New Roman" w:hAnsi="Times New Roman" w:cs="Times New Roman"/>
                <w:szCs w:val="22"/>
              </w:rPr>
              <w:t>5</w:t>
            </w:r>
            <w:r w:rsidR="00EA46C5" w:rsidRPr="00EB33C0">
              <w:rPr>
                <w:rFonts w:ascii="Times New Roman" w:hAnsi="Times New Roman" w:cs="Times New Roman"/>
                <w:szCs w:val="22"/>
              </w:rPr>
              <w:t>.</w:t>
            </w:r>
          </w:p>
        </w:tc>
        <w:tc>
          <w:tcPr>
            <w:tcW w:w="14742" w:type="dxa"/>
            <w:gridSpan w:val="5"/>
            <w:shd w:val="clear" w:color="auto" w:fill="auto"/>
          </w:tcPr>
          <w:p w:rsidR="00DD628A" w:rsidRPr="00EB33C0" w:rsidRDefault="00DD628A" w:rsidP="00DF0AF6">
            <w:pPr>
              <w:rPr>
                <w:rFonts w:ascii="Times New Roman" w:hAnsi="Times New Roman"/>
              </w:rPr>
            </w:pPr>
            <w:r w:rsidRPr="00EB33C0">
              <w:rPr>
                <w:rFonts w:ascii="Times New Roman" w:hAnsi="Times New Roman"/>
              </w:rPr>
              <w:t>Рынок архитектурно-строительного проектирования</w:t>
            </w:r>
          </w:p>
        </w:tc>
      </w:tr>
      <w:tr w:rsidR="00DD628A" w:rsidRPr="0054555F" w:rsidTr="00EB33C0">
        <w:tc>
          <w:tcPr>
            <w:tcW w:w="629" w:type="dxa"/>
            <w:shd w:val="clear" w:color="auto" w:fill="auto"/>
          </w:tcPr>
          <w:p w:rsidR="00DD628A" w:rsidRPr="00EB33C0" w:rsidRDefault="00C83507" w:rsidP="000D3F0B">
            <w:pPr>
              <w:pStyle w:val="ConsPlusNormal"/>
              <w:jc w:val="center"/>
              <w:rPr>
                <w:rFonts w:ascii="Times New Roman" w:hAnsi="Times New Roman" w:cs="Times New Roman"/>
                <w:szCs w:val="22"/>
              </w:rPr>
            </w:pPr>
            <w:r w:rsidRPr="00EB33C0">
              <w:rPr>
                <w:rFonts w:ascii="Times New Roman" w:hAnsi="Times New Roman" w:cs="Times New Roman"/>
                <w:szCs w:val="22"/>
              </w:rPr>
              <w:t>1</w:t>
            </w:r>
            <w:r w:rsidR="0029693E">
              <w:rPr>
                <w:rFonts w:ascii="Times New Roman" w:hAnsi="Times New Roman" w:cs="Times New Roman"/>
                <w:szCs w:val="22"/>
              </w:rPr>
              <w:t>5</w:t>
            </w:r>
            <w:r w:rsidRPr="00EB33C0">
              <w:rPr>
                <w:rFonts w:ascii="Times New Roman" w:hAnsi="Times New Roman" w:cs="Times New Roman"/>
                <w:szCs w:val="22"/>
              </w:rPr>
              <w:t>.1.</w:t>
            </w:r>
          </w:p>
        </w:tc>
        <w:tc>
          <w:tcPr>
            <w:tcW w:w="4481" w:type="dxa"/>
            <w:shd w:val="clear" w:color="auto" w:fill="auto"/>
          </w:tcPr>
          <w:p w:rsidR="00DD628A" w:rsidRPr="00EB33C0" w:rsidRDefault="00DD628A" w:rsidP="00DD628A">
            <w:pPr>
              <w:rPr>
                <w:rFonts w:ascii="Times New Roman" w:hAnsi="Times New Roman"/>
              </w:rPr>
            </w:pPr>
            <w:r w:rsidRPr="00EB33C0">
              <w:rPr>
                <w:rFonts w:ascii="Times New Roman" w:hAnsi="Times New Roman"/>
              </w:rPr>
              <w:t>Популяризация объемного моделирования в архитектурно-строительном проектировании</w:t>
            </w:r>
          </w:p>
        </w:tc>
        <w:tc>
          <w:tcPr>
            <w:tcW w:w="3249" w:type="dxa"/>
            <w:shd w:val="clear" w:color="auto" w:fill="auto"/>
          </w:tcPr>
          <w:p w:rsidR="00DD628A" w:rsidRPr="00EB33C0" w:rsidRDefault="00DD628A" w:rsidP="00DD628A">
            <w:pPr>
              <w:rPr>
                <w:rFonts w:ascii="Times New Roman" w:hAnsi="Times New Roman"/>
              </w:rPr>
            </w:pPr>
            <w:r w:rsidRPr="00EB33C0">
              <w:rPr>
                <w:rFonts w:ascii="Times New Roman" w:hAnsi="Times New Roman"/>
              </w:rPr>
              <w:t>длительные сроки проектирования, низкое качество проектов, отсутствие согласованности участвующих в проектировании и согласовании структур</w:t>
            </w:r>
          </w:p>
        </w:tc>
        <w:tc>
          <w:tcPr>
            <w:tcW w:w="3118" w:type="dxa"/>
            <w:shd w:val="clear" w:color="auto" w:fill="auto"/>
          </w:tcPr>
          <w:p w:rsidR="00DD628A" w:rsidRPr="00EB33C0" w:rsidRDefault="00DD628A" w:rsidP="00DD628A">
            <w:pPr>
              <w:rPr>
                <w:rFonts w:ascii="Times New Roman" w:hAnsi="Times New Roman"/>
              </w:rPr>
            </w:pPr>
            <w:r w:rsidRPr="00EB33C0">
              <w:rPr>
                <w:rFonts w:ascii="Times New Roman" w:hAnsi="Times New Roman"/>
              </w:rPr>
              <w:t>внедрение лучших мировых практик, повышение конкуре</w:t>
            </w:r>
            <w:r w:rsidR="000A3301">
              <w:rPr>
                <w:rFonts w:ascii="Times New Roman" w:hAnsi="Times New Roman"/>
              </w:rPr>
              <w:t>н</w:t>
            </w:r>
            <w:r w:rsidRPr="00EB33C0">
              <w:rPr>
                <w:rFonts w:ascii="Times New Roman" w:hAnsi="Times New Roman"/>
              </w:rPr>
              <w:t xml:space="preserve">тоспособности, улучшение качества подготовленной проектной документации, на этапах строительства – соблюдение </w:t>
            </w:r>
            <w:r w:rsidRPr="00EB33C0">
              <w:rPr>
                <w:rFonts w:ascii="Times New Roman" w:hAnsi="Times New Roman"/>
              </w:rPr>
              <w:lastRenderedPageBreak/>
              <w:t>сроков реализации проекта, возможность отслеживания процесса строительства в режиме «</w:t>
            </w:r>
            <w:proofErr w:type="spellStart"/>
            <w:r w:rsidRPr="00EB33C0">
              <w:rPr>
                <w:rFonts w:ascii="Times New Roman" w:hAnsi="Times New Roman"/>
              </w:rPr>
              <w:t>on-line</w:t>
            </w:r>
            <w:proofErr w:type="spellEnd"/>
            <w:r w:rsidRPr="00EB33C0">
              <w:rPr>
                <w:rFonts w:ascii="Times New Roman" w:hAnsi="Times New Roman"/>
              </w:rPr>
              <w:t>»</w:t>
            </w:r>
          </w:p>
        </w:tc>
        <w:tc>
          <w:tcPr>
            <w:tcW w:w="1201" w:type="dxa"/>
            <w:shd w:val="clear" w:color="auto" w:fill="auto"/>
          </w:tcPr>
          <w:p w:rsidR="00DD628A" w:rsidRPr="00EB33C0" w:rsidRDefault="00DD628A" w:rsidP="00DD628A">
            <w:pPr>
              <w:rPr>
                <w:rFonts w:ascii="Times New Roman" w:hAnsi="Times New Roman"/>
              </w:rPr>
            </w:pPr>
            <w:r w:rsidRPr="00EB33C0">
              <w:rPr>
                <w:rFonts w:ascii="Times New Roman" w:hAnsi="Times New Roman"/>
              </w:rPr>
              <w:lastRenderedPageBreak/>
              <w:t>ежегодно</w:t>
            </w:r>
          </w:p>
        </w:tc>
        <w:tc>
          <w:tcPr>
            <w:tcW w:w="2693" w:type="dxa"/>
          </w:tcPr>
          <w:p w:rsidR="00DD628A" w:rsidRPr="00DF0AF6" w:rsidRDefault="00EB33C0" w:rsidP="00EB33C0">
            <w:pPr>
              <w:jc w:val="both"/>
              <w:rPr>
                <w:rFonts w:ascii="Times New Roman" w:hAnsi="Times New Roman"/>
                <w:color w:val="FF0000"/>
              </w:rPr>
            </w:pPr>
            <w:r w:rsidRPr="00EB33C0">
              <w:rPr>
                <w:rFonts w:ascii="Times New Roman" w:hAnsi="Times New Roman"/>
              </w:rPr>
              <w:t>Департамент градостроительства и земельных отношений администрации города Нефтеюганска</w:t>
            </w:r>
          </w:p>
        </w:tc>
      </w:tr>
      <w:tr w:rsidR="005F3A73" w:rsidRPr="005F3A73" w:rsidTr="005F3A73">
        <w:tc>
          <w:tcPr>
            <w:tcW w:w="629" w:type="dxa"/>
            <w:shd w:val="clear" w:color="auto" w:fill="auto"/>
          </w:tcPr>
          <w:p w:rsidR="00DD628A" w:rsidRPr="005F3A73" w:rsidRDefault="00C83507" w:rsidP="000D3F0B">
            <w:pPr>
              <w:pStyle w:val="ConsPlusNormal"/>
              <w:jc w:val="center"/>
              <w:rPr>
                <w:rFonts w:ascii="Times New Roman" w:hAnsi="Times New Roman" w:cs="Times New Roman"/>
                <w:szCs w:val="22"/>
              </w:rPr>
            </w:pPr>
            <w:r w:rsidRPr="005F3A73">
              <w:rPr>
                <w:rFonts w:ascii="Times New Roman" w:hAnsi="Times New Roman" w:cs="Times New Roman"/>
                <w:szCs w:val="22"/>
              </w:rPr>
              <w:lastRenderedPageBreak/>
              <w:t>1</w:t>
            </w:r>
            <w:r w:rsidR="0029693E">
              <w:rPr>
                <w:rFonts w:ascii="Times New Roman" w:hAnsi="Times New Roman" w:cs="Times New Roman"/>
                <w:szCs w:val="22"/>
              </w:rPr>
              <w:t>6</w:t>
            </w:r>
            <w:r w:rsidR="00EA46C5" w:rsidRPr="005F3A73">
              <w:rPr>
                <w:rFonts w:ascii="Times New Roman" w:hAnsi="Times New Roman" w:cs="Times New Roman"/>
                <w:szCs w:val="22"/>
              </w:rPr>
              <w:t>.</w:t>
            </w:r>
          </w:p>
        </w:tc>
        <w:tc>
          <w:tcPr>
            <w:tcW w:w="14742" w:type="dxa"/>
            <w:gridSpan w:val="5"/>
            <w:shd w:val="clear" w:color="auto" w:fill="auto"/>
          </w:tcPr>
          <w:p w:rsidR="00DD628A" w:rsidRPr="005F3A73" w:rsidRDefault="00DD628A" w:rsidP="00DD628A">
            <w:pPr>
              <w:rPr>
                <w:rFonts w:ascii="Times New Roman" w:hAnsi="Times New Roman"/>
              </w:rPr>
            </w:pPr>
            <w:r w:rsidRPr="005F3A73">
              <w:rPr>
                <w:rFonts w:ascii="Times New Roman" w:hAnsi="Times New Roman"/>
              </w:rPr>
              <w:t xml:space="preserve">Рынок кадастровых и землеустроительных работ </w:t>
            </w:r>
          </w:p>
        </w:tc>
      </w:tr>
      <w:tr w:rsidR="005F3A73" w:rsidRPr="005F3A73" w:rsidTr="005F3A73">
        <w:tc>
          <w:tcPr>
            <w:tcW w:w="629" w:type="dxa"/>
            <w:shd w:val="clear" w:color="auto" w:fill="auto"/>
          </w:tcPr>
          <w:p w:rsidR="00DD628A" w:rsidRPr="005F3A73" w:rsidRDefault="00C83507" w:rsidP="000D3F0B">
            <w:pPr>
              <w:pStyle w:val="ConsPlusNormal"/>
              <w:jc w:val="center"/>
              <w:rPr>
                <w:rFonts w:ascii="Times New Roman" w:hAnsi="Times New Roman" w:cs="Times New Roman"/>
                <w:szCs w:val="22"/>
              </w:rPr>
            </w:pPr>
            <w:r w:rsidRPr="005F3A73">
              <w:rPr>
                <w:rFonts w:ascii="Times New Roman" w:hAnsi="Times New Roman" w:cs="Times New Roman"/>
                <w:szCs w:val="22"/>
              </w:rPr>
              <w:t>1</w:t>
            </w:r>
            <w:r w:rsidR="0029693E">
              <w:rPr>
                <w:rFonts w:ascii="Times New Roman" w:hAnsi="Times New Roman" w:cs="Times New Roman"/>
                <w:szCs w:val="22"/>
              </w:rPr>
              <w:t>6</w:t>
            </w:r>
            <w:r w:rsidRPr="005F3A73">
              <w:rPr>
                <w:rFonts w:ascii="Times New Roman" w:hAnsi="Times New Roman" w:cs="Times New Roman"/>
                <w:szCs w:val="22"/>
              </w:rPr>
              <w:t>.1.</w:t>
            </w:r>
          </w:p>
        </w:tc>
        <w:tc>
          <w:tcPr>
            <w:tcW w:w="4481" w:type="dxa"/>
            <w:shd w:val="clear" w:color="auto" w:fill="auto"/>
          </w:tcPr>
          <w:p w:rsidR="00DD628A" w:rsidRPr="005F3A73" w:rsidRDefault="00DD628A" w:rsidP="00DD628A">
            <w:pPr>
              <w:rPr>
                <w:rFonts w:ascii="Times New Roman" w:hAnsi="Times New Roman"/>
              </w:rPr>
            </w:pPr>
            <w:r w:rsidRPr="005F3A73">
              <w:rPr>
                <w:rFonts w:ascii="Times New Roman" w:hAnsi="Times New Roman"/>
              </w:rPr>
              <w:t xml:space="preserve">Исследование рынка кадастровых и землеустроительных работ </w:t>
            </w:r>
          </w:p>
        </w:tc>
        <w:tc>
          <w:tcPr>
            <w:tcW w:w="3249" w:type="dxa"/>
            <w:shd w:val="clear" w:color="auto" w:fill="auto"/>
          </w:tcPr>
          <w:p w:rsidR="00DD628A" w:rsidRPr="005F3A73" w:rsidRDefault="00DD628A" w:rsidP="00DD628A">
            <w:pPr>
              <w:rPr>
                <w:rFonts w:ascii="Times New Roman" w:hAnsi="Times New Roman"/>
              </w:rPr>
            </w:pPr>
            <w:r w:rsidRPr="005F3A73">
              <w:rPr>
                <w:rFonts w:ascii="Times New Roman" w:hAnsi="Times New Roman"/>
              </w:rPr>
              <w:t>недостаточность имеющихся сведений для комплексной оценки ситуации</w:t>
            </w:r>
          </w:p>
        </w:tc>
        <w:tc>
          <w:tcPr>
            <w:tcW w:w="3118" w:type="dxa"/>
            <w:shd w:val="clear" w:color="auto" w:fill="auto"/>
          </w:tcPr>
          <w:p w:rsidR="00DD628A" w:rsidRPr="005F3A73" w:rsidRDefault="00DD628A" w:rsidP="00DD628A">
            <w:pPr>
              <w:rPr>
                <w:rFonts w:ascii="Times New Roman" w:hAnsi="Times New Roman"/>
              </w:rPr>
            </w:pPr>
            <w:r w:rsidRPr="005F3A73">
              <w:rPr>
                <w:rFonts w:ascii="Times New Roman" w:hAnsi="Times New Roman"/>
              </w:rPr>
              <w:t>установление количества, доли участия организаций частной формы собственности на рынке кадастровых и землеустроительных работ</w:t>
            </w:r>
          </w:p>
        </w:tc>
        <w:tc>
          <w:tcPr>
            <w:tcW w:w="1201" w:type="dxa"/>
            <w:shd w:val="clear" w:color="auto" w:fill="auto"/>
          </w:tcPr>
          <w:p w:rsidR="00DD628A" w:rsidRPr="005F3A73" w:rsidRDefault="00DD628A" w:rsidP="00DD628A">
            <w:pPr>
              <w:rPr>
                <w:rFonts w:ascii="Times New Roman" w:hAnsi="Times New Roman"/>
              </w:rPr>
            </w:pPr>
            <w:r w:rsidRPr="005F3A73">
              <w:rPr>
                <w:rFonts w:ascii="Times New Roman" w:hAnsi="Times New Roman"/>
              </w:rPr>
              <w:t>ежегодно</w:t>
            </w:r>
          </w:p>
        </w:tc>
        <w:tc>
          <w:tcPr>
            <w:tcW w:w="2693" w:type="dxa"/>
            <w:shd w:val="clear" w:color="auto" w:fill="auto"/>
          </w:tcPr>
          <w:p w:rsidR="00DD628A" w:rsidRPr="005F3A73" w:rsidRDefault="005F3A73" w:rsidP="00DD628A">
            <w:pPr>
              <w:rPr>
                <w:rFonts w:ascii="Times New Roman" w:hAnsi="Times New Roman"/>
              </w:rPr>
            </w:pPr>
            <w:r w:rsidRPr="005F3A73">
              <w:rPr>
                <w:rFonts w:ascii="Times New Roman" w:hAnsi="Times New Roman"/>
              </w:rPr>
              <w:t>Департамент градостроительства и земельных отношений администрации города Нефтеюганска</w:t>
            </w:r>
          </w:p>
        </w:tc>
      </w:tr>
    </w:tbl>
    <w:p w:rsidR="001C7E95" w:rsidRPr="0054555F" w:rsidRDefault="001C7E95">
      <w:pPr>
        <w:rPr>
          <w:highlight w:val="yellow"/>
        </w:rPr>
        <w:sectPr w:rsidR="001C7E95" w:rsidRPr="0054555F" w:rsidSect="006746F3">
          <w:pgSz w:w="16838" w:h="11905" w:orient="landscape"/>
          <w:pgMar w:top="851" w:right="851" w:bottom="851" w:left="851" w:header="0" w:footer="0" w:gutter="0"/>
          <w:cols w:space="720"/>
        </w:sectPr>
      </w:pPr>
    </w:p>
    <w:p w:rsidR="001C7E95" w:rsidRPr="009232EE" w:rsidRDefault="0065581E" w:rsidP="0065581E">
      <w:pPr>
        <w:pStyle w:val="ConsPlusNormal"/>
        <w:jc w:val="center"/>
        <w:outlineLvl w:val="1"/>
        <w:rPr>
          <w:rFonts w:ascii="Times New Roman" w:hAnsi="Times New Roman" w:cs="Times New Roman"/>
          <w:sz w:val="28"/>
          <w:szCs w:val="28"/>
        </w:rPr>
      </w:pPr>
      <w:r w:rsidRPr="009232EE">
        <w:rPr>
          <w:rFonts w:ascii="Times New Roman" w:hAnsi="Times New Roman" w:cs="Times New Roman"/>
          <w:sz w:val="28"/>
          <w:szCs w:val="28"/>
        </w:rPr>
        <w:lastRenderedPageBreak/>
        <w:t xml:space="preserve">Раздел </w:t>
      </w:r>
      <w:r w:rsidR="00C83507">
        <w:rPr>
          <w:rFonts w:ascii="Times New Roman" w:hAnsi="Times New Roman" w:cs="Times New Roman"/>
          <w:sz w:val="28"/>
          <w:szCs w:val="28"/>
        </w:rPr>
        <w:t>2</w:t>
      </w:r>
      <w:r w:rsidR="001C7E95" w:rsidRPr="009232EE">
        <w:rPr>
          <w:rFonts w:ascii="Times New Roman" w:hAnsi="Times New Roman" w:cs="Times New Roman"/>
          <w:sz w:val="28"/>
          <w:szCs w:val="28"/>
        </w:rPr>
        <w:t xml:space="preserve">. </w:t>
      </w:r>
      <w:r w:rsidRPr="009232EE">
        <w:rPr>
          <w:rFonts w:ascii="Times New Roman" w:hAnsi="Times New Roman" w:cs="Times New Roman"/>
          <w:sz w:val="28"/>
          <w:szCs w:val="28"/>
        </w:rPr>
        <w:t>Целевые показатели, на достижение которых направлены системные мероприятия «</w:t>
      </w:r>
      <w:r w:rsidR="00DD628A" w:rsidRPr="009232EE">
        <w:rPr>
          <w:rFonts w:ascii="Times New Roman" w:hAnsi="Times New Roman" w:cs="Times New Roman"/>
          <w:sz w:val="28"/>
          <w:szCs w:val="28"/>
        </w:rPr>
        <w:t>Д</w:t>
      </w:r>
      <w:r w:rsidRPr="009232EE">
        <w:rPr>
          <w:rFonts w:ascii="Times New Roman" w:hAnsi="Times New Roman" w:cs="Times New Roman"/>
          <w:sz w:val="28"/>
          <w:szCs w:val="28"/>
        </w:rPr>
        <w:t>орожной карты»</w:t>
      </w:r>
    </w:p>
    <w:p w:rsidR="001C7E95" w:rsidRPr="0054555F" w:rsidRDefault="001C7E95">
      <w:pPr>
        <w:pStyle w:val="ConsPlusNormal"/>
        <w:jc w:val="both"/>
        <w:rPr>
          <w:rFonts w:ascii="Times New Roman" w:hAnsi="Times New Roman" w:cs="Times New Roman"/>
          <w:sz w:val="28"/>
          <w:szCs w:val="28"/>
          <w:highlight w:val="yellow"/>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8864"/>
        <w:gridCol w:w="992"/>
        <w:gridCol w:w="709"/>
        <w:gridCol w:w="708"/>
        <w:gridCol w:w="709"/>
        <w:gridCol w:w="709"/>
        <w:gridCol w:w="2126"/>
      </w:tblGrid>
      <w:tr w:rsidR="00FD5D24" w:rsidRPr="0054555F" w:rsidTr="00FD5D24">
        <w:trPr>
          <w:tblHeader/>
        </w:trPr>
        <w:tc>
          <w:tcPr>
            <w:tcW w:w="629" w:type="dxa"/>
            <w:vAlign w:val="center"/>
          </w:tcPr>
          <w:p w:rsidR="00FD5D24" w:rsidRPr="009232EE" w:rsidRDefault="00FD5D24" w:rsidP="00447FE6">
            <w:pPr>
              <w:pStyle w:val="ConsPlusNormal"/>
              <w:jc w:val="center"/>
              <w:rPr>
                <w:rFonts w:ascii="Times New Roman" w:hAnsi="Times New Roman" w:cs="Times New Roman"/>
                <w:szCs w:val="22"/>
              </w:rPr>
            </w:pPr>
            <w:r w:rsidRPr="009232EE">
              <w:rPr>
                <w:rFonts w:ascii="Times New Roman" w:hAnsi="Times New Roman" w:cs="Times New Roman"/>
                <w:szCs w:val="22"/>
              </w:rPr>
              <w:t>№ п/п</w:t>
            </w:r>
          </w:p>
        </w:tc>
        <w:tc>
          <w:tcPr>
            <w:tcW w:w="8864" w:type="dxa"/>
            <w:vAlign w:val="center"/>
          </w:tcPr>
          <w:p w:rsidR="00FD5D24" w:rsidRPr="009232EE" w:rsidRDefault="00FD5D24" w:rsidP="00447FE6">
            <w:pPr>
              <w:pStyle w:val="ConsPlusNormal"/>
              <w:jc w:val="center"/>
              <w:rPr>
                <w:rFonts w:ascii="Times New Roman" w:hAnsi="Times New Roman" w:cs="Times New Roman"/>
                <w:szCs w:val="22"/>
              </w:rPr>
            </w:pPr>
            <w:r w:rsidRPr="009232EE">
              <w:rPr>
                <w:rFonts w:ascii="Times New Roman" w:hAnsi="Times New Roman" w:cs="Times New Roman"/>
                <w:szCs w:val="22"/>
              </w:rPr>
              <w:t>Наименование контрольного (целевого) показателя</w:t>
            </w:r>
          </w:p>
        </w:tc>
        <w:tc>
          <w:tcPr>
            <w:tcW w:w="992" w:type="dxa"/>
            <w:vAlign w:val="center"/>
          </w:tcPr>
          <w:p w:rsidR="00FD5D24" w:rsidRPr="009232EE" w:rsidRDefault="00FD5D24" w:rsidP="00447FE6">
            <w:pPr>
              <w:pStyle w:val="ConsPlusNormal"/>
              <w:jc w:val="center"/>
              <w:rPr>
                <w:rFonts w:ascii="Times New Roman" w:hAnsi="Times New Roman" w:cs="Times New Roman"/>
                <w:szCs w:val="22"/>
              </w:rPr>
            </w:pPr>
            <w:r w:rsidRPr="009232EE">
              <w:rPr>
                <w:rFonts w:ascii="Times New Roman" w:hAnsi="Times New Roman" w:cs="Times New Roman"/>
                <w:szCs w:val="22"/>
              </w:rPr>
              <w:t>Ед. изм.</w:t>
            </w:r>
          </w:p>
        </w:tc>
        <w:tc>
          <w:tcPr>
            <w:tcW w:w="709" w:type="dxa"/>
            <w:vAlign w:val="center"/>
          </w:tcPr>
          <w:p w:rsidR="00FD5D24" w:rsidRPr="009232EE" w:rsidRDefault="00FD5D24" w:rsidP="00447FE6">
            <w:pPr>
              <w:pStyle w:val="ConsPlusNormal"/>
              <w:jc w:val="center"/>
              <w:rPr>
                <w:rFonts w:ascii="Times New Roman" w:hAnsi="Times New Roman" w:cs="Times New Roman"/>
                <w:szCs w:val="22"/>
              </w:rPr>
            </w:pPr>
            <w:r w:rsidRPr="009232EE">
              <w:rPr>
                <w:rFonts w:ascii="Times New Roman" w:hAnsi="Times New Roman" w:cs="Times New Roman"/>
                <w:szCs w:val="22"/>
              </w:rPr>
              <w:t>2019</w:t>
            </w:r>
          </w:p>
        </w:tc>
        <w:tc>
          <w:tcPr>
            <w:tcW w:w="708" w:type="dxa"/>
            <w:vAlign w:val="center"/>
          </w:tcPr>
          <w:p w:rsidR="00FD5D24" w:rsidRPr="009232EE" w:rsidRDefault="00FD5D24" w:rsidP="00447FE6">
            <w:pPr>
              <w:pStyle w:val="ConsPlusNormal"/>
              <w:jc w:val="center"/>
              <w:rPr>
                <w:rFonts w:ascii="Times New Roman" w:hAnsi="Times New Roman" w:cs="Times New Roman"/>
                <w:szCs w:val="22"/>
              </w:rPr>
            </w:pPr>
            <w:r w:rsidRPr="009232EE">
              <w:rPr>
                <w:rFonts w:ascii="Times New Roman" w:hAnsi="Times New Roman" w:cs="Times New Roman"/>
                <w:szCs w:val="22"/>
              </w:rPr>
              <w:t>2020</w:t>
            </w:r>
          </w:p>
        </w:tc>
        <w:tc>
          <w:tcPr>
            <w:tcW w:w="709" w:type="dxa"/>
            <w:vAlign w:val="center"/>
          </w:tcPr>
          <w:p w:rsidR="00FD5D24" w:rsidRPr="009232EE" w:rsidRDefault="00FD5D24" w:rsidP="00447FE6">
            <w:pPr>
              <w:pStyle w:val="ConsPlusNormal"/>
              <w:jc w:val="center"/>
              <w:rPr>
                <w:rFonts w:ascii="Times New Roman" w:hAnsi="Times New Roman" w:cs="Times New Roman"/>
                <w:szCs w:val="22"/>
              </w:rPr>
            </w:pPr>
            <w:r w:rsidRPr="009232EE">
              <w:rPr>
                <w:rFonts w:ascii="Times New Roman" w:hAnsi="Times New Roman" w:cs="Times New Roman"/>
                <w:szCs w:val="22"/>
              </w:rPr>
              <w:t>2021</w:t>
            </w:r>
          </w:p>
        </w:tc>
        <w:tc>
          <w:tcPr>
            <w:tcW w:w="709" w:type="dxa"/>
            <w:vAlign w:val="center"/>
          </w:tcPr>
          <w:p w:rsidR="00FD5D24" w:rsidRPr="009232EE" w:rsidRDefault="00FD5D24" w:rsidP="00FD5D24">
            <w:pPr>
              <w:pStyle w:val="ConsPlusNormal"/>
              <w:jc w:val="center"/>
              <w:rPr>
                <w:rFonts w:ascii="Times New Roman" w:hAnsi="Times New Roman" w:cs="Times New Roman"/>
                <w:szCs w:val="22"/>
              </w:rPr>
            </w:pPr>
            <w:r>
              <w:rPr>
                <w:rFonts w:ascii="Times New Roman" w:hAnsi="Times New Roman" w:cs="Times New Roman"/>
                <w:szCs w:val="22"/>
              </w:rPr>
              <w:t>2022</w:t>
            </w:r>
          </w:p>
        </w:tc>
        <w:tc>
          <w:tcPr>
            <w:tcW w:w="2126" w:type="dxa"/>
            <w:vAlign w:val="center"/>
          </w:tcPr>
          <w:p w:rsidR="00FD5D24" w:rsidRPr="009232EE" w:rsidRDefault="00FD5D24" w:rsidP="00447FE6">
            <w:pPr>
              <w:pStyle w:val="ConsPlusNormal"/>
              <w:jc w:val="center"/>
              <w:rPr>
                <w:rFonts w:ascii="Times New Roman" w:hAnsi="Times New Roman" w:cs="Times New Roman"/>
                <w:szCs w:val="22"/>
              </w:rPr>
            </w:pPr>
            <w:r w:rsidRPr="009232EE">
              <w:rPr>
                <w:rFonts w:ascii="Times New Roman" w:hAnsi="Times New Roman" w:cs="Times New Roman"/>
                <w:szCs w:val="22"/>
              </w:rPr>
              <w:t>Исполнитель</w:t>
            </w:r>
          </w:p>
        </w:tc>
      </w:tr>
      <w:tr w:rsidR="00FD5D24" w:rsidRPr="0054555F" w:rsidTr="00FD5D24">
        <w:tc>
          <w:tcPr>
            <w:tcW w:w="629" w:type="dxa"/>
          </w:tcPr>
          <w:p w:rsidR="00FD5D24" w:rsidRPr="009232EE" w:rsidRDefault="00FD5D24" w:rsidP="009232EE">
            <w:pPr>
              <w:pStyle w:val="ConsPlusNormal"/>
              <w:jc w:val="center"/>
              <w:outlineLvl w:val="2"/>
              <w:rPr>
                <w:rFonts w:ascii="Times New Roman" w:hAnsi="Times New Roman" w:cs="Times New Roman"/>
                <w:szCs w:val="22"/>
              </w:rPr>
            </w:pPr>
            <w:r w:rsidRPr="009232EE">
              <w:rPr>
                <w:rFonts w:ascii="Times New Roman" w:hAnsi="Times New Roman" w:cs="Times New Roman"/>
                <w:szCs w:val="22"/>
              </w:rPr>
              <w:t>1.</w:t>
            </w:r>
          </w:p>
        </w:tc>
        <w:tc>
          <w:tcPr>
            <w:tcW w:w="14817" w:type="dxa"/>
            <w:gridSpan w:val="7"/>
          </w:tcPr>
          <w:p w:rsidR="00FD5D24" w:rsidRPr="009232EE" w:rsidRDefault="00FD5D24" w:rsidP="0056351B">
            <w:pPr>
              <w:widowControl w:val="0"/>
              <w:autoSpaceDE w:val="0"/>
              <w:autoSpaceDN w:val="0"/>
              <w:jc w:val="both"/>
              <w:rPr>
                <w:rFonts w:ascii="Times New Roman" w:hAnsi="Times New Roman"/>
              </w:rPr>
            </w:pPr>
            <w:r w:rsidRPr="009232EE">
              <w:rPr>
                <w:rFonts w:ascii="Times New Roman" w:hAnsi="Times New Roman"/>
              </w:rPr>
              <w:t>Развитие конкуренции при осуществлении процедур муниципальных закупок, а также закупок хозяйствующих субъектов, доля муниципального образования</w:t>
            </w:r>
            <w:r w:rsidR="00565B61">
              <w:rPr>
                <w:rFonts w:ascii="Times New Roman" w:hAnsi="Times New Roman"/>
              </w:rPr>
              <w:t xml:space="preserve"> город Нефтеюганск</w:t>
            </w:r>
            <w:r w:rsidRPr="009232EE">
              <w:rPr>
                <w:rFonts w:ascii="Times New Roman" w:hAnsi="Times New Roman"/>
              </w:rPr>
              <w:t xml:space="preserve"> в которых составляет более 50 процентов</w:t>
            </w:r>
          </w:p>
        </w:tc>
      </w:tr>
      <w:tr w:rsidR="00FD5D24" w:rsidRPr="0054555F" w:rsidTr="00FD5D24">
        <w:tc>
          <w:tcPr>
            <w:tcW w:w="629" w:type="dxa"/>
          </w:tcPr>
          <w:p w:rsidR="00FD5D24" w:rsidRPr="009232EE" w:rsidRDefault="00FD5D24" w:rsidP="009232EE">
            <w:pPr>
              <w:pStyle w:val="ConsPlusNormal"/>
              <w:jc w:val="center"/>
              <w:rPr>
                <w:rFonts w:ascii="Times New Roman" w:hAnsi="Times New Roman" w:cs="Times New Roman"/>
                <w:szCs w:val="22"/>
              </w:rPr>
            </w:pPr>
            <w:r w:rsidRPr="009232EE">
              <w:rPr>
                <w:rFonts w:ascii="Times New Roman" w:hAnsi="Times New Roman" w:cs="Times New Roman"/>
                <w:szCs w:val="22"/>
              </w:rPr>
              <w:t>1.1.</w:t>
            </w:r>
          </w:p>
        </w:tc>
        <w:tc>
          <w:tcPr>
            <w:tcW w:w="8864" w:type="dxa"/>
          </w:tcPr>
          <w:p w:rsidR="00FD5D24" w:rsidRPr="009232EE" w:rsidRDefault="00FD5D24" w:rsidP="009232EE">
            <w:pPr>
              <w:pStyle w:val="ConsPlusNormal"/>
              <w:jc w:val="both"/>
              <w:rPr>
                <w:rFonts w:ascii="Times New Roman" w:hAnsi="Times New Roman" w:cs="Times New Roman"/>
                <w:szCs w:val="22"/>
              </w:rPr>
            </w:pPr>
            <w:r w:rsidRPr="009232EE">
              <w:rPr>
                <w:rFonts w:ascii="Times New Roman" w:hAnsi="Times New Roman" w:cs="Times New Roman"/>
                <w:szCs w:val="22"/>
              </w:rPr>
              <w:t>Доля закупок у субъектов малого и среднего предпринимательства (включая закупки, участниками которых являются любые лица, в том числе субъекты малого и среднего предпринимательства, закупки, участниками которых являются только субъекты малого и среднего предпринимательства, и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в общем годовом стоимостном объеме закупок, осуществляемых в соответствии с Федеральным законом от 18 июля 2011 года № 222-ФЗ «О закупках товаров, работ, услуг отдельными видами юридических лиц»</w:t>
            </w:r>
          </w:p>
        </w:tc>
        <w:tc>
          <w:tcPr>
            <w:tcW w:w="992" w:type="dxa"/>
          </w:tcPr>
          <w:p w:rsidR="00FD5D24" w:rsidRPr="009232EE" w:rsidRDefault="00FD5D24" w:rsidP="009232EE">
            <w:pPr>
              <w:pStyle w:val="ConsPlusNormal"/>
              <w:jc w:val="both"/>
              <w:rPr>
                <w:rFonts w:ascii="Times New Roman" w:hAnsi="Times New Roman" w:cs="Times New Roman"/>
                <w:szCs w:val="22"/>
              </w:rPr>
            </w:pPr>
            <w:r w:rsidRPr="009232EE">
              <w:rPr>
                <w:rFonts w:ascii="Times New Roman" w:hAnsi="Times New Roman" w:cs="Times New Roman"/>
                <w:szCs w:val="22"/>
              </w:rPr>
              <w:t>процент</w:t>
            </w:r>
          </w:p>
        </w:tc>
        <w:tc>
          <w:tcPr>
            <w:tcW w:w="709" w:type="dxa"/>
          </w:tcPr>
          <w:p w:rsidR="00FD5D24" w:rsidRPr="009232EE" w:rsidRDefault="00FD5D24" w:rsidP="009232EE">
            <w:pPr>
              <w:jc w:val="center"/>
              <w:rPr>
                <w:rFonts w:ascii="Times New Roman" w:hAnsi="Times New Roman"/>
              </w:rPr>
            </w:pPr>
            <w:r w:rsidRPr="009232EE">
              <w:rPr>
                <w:rFonts w:ascii="Times New Roman" w:hAnsi="Times New Roman"/>
              </w:rPr>
              <w:t>18</w:t>
            </w:r>
          </w:p>
        </w:tc>
        <w:tc>
          <w:tcPr>
            <w:tcW w:w="708" w:type="dxa"/>
          </w:tcPr>
          <w:p w:rsidR="00FD5D24" w:rsidRPr="009232EE" w:rsidRDefault="00FD5D24" w:rsidP="009232EE">
            <w:pPr>
              <w:jc w:val="center"/>
              <w:rPr>
                <w:rFonts w:ascii="Times New Roman" w:hAnsi="Times New Roman"/>
              </w:rPr>
            </w:pPr>
            <w:r w:rsidRPr="009232EE">
              <w:rPr>
                <w:rFonts w:ascii="Times New Roman" w:hAnsi="Times New Roman"/>
              </w:rPr>
              <w:t>18</w:t>
            </w:r>
          </w:p>
        </w:tc>
        <w:tc>
          <w:tcPr>
            <w:tcW w:w="709" w:type="dxa"/>
          </w:tcPr>
          <w:p w:rsidR="00FD5D24" w:rsidRPr="009232EE" w:rsidRDefault="00FD5D24" w:rsidP="009232EE">
            <w:pPr>
              <w:jc w:val="center"/>
              <w:rPr>
                <w:rFonts w:ascii="Times New Roman" w:hAnsi="Times New Roman"/>
              </w:rPr>
            </w:pPr>
            <w:r w:rsidRPr="009232EE">
              <w:rPr>
                <w:rFonts w:ascii="Times New Roman" w:hAnsi="Times New Roman"/>
              </w:rPr>
              <w:t>18</w:t>
            </w:r>
          </w:p>
        </w:tc>
        <w:tc>
          <w:tcPr>
            <w:tcW w:w="709" w:type="dxa"/>
          </w:tcPr>
          <w:p w:rsidR="00FD5D24" w:rsidRPr="009232EE" w:rsidRDefault="00AF360E" w:rsidP="009232EE">
            <w:pPr>
              <w:rPr>
                <w:rFonts w:ascii="Times New Roman" w:hAnsi="Times New Roman"/>
              </w:rPr>
            </w:pPr>
            <w:r>
              <w:rPr>
                <w:rFonts w:ascii="Times New Roman" w:hAnsi="Times New Roman"/>
              </w:rPr>
              <w:t>18</w:t>
            </w:r>
          </w:p>
        </w:tc>
        <w:tc>
          <w:tcPr>
            <w:tcW w:w="2126" w:type="dxa"/>
          </w:tcPr>
          <w:p w:rsidR="00FD5D24" w:rsidRPr="009232EE" w:rsidRDefault="00FD5D24" w:rsidP="009232EE">
            <w:pPr>
              <w:rPr>
                <w:rFonts w:ascii="Times New Roman" w:hAnsi="Times New Roman"/>
              </w:rPr>
            </w:pPr>
            <w:r w:rsidRPr="009232EE">
              <w:rPr>
                <w:rFonts w:ascii="Times New Roman" w:hAnsi="Times New Roman"/>
              </w:rPr>
              <w:t xml:space="preserve">Департамент жилищно-коммунального хозяйства администрации города Нефтеюганска. </w:t>
            </w:r>
          </w:p>
          <w:p w:rsidR="00FD5D24" w:rsidRPr="009232EE" w:rsidRDefault="00FD5D24" w:rsidP="009232EE">
            <w:pPr>
              <w:rPr>
                <w:rFonts w:ascii="Times New Roman" w:hAnsi="Times New Roman"/>
              </w:rPr>
            </w:pPr>
          </w:p>
          <w:p w:rsidR="00FD5D24" w:rsidRPr="009232EE" w:rsidRDefault="00FD5D24" w:rsidP="009232EE">
            <w:pPr>
              <w:rPr>
                <w:rFonts w:ascii="Times New Roman" w:hAnsi="Times New Roman"/>
              </w:rPr>
            </w:pPr>
            <w:r w:rsidRPr="009232EE">
              <w:rPr>
                <w:rFonts w:ascii="Times New Roman" w:hAnsi="Times New Roman"/>
              </w:rPr>
              <w:t>Департамент экономического развития администрации города Нефтеюганска</w:t>
            </w:r>
          </w:p>
        </w:tc>
      </w:tr>
      <w:tr w:rsidR="00FD5D24" w:rsidRPr="0054555F" w:rsidTr="00FD5D24">
        <w:tc>
          <w:tcPr>
            <w:tcW w:w="629" w:type="dxa"/>
          </w:tcPr>
          <w:p w:rsidR="00FD5D24" w:rsidRPr="009232EE" w:rsidRDefault="00FD5D24" w:rsidP="009232EE">
            <w:pPr>
              <w:pStyle w:val="ConsPlusNormal"/>
              <w:jc w:val="center"/>
              <w:rPr>
                <w:rFonts w:ascii="Times New Roman" w:hAnsi="Times New Roman" w:cs="Times New Roman"/>
                <w:szCs w:val="22"/>
              </w:rPr>
            </w:pPr>
            <w:r w:rsidRPr="009232EE">
              <w:rPr>
                <w:rFonts w:ascii="Times New Roman" w:hAnsi="Times New Roman" w:cs="Times New Roman"/>
                <w:szCs w:val="22"/>
              </w:rPr>
              <w:t>1.2.</w:t>
            </w:r>
          </w:p>
        </w:tc>
        <w:tc>
          <w:tcPr>
            <w:tcW w:w="8864" w:type="dxa"/>
          </w:tcPr>
          <w:p w:rsidR="00FD5D24" w:rsidRPr="009232EE" w:rsidRDefault="00FD5D24" w:rsidP="009232EE">
            <w:pPr>
              <w:jc w:val="both"/>
              <w:rPr>
                <w:rFonts w:ascii="Times New Roman" w:hAnsi="Times New Roman"/>
              </w:rPr>
            </w:pPr>
            <w:r w:rsidRPr="009232EE">
              <w:rPr>
                <w:rFonts w:ascii="Times New Roman" w:hAnsi="Times New Roman"/>
              </w:rPr>
              <w:t>Среднее число участников конкурентных процедур определения поставщиков (подрядчиков, исполнителей) при осуществлении закупок для обеспечения государственных и муниципальных нужд, осуществляемых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c>
          <w:tcPr>
            <w:tcW w:w="992" w:type="dxa"/>
          </w:tcPr>
          <w:p w:rsidR="00FD5D24" w:rsidRPr="009232EE" w:rsidRDefault="00FD5D24" w:rsidP="009232EE">
            <w:pPr>
              <w:pStyle w:val="ConsPlusNormal"/>
              <w:jc w:val="both"/>
              <w:rPr>
                <w:rFonts w:ascii="Times New Roman" w:hAnsi="Times New Roman" w:cs="Times New Roman"/>
                <w:szCs w:val="22"/>
              </w:rPr>
            </w:pPr>
            <w:r w:rsidRPr="009232EE">
              <w:rPr>
                <w:rFonts w:ascii="Times New Roman" w:hAnsi="Times New Roman" w:cs="Times New Roman"/>
                <w:szCs w:val="22"/>
              </w:rPr>
              <w:t>ед.</w:t>
            </w:r>
          </w:p>
        </w:tc>
        <w:tc>
          <w:tcPr>
            <w:tcW w:w="709" w:type="dxa"/>
          </w:tcPr>
          <w:p w:rsidR="00FD5D24" w:rsidRPr="009232EE" w:rsidRDefault="00FD5D24" w:rsidP="009232EE">
            <w:pPr>
              <w:jc w:val="center"/>
              <w:rPr>
                <w:rFonts w:ascii="Times New Roman" w:hAnsi="Times New Roman"/>
              </w:rPr>
            </w:pPr>
            <w:r w:rsidRPr="009232EE">
              <w:rPr>
                <w:rFonts w:ascii="Times New Roman" w:hAnsi="Times New Roman"/>
              </w:rPr>
              <w:t>3</w:t>
            </w:r>
          </w:p>
        </w:tc>
        <w:tc>
          <w:tcPr>
            <w:tcW w:w="708" w:type="dxa"/>
          </w:tcPr>
          <w:p w:rsidR="00FD5D24" w:rsidRPr="009232EE" w:rsidRDefault="00FD5D24" w:rsidP="009232EE">
            <w:pPr>
              <w:jc w:val="center"/>
              <w:rPr>
                <w:rFonts w:ascii="Times New Roman" w:hAnsi="Times New Roman"/>
              </w:rPr>
            </w:pPr>
            <w:r w:rsidRPr="009232EE">
              <w:rPr>
                <w:rFonts w:ascii="Times New Roman" w:hAnsi="Times New Roman"/>
              </w:rPr>
              <w:t>3</w:t>
            </w:r>
          </w:p>
        </w:tc>
        <w:tc>
          <w:tcPr>
            <w:tcW w:w="709" w:type="dxa"/>
          </w:tcPr>
          <w:p w:rsidR="00FD5D24" w:rsidRPr="009232EE" w:rsidRDefault="00FD5D24" w:rsidP="009232EE">
            <w:pPr>
              <w:jc w:val="center"/>
              <w:rPr>
                <w:rFonts w:ascii="Times New Roman" w:hAnsi="Times New Roman"/>
              </w:rPr>
            </w:pPr>
            <w:r w:rsidRPr="009232EE">
              <w:rPr>
                <w:rFonts w:ascii="Times New Roman" w:hAnsi="Times New Roman"/>
              </w:rPr>
              <w:t>3</w:t>
            </w:r>
          </w:p>
        </w:tc>
        <w:tc>
          <w:tcPr>
            <w:tcW w:w="709" w:type="dxa"/>
          </w:tcPr>
          <w:p w:rsidR="00FD5D24" w:rsidRPr="009232EE" w:rsidRDefault="00AF360E" w:rsidP="009232EE">
            <w:pPr>
              <w:rPr>
                <w:rFonts w:ascii="Times New Roman" w:hAnsi="Times New Roman"/>
              </w:rPr>
            </w:pPr>
            <w:r>
              <w:rPr>
                <w:rFonts w:ascii="Times New Roman" w:hAnsi="Times New Roman"/>
              </w:rPr>
              <w:t>3</w:t>
            </w:r>
          </w:p>
        </w:tc>
        <w:tc>
          <w:tcPr>
            <w:tcW w:w="2126" w:type="dxa"/>
          </w:tcPr>
          <w:p w:rsidR="00FD5D24" w:rsidRPr="009232EE" w:rsidRDefault="00FD5D24" w:rsidP="009232EE">
            <w:pPr>
              <w:rPr>
                <w:rFonts w:ascii="Times New Roman" w:hAnsi="Times New Roman"/>
              </w:rPr>
            </w:pPr>
            <w:r w:rsidRPr="009232EE">
              <w:rPr>
                <w:rFonts w:ascii="Times New Roman" w:hAnsi="Times New Roman"/>
              </w:rPr>
              <w:t>Департамент экономического развития администрации города Нефтеюганска</w:t>
            </w:r>
          </w:p>
        </w:tc>
      </w:tr>
      <w:tr w:rsidR="00FD5D24" w:rsidRPr="0054555F" w:rsidTr="00FD5D24">
        <w:tc>
          <w:tcPr>
            <w:tcW w:w="629" w:type="dxa"/>
          </w:tcPr>
          <w:p w:rsidR="00FD5D24" w:rsidRPr="009232EE" w:rsidRDefault="00FD5D24" w:rsidP="009232EE">
            <w:pPr>
              <w:pStyle w:val="ConsPlusNormal"/>
              <w:jc w:val="center"/>
              <w:rPr>
                <w:rFonts w:ascii="Times New Roman" w:hAnsi="Times New Roman" w:cs="Times New Roman"/>
                <w:szCs w:val="22"/>
              </w:rPr>
            </w:pPr>
            <w:r w:rsidRPr="009232EE">
              <w:rPr>
                <w:rFonts w:ascii="Times New Roman" w:hAnsi="Times New Roman" w:cs="Times New Roman"/>
                <w:szCs w:val="22"/>
              </w:rPr>
              <w:t>1.3.</w:t>
            </w:r>
          </w:p>
        </w:tc>
        <w:tc>
          <w:tcPr>
            <w:tcW w:w="8864" w:type="dxa"/>
          </w:tcPr>
          <w:p w:rsidR="00FD5D24" w:rsidRPr="009232EE" w:rsidRDefault="00FD5D24" w:rsidP="009232EE">
            <w:pPr>
              <w:jc w:val="both"/>
              <w:rPr>
                <w:rFonts w:ascii="Times New Roman" w:hAnsi="Times New Roman"/>
              </w:rPr>
            </w:pPr>
            <w:r w:rsidRPr="009232EE">
              <w:rPr>
                <w:rFonts w:ascii="Times New Roman" w:hAnsi="Times New Roman"/>
              </w:rPr>
              <w:t>Доля закупок у субъектов малого предпринимательства, социально ориентированных некоммерческих организаций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c>
          <w:tcPr>
            <w:tcW w:w="992" w:type="dxa"/>
          </w:tcPr>
          <w:p w:rsidR="00FD5D24" w:rsidRPr="009232EE" w:rsidRDefault="00FD5D24" w:rsidP="009232EE">
            <w:pPr>
              <w:pStyle w:val="ConsPlusNormal"/>
              <w:jc w:val="both"/>
              <w:rPr>
                <w:rFonts w:ascii="Times New Roman" w:hAnsi="Times New Roman" w:cs="Times New Roman"/>
                <w:szCs w:val="22"/>
              </w:rPr>
            </w:pPr>
            <w:r w:rsidRPr="009232EE">
              <w:rPr>
                <w:rFonts w:ascii="Times New Roman" w:hAnsi="Times New Roman" w:cs="Times New Roman"/>
                <w:szCs w:val="22"/>
              </w:rPr>
              <w:t>процент</w:t>
            </w:r>
          </w:p>
        </w:tc>
        <w:tc>
          <w:tcPr>
            <w:tcW w:w="709" w:type="dxa"/>
          </w:tcPr>
          <w:p w:rsidR="00FD5D24" w:rsidRPr="009232EE" w:rsidRDefault="00FD5D24" w:rsidP="009232EE">
            <w:pPr>
              <w:jc w:val="center"/>
              <w:rPr>
                <w:rFonts w:ascii="Times New Roman" w:hAnsi="Times New Roman"/>
              </w:rPr>
            </w:pPr>
            <w:r w:rsidRPr="009232EE">
              <w:rPr>
                <w:rFonts w:ascii="Times New Roman" w:hAnsi="Times New Roman"/>
              </w:rPr>
              <w:t>25</w:t>
            </w:r>
          </w:p>
        </w:tc>
        <w:tc>
          <w:tcPr>
            <w:tcW w:w="708" w:type="dxa"/>
          </w:tcPr>
          <w:p w:rsidR="00FD5D24" w:rsidRPr="009232EE" w:rsidRDefault="00E93B65" w:rsidP="009232EE">
            <w:pPr>
              <w:jc w:val="center"/>
              <w:rPr>
                <w:rFonts w:ascii="Times New Roman" w:hAnsi="Times New Roman"/>
              </w:rPr>
            </w:pPr>
            <w:r>
              <w:rPr>
                <w:rFonts w:ascii="Times New Roman" w:hAnsi="Times New Roman"/>
              </w:rPr>
              <w:t>31</w:t>
            </w:r>
          </w:p>
        </w:tc>
        <w:tc>
          <w:tcPr>
            <w:tcW w:w="709" w:type="dxa"/>
          </w:tcPr>
          <w:p w:rsidR="00FD5D24" w:rsidRPr="009232EE" w:rsidRDefault="00E93B65" w:rsidP="009232EE">
            <w:pPr>
              <w:jc w:val="center"/>
              <w:rPr>
                <w:rFonts w:ascii="Times New Roman" w:hAnsi="Times New Roman"/>
              </w:rPr>
            </w:pPr>
            <w:r>
              <w:rPr>
                <w:rFonts w:ascii="Times New Roman" w:hAnsi="Times New Roman"/>
              </w:rPr>
              <w:t>31</w:t>
            </w:r>
          </w:p>
        </w:tc>
        <w:tc>
          <w:tcPr>
            <w:tcW w:w="709" w:type="dxa"/>
          </w:tcPr>
          <w:p w:rsidR="00FD5D24" w:rsidRPr="009232EE" w:rsidRDefault="00E93B65" w:rsidP="009232EE">
            <w:pPr>
              <w:rPr>
                <w:rFonts w:ascii="Times New Roman" w:hAnsi="Times New Roman"/>
              </w:rPr>
            </w:pPr>
            <w:r>
              <w:rPr>
                <w:rFonts w:ascii="Times New Roman" w:hAnsi="Times New Roman"/>
              </w:rPr>
              <w:t>31</w:t>
            </w:r>
          </w:p>
        </w:tc>
        <w:tc>
          <w:tcPr>
            <w:tcW w:w="2126" w:type="dxa"/>
          </w:tcPr>
          <w:p w:rsidR="00FD5D24" w:rsidRPr="009232EE" w:rsidRDefault="00FD5D24" w:rsidP="009232EE">
            <w:pPr>
              <w:rPr>
                <w:rFonts w:ascii="Times New Roman" w:hAnsi="Times New Roman"/>
              </w:rPr>
            </w:pPr>
            <w:r w:rsidRPr="009232EE">
              <w:rPr>
                <w:rFonts w:ascii="Times New Roman" w:hAnsi="Times New Roman"/>
              </w:rPr>
              <w:t>Департамент экономического развития администрации города Нефтеюганска</w:t>
            </w:r>
          </w:p>
        </w:tc>
      </w:tr>
      <w:tr w:rsidR="00FD5D24" w:rsidRPr="0054555F" w:rsidTr="00845FB2">
        <w:tc>
          <w:tcPr>
            <w:tcW w:w="629" w:type="dxa"/>
            <w:shd w:val="clear" w:color="auto" w:fill="auto"/>
          </w:tcPr>
          <w:p w:rsidR="00FD5D24" w:rsidRPr="00EF12B6" w:rsidRDefault="00FD5D24" w:rsidP="00001187">
            <w:pPr>
              <w:pStyle w:val="ConsPlusNormal"/>
              <w:jc w:val="center"/>
              <w:rPr>
                <w:rFonts w:ascii="Times New Roman" w:hAnsi="Times New Roman" w:cs="Times New Roman"/>
                <w:szCs w:val="22"/>
              </w:rPr>
            </w:pPr>
            <w:r w:rsidRPr="00EF12B6">
              <w:rPr>
                <w:rFonts w:ascii="Times New Roman" w:hAnsi="Times New Roman" w:cs="Times New Roman"/>
                <w:szCs w:val="22"/>
              </w:rPr>
              <w:t>2.</w:t>
            </w:r>
          </w:p>
        </w:tc>
        <w:tc>
          <w:tcPr>
            <w:tcW w:w="14817" w:type="dxa"/>
            <w:gridSpan w:val="7"/>
          </w:tcPr>
          <w:p w:rsidR="00FD5D24" w:rsidRPr="00EF12B6" w:rsidRDefault="00FD5D24" w:rsidP="00B815E9">
            <w:pPr>
              <w:jc w:val="both"/>
              <w:rPr>
                <w:rFonts w:ascii="Times New Roman" w:hAnsi="Times New Roman"/>
              </w:rPr>
            </w:pPr>
            <w:r w:rsidRPr="00EF12B6">
              <w:rPr>
                <w:rFonts w:ascii="Times New Roman" w:hAnsi="Times New Roman"/>
              </w:rPr>
              <w:t xml:space="preserve">Наличие в муниципальной практике проектов по передаче муниципальных объектов недвижимого имущества, включая не используемые по назначению, немуниципальным организациям с применением механизмов государственно-частного партнерства, в том числе посредством заключения концессионного </w:t>
            </w:r>
            <w:r w:rsidRPr="00EF12B6">
              <w:rPr>
                <w:rFonts w:ascii="Times New Roman" w:hAnsi="Times New Roman"/>
              </w:rPr>
              <w:lastRenderedPageBreak/>
              <w:t>соглашения, с обязательством сохранения целевого назначения и использования объекта недвижимого имущества в следующих сферах:</w:t>
            </w:r>
          </w:p>
        </w:tc>
      </w:tr>
      <w:tr w:rsidR="00FD5D24" w:rsidRPr="0054555F" w:rsidTr="00FD5D24">
        <w:tc>
          <w:tcPr>
            <w:tcW w:w="629" w:type="dxa"/>
          </w:tcPr>
          <w:p w:rsidR="00FD5D24" w:rsidRPr="00EF12B6" w:rsidRDefault="00FD5D24" w:rsidP="00EF12B6">
            <w:pPr>
              <w:pStyle w:val="ConsPlusNormal"/>
              <w:jc w:val="center"/>
              <w:rPr>
                <w:rFonts w:ascii="Times New Roman" w:hAnsi="Times New Roman" w:cs="Times New Roman"/>
                <w:szCs w:val="22"/>
              </w:rPr>
            </w:pPr>
            <w:r w:rsidRPr="00EF12B6">
              <w:rPr>
                <w:rFonts w:ascii="Times New Roman" w:hAnsi="Times New Roman" w:cs="Times New Roman"/>
                <w:szCs w:val="22"/>
              </w:rPr>
              <w:lastRenderedPageBreak/>
              <w:t>2.1.</w:t>
            </w:r>
          </w:p>
        </w:tc>
        <w:tc>
          <w:tcPr>
            <w:tcW w:w="8864" w:type="dxa"/>
          </w:tcPr>
          <w:p w:rsidR="00FD5D24" w:rsidRPr="00EF12B6" w:rsidRDefault="00FD5D24" w:rsidP="00EF12B6">
            <w:pPr>
              <w:jc w:val="both"/>
              <w:rPr>
                <w:rFonts w:ascii="Times New Roman" w:hAnsi="Times New Roman"/>
              </w:rPr>
            </w:pPr>
            <w:r w:rsidRPr="00EF12B6">
              <w:rPr>
                <w:rFonts w:ascii="Times New Roman" w:hAnsi="Times New Roman"/>
              </w:rPr>
              <w:t>дошкольное образование</w:t>
            </w:r>
          </w:p>
        </w:tc>
        <w:tc>
          <w:tcPr>
            <w:tcW w:w="992" w:type="dxa"/>
          </w:tcPr>
          <w:p w:rsidR="00FD5D24" w:rsidRPr="00EF12B6" w:rsidRDefault="00FD5D24" w:rsidP="00EF12B6">
            <w:pPr>
              <w:rPr>
                <w:rFonts w:ascii="Times New Roman" w:hAnsi="Times New Roman"/>
              </w:rPr>
            </w:pPr>
            <w:r w:rsidRPr="00EF12B6">
              <w:rPr>
                <w:rFonts w:ascii="Times New Roman" w:hAnsi="Times New Roman"/>
              </w:rPr>
              <w:t>ед.</w:t>
            </w:r>
          </w:p>
        </w:tc>
        <w:tc>
          <w:tcPr>
            <w:tcW w:w="709" w:type="dxa"/>
          </w:tcPr>
          <w:p w:rsidR="00FD5D24" w:rsidRPr="00EF12B6" w:rsidRDefault="00FD5D24" w:rsidP="00EF12B6">
            <w:pPr>
              <w:rPr>
                <w:rFonts w:ascii="Times New Roman" w:hAnsi="Times New Roman"/>
              </w:rPr>
            </w:pPr>
            <w:r w:rsidRPr="00EF12B6">
              <w:rPr>
                <w:rFonts w:ascii="Times New Roman" w:hAnsi="Times New Roman"/>
              </w:rPr>
              <w:t>1</w:t>
            </w:r>
          </w:p>
        </w:tc>
        <w:tc>
          <w:tcPr>
            <w:tcW w:w="708" w:type="dxa"/>
          </w:tcPr>
          <w:p w:rsidR="00FD5D24" w:rsidRPr="00EF12B6" w:rsidRDefault="00FD5D24" w:rsidP="00EF12B6">
            <w:pPr>
              <w:rPr>
                <w:rFonts w:ascii="Times New Roman" w:hAnsi="Times New Roman"/>
              </w:rPr>
            </w:pPr>
            <w:r w:rsidRPr="00EF12B6">
              <w:rPr>
                <w:rFonts w:ascii="Times New Roman" w:hAnsi="Times New Roman"/>
              </w:rPr>
              <w:t>0</w:t>
            </w:r>
          </w:p>
        </w:tc>
        <w:tc>
          <w:tcPr>
            <w:tcW w:w="709" w:type="dxa"/>
          </w:tcPr>
          <w:p w:rsidR="00FD5D24" w:rsidRPr="00EF12B6" w:rsidRDefault="00FD5D24" w:rsidP="00EF12B6">
            <w:pPr>
              <w:rPr>
                <w:rFonts w:ascii="Times New Roman" w:hAnsi="Times New Roman"/>
              </w:rPr>
            </w:pPr>
            <w:r w:rsidRPr="00EF12B6">
              <w:rPr>
                <w:rFonts w:ascii="Times New Roman" w:hAnsi="Times New Roman"/>
              </w:rPr>
              <w:t>0</w:t>
            </w:r>
          </w:p>
        </w:tc>
        <w:tc>
          <w:tcPr>
            <w:tcW w:w="709" w:type="dxa"/>
          </w:tcPr>
          <w:p w:rsidR="00FD5D24" w:rsidRPr="008157C1" w:rsidRDefault="00AF360E" w:rsidP="00EF12B6">
            <w:pPr>
              <w:rPr>
                <w:rFonts w:ascii="Times New Roman" w:hAnsi="Times New Roman"/>
              </w:rPr>
            </w:pPr>
            <w:r>
              <w:rPr>
                <w:rFonts w:ascii="Times New Roman" w:hAnsi="Times New Roman"/>
              </w:rPr>
              <w:t>0</w:t>
            </w:r>
          </w:p>
        </w:tc>
        <w:tc>
          <w:tcPr>
            <w:tcW w:w="2126" w:type="dxa"/>
          </w:tcPr>
          <w:p w:rsidR="00FD5D24" w:rsidRDefault="00FD5D24" w:rsidP="00EF12B6">
            <w:r w:rsidRPr="008157C1">
              <w:rPr>
                <w:rFonts w:ascii="Times New Roman" w:hAnsi="Times New Roman"/>
              </w:rPr>
              <w:t>Департамент образования и молодёжной политики администрации города Нефтеюганска</w:t>
            </w:r>
          </w:p>
        </w:tc>
      </w:tr>
      <w:tr w:rsidR="00FD5D24" w:rsidRPr="0054555F" w:rsidTr="00845FB2">
        <w:tc>
          <w:tcPr>
            <w:tcW w:w="629" w:type="dxa"/>
          </w:tcPr>
          <w:p w:rsidR="00FD5D24" w:rsidRPr="009232EE" w:rsidRDefault="00B76443" w:rsidP="00B815E9">
            <w:pPr>
              <w:pStyle w:val="ConsPlusNormal"/>
              <w:jc w:val="center"/>
              <w:rPr>
                <w:rFonts w:ascii="Times New Roman" w:hAnsi="Times New Roman" w:cs="Times New Roman"/>
                <w:szCs w:val="22"/>
              </w:rPr>
            </w:pPr>
            <w:r>
              <w:rPr>
                <w:rFonts w:ascii="Times New Roman" w:hAnsi="Times New Roman" w:cs="Times New Roman"/>
                <w:szCs w:val="22"/>
              </w:rPr>
              <w:t>3</w:t>
            </w:r>
            <w:r w:rsidR="00FD5D24">
              <w:rPr>
                <w:rFonts w:ascii="Times New Roman" w:hAnsi="Times New Roman" w:cs="Times New Roman"/>
                <w:szCs w:val="22"/>
              </w:rPr>
              <w:t>.</w:t>
            </w:r>
          </w:p>
        </w:tc>
        <w:tc>
          <w:tcPr>
            <w:tcW w:w="14817" w:type="dxa"/>
            <w:gridSpan w:val="7"/>
          </w:tcPr>
          <w:p w:rsidR="00FD5D24" w:rsidRPr="00EF12B6" w:rsidRDefault="00FD5D24" w:rsidP="00B815E9">
            <w:pPr>
              <w:jc w:val="both"/>
              <w:rPr>
                <w:rFonts w:ascii="Times New Roman" w:hAnsi="Times New Roman"/>
              </w:rPr>
            </w:pPr>
            <w:r w:rsidRPr="00EF12B6">
              <w:rPr>
                <w:rFonts w:ascii="Times New Roman" w:hAnsi="Times New Roman"/>
              </w:rPr>
              <w:t>Наличие в муниципальных программах поддержки социально ориентированным некоммерческим организациям и (или) субъектам малого и среднего предпринимательства, в том числе индивидуальным предпринимателям, мероприятий, направленных на поддержку немуниципального сектора в таких сферах, как</w:t>
            </w:r>
          </w:p>
        </w:tc>
      </w:tr>
      <w:tr w:rsidR="00FD5D24" w:rsidRPr="0054555F" w:rsidTr="00FD5D24">
        <w:tc>
          <w:tcPr>
            <w:tcW w:w="629" w:type="dxa"/>
          </w:tcPr>
          <w:p w:rsidR="00FD5D24" w:rsidRPr="009232EE" w:rsidRDefault="00B76443" w:rsidP="00B815E9">
            <w:pPr>
              <w:pStyle w:val="ConsPlusNormal"/>
              <w:jc w:val="center"/>
              <w:rPr>
                <w:rFonts w:ascii="Times New Roman" w:hAnsi="Times New Roman" w:cs="Times New Roman"/>
                <w:szCs w:val="22"/>
              </w:rPr>
            </w:pPr>
            <w:r>
              <w:rPr>
                <w:rFonts w:ascii="Times New Roman" w:hAnsi="Times New Roman" w:cs="Times New Roman"/>
                <w:szCs w:val="22"/>
              </w:rPr>
              <w:t>3</w:t>
            </w:r>
            <w:r w:rsidR="00FD5D24">
              <w:rPr>
                <w:rFonts w:ascii="Times New Roman" w:hAnsi="Times New Roman" w:cs="Times New Roman"/>
                <w:szCs w:val="22"/>
              </w:rPr>
              <w:t>.1.</w:t>
            </w:r>
          </w:p>
        </w:tc>
        <w:tc>
          <w:tcPr>
            <w:tcW w:w="8864" w:type="dxa"/>
          </w:tcPr>
          <w:p w:rsidR="00FD5D24" w:rsidRPr="00EF12B6" w:rsidRDefault="00FD5D24" w:rsidP="00B815E9">
            <w:pPr>
              <w:jc w:val="both"/>
              <w:rPr>
                <w:rFonts w:ascii="Times New Roman" w:hAnsi="Times New Roman"/>
              </w:rPr>
            </w:pPr>
            <w:r w:rsidRPr="00EF12B6">
              <w:rPr>
                <w:rFonts w:ascii="Times New Roman" w:hAnsi="Times New Roman"/>
              </w:rPr>
              <w:t>дошкольное образование</w:t>
            </w:r>
          </w:p>
        </w:tc>
        <w:tc>
          <w:tcPr>
            <w:tcW w:w="992" w:type="dxa"/>
          </w:tcPr>
          <w:p w:rsidR="00FD5D24" w:rsidRPr="00EF12B6" w:rsidRDefault="00FD5D24" w:rsidP="00B815E9">
            <w:pPr>
              <w:rPr>
                <w:rFonts w:ascii="Times New Roman" w:hAnsi="Times New Roman"/>
              </w:rPr>
            </w:pPr>
            <w:r w:rsidRPr="00EF12B6">
              <w:rPr>
                <w:rFonts w:ascii="Times New Roman" w:hAnsi="Times New Roman"/>
              </w:rPr>
              <w:t>ед.</w:t>
            </w:r>
          </w:p>
        </w:tc>
        <w:tc>
          <w:tcPr>
            <w:tcW w:w="709" w:type="dxa"/>
          </w:tcPr>
          <w:p w:rsidR="00FD5D24" w:rsidRPr="00FF1E32" w:rsidRDefault="00FD5D24" w:rsidP="00B815E9">
            <w:pPr>
              <w:rPr>
                <w:rFonts w:ascii="Times New Roman" w:hAnsi="Times New Roman"/>
              </w:rPr>
            </w:pPr>
            <w:r w:rsidRPr="00FF1E32">
              <w:rPr>
                <w:rFonts w:ascii="Times New Roman" w:hAnsi="Times New Roman"/>
              </w:rPr>
              <w:t>2</w:t>
            </w:r>
          </w:p>
        </w:tc>
        <w:tc>
          <w:tcPr>
            <w:tcW w:w="708" w:type="dxa"/>
          </w:tcPr>
          <w:p w:rsidR="00FD5D24" w:rsidRPr="00FF1E32" w:rsidRDefault="00FD5D24" w:rsidP="00B815E9">
            <w:pPr>
              <w:rPr>
                <w:rFonts w:ascii="Times New Roman" w:hAnsi="Times New Roman"/>
              </w:rPr>
            </w:pPr>
            <w:r w:rsidRPr="00FF1E32">
              <w:rPr>
                <w:rFonts w:ascii="Times New Roman" w:hAnsi="Times New Roman"/>
              </w:rPr>
              <w:t>2</w:t>
            </w:r>
          </w:p>
        </w:tc>
        <w:tc>
          <w:tcPr>
            <w:tcW w:w="709" w:type="dxa"/>
          </w:tcPr>
          <w:p w:rsidR="00FD5D24" w:rsidRPr="00FF1E32" w:rsidRDefault="00FD5D24" w:rsidP="00B815E9">
            <w:pPr>
              <w:rPr>
                <w:rFonts w:ascii="Times New Roman" w:hAnsi="Times New Roman"/>
              </w:rPr>
            </w:pPr>
            <w:r w:rsidRPr="00FF1E32">
              <w:rPr>
                <w:rFonts w:ascii="Times New Roman" w:hAnsi="Times New Roman"/>
              </w:rPr>
              <w:t>2</w:t>
            </w:r>
          </w:p>
        </w:tc>
        <w:tc>
          <w:tcPr>
            <w:tcW w:w="709" w:type="dxa"/>
          </w:tcPr>
          <w:p w:rsidR="00FD5D24" w:rsidRPr="00FF1E32" w:rsidRDefault="00AF360E" w:rsidP="00B815E9">
            <w:pPr>
              <w:rPr>
                <w:rFonts w:ascii="Times New Roman" w:hAnsi="Times New Roman"/>
              </w:rPr>
            </w:pPr>
            <w:r w:rsidRPr="00FF1E32">
              <w:rPr>
                <w:rFonts w:ascii="Times New Roman" w:hAnsi="Times New Roman"/>
              </w:rPr>
              <w:t>2</w:t>
            </w:r>
          </w:p>
        </w:tc>
        <w:tc>
          <w:tcPr>
            <w:tcW w:w="2126" w:type="dxa"/>
          </w:tcPr>
          <w:p w:rsidR="00FD5D24" w:rsidRPr="00001187" w:rsidRDefault="00FD5D24" w:rsidP="00B815E9">
            <w:pPr>
              <w:rPr>
                <w:rFonts w:ascii="Times New Roman" w:hAnsi="Times New Roman"/>
              </w:rPr>
            </w:pPr>
            <w:r w:rsidRPr="00EF12B6">
              <w:rPr>
                <w:rFonts w:ascii="Times New Roman" w:hAnsi="Times New Roman"/>
              </w:rPr>
              <w:t>Департамент образования и молодёжной политики администрации города Нефтеюганска</w:t>
            </w:r>
          </w:p>
        </w:tc>
      </w:tr>
      <w:tr w:rsidR="00FD5D24" w:rsidRPr="0054555F" w:rsidTr="00FD5D24">
        <w:tc>
          <w:tcPr>
            <w:tcW w:w="629" w:type="dxa"/>
          </w:tcPr>
          <w:p w:rsidR="00FD5D24" w:rsidRPr="009232EE" w:rsidRDefault="00B76443" w:rsidP="00B815E9">
            <w:pPr>
              <w:pStyle w:val="ConsPlusNormal"/>
              <w:jc w:val="center"/>
              <w:rPr>
                <w:rFonts w:ascii="Times New Roman" w:hAnsi="Times New Roman" w:cs="Times New Roman"/>
                <w:szCs w:val="22"/>
              </w:rPr>
            </w:pPr>
            <w:r>
              <w:rPr>
                <w:rFonts w:ascii="Times New Roman" w:hAnsi="Times New Roman" w:cs="Times New Roman"/>
                <w:szCs w:val="22"/>
              </w:rPr>
              <w:t>3</w:t>
            </w:r>
            <w:r w:rsidR="00FD5D24">
              <w:rPr>
                <w:rFonts w:ascii="Times New Roman" w:hAnsi="Times New Roman" w:cs="Times New Roman"/>
                <w:szCs w:val="22"/>
              </w:rPr>
              <w:t>.2.</w:t>
            </w:r>
          </w:p>
        </w:tc>
        <w:tc>
          <w:tcPr>
            <w:tcW w:w="8864" w:type="dxa"/>
          </w:tcPr>
          <w:p w:rsidR="00FD5D24" w:rsidRPr="00EF12B6" w:rsidRDefault="00FD5D24" w:rsidP="00B815E9">
            <w:pPr>
              <w:jc w:val="both"/>
              <w:rPr>
                <w:rFonts w:ascii="Times New Roman" w:hAnsi="Times New Roman"/>
              </w:rPr>
            </w:pPr>
            <w:r w:rsidRPr="00EF12B6">
              <w:rPr>
                <w:rFonts w:ascii="Times New Roman" w:hAnsi="Times New Roman"/>
              </w:rPr>
              <w:t>общее образование</w:t>
            </w:r>
          </w:p>
        </w:tc>
        <w:tc>
          <w:tcPr>
            <w:tcW w:w="992" w:type="dxa"/>
          </w:tcPr>
          <w:p w:rsidR="00FD5D24" w:rsidRPr="00EF12B6" w:rsidRDefault="00FD5D24" w:rsidP="00B815E9">
            <w:pPr>
              <w:rPr>
                <w:rFonts w:ascii="Times New Roman" w:hAnsi="Times New Roman"/>
              </w:rPr>
            </w:pPr>
            <w:r w:rsidRPr="00EF12B6">
              <w:rPr>
                <w:rFonts w:ascii="Times New Roman" w:hAnsi="Times New Roman"/>
              </w:rPr>
              <w:t>ед.</w:t>
            </w:r>
          </w:p>
        </w:tc>
        <w:tc>
          <w:tcPr>
            <w:tcW w:w="709" w:type="dxa"/>
          </w:tcPr>
          <w:p w:rsidR="00FD5D24" w:rsidRPr="00FF1E32" w:rsidRDefault="00FD5D24" w:rsidP="00B815E9">
            <w:pPr>
              <w:rPr>
                <w:rFonts w:ascii="Times New Roman" w:hAnsi="Times New Roman"/>
              </w:rPr>
            </w:pPr>
            <w:r w:rsidRPr="00FF1E32">
              <w:rPr>
                <w:rFonts w:ascii="Times New Roman" w:hAnsi="Times New Roman"/>
              </w:rPr>
              <w:t>1</w:t>
            </w:r>
          </w:p>
        </w:tc>
        <w:tc>
          <w:tcPr>
            <w:tcW w:w="708" w:type="dxa"/>
          </w:tcPr>
          <w:p w:rsidR="00FD5D24" w:rsidRPr="00FF1E32" w:rsidRDefault="00FD5D24" w:rsidP="00B815E9">
            <w:pPr>
              <w:rPr>
                <w:rFonts w:ascii="Times New Roman" w:hAnsi="Times New Roman"/>
              </w:rPr>
            </w:pPr>
            <w:r w:rsidRPr="00FF1E32">
              <w:rPr>
                <w:rFonts w:ascii="Times New Roman" w:hAnsi="Times New Roman"/>
              </w:rPr>
              <w:t>1</w:t>
            </w:r>
          </w:p>
        </w:tc>
        <w:tc>
          <w:tcPr>
            <w:tcW w:w="709" w:type="dxa"/>
          </w:tcPr>
          <w:p w:rsidR="00FD5D24" w:rsidRPr="00FF1E32" w:rsidRDefault="00FD5D24" w:rsidP="00B815E9">
            <w:pPr>
              <w:rPr>
                <w:rFonts w:ascii="Times New Roman" w:hAnsi="Times New Roman"/>
              </w:rPr>
            </w:pPr>
            <w:r w:rsidRPr="00FF1E32">
              <w:rPr>
                <w:rFonts w:ascii="Times New Roman" w:hAnsi="Times New Roman"/>
              </w:rPr>
              <w:t>1</w:t>
            </w:r>
          </w:p>
        </w:tc>
        <w:tc>
          <w:tcPr>
            <w:tcW w:w="709" w:type="dxa"/>
          </w:tcPr>
          <w:p w:rsidR="00FD5D24" w:rsidRPr="00FF1E32" w:rsidRDefault="00AF360E" w:rsidP="00B815E9">
            <w:pPr>
              <w:rPr>
                <w:rFonts w:ascii="Times New Roman" w:hAnsi="Times New Roman"/>
              </w:rPr>
            </w:pPr>
            <w:r w:rsidRPr="00FF1E32">
              <w:rPr>
                <w:rFonts w:ascii="Times New Roman" w:hAnsi="Times New Roman"/>
              </w:rPr>
              <w:t>1</w:t>
            </w:r>
          </w:p>
        </w:tc>
        <w:tc>
          <w:tcPr>
            <w:tcW w:w="2126" w:type="dxa"/>
          </w:tcPr>
          <w:p w:rsidR="00FD5D24" w:rsidRPr="00001187" w:rsidRDefault="00FD5D24" w:rsidP="00B815E9">
            <w:pPr>
              <w:rPr>
                <w:rFonts w:ascii="Times New Roman" w:hAnsi="Times New Roman"/>
              </w:rPr>
            </w:pPr>
            <w:r w:rsidRPr="00EF12B6">
              <w:rPr>
                <w:rFonts w:ascii="Times New Roman" w:hAnsi="Times New Roman"/>
              </w:rPr>
              <w:t>Департамент образования и молодёжной политики администрации города Нефтеюганска</w:t>
            </w:r>
          </w:p>
        </w:tc>
      </w:tr>
      <w:tr w:rsidR="00FD5D24" w:rsidRPr="0054555F" w:rsidTr="00FD5D24">
        <w:tc>
          <w:tcPr>
            <w:tcW w:w="629" w:type="dxa"/>
          </w:tcPr>
          <w:p w:rsidR="00FD5D24" w:rsidRPr="009232EE" w:rsidRDefault="00B76443" w:rsidP="00B815E9">
            <w:pPr>
              <w:pStyle w:val="ConsPlusNormal"/>
              <w:jc w:val="center"/>
              <w:rPr>
                <w:rFonts w:ascii="Times New Roman" w:hAnsi="Times New Roman" w:cs="Times New Roman"/>
                <w:szCs w:val="22"/>
              </w:rPr>
            </w:pPr>
            <w:r>
              <w:rPr>
                <w:rFonts w:ascii="Times New Roman" w:hAnsi="Times New Roman" w:cs="Times New Roman"/>
                <w:szCs w:val="22"/>
              </w:rPr>
              <w:t>3</w:t>
            </w:r>
            <w:r w:rsidR="00FD5D24">
              <w:rPr>
                <w:rFonts w:ascii="Times New Roman" w:hAnsi="Times New Roman" w:cs="Times New Roman"/>
                <w:szCs w:val="22"/>
              </w:rPr>
              <w:t>.3.</w:t>
            </w:r>
          </w:p>
        </w:tc>
        <w:tc>
          <w:tcPr>
            <w:tcW w:w="8864" w:type="dxa"/>
          </w:tcPr>
          <w:p w:rsidR="00FD5D24" w:rsidRPr="00223CDE" w:rsidRDefault="00FD5D24" w:rsidP="00B815E9">
            <w:pPr>
              <w:jc w:val="both"/>
              <w:rPr>
                <w:rFonts w:ascii="Times New Roman" w:hAnsi="Times New Roman"/>
              </w:rPr>
            </w:pPr>
            <w:r w:rsidRPr="00223CDE">
              <w:rPr>
                <w:rFonts w:ascii="Times New Roman" w:hAnsi="Times New Roman"/>
              </w:rPr>
              <w:t>детский отдых и оздоровление детей</w:t>
            </w:r>
          </w:p>
        </w:tc>
        <w:tc>
          <w:tcPr>
            <w:tcW w:w="992" w:type="dxa"/>
          </w:tcPr>
          <w:p w:rsidR="00FD5D24" w:rsidRPr="00223CDE" w:rsidRDefault="00FD5D24" w:rsidP="00B815E9">
            <w:pPr>
              <w:rPr>
                <w:rFonts w:ascii="Times New Roman" w:hAnsi="Times New Roman"/>
              </w:rPr>
            </w:pPr>
            <w:r w:rsidRPr="00223CDE">
              <w:rPr>
                <w:rFonts w:ascii="Times New Roman" w:hAnsi="Times New Roman"/>
              </w:rPr>
              <w:t>ед.</w:t>
            </w:r>
          </w:p>
        </w:tc>
        <w:tc>
          <w:tcPr>
            <w:tcW w:w="709" w:type="dxa"/>
          </w:tcPr>
          <w:p w:rsidR="00FD5D24" w:rsidRPr="00FF1E32" w:rsidRDefault="00FD5D24" w:rsidP="00B815E9">
            <w:pPr>
              <w:rPr>
                <w:rFonts w:ascii="Times New Roman" w:hAnsi="Times New Roman"/>
              </w:rPr>
            </w:pPr>
            <w:r w:rsidRPr="00FF1E32">
              <w:rPr>
                <w:rFonts w:ascii="Times New Roman" w:hAnsi="Times New Roman"/>
              </w:rPr>
              <w:t>1</w:t>
            </w:r>
          </w:p>
        </w:tc>
        <w:tc>
          <w:tcPr>
            <w:tcW w:w="708" w:type="dxa"/>
          </w:tcPr>
          <w:p w:rsidR="00FD5D24" w:rsidRPr="00FF1E32" w:rsidRDefault="00FD5D24" w:rsidP="00B815E9">
            <w:pPr>
              <w:rPr>
                <w:rFonts w:ascii="Times New Roman" w:hAnsi="Times New Roman"/>
              </w:rPr>
            </w:pPr>
            <w:r w:rsidRPr="00FF1E32">
              <w:rPr>
                <w:rFonts w:ascii="Times New Roman" w:hAnsi="Times New Roman"/>
              </w:rPr>
              <w:t>1</w:t>
            </w:r>
          </w:p>
        </w:tc>
        <w:tc>
          <w:tcPr>
            <w:tcW w:w="709" w:type="dxa"/>
          </w:tcPr>
          <w:p w:rsidR="00FD5D24" w:rsidRPr="00FF1E32" w:rsidRDefault="00FD5D24" w:rsidP="00B815E9">
            <w:pPr>
              <w:rPr>
                <w:rFonts w:ascii="Times New Roman" w:hAnsi="Times New Roman"/>
              </w:rPr>
            </w:pPr>
            <w:r w:rsidRPr="00FF1E32">
              <w:rPr>
                <w:rFonts w:ascii="Times New Roman" w:hAnsi="Times New Roman"/>
              </w:rPr>
              <w:t>1</w:t>
            </w:r>
          </w:p>
        </w:tc>
        <w:tc>
          <w:tcPr>
            <w:tcW w:w="709" w:type="dxa"/>
          </w:tcPr>
          <w:p w:rsidR="00FD5D24" w:rsidRPr="00FF1E32" w:rsidRDefault="00AF360E" w:rsidP="00B815E9">
            <w:pPr>
              <w:rPr>
                <w:rFonts w:ascii="Times New Roman" w:hAnsi="Times New Roman"/>
              </w:rPr>
            </w:pPr>
            <w:r w:rsidRPr="00FF1E32">
              <w:rPr>
                <w:rFonts w:ascii="Times New Roman" w:hAnsi="Times New Roman"/>
              </w:rPr>
              <w:t>1</w:t>
            </w:r>
          </w:p>
        </w:tc>
        <w:tc>
          <w:tcPr>
            <w:tcW w:w="2126" w:type="dxa"/>
          </w:tcPr>
          <w:p w:rsidR="00FD5D24" w:rsidRPr="00001187" w:rsidRDefault="00FD5D24" w:rsidP="00B815E9">
            <w:pPr>
              <w:rPr>
                <w:rFonts w:ascii="Times New Roman" w:hAnsi="Times New Roman"/>
              </w:rPr>
            </w:pPr>
            <w:r w:rsidRPr="00EF12B6">
              <w:rPr>
                <w:rFonts w:ascii="Times New Roman" w:hAnsi="Times New Roman"/>
              </w:rPr>
              <w:t>Департамент образования и молодёжной политики администрации города Нефтеюганска</w:t>
            </w:r>
          </w:p>
        </w:tc>
      </w:tr>
      <w:tr w:rsidR="00FD5D24" w:rsidRPr="0054555F" w:rsidTr="00FD5D24">
        <w:tc>
          <w:tcPr>
            <w:tcW w:w="629" w:type="dxa"/>
          </w:tcPr>
          <w:p w:rsidR="00FD5D24" w:rsidRPr="009232EE" w:rsidRDefault="00B76443" w:rsidP="00B815E9">
            <w:pPr>
              <w:pStyle w:val="ConsPlusNormal"/>
              <w:jc w:val="center"/>
              <w:rPr>
                <w:rFonts w:ascii="Times New Roman" w:hAnsi="Times New Roman" w:cs="Times New Roman"/>
                <w:szCs w:val="22"/>
              </w:rPr>
            </w:pPr>
            <w:r>
              <w:rPr>
                <w:rFonts w:ascii="Times New Roman" w:hAnsi="Times New Roman" w:cs="Times New Roman"/>
                <w:szCs w:val="22"/>
              </w:rPr>
              <w:lastRenderedPageBreak/>
              <w:t>3</w:t>
            </w:r>
            <w:r w:rsidR="00FD5D24">
              <w:rPr>
                <w:rFonts w:ascii="Times New Roman" w:hAnsi="Times New Roman" w:cs="Times New Roman"/>
                <w:szCs w:val="22"/>
              </w:rPr>
              <w:t>.4.</w:t>
            </w:r>
          </w:p>
        </w:tc>
        <w:tc>
          <w:tcPr>
            <w:tcW w:w="8864" w:type="dxa"/>
          </w:tcPr>
          <w:p w:rsidR="00FD5D24" w:rsidRPr="00223CDE" w:rsidRDefault="00FD5D24" w:rsidP="00B815E9">
            <w:pPr>
              <w:jc w:val="both"/>
              <w:rPr>
                <w:rFonts w:ascii="Times New Roman" w:hAnsi="Times New Roman"/>
              </w:rPr>
            </w:pPr>
            <w:r w:rsidRPr="00223CDE">
              <w:rPr>
                <w:rFonts w:ascii="Times New Roman" w:hAnsi="Times New Roman"/>
              </w:rPr>
              <w:t>дополнительное образование детей</w:t>
            </w:r>
          </w:p>
        </w:tc>
        <w:tc>
          <w:tcPr>
            <w:tcW w:w="992" w:type="dxa"/>
          </w:tcPr>
          <w:p w:rsidR="00FD5D24" w:rsidRPr="00223CDE" w:rsidRDefault="00FD5D24" w:rsidP="00B815E9">
            <w:pPr>
              <w:rPr>
                <w:rFonts w:ascii="Times New Roman" w:hAnsi="Times New Roman"/>
              </w:rPr>
            </w:pPr>
            <w:r w:rsidRPr="00223CDE">
              <w:rPr>
                <w:rFonts w:ascii="Times New Roman" w:hAnsi="Times New Roman"/>
              </w:rPr>
              <w:t>ед.</w:t>
            </w:r>
          </w:p>
        </w:tc>
        <w:tc>
          <w:tcPr>
            <w:tcW w:w="709" w:type="dxa"/>
          </w:tcPr>
          <w:p w:rsidR="00FD5D24" w:rsidRPr="00FF1E32" w:rsidRDefault="00FD5D24" w:rsidP="00B815E9">
            <w:pPr>
              <w:rPr>
                <w:rFonts w:ascii="Times New Roman" w:hAnsi="Times New Roman"/>
              </w:rPr>
            </w:pPr>
            <w:r w:rsidRPr="00FF1E32">
              <w:rPr>
                <w:rFonts w:ascii="Times New Roman" w:hAnsi="Times New Roman"/>
              </w:rPr>
              <w:t>1</w:t>
            </w:r>
          </w:p>
        </w:tc>
        <w:tc>
          <w:tcPr>
            <w:tcW w:w="708" w:type="dxa"/>
          </w:tcPr>
          <w:p w:rsidR="00FD5D24" w:rsidRPr="00FF1E32" w:rsidRDefault="00FD5D24" w:rsidP="00B815E9">
            <w:pPr>
              <w:rPr>
                <w:rFonts w:ascii="Times New Roman" w:hAnsi="Times New Roman"/>
              </w:rPr>
            </w:pPr>
            <w:r w:rsidRPr="00FF1E32">
              <w:rPr>
                <w:rFonts w:ascii="Times New Roman" w:hAnsi="Times New Roman"/>
              </w:rPr>
              <w:t>1</w:t>
            </w:r>
          </w:p>
        </w:tc>
        <w:tc>
          <w:tcPr>
            <w:tcW w:w="709" w:type="dxa"/>
          </w:tcPr>
          <w:p w:rsidR="00FD5D24" w:rsidRPr="00FF1E32" w:rsidRDefault="00FD5D24" w:rsidP="00B815E9">
            <w:pPr>
              <w:rPr>
                <w:rFonts w:ascii="Times New Roman" w:hAnsi="Times New Roman"/>
              </w:rPr>
            </w:pPr>
            <w:r w:rsidRPr="00FF1E32">
              <w:rPr>
                <w:rFonts w:ascii="Times New Roman" w:hAnsi="Times New Roman"/>
              </w:rPr>
              <w:t>1</w:t>
            </w:r>
          </w:p>
        </w:tc>
        <w:tc>
          <w:tcPr>
            <w:tcW w:w="709" w:type="dxa"/>
          </w:tcPr>
          <w:p w:rsidR="00FD5D24" w:rsidRPr="00FF1E32" w:rsidRDefault="00AF360E" w:rsidP="00B815E9">
            <w:pPr>
              <w:rPr>
                <w:rFonts w:ascii="Times New Roman" w:hAnsi="Times New Roman"/>
              </w:rPr>
            </w:pPr>
            <w:r w:rsidRPr="00FF1E32">
              <w:rPr>
                <w:rFonts w:ascii="Times New Roman" w:hAnsi="Times New Roman"/>
              </w:rPr>
              <w:t>1</w:t>
            </w:r>
          </w:p>
        </w:tc>
        <w:tc>
          <w:tcPr>
            <w:tcW w:w="2126" w:type="dxa"/>
          </w:tcPr>
          <w:p w:rsidR="00FD5D24" w:rsidRPr="00001187" w:rsidRDefault="00FD5D24" w:rsidP="00B815E9">
            <w:pPr>
              <w:rPr>
                <w:rFonts w:ascii="Times New Roman" w:hAnsi="Times New Roman"/>
              </w:rPr>
            </w:pPr>
            <w:r w:rsidRPr="00223CDE">
              <w:rPr>
                <w:rFonts w:ascii="Times New Roman" w:hAnsi="Times New Roman"/>
              </w:rPr>
              <w:t>Департамент образования и молодёжной политики администрации города Нефтеюганска</w:t>
            </w:r>
          </w:p>
        </w:tc>
      </w:tr>
    </w:tbl>
    <w:p w:rsidR="001C7E95" w:rsidRPr="0054555F" w:rsidRDefault="001C7E95">
      <w:pPr>
        <w:pStyle w:val="ConsPlusNormal"/>
        <w:jc w:val="both"/>
        <w:rPr>
          <w:rFonts w:ascii="Times New Roman" w:hAnsi="Times New Roman" w:cs="Times New Roman"/>
          <w:sz w:val="24"/>
          <w:szCs w:val="24"/>
          <w:highlight w:val="yellow"/>
        </w:rPr>
      </w:pPr>
    </w:p>
    <w:p w:rsidR="007774D0" w:rsidRPr="0054555F" w:rsidRDefault="007774D0">
      <w:pPr>
        <w:pStyle w:val="ConsPlusNormal"/>
        <w:jc w:val="both"/>
        <w:rPr>
          <w:rFonts w:ascii="Times New Roman" w:hAnsi="Times New Roman" w:cs="Times New Roman"/>
          <w:sz w:val="24"/>
          <w:szCs w:val="24"/>
          <w:highlight w:val="yellow"/>
        </w:rPr>
      </w:pPr>
    </w:p>
    <w:p w:rsidR="007774D0" w:rsidRPr="0054555F" w:rsidRDefault="007774D0">
      <w:pPr>
        <w:pStyle w:val="ConsPlusNormal"/>
        <w:jc w:val="both"/>
        <w:rPr>
          <w:rFonts w:ascii="Times New Roman" w:hAnsi="Times New Roman" w:cs="Times New Roman"/>
          <w:sz w:val="24"/>
          <w:szCs w:val="24"/>
          <w:highlight w:val="yellow"/>
        </w:rPr>
        <w:sectPr w:rsidR="007774D0" w:rsidRPr="0054555F" w:rsidSect="00CC787B">
          <w:pgSz w:w="16838" w:h="11905" w:orient="landscape"/>
          <w:pgMar w:top="851" w:right="851" w:bottom="851" w:left="851" w:header="0" w:footer="0" w:gutter="0"/>
          <w:cols w:space="720"/>
        </w:sectPr>
      </w:pPr>
    </w:p>
    <w:p w:rsidR="001C7E95" w:rsidRPr="0051620A" w:rsidRDefault="001C7E95" w:rsidP="007774D0">
      <w:pPr>
        <w:pStyle w:val="ConsPlusNormal"/>
        <w:jc w:val="center"/>
        <w:outlineLvl w:val="1"/>
        <w:rPr>
          <w:rFonts w:ascii="Times New Roman" w:hAnsi="Times New Roman" w:cs="Times New Roman"/>
          <w:sz w:val="28"/>
          <w:szCs w:val="28"/>
        </w:rPr>
      </w:pPr>
      <w:r w:rsidRPr="0051620A">
        <w:rPr>
          <w:rFonts w:ascii="Times New Roman" w:hAnsi="Times New Roman" w:cs="Times New Roman"/>
          <w:sz w:val="28"/>
          <w:szCs w:val="28"/>
        </w:rPr>
        <w:lastRenderedPageBreak/>
        <w:t xml:space="preserve">Раздел </w:t>
      </w:r>
      <w:r w:rsidR="00EA46C5" w:rsidRPr="0051620A">
        <w:rPr>
          <w:rFonts w:ascii="Times New Roman" w:hAnsi="Times New Roman" w:cs="Times New Roman"/>
          <w:sz w:val="28"/>
          <w:szCs w:val="28"/>
        </w:rPr>
        <w:t>3</w:t>
      </w:r>
      <w:r w:rsidR="00A10B00">
        <w:rPr>
          <w:rFonts w:ascii="Times New Roman" w:hAnsi="Times New Roman" w:cs="Times New Roman"/>
          <w:sz w:val="28"/>
          <w:szCs w:val="28"/>
        </w:rPr>
        <w:t>.</w:t>
      </w:r>
      <w:r w:rsidR="007774D0" w:rsidRPr="0051620A">
        <w:rPr>
          <w:rFonts w:ascii="Times New Roman" w:hAnsi="Times New Roman" w:cs="Times New Roman"/>
          <w:sz w:val="28"/>
          <w:szCs w:val="28"/>
        </w:rPr>
        <w:t>Системные мероприятия, направленные на развитие конкурентной среды</w:t>
      </w:r>
    </w:p>
    <w:p w:rsidR="001C7E95" w:rsidRPr="0075141D" w:rsidRDefault="001C7E95">
      <w:pPr>
        <w:pStyle w:val="ConsPlusNormal"/>
        <w:jc w:val="both"/>
        <w:rPr>
          <w:rFonts w:ascii="Times New Roman" w:hAnsi="Times New Roman" w:cs="Times New Roman"/>
          <w:sz w:val="28"/>
          <w:szCs w:val="28"/>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5387"/>
        <w:gridCol w:w="2977"/>
        <w:gridCol w:w="2835"/>
        <w:gridCol w:w="1134"/>
        <w:gridCol w:w="2409"/>
      </w:tblGrid>
      <w:tr w:rsidR="007774D0" w:rsidRPr="0075141D" w:rsidTr="00551E39">
        <w:trPr>
          <w:tblHeader/>
        </w:trPr>
        <w:tc>
          <w:tcPr>
            <w:tcW w:w="629" w:type="dxa"/>
            <w:vAlign w:val="center"/>
          </w:tcPr>
          <w:p w:rsidR="007774D0" w:rsidRPr="0075141D" w:rsidRDefault="007774D0">
            <w:pPr>
              <w:pStyle w:val="ConsPlusNormal"/>
              <w:jc w:val="center"/>
              <w:rPr>
                <w:rFonts w:ascii="Times New Roman" w:hAnsi="Times New Roman" w:cs="Times New Roman"/>
                <w:szCs w:val="22"/>
              </w:rPr>
            </w:pPr>
            <w:r w:rsidRPr="0075141D">
              <w:rPr>
                <w:rFonts w:ascii="Times New Roman" w:hAnsi="Times New Roman" w:cs="Times New Roman"/>
                <w:szCs w:val="22"/>
              </w:rPr>
              <w:t>№ п/п</w:t>
            </w:r>
          </w:p>
        </w:tc>
        <w:tc>
          <w:tcPr>
            <w:tcW w:w="5387" w:type="dxa"/>
            <w:vAlign w:val="center"/>
          </w:tcPr>
          <w:p w:rsidR="007774D0" w:rsidRPr="0075141D" w:rsidRDefault="007774D0">
            <w:pPr>
              <w:pStyle w:val="ConsPlusNormal"/>
              <w:jc w:val="center"/>
              <w:rPr>
                <w:rFonts w:ascii="Times New Roman" w:hAnsi="Times New Roman" w:cs="Times New Roman"/>
                <w:szCs w:val="22"/>
              </w:rPr>
            </w:pPr>
            <w:r w:rsidRPr="0075141D">
              <w:rPr>
                <w:rFonts w:ascii="Times New Roman" w:hAnsi="Times New Roman" w:cs="Times New Roman"/>
                <w:szCs w:val="22"/>
              </w:rPr>
              <w:t>Наименование мероприятия</w:t>
            </w:r>
          </w:p>
        </w:tc>
        <w:tc>
          <w:tcPr>
            <w:tcW w:w="2977" w:type="dxa"/>
            <w:vAlign w:val="center"/>
          </w:tcPr>
          <w:p w:rsidR="007774D0" w:rsidRPr="0075141D" w:rsidRDefault="007774D0">
            <w:pPr>
              <w:pStyle w:val="ConsPlusNormal"/>
              <w:jc w:val="center"/>
              <w:rPr>
                <w:rFonts w:ascii="Times New Roman" w:hAnsi="Times New Roman" w:cs="Times New Roman"/>
                <w:szCs w:val="22"/>
              </w:rPr>
            </w:pPr>
            <w:r w:rsidRPr="0075141D">
              <w:rPr>
                <w:rFonts w:ascii="Times New Roman" w:hAnsi="Times New Roman" w:cs="Times New Roman"/>
                <w:szCs w:val="22"/>
              </w:rPr>
              <w:t>Описание проблемы, на решение которой направлено мероприятие</w:t>
            </w:r>
          </w:p>
        </w:tc>
        <w:tc>
          <w:tcPr>
            <w:tcW w:w="2835" w:type="dxa"/>
            <w:vAlign w:val="center"/>
          </w:tcPr>
          <w:p w:rsidR="007774D0" w:rsidRPr="0075141D" w:rsidRDefault="007774D0">
            <w:pPr>
              <w:pStyle w:val="ConsPlusNormal"/>
              <w:jc w:val="center"/>
              <w:rPr>
                <w:rFonts w:ascii="Times New Roman" w:hAnsi="Times New Roman" w:cs="Times New Roman"/>
                <w:szCs w:val="22"/>
              </w:rPr>
            </w:pPr>
            <w:r w:rsidRPr="0075141D">
              <w:rPr>
                <w:rFonts w:ascii="Times New Roman" w:hAnsi="Times New Roman" w:cs="Times New Roman"/>
                <w:szCs w:val="22"/>
              </w:rPr>
              <w:t>Ключевое событие/результат</w:t>
            </w:r>
          </w:p>
        </w:tc>
        <w:tc>
          <w:tcPr>
            <w:tcW w:w="1134" w:type="dxa"/>
            <w:vAlign w:val="center"/>
          </w:tcPr>
          <w:p w:rsidR="007774D0" w:rsidRPr="0075141D" w:rsidRDefault="007774D0">
            <w:pPr>
              <w:pStyle w:val="ConsPlusNormal"/>
              <w:jc w:val="center"/>
              <w:rPr>
                <w:rFonts w:ascii="Times New Roman" w:hAnsi="Times New Roman" w:cs="Times New Roman"/>
                <w:szCs w:val="22"/>
              </w:rPr>
            </w:pPr>
            <w:r w:rsidRPr="0075141D">
              <w:rPr>
                <w:rFonts w:ascii="Times New Roman" w:hAnsi="Times New Roman" w:cs="Times New Roman"/>
                <w:szCs w:val="22"/>
              </w:rPr>
              <w:t>Срок</w:t>
            </w:r>
          </w:p>
        </w:tc>
        <w:tc>
          <w:tcPr>
            <w:tcW w:w="2409" w:type="dxa"/>
            <w:vAlign w:val="center"/>
          </w:tcPr>
          <w:p w:rsidR="007774D0" w:rsidRPr="0075141D" w:rsidRDefault="007774D0">
            <w:pPr>
              <w:pStyle w:val="ConsPlusNormal"/>
              <w:jc w:val="center"/>
              <w:rPr>
                <w:rFonts w:ascii="Times New Roman" w:hAnsi="Times New Roman" w:cs="Times New Roman"/>
                <w:szCs w:val="22"/>
              </w:rPr>
            </w:pPr>
            <w:r w:rsidRPr="0075141D">
              <w:rPr>
                <w:rFonts w:ascii="Times New Roman" w:hAnsi="Times New Roman" w:cs="Times New Roman"/>
                <w:szCs w:val="22"/>
              </w:rPr>
              <w:t>Исполнитель</w:t>
            </w:r>
          </w:p>
        </w:tc>
      </w:tr>
      <w:tr w:rsidR="00993942" w:rsidRPr="003F1556" w:rsidTr="009D0217">
        <w:tc>
          <w:tcPr>
            <w:tcW w:w="629" w:type="dxa"/>
          </w:tcPr>
          <w:p w:rsidR="00993942" w:rsidRPr="003F1556" w:rsidRDefault="00993942" w:rsidP="00993942">
            <w:pPr>
              <w:pStyle w:val="ConsPlusNormal"/>
              <w:jc w:val="center"/>
              <w:rPr>
                <w:rFonts w:ascii="Times New Roman" w:hAnsi="Times New Roman" w:cs="Times New Roman"/>
                <w:szCs w:val="22"/>
              </w:rPr>
            </w:pPr>
            <w:r w:rsidRPr="003F1556">
              <w:rPr>
                <w:rFonts w:ascii="Times New Roman" w:hAnsi="Times New Roman" w:cs="Times New Roman"/>
                <w:szCs w:val="22"/>
              </w:rPr>
              <w:t>1.</w:t>
            </w:r>
          </w:p>
        </w:tc>
        <w:tc>
          <w:tcPr>
            <w:tcW w:w="5387" w:type="dxa"/>
            <w:shd w:val="clear" w:color="auto" w:fill="auto"/>
          </w:tcPr>
          <w:p w:rsidR="00993942" w:rsidRPr="003F1556" w:rsidRDefault="00993942" w:rsidP="00993942">
            <w:pPr>
              <w:widowControl w:val="0"/>
              <w:contextualSpacing/>
              <w:jc w:val="both"/>
              <w:rPr>
                <w:rFonts w:ascii="Times New Roman" w:hAnsi="Times New Roman"/>
              </w:rPr>
            </w:pPr>
            <w:r w:rsidRPr="003F1556">
              <w:rPr>
                <w:rFonts w:ascii="Times New Roman" w:hAnsi="Times New Roman"/>
              </w:rPr>
              <w:t>Реализация комплекса мер, направленных на формирование современных управленческих и организационно-экономических механизмов в системе дополнительного образования детей, в части реализации модели персонифицированного финансирования дополнительного образования детей</w:t>
            </w:r>
          </w:p>
        </w:tc>
        <w:tc>
          <w:tcPr>
            <w:tcW w:w="2977" w:type="dxa"/>
            <w:shd w:val="clear" w:color="auto" w:fill="auto"/>
          </w:tcPr>
          <w:p w:rsidR="00993942" w:rsidRPr="003F1556" w:rsidRDefault="00993942" w:rsidP="00993942">
            <w:pPr>
              <w:widowControl w:val="0"/>
              <w:contextualSpacing/>
              <w:rPr>
                <w:rFonts w:ascii="Times New Roman" w:hAnsi="Times New Roman"/>
              </w:rPr>
            </w:pPr>
            <w:r w:rsidRPr="003F1556">
              <w:rPr>
                <w:rFonts w:ascii="Times New Roman" w:hAnsi="Times New Roman"/>
              </w:rPr>
              <w:t>закрепление гарантий на получение дополнительного образования для детей в возрасте от 5 до 18 лет, развитие негосударственного сектора в сфере дополнительного образования детей</w:t>
            </w:r>
          </w:p>
        </w:tc>
        <w:tc>
          <w:tcPr>
            <w:tcW w:w="2835" w:type="dxa"/>
            <w:shd w:val="clear" w:color="auto" w:fill="auto"/>
          </w:tcPr>
          <w:p w:rsidR="00993942" w:rsidRPr="003F1556" w:rsidRDefault="00993942" w:rsidP="00993942">
            <w:pPr>
              <w:widowControl w:val="0"/>
              <w:contextualSpacing/>
              <w:rPr>
                <w:rFonts w:ascii="Times New Roman" w:hAnsi="Times New Roman"/>
              </w:rPr>
            </w:pPr>
            <w:r w:rsidRPr="003F1556">
              <w:rPr>
                <w:rFonts w:ascii="Times New Roman" w:hAnsi="Times New Roman"/>
              </w:rPr>
              <w:t>не менее 20% детей в возрасте от 5 до 18 лет, проживающих в автономном округе, получают услуги дополнительного образования с использованием сертификата</w:t>
            </w:r>
          </w:p>
        </w:tc>
        <w:tc>
          <w:tcPr>
            <w:tcW w:w="1134" w:type="dxa"/>
          </w:tcPr>
          <w:p w:rsidR="00993942" w:rsidRPr="003F1556" w:rsidRDefault="00993942" w:rsidP="00993942">
            <w:pPr>
              <w:pStyle w:val="ConsPlusNormal"/>
              <w:jc w:val="both"/>
              <w:rPr>
                <w:rFonts w:ascii="Times New Roman" w:hAnsi="Times New Roman" w:cs="Times New Roman"/>
                <w:szCs w:val="22"/>
              </w:rPr>
            </w:pPr>
            <w:r w:rsidRPr="003F1556">
              <w:rPr>
                <w:rFonts w:ascii="Times New Roman" w:hAnsi="Times New Roman" w:cs="Times New Roman"/>
                <w:szCs w:val="22"/>
              </w:rPr>
              <w:t>ежегодно</w:t>
            </w:r>
          </w:p>
        </w:tc>
        <w:tc>
          <w:tcPr>
            <w:tcW w:w="2409" w:type="dxa"/>
          </w:tcPr>
          <w:p w:rsidR="00E60CD6" w:rsidRPr="00E60CD6" w:rsidRDefault="00E60CD6" w:rsidP="00E60CD6">
            <w:pPr>
              <w:pStyle w:val="ConsPlusNormal"/>
              <w:rPr>
                <w:rFonts w:ascii="Times New Roman" w:hAnsi="Times New Roman" w:cs="Times New Roman"/>
                <w:szCs w:val="22"/>
              </w:rPr>
            </w:pPr>
            <w:r w:rsidRPr="00E60CD6">
              <w:rPr>
                <w:rFonts w:ascii="Times New Roman" w:hAnsi="Times New Roman" w:cs="Times New Roman"/>
                <w:szCs w:val="22"/>
              </w:rPr>
              <w:t>Департамент образования и молодежной политики</w:t>
            </w:r>
          </w:p>
          <w:p w:rsidR="00E60CD6" w:rsidRPr="00E60CD6" w:rsidRDefault="00E60CD6" w:rsidP="00E60CD6">
            <w:pPr>
              <w:pStyle w:val="ConsPlusNormal"/>
              <w:rPr>
                <w:rFonts w:ascii="Times New Roman" w:hAnsi="Times New Roman" w:cs="Times New Roman"/>
                <w:szCs w:val="22"/>
              </w:rPr>
            </w:pPr>
            <w:r w:rsidRPr="00E60CD6">
              <w:rPr>
                <w:rFonts w:ascii="Times New Roman" w:hAnsi="Times New Roman" w:cs="Times New Roman"/>
                <w:szCs w:val="22"/>
              </w:rPr>
              <w:t>администрации города Нефтеюганска</w:t>
            </w:r>
          </w:p>
          <w:p w:rsidR="00E60CD6" w:rsidRPr="00E60CD6" w:rsidRDefault="00E60CD6" w:rsidP="00E60CD6">
            <w:pPr>
              <w:pStyle w:val="ConsPlusNormal"/>
              <w:rPr>
                <w:rFonts w:ascii="Times New Roman" w:hAnsi="Times New Roman" w:cs="Times New Roman"/>
                <w:szCs w:val="22"/>
              </w:rPr>
            </w:pPr>
          </w:p>
          <w:p w:rsidR="00E60CD6" w:rsidRPr="00E60CD6" w:rsidRDefault="00E60CD6" w:rsidP="00E60CD6">
            <w:pPr>
              <w:pStyle w:val="ConsPlusNormal"/>
              <w:rPr>
                <w:rFonts w:ascii="Times New Roman" w:hAnsi="Times New Roman" w:cs="Times New Roman"/>
                <w:szCs w:val="22"/>
              </w:rPr>
            </w:pPr>
            <w:r w:rsidRPr="00E60CD6">
              <w:rPr>
                <w:rFonts w:ascii="Times New Roman" w:hAnsi="Times New Roman" w:cs="Times New Roman"/>
                <w:szCs w:val="22"/>
              </w:rPr>
              <w:t>Комитет культуры и туризма администрации города Нефтеюганска</w:t>
            </w:r>
          </w:p>
          <w:p w:rsidR="00E60CD6" w:rsidRPr="00E60CD6" w:rsidRDefault="00E60CD6" w:rsidP="00E60CD6">
            <w:pPr>
              <w:pStyle w:val="ConsPlusNormal"/>
              <w:rPr>
                <w:rFonts w:ascii="Times New Roman" w:hAnsi="Times New Roman" w:cs="Times New Roman"/>
                <w:szCs w:val="22"/>
              </w:rPr>
            </w:pPr>
          </w:p>
          <w:p w:rsidR="00993942" w:rsidRPr="00E60CD6" w:rsidRDefault="00E60CD6" w:rsidP="00E60CD6">
            <w:pPr>
              <w:pStyle w:val="ConsPlusNormal"/>
              <w:rPr>
                <w:rFonts w:ascii="Times New Roman" w:hAnsi="Times New Roman" w:cs="Times New Roman"/>
                <w:szCs w:val="22"/>
              </w:rPr>
            </w:pPr>
            <w:r w:rsidRPr="00E60CD6">
              <w:rPr>
                <w:rFonts w:ascii="Times New Roman" w:hAnsi="Times New Roman"/>
              </w:rPr>
              <w:t>Комитет физической культуры и спорта администрации города Нефтеюганска</w:t>
            </w:r>
          </w:p>
        </w:tc>
      </w:tr>
      <w:tr w:rsidR="00993942" w:rsidRPr="003F1556" w:rsidTr="00845FB2">
        <w:tc>
          <w:tcPr>
            <w:tcW w:w="629" w:type="dxa"/>
          </w:tcPr>
          <w:p w:rsidR="00993942" w:rsidRPr="003F1556" w:rsidRDefault="00993942" w:rsidP="00993942">
            <w:pPr>
              <w:pStyle w:val="ConsPlusNormal"/>
              <w:jc w:val="center"/>
              <w:rPr>
                <w:rFonts w:ascii="Times New Roman" w:hAnsi="Times New Roman" w:cs="Times New Roman"/>
                <w:szCs w:val="22"/>
              </w:rPr>
            </w:pPr>
            <w:r w:rsidRPr="003F1556">
              <w:rPr>
                <w:rFonts w:ascii="Times New Roman" w:hAnsi="Times New Roman" w:cs="Times New Roman"/>
                <w:szCs w:val="22"/>
              </w:rPr>
              <w:t>2.</w:t>
            </w:r>
          </w:p>
        </w:tc>
        <w:tc>
          <w:tcPr>
            <w:tcW w:w="5387" w:type="dxa"/>
            <w:shd w:val="clear" w:color="auto" w:fill="auto"/>
          </w:tcPr>
          <w:p w:rsidR="00993942" w:rsidRPr="003F1556" w:rsidRDefault="00993942" w:rsidP="00993942">
            <w:pPr>
              <w:widowControl w:val="0"/>
              <w:contextualSpacing/>
              <w:jc w:val="both"/>
              <w:rPr>
                <w:rFonts w:ascii="Times New Roman" w:hAnsi="Times New Roman"/>
              </w:rPr>
            </w:pPr>
            <w:r w:rsidRPr="003F1556">
              <w:rPr>
                <w:rFonts w:ascii="Times New Roman" w:hAnsi="Times New Roman"/>
              </w:rPr>
              <w:t>Проведение обучающих мероприятий для субъектов малого и среднего предпринимательства по участию в закупках по Закону № 44-ФЗ</w:t>
            </w:r>
          </w:p>
        </w:tc>
        <w:tc>
          <w:tcPr>
            <w:tcW w:w="2977" w:type="dxa"/>
            <w:shd w:val="clear" w:color="auto" w:fill="auto"/>
          </w:tcPr>
          <w:p w:rsidR="00993942" w:rsidRPr="003F1556" w:rsidRDefault="00993942" w:rsidP="00993942">
            <w:pPr>
              <w:widowControl w:val="0"/>
              <w:contextualSpacing/>
              <w:jc w:val="both"/>
              <w:rPr>
                <w:rFonts w:ascii="Times New Roman" w:hAnsi="Times New Roman"/>
              </w:rPr>
            </w:pPr>
            <w:r w:rsidRPr="003F1556">
              <w:rPr>
                <w:rFonts w:ascii="Times New Roman" w:hAnsi="Times New Roman"/>
              </w:rPr>
              <w:t>масштабные преобразования и изменения законодательства в сфере закупок требуют соответствующего повышения квалификации субъектов малого и среднего предпринимательства</w:t>
            </w:r>
          </w:p>
        </w:tc>
        <w:tc>
          <w:tcPr>
            <w:tcW w:w="2835" w:type="dxa"/>
            <w:shd w:val="clear" w:color="auto" w:fill="auto"/>
          </w:tcPr>
          <w:p w:rsidR="00993942" w:rsidRPr="003F1556" w:rsidRDefault="00993942" w:rsidP="00993942">
            <w:pPr>
              <w:widowControl w:val="0"/>
              <w:contextualSpacing/>
              <w:jc w:val="both"/>
              <w:rPr>
                <w:rFonts w:ascii="Times New Roman" w:hAnsi="Times New Roman"/>
              </w:rPr>
            </w:pPr>
            <w:r w:rsidRPr="003F1556">
              <w:rPr>
                <w:rFonts w:ascii="Times New Roman" w:hAnsi="Times New Roman"/>
              </w:rPr>
              <w:t>повышение уровня компетентности субъектов малого и среднего предпринимательства по участию в закупках по Закону № 44-ФЗ</w:t>
            </w:r>
          </w:p>
        </w:tc>
        <w:tc>
          <w:tcPr>
            <w:tcW w:w="1134" w:type="dxa"/>
          </w:tcPr>
          <w:p w:rsidR="00993942" w:rsidRPr="003F1556" w:rsidRDefault="00993942" w:rsidP="00993942">
            <w:pPr>
              <w:pStyle w:val="ConsPlusNormal"/>
              <w:jc w:val="both"/>
              <w:rPr>
                <w:rFonts w:ascii="Times New Roman" w:hAnsi="Times New Roman" w:cs="Times New Roman"/>
                <w:szCs w:val="22"/>
              </w:rPr>
            </w:pPr>
            <w:r w:rsidRPr="003F1556">
              <w:rPr>
                <w:rFonts w:ascii="Times New Roman" w:hAnsi="Times New Roman" w:cs="Times New Roman"/>
                <w:szCs w:val="22"/>
              </w:rPr>
              <w:t>ежегодно</w:t>
            </w:r>
          </w:p>
        </w:tc>
        <w:tc>
          <w:tcPr>
            <w:tcW w:w="2409" w:type="dxa"/>
          </w:tcPr>
          <w:p w:rsidR="00993942" w:rsidRPr="003F1556" w:rsidRDefault="00993942" w:rsidP="00993942">
            <w:pPr>
              <w:pStyle w:val="ConsPlusNormal"/>
              <w:rPr>
                <w:rFonts w:ascii="Times New Roman" w:hAnsi="Times New Roman" w:cs="Times New Roman"/>
                <w:szCs w:val="22"/>
              </w:rPr>
            </w:pPr>
            <w:r w:rsidRPr="003F1556">
              <w:rPr>
                <w:rFonts w:ascii="Times New Roman" w:hAnsi="Times New Roman" w:cs="Times New Roman"/>
                <w:szCs w:val="22"/>
              </w:rPr>
              <w:t>Департамент экономического развития администрации города Нефтеюганска</w:t>
            </w:r>
          </w:p>
          <w:p w:rsidR="00993942" w:rsidRPr="003F1556" w:rsidRDefault="00993942" w:rsidP="00993942">
            <w:pPr>
              <w:pStyle w:val="ConsPlusNormal"/>
              <w:rPr>
                <w:rFonts w:ascii="Times New Roman" w:hAnsi="Times New Roman" w:cs="Times New Roman"/>
                <w:szCs w:val="22"/>
              </w:rPr>
            </w:pPr>
          </w:p>
        </w:tc>
      </w:tr>
      <w:tr w:rsidR="00993942" w:rsidRPr="003F1556" w:rsidTr="00845FB2">
        <w:tc>
          <w:tcPr>
            <w:tcW w:w="629" w:type="dxa"/>
          </w:tcPr>
          <w:p w:rsidR="00993942" w:rsidRPr="003F1556" w:rsidRDefault="00993942" w:rsidP="00993942">
            <w:pPr>
              <w:pStyle w:val="ConsPlusNormal"/>
              <w:jc w:val="center"/>
              <w:rPr>
                <w:rFonts w:ascii="Times New Roman" w:hAnsi="Times New Roman" w:cs="Times New Roman"/>
                <w:szCs w:val="22"/>
              </w:rPr>
            </w:pPr>
            <w:r w:rsidRPr="003F1556">
              <w:rPr>
                <w:rFonts w:ascii="Times New Roman" w:hAnsi="Times New Roman" w:cs="Times New Roman"/>
                <w:szCs w:val="22"/>
              </w:rPr>
              <w:t>3.</w:t>
            </w:r>
          </w:p>
        </w:tc>
        <w:tc>
          <w:tcPr>
            <w:tcW w:w="5387" w:type="dxa"/>
            <w:shd w:val="clear" w:color="auto" w:fill="auto"/>
          </w:tcPr>
          <w:p w:rsidR="00993942" w:rsidRPr="003F1556" w:rsidRDefault="00993942" w:rsidP="00993942">
            <w:pPr>
              <w:widowControl w:val="0"/>
              <w:contextualSpacing/>
              <w:jc w:val="both"/>
              <w:rPr>
                <w:rFonts w:ascii="Times New Roman" w:hAnsi="Times New Roman"/>
              </w:rPr>
            </w:pPr>
            <w:r w:rsidRPr="003F1556">
              <w:rPr>
                <w:rFonts w:ascii="Times New Roman" w:hAnsi="Times New Roman"/>
              </w:rPr>
              <w:t>Включение в программы по повышению качества управления закупочной деятельностью субъектов естественных монополий и компаний с государственным участием следующих показателей эффективности:</w:t>
            </w:r>
          </w:p>
          <w:p w:rsidR="00993942" w:rsidRPr="003F1556" w:rsidRDefault="00993942" w:rsidP="00993942">
            <w:pPr>
              <w:widowControl w:val="0"/>
              <w:contextualSpacing/>
              <w:jc w:val="both"/>
              <w:rPr>
                <w:rFonts w:ascii="Times New Roman" w:hAnsi="Times New Roman"/>
              </w:rPr>
            </w:pPr>
            <w:r w:rsidRPr="003F1556">
              <w:rPr>
                <w:rFonts w:ascii="Times New Roman" w:hAnsi="Times New Roman"/>
              </w:rPr>
              <w:t>прирост объема закупок у субъектов малого и среднего предпринимательства;</w:t>
            </w:r>
          </w:p>
          <w:p w:rsidR="00993942" w:rsidRPr="003F1556" w:rsidRDefault="00993942" w:rsidP="00993942">
            <w:pPr>
              <w:widowControl w:val="0"/>
              <w:contextualSpacing/>
              <w:jc w:val="both"/>
              <w:rPr>
                <w:rFonts w:ascii="Times New Roman" w:hAnsi="Times New Roman"/>
              </w:rPr>
            </w:pPr>
            <w:r w:rsidRPr="003F1556">
              <w:rPr>
                <w:rFonts w:ascii="Times New Roman" w:hAnsi="Times New Roman"/>
              </w:rPr>
              <w:t>увеличение количества участников закупок из числа субъектов малого и среднего предпринимательства;</w:t>
            </w:r>
          </w:p>
          <w:p w:rsidR="00993942" w:rsidRPr="003F1556" w:rsidRDefault="00993942" w:rsidP="00993942">
            <w:pPr>
              <w:widowControl w:val="0"/>
              <w:contextualSpacing/>
              <w:jc w:val="both"/>
              <w:rPr>
                <w:rFonts w:ascii="Times New Roman" w:hAnsi="Times New Roman"/>
              </w:rPr>
            </w:pPr>
            <w:r w:rsidRPr="003F1556">
              <w:rPr>
                <w:rFonts w:ascii="Times New Roman" w:hAnsi="Times New Roman"/>
              </w:rPr>
              <w:lastRenderedPageBreak/>
              <w:t>увеличение количества поставщиков (подрядчиков, исполнителей) из числа субъектов малого и среднего предпринимательства и количества договоров, заключаемых с субъектами малого и среднего предпринимательства</w:t>
            </w:r>
          </w:p>
        </w:tc>
        <w:tc>
          <w:tcPr>
            <w:tcW w:w="2977" w:type="dxa"/>
            <w:shd w:val="clear" w:color="auto" w:fill="auto"/>
          </w:tcPr>
          <w:p w:rsidR="00993942" w:rsidRPr="003F1556" w:rsidRDefault="00993942" w:rsidP="00993942">
            <w:pPr>
              <w:widowControl w:val="0"/>
              <w:contextualSpacing/>
              <w:jc w:val="both"/>
              <w:rPr>
                <w:rFonts w:ascii="Times New Roman" w:hAnsi="Times New Roman"/>
              </w:rPr>
            </w:pPr>
            <w:r w:rsidRPr="003F1556">
              <w:rPr>
                <w:rFonts w:ascii="Times New Roman" w:hAnsi="Times New Roman"/>
              </w:rPr>
              <w:lastRenderedPageBreak/>
              <w:t>низкий уровень участия субъектов малого и среднего предпринимательства при закупках в соответствии с Законом № 223-ФЗ</w:t>
            </w:r>
          </w:p>
        </w:tc>
        <w:tc>
          <w:tcPr>
            <w:tcW w:w="2835" w:type="dxa"/>
            <w:shd w:val="clear" w:color="auto" w:fill="auto"/>
          </w:tcPr>
          <w:p w:rsidR="00993942" w:rsidRPr="003F1556" w:rsidRDefault="00993942" w:rsidP="00993942">
            <w:pPr>
              <w:widowControl w:val="0"/>
              <w:contextualSpacing/>
              <w:jc w:val="both"/>
              <w:rPr>
                <w:rFonts w:ascii="Times New Roman" w:hAnsi="Times New Roman"/>
              </w:rPr>
            </w:pPr>
            <w:r w:rsidRPr="003F1556">
              <w:rPr>
                <w:rFonts w:ascii="Times New Roman" w:hAnsi="Times New Roman"/>
              </w:rPr>
              <w:t xml:space="preserve">развитие конкуренции при осуществлении процедур государственных и муниципальных закупок, а также закупок хозяйствующих субъектов, доля автономного округа или муниципального образования в которых </w:t>
            </w:r>
            <w:r w:rsidRPr="003F1556">
              <w:rPr>
                <w:rFonts w:ascii="Times New Roman" w:hAnsi="Times New Roman"/>
              </w:rPr>
              <w:lastRenderedPageBreak/>
              <w:t>составляет более 50 %, в том числе за счет расширения участия в указанных процедурах субъектов малого и среднего предпринимательства</w:t>
            </w:r>
          </w:p>
        </w:tc>
        <w:tc>
          <w:tcPr>
            <w:tcW w:w="1134" w:type="dxa"/>
          </w:tcPr>
          <w:p w:rsidR="00993942" w:rsidRPr="003F1556" w:rsidRDefault="00993942" w:rsidP="00993942">
            <w:pPr>
              <w:pStyle w:val="ConsPlusNormal"/>
              <w:jc w:val="both"/>
              <w:rPr>
                <w:rFonts w:ascii="Times New Roman" w:hAnsi="Times New Roman" w:cs="Times New Roman"/>
                <w:szCs w:val="22"/>
              </w:rPr>
            </w:pPr>
            <w:r w:rsidRPr="003F1556">
              <w:rPr>
                <w:rFonts w:ascii="Times New Roman" w:hAnsi="Times New Roman" w:cs="Times New Roman"/>
                <w:szCs w:val="22"/>
              </w:rPr>
              <w:lastRenderedPageBreak/>
              <w:t>ежегодно</w:t>
            </w:r>
          </w:p>
        </w:tc>
        <w:tc>
          <w:tcPr>
            <w:tcW w:w="2409" w:type="dxa"/>
          </w:tcPr>
          <w:p w:rsidR="00993942" w:rsidRPr="003F1556" w:rsidRDefault="00993942" w:rsidP="00993942">
            <w:pPr>
              <w:pStyle w:val="ConsPlusNormal"/>
              <w:rPr>
                <w:rFonts w:ascii="Times New Roman" w:hAnsi="Times New Roman" w:cs="Times New Roman"/>
                <w:szCs w:val="22"/>
              </w:rPr>
            </w:pPr>
            <w:r w:rsidRPr="003F1556">
              <w:rPr>
                <w:rFonts w:ascii="Times New Roman" w:hAnsi="Times New Roman" w:cs="Times New Roman"/>
                <w:szCs w:val="22"/>
              </w:rPr>
              <w:t>Департамент экономического развития администрации города Нефтеюганска</w:t>
            </w:r>
          </w:p>
          <w:p w:rsidR="00993942" w:rsidRPr="003F1556" w:rsidRDefault="00993942" w:rsidP="00993942">
            <w:pPr>
              <w:pStyle w:val="ConsPlusNormal"/>
              <w:rPr>
                <w:rFonts w:ascii="Times New Roman" w:hAnsi="Times New Roman" w:cs="Times New Roman"/>
                <w:szCs w:val="22"/>
              </w:rPr>
            </w:pPr>
          </w:p>
          <w:p w:rsidR="00993942" w:rsidRPr="003F1556" w:rsidRDefault="00993942" w:rsidP="00993942">
            <w:pPr>
              <w:pStyle w:val="ConsPlusNormal"/>
              <w:rPr>
                <w:rFonts w:ascii="Times New Roman" w:hAnsi="Times New Roman" w:cs="Times New Roman"/>
                <w:szCs w:val="22"/>
              </w:rPr>
            </w:pPr>
            <w:r w:rsidRPr="003F1556">
              <w:rPr>
                <w:rFonts w:ascii="Times New Roman" w:hAnsi="Times New Roman" w:cs="Times New Roman"/>
                <w:szCs w:val="22"/>
              </w:rPr>
              <w:t xml:space="preserve">Департамент жилищно-коммунального хозяйства </w:t>
            </w:r>
            <w:r w:rsidRPr="003F1556">
              <w:rPr>
                <w:rFonts w:ascii="Times New Roman" w:hAnsi="Times New Roman" w:cs="Times New Roman"/>
                <w:szCs w:val="22"/>
              </w:rPr>
              <w:lastRenderedPageBreak/>
              <w:t xml:space="preserve">администрации города Нефтеюганска </w:t>
            </w:r>
          </w:p>
          <w:p w:rsidR="00993942" w:rsidRPr="003F1556" w:rsidRDefault="00993942" w:rsidP="00993942">
            <w:pPr>
              <w:pStyle w:val="ConsPlusNormal"/>
              <w:rPr>
                <w:rFonts w:ascii="Times New Roman" w:hAnsi="Times New Roman" w:cs="Times New Roman"/>
                <w:szCs w:val="22"/>
              </w:rPr>
            </w:pPr>
          </w:p>
          <w:p w:rsidR="00993942" w:rsidRPr="003F1556" w:rsidRDefault="00993942" w:rsidP="00993942">
            <w:pPr>
              <w:pStyle w:val="ConsPlusNormal"/>
              <w:rPr>
                <w:rFonts w:ascii="Times New Roman" w:hAnsi="Times New Roman" w:cs="Times New Roman"/>
                <w:szCs w:val="22"/>
              </w:rPr>
            </w:pPr>
            <w:r w:rsidRPr="003F1556">
              <w:rPr>
                <w:rFonts w:ascii="Times New Roman" w:hAnsi="Times New Roman" w:cs="Times New Roman"/>
                <w:szCs w:val="22"/>
              </w:rPr>
              <w:t xml:space="preserve">Департамент муниципального имущества администрации города Нефтеюганска </w:t>
            </w:r>
          </w:p>
          <w:p w:rsidR="00993942" w:rsidRPr="003F1556" w:rsidRDefault="00993942" w:rsidP="00993942">
            <w:pPr>
              <w:pStyle w:val="ConsPlusNormal"/>
              <w:rPr>
                <w:rFonts w:ascii="Times New Roman" w:hAnsi="Times New Roman" w:cs="Times New Roman"/>
                <w:szCs w:val="22"/>
              </w:rPr>
            </w:pPr>
          </w:p>
          <w:p w:rsidR="00993942" w:rsidRPr="003F1556" w:rsidRDefault="00993942" w:rsidP="00993942">
            <w:pPr>
              <w:pStyle w:val="ConsPlusNormal"/>
              <w:rPr>
                <w:rFonts w:ascii="Times New Roman" w:hAnsi="Times New Roman" w:cs="Times New Roman"/>
                <w:szCs w:val="22"/>
              </w:rPr>
            </w:pPr>
            <w:r w:rsidRPr="003F1556">
              <w:rPr>
                <w:rFonts w:ascii="Times New Roman" w:hAnsi="Times New Roman" w:cs="Times New Roman"/>
                <w:szCs w:val="22"/>
              </w:rPr>
              <w:t>Департамент по делам администрации города Нефтеюганска</w:t>
            </w:r>
          </w:p>
          <w:p w:rsidR="00993942" w:rsidRPr="003F1556" w:rsidRDefault="00993942" w:rsidP="00993942">
            <w:pPr>
              <w:pStyle w:val="ConsPlusNormal"/>
              <w:rPr>
                <w:rFonts w:ascii="Times New Roman" w:hAnsi="Times New Roman" w:cs="Times New Roman"/>
                <w:szCs w:val="22"/>
              </w:rPr>
            </w:pPr>
          </w:p>
          <w:p w:rsidR="00993942" w:rsidRPr="003F1556" w:rsidRDefault="00993942" w:rsidP="00993942">
            <w:pPr>
              <w:pStyle w:val="ConsPlusNormal"/>
              <w:jc w:val="both"/>
              <w:rPr>
                <w:rFonts w:ascii="Times New Roman" w:hAnsi="Times New Roman" w:cs="Times New Roman"/>
                <w:szCs w:val="22"/>
              </w:rPr>
            </w:pPr>
            <w:r w:rsidRPr="003F1556">
              <w:rPr>
                <w:rFonts w:ascii="Times New Roman" w:hAnsi="Times New Roman" w:cs="Times New Roman"/>
                <w:szCs w:val="22"/>
              </w:rPr>
              <w:t>Комитет физической культуры и спорта администрации города Нефтеюганска</w:t>
            </w:r>
          </w:p>
          <w:p w:rsidR="00993942" w:rsidRPr="003F1556" w:rsidRDefault="00993942" w:rsidP="00993942">
            <w:pPr>
              <w:pStyle w:val="ConsPlusNormal"/>
              <w:jc w:val="both"/>
              <w:rPr>
                <w:rFonts w:ascii="Times New Roman" w:hAnsi="Times New Roman" w:cs="Times New Roman"/>
                <w:szCs w:val="22"/>
              </w:rPr>
            </w:pPr>
          </w:p>
          <w:p w:rsidR="00993942" w:rsidRPr="003F1556" w:rsidRDefault="00993942" w:rsidP="00993942">
            <w:pPr>
              <w:pStyle w:val="ConsPlusNormal"/>
              <w:rPr>
                <w:rFonts w:ascii="Times New Roman" w:hAnsi="Times New Roman" w:cs="Times New Roman"/>
                <w:szCs w:val="22"/>
              </w:rPr>
            </w:pPr>
            <w:r w:rsidRPr="003F1556">
              <w:rPr>
                <w:rFonts w:ascii="Times New Roman" w:hAnsi="Times New Roman" w:cs="Times New Roman"/>
                <w:szCs w:val="22"/>
              </w:rPr>
              <w:t>Комитет культуры и туризма администрации города Нефтеюганска</w:t>
            </w:r>
          </w:p>
          <w:p w:rsidR="00993942" w:rsidRPr="003F1556" w:rsidRDefault="00993942" w:rsidP="00993942">
            <w:pPr>
              <w:pStyle w:val="ConsPlusNormal"/>
              <w:rPr>
                <w:rFonts w:ascii="Times New Roman" w:hAnsi="Times New Roman" w:cs="Times New Roman"/>
                <w:szCs w:val="22"/>
              </w:rPr>
            </w:pPr>
          </w:p>
        </w:tc>
      </w:tr>
      <w:tr w:rsidR="00C220F5" w:rsidRPr="003F1556" w:rsidTr="00845FB2">
        <w:tc>
          <w:tcPr>
            <w:tcW w:w="629" w:type="dxa"/>
          </w:tcPr>
          <w:p w:rsidR="00C220F5" w:rsidRPr="003F1556" w:rsidRDefault="00C220F5" w:rsidP="00C220F5">
            <w:pPr>
              <w:pStyle w:val="ConsPlusNormal"/>
              <w:jc w:val="center"/>
              <w:rPr>
                <w:rFonts w:ascii="Times New Roman" w:hAnsi="Times New Roman" w:cs="Times New Roman"/>
                <w:szCs w:val="22"/>
              </w:rPr>
            </w:pPr>
            <w:r w:rsidRPr="003F1556">
              <w:rPr>
                <w:rFonts w:ascii="Times New Roman" w:hAnsi="Times New Roman" w:cs="Times New Roman"/>
                <w:szCs w:val="22"/>
              </w:rPr>
              <w:lastRenderedPageBreak/>
              <w:t>4.</w:t>
            </w:r>
          </w:p>
        </w:tc>
        <w:tc>
          <w:tcPr>
            <w:tcW w:w="5387" w:type="dxa"/>
          </w:tcPr>
          <w:p w:rsidR="00C220F5" w:rsidRPr="00C220F5" w:rsidRDefault="00C220F5" w:rsidP="00C220F5">
            <w:pPr>
              <w:widowControl w:val="0"/>
              <w:contextualSpacing/>
              <w:jc w:val="both"/>
              <w:rPr>
                <w:rFonts w:ascii="Times New Roman" w:hAnsi="Times New Roman"/>
              </w:rPr>
            </w:pPr>
            <w:r w:rsidRPr="00C220F5">
              <w:rPr>
                <w:rFonts w:ascii="Times New Roman" w:hAnsi="Times New Roman"/>
              </w:rPr>
              <w:t>Подготовка предложений по оптимизации процесса предоставления услуг, относящихся к полномочиям  муниципальных услуг для субъектов предпринимательской деятельности в части:</w:t>
            </w:r>
          </w:p>
          <w:p w:rsidR="00C220F5" w:rsidRPr="00C220F5" w:rsidRDefault="00C220F5" w:rsidP="00C220F5">
            <w:pPr>
              <w:widowControl w:val="0"/>
              <w:contextualSpacing/>
              <w:jc w:val="both"/>
              <w:rPr>
                <w:rFonts w:ascii="Times New Roman" w:hAnsi="Times New Roman"/>
              </w:rPr>
            </w:pPr>
            <w:r w:rsidRPr="00C220F5">
              <w:rPr>
                <w:rFonts w:ascii="Times New Roman" w:hAnsi="Times New Roman"/>
              </w:rPr>
              <w:t>сокращения сроков их предоставления;</w:t>
            </w:r>
            <w:r w:rsidRPr="003F1556">
              <w:rPr>
                <w:rFonts w:ascii="Times New Roman" w:hAnsi="Times New Roman"/>
              </w:rPr>
              <w:t xml:space="preserve"> перевода предоставления услуг в электронную форму (далее – предложения по оптимизации процесса предоставления государственных и муниципальных услуг)</w:t>
            </w:r>
          </w:p>
          <w:p w:rsidR="00C220F5" w:rsidRPr="003F1556" w:rsidRDefault="00C220F5" w:rsidP="00C220F5">
            <w:pPr>
              <w:pStyle w:val="ConsPlusNormal"/>
              <w:rPr>
                <w:rFonts w:ascii="Times New Roman" w:hAnsi="Times New Roman" w:cs="Times New Roman"/>
                <w:szCs w:val="22"/>
              </w:rPr>
            </w:pPr>
          </w:p>
        </w:tc>
        <w:tc>
          <w:tcPr>
            <w:tcW w:w="2977" w:type="dxa"/>
            <w:shd w:val="clear" w:color="auto" w:fill="auto"/>
          </w:tcPr>
          <w:p w:rsidR="00C220F5" w:rsidRPr="003F1556" w:rsidRDefault="00C220F5" w:rsidP="00C220F5">
            <w:pPr>
              <w:widowControl w:val="0"/>
              <w:contextualSpacing/>
              <w:jc w:val="both"/>
              <w:rPr>
                <w:rFonts w:ascii="Times New Roman" w:hAnsi="Times New Roman"/>
              </w:rPr>
            </w:pPr>
            <w:r w:rsidRPr="003F1556">
              <w:rPr>
                <w:rFonts w:ascii="Times New Roman" w:hAnsi="Times New Roman"/>
              </w:rPr>
              <w:t>потребность субъектов предпринимательства в упрощении процедур и доступности получения государственных и муниципальных услуг</w:t>
            </w:r>
          </w:p>
        </w:tc>
        <w:tc>
          <w:tcPr>
            <w:tcW w:w="2835" w:type="dxa"/>
            <w:shd w:val="clear" w:color="auto" w:fill="auto"/>
          </w:tcPr>
          <w:p w:rsidR="00C220F5" w:rsidRPr="003F1556" w:rsidRDefault="00C220F5" w:rsidP="00C220F5">
            <w:pPr>
              <w:widowControl w:val="0"/>
              <w:contextualSpacing/>
              <w:jc w:val="both"/>
              <w:rPr>
                <w:rFonts w:ascii="Times New Roman" w:hAnsi="Times New Roman"/>
              </w:rPr>
            </w:pPr>
            <w:r w:rsidRPr="003F1556">
              <w:rPr>
                <w:rFonts w:ascii="Times New Roman" w:hAnsi="Times New Roman"/>
              </w:rPr>
              <w:t>устранение избыточного государственного и муниципального регулирования, снижение административных барьеров, развитие предпринимательской деятельности</w:t>
            </w:r>
          </w:p>
        </w:tc>
        <w:tc>
          <w:tcPr>
            <w:tcW w:w="1134" w:type="dxa"/>
          </w:tcPr>
          <w:p w:rsidR="00C220F5" w:rsidRPr="003F1556" w:rsidRDefault="00C220F5" w:rsidP="00C220F5">
            <w:pPr>
              <w:pStyle w:val="ConsPlusNormal"/>
              <w:rPr>
                <w:rFonts w:ascii="Times New Roman" w:hAnsi="Times New Roman" w:cs="Times New Roman"/>
                <w:szCs w:val="22"/>
              </w:rPr>
            </w:pPr>
            <w:r w:rsidRPr="003F1556">
              <w:rPr>
                <w:rFonts w:ascii="Times New Roman" w:hAnsi="Times New Roman" w:cs="Times New Roman"/>
                <w:szCs w:val="22"/>
              </w:rPr>
              <w:t>ежегодно</w:t>
            </w:r>
          </w:p>
        </w:tc>
        <w:tc>
          <w:tcPr>
            <w:tcW w:w="2409" w:type="dxa"/>
          </w:tcPr>
          <w:p w:rsidR="00C220F5" w:rsidRPr="003F1556" w:rsidRDefault="00C220F5" w:rsidP="00C220F5">
            <w:pPr>
              <w:pStyle w:val="ConsPlusNormal"/>
              <w:rPr>
                <w:rFonts w:ascii="Times New Roman" w:hAnsi="Times New Roman" w:cs="Times New Roman"/>
                <w:szCs w:val="22"/>
              </w:rPr>
            </w:pPr>
            <w:r w:rsidRPr="003F1556">
              <w:rPr>
                <w:rFonts w:ascii="Times New Roman" w:hAnsi="Times New Roman" w:cs="Times New Roman"/>
                <w:szCs w:val="22"/>
              </w:rPr>
              <w:t>Департамент экономического развития администрации города Нефтеюганска</w:t>
            </w:r>
          </w:p>
          <w:p w:rsidR="00C220F5" w:rsidRPr="003F1556" w:rsidRDefault="00C220F5" w:rsidP="00C220F5">
            <w:pPr>
              <w:pStyle w:val="ConsPlusNormal"/>
              <w:rPr>
                <w:rFonts w:ascii="Times New Roman" w:hAnsi="Times New Roman" w:cs="Times New Roman"/>
                <w:szCs w:val="22"/>
              </w:rPr>
            </w:pPr>
          </w:p>
          <w:p w:rsidR="00C220F5" w:rsidRPr="003F1556" w:rsidRDefault="00C220F5" w:rsidP="00C220F5">
            <w:pPr>
              <w:pStyle w:val="ConsPlusNormal"/>
              <w:rPr>
                <w:rFonts w:ascii="Times New Roman" w:hAnsi="Times New Roman" w:cs="Times New Roman"/>
                <w:szCs w:val="22"/>
              </w:rPr>
            </w:pPr>
            <w:r w:rsidRPr="003F1556">
              <w:rPr>
                <w:rFonts w:ascii="Times New Roman" w:hAnsi="Times New Roman" w:cs="Times New Roman"/>
                <w:szCs w:val="22"/>
              </w:rPr>
              <w:t>Департамент градостроительства и земельных отношений администрации города Нефтеюганска</w:t>
            </w:r>
          </w:p>
          <w:p w:rsidR="00C220F5" w:rsidRPr="003F1556" w:rsidRDefault="00C220F5" w:rsidP="00C220F5">
            <w:pPr>
              <w:pStyle w:val="ConsPlusNormal"/>
              <w:rPr>
                <w:rFonts w:ascii="Times New Roman" w:hAnsi="Times New Roman" w:cs="Times New Roman"/>
                <w:szCs w:val="22"/>
              </w:rPr>
            </w:pPr>
          </w:p>
          <w:p w:rsidR="00C220F5" w:rsidRPr="003F1556" w:rsidRDefault="00C220F5" w:rsidP="00C220F5">
            <w:pPr>
              <w:pStyle w:val="ConsPlusNormal"/>
              <w:rPr>
                <w:rFonts w:ascii="Times New Roman" w:hAnsi="Times New Roman" w:cs="Times New Roman"/>
                <w:szCs w:val="22"/>
              </w:rPr>
            </w:pPr>
            <w:r w:rsidRPr="003F1556">
              <w:rPr>
                <w:rFonts w:ascii="Times New Roman" w:hAnsi="Times New Roman" w:cs="Times New Roman"/>
                <w:szCs w:val="22"/>
              </w:rPr>
              <w:lastRenderedPageBreak/>
              <w:t xml:space="preserve">Департамент жилищно-коммунального хозяйства администрации города Нефтеюганска </w:t>
            </w:r>
          </w:p>
          <w:p w:rsidR="00C220F5" w:rsidRPr="003F1556" w:rsidRDefault="00C220F5" w:rsidP="00C220F5">
            <w:pPr>
              <w:pStyle w:val="ConsPlusNormal"/>
              <w:rPr>
                <w:rFonts w:ascii="Times New Roman" w:hAnsi="Times New Roman" w:cs="Times New Roman"/>
                <w:szCs w:val="22"/>
              </w:rPr>
            </w:pPr>
          </w:p>
          <w:p w:rsidR="00C220F5" w:rsidRPr="003F1556" w:rsidRDefault="00C220F5" w:rsidP="00C220F5">
            <w:pPr>
              <w:pStyle w:val="ConsPlusNormal"/>
              <w:rPr>
                <w:rFonts w:ascii="Times New Roman" w:hAnsi="Times New Roman" w:cs="Times New Roman"/>
                <w:szCs w:val="22"/>
              </w:rPr>
            </w:pPr>
            <w:r w:rsidRPr="003F1556">
              <w:rPr>
                <w:rFonts w:ascii="Times New Roman" w:hAnsi="Times New Roman" w:cs="Times New Roman"/>
                <w:szCs w:val="22"/>
              </w:rPr>
              <w:t>Департамент по делам администрации</w:t>
            </w:r>
            <w:r w:rsidR="00A73CF3" w:rsidRPr="003F1556">
              <w:rPr>
                <w:rFonts w:ascii="Times New Roman" w:hAnsi="Times New Roman" w:cs="Times New Roman"/>
                <w:szCs w:val="22"/>
              </w:rPr>
              <w:t xml:space="preserve"> города Нефтеюганска</w:t>
            </w:r>
          </w:p>
          <w:p w:rsidR="00A73CF3" w:rsidRPr="003F1556" w:rsidRDefault="00A73CF3" w:rsidP="00C220F5">
            <w:pPr>
              <w:pStyle w:val="ConsPlusNormal"/>
              <w:rPr>
                <w:rFonts w:ascii="Times New Roman" w:hAnsi="Times New Roman" w:cs="Times New Roman"/>
                <w:szCs w:val="22"/>
              </w:rPr>
            </w:pPr>
          </w:p>
          <w:p w:rsidR="00C220F5" w:rsidRPr="003F1556" w:rsidRDefault="00C220F5" w:rsidP="00071E62">
            <w:pPr>
              <w:pStyle w:val="ConsPlusNormal"/>
              <w:rPr>
                <w:rFonts w:ascii="Times New Roman" w:hAnsi="Times New Roman" w:cs="Times New Roman"/>
                <w:szCs w:val="22"/>
              </w:rPr>
            </w:pPr>
            <w:r w:rsidRPr="003F1556">
              <w:rPr>
                <w:rFonts w:ascii="Times New Roman" w:hAnsi="Times New Roman" w:cs="Times New Roman"/>
                <w:szCs w:val="22"/>
              </w:rPr>
              <w:t xml:space="preserve">Департамент муниципального имущества администрации города Нефтеюганска </w:t>
            </w:r>
          </w:p>
        </w:tc>
      </w:tr>
      <w:tr w:rsidR="00071E62" w:rsidRPr="003F1556" w:rsidTr="00845FB2">
        <w:tc>
          <w:tcPr>
            <w:tcW w:w="629" w:type="dxa"/>
          </w:tcPr>
          <w:p w:rsidR="00071E62" w:rsidRPr="003F1556" w:rsidRDefault="00071E62" w:rsidP="00071E62">
            <w:pPr>
              <w:pStyle w:val="ConsPlusNormal"/>
              <w:jc w:val="center"/>
              <w:rPr>
                <w:rFonts w:ascii="Times New Roman" w:hAnsi="Times New Roman" w:cs="Times New Roman"/>
                <w:szCs w:val="22"/>
              </w:rPr>
            </w:pPr>
            <w:r w:rsidRPr="003F1556">
              <w:rPr>
                <w:rFonts w:ascii="Times New Roman" w:hAnsi="Times New Roman" w:cs="Times New Roman"/>
                <w:szCs w:val="22"/>
              </w:rPr>
              <w:lastRenderedPageBreak/>
              <w:t>5.</w:t>
            </w:r>
          </w:p>
        </w:tc>
        <w:tc>
          <w:tcPr>
            <w:tcW w:w="5387" w:type="dxa"/>
            <w:shd w:val="clear" w:color="auto" w:fill="auto"/>
          </w:tcPr>
          <w:p w:rsidR="00071E62" w:rsidRPr="003F1556" w:rsidRDefault="00071E62" w:rsidP="00E56D05">
            <w:pPr>
              <w:widowControl w:val="0"/>
              <w:contextualSpacing/>
              <w:jc w:val="both"/>
              <w:rPr>
                <w:rFonts w:ascii="Times New Roman" w:hAnsi="Times New Roman"/>
              </w:rPr>
            </w:pPr>
            <w:r w:rsidRPr="003F1556">
              <w:rPr>
                <w:rFonts w:ascii="Times New Roman" w:hAnsi="Times New Roman"/>
              </w:rPr>
              <w:t>Внесение изменений в муниципальные нормативные правовые акты (при необходимости)</w:t>
            </w:r>
          </w:p>
        </w:tc>
        <w:tc>
          <w:tcPr>
            <w:tcW w:w="2977" w:type="dxa"/>
            <w:shd w:val="clear" w:color="auto" w:fill="auto"/>
          </w:tcPr>
          <w:p w:rsidR="00071E62" w:rsidRPr="003F1556" w:rsidRDefault="00071E62" w:rsidP="00071E62">
            <w:pPr>
              <w:widowControl w:val="0"/>
              <w:contextualSpacing/>
              <w:jc w:val="both"/>
              <w:rPr>
                <w:rFonts w:ascii="Times New Roman" w:hAnsi="Times New Roman"/>
              </w:rPr>
            </w:pPr>
            <w:r w:rsidRPr="003F1556">
              <w:rPr>
                <w:rFonts w:ascii="Times New Roman" w:hAnsi="Times New Roman"/>
              </w:rPr>
              <w:t>потребность субъектов предпринимательства в упрощении процедур и доступности получения государственных и муниципальных услуг</w:t>
            </w:r>
          </w:p>
        </w:tc>
        <w:tc>
          <w:tcPr>
            <w:tcW w:w="2835" w:type="dxa"/>
            <w:shd w:val="clear" w:color="auto" w:fill="auto"/>
          </w:tcPr>
          <w:p w:rsidR="00071E62" w:rsidRPr="003F1556" w:rsidRDefault="00071E62" w:rsidP="00071E62">
            <w:pPr>
              <w:widowControl w:val="0"/>
              <w:contextualSpacing/>
              <w:jc w:val="both"/>
              <w:rPr>
                <w:rFonts w:ascii="Times New Roman" w:hAnsi="Times New Roman"/>
              </w:rPr>
            </w:pPr>
            <w:r w:rsidRPr="003F1556">
              <w:rPr>
                <w:rFonts w:ascii="Times New Roman" w:hAnsi="Times New Roman"/>
              </w:rPr>
              <w:t>устранение избыточного государственного и муниципального регулирования, снижение административных барьеров, развитие предпринимательской деятельности</w:t>
            </w:r>
          </w:p>
        </w:tc>
        <w:tc>
          <w:tcPr>
            <w:tcW w:w="1134" w:type="dxa"/>
          </w:tcPr>
          <w:p w:rsidR="00071E62" w:rsidRPr="003F1556" w:rsidRDefault="00071E62" w:rsidP="00071E62">
            <w:pPr>
              <w:pStyle w:val="ConsPlusNormal"/>
              <w:jc w:val="both"/>
              <w:rPr>
                <w:rFonts w:ascii="Times New Roman" w:hAnsi="Times New Roman" w:cs="Times New Roman"/>
                <w:szCs w:val="22"/>
              </w:rPr>
            </w:pPr>
            <w:r w:rsidRPr="003F1556">
              <w:rPr>
                <w:rFonts w:ascii="Times New Roman" w:hAnsi="Times New Roman" w:cs="Times New Roman"/>
                <w:szCs w:val="22"/>
              </w:rPr>
              <w:t>ежегодно</w:t>
            </w:r>
          </w:p>
        </w:tc>
        <w:tc>
          <w:tcPr>
            <w:tcW w:w="2409" w:type="dxa"/>
          </w:tcPr>
          <w:p w:rsidR="00071E62" w:rsidRPr="003F1556" w:rsidRDefault="0051620A" w:rsidP="00071E62">
            <w:pPr>
              <w:pStyle w:val="ConsPlusNormal"/>
              <w:jc w:val="both"/>
              <w:rPr>
                <w:rFonts w:ascii="Times New Roman" w:hAnsi="Times New Roman" w:cs="Times New Roman"/>
                <w:szCs w:val="22"/>
              </w:rPr>
            </w:pPr>
            <w:r w:rsidRPr="0051620A">
              <w:rPr>
                <w:rFonts w:ascii="Times New Roman" w:hAnsi="Times New Roman" w:cs="Times New Roman"/>
                <w:szCs w:val="22"/>
              </w:rPr>
              <w:t>Органы администрации города Нефтеюганска</w:t>
            </w:r>
          </w:p>
        </w:tc>
      </w:tr>
      <w:tr w:rsidR="00071E62" w:rsidRPr="003F1556" w:rsidTr="00845FB2">
        <w:tc>
          <w:tcPr>
            <w:tcW w:w="629" w:type="dxa"/>
          </w:tcPr>
          <w:p w:rsidR="00071E62" w:rsidRPr="003F1556" w:rsidRDefault="00071E62" w:rsidP="00071E62">
            <w:pPr>
              <w:pStyle w:val="ConsPlusNormal"/>
              <w:jc w:val="center"/>
              <w:rPr>
                <w:rFonts w:ascii="Times New Roman" w:hAnsi="Times New Roman" w:cs="Times New Roman"/>
                <w:szCs w:val="22"/>
              </w:rPr>
            </w:pPr>
            <w:r w:rsidRPr="003F1556">
              <w:rPr>
                <w:rFonts w:ascii="Times New Roman" w:hAnsi="Times New Roman" w:cs="Times New Roman"/>
                <w:szCs w:val="22"/>
              </w:rPr>
              <w:t>6.</w:t>
            </w:r>
          </w:p>
        </w:tc>
        <w:tc>
          <w:tcPr>
            <w:tcW w:w="5387" w:type="dxa"/>
          </w:tcPr>
          <w:p w:rsidR="00071E62" w:rsidRPr="003F1556" w:rsidRDefault="00071E62" w:rsidP="00071E62">
            <w:pPr>
              <w:pStyle w:val="ConsPlusNormal"/>
              <w:jc w:val="both"/>
              <w:rPr>
                <w:rFonts w:ascii="Times New Roman" w:hAnsi="Times New Roman" w:cs="Times New Roman"/>
                <w:szCs w:val="22"/>
              </w:rPr>
            </w:pPr>
            <w:r w:rsidRPr="003F1556">
              <w:rPr>
                <w:rFonts w:ascii="Times New Roman" w:eastAsia="Calibri" w:hAnsi="Times New Roman" w:cs="Times New Roman"/>
                <w:szCs w:val="22"/>
                <w:lang w:eastAsia="en-US"/>
              </w:rPr>
              <w:t xml:space="preserve">Проведение оценки эффективности управления муниципальным имуществом в соответствии с методикой, утвержденной распоряжением </w:t>
            </w:r>
            <w:proofErr w:type="spellStart"/>
            <w:r w:rsidRPr="003F1556">
              <w:rPr>
                <w:rFonts w:ascii="Times New Roman" w:eastAsia="Calibri" w:hAnsi="Times New Roman" w:cs="Times New Roman"/>
                <w:szCs w:val="22"/>
                <w:lang w:eastAsia="en-US"/>
              </w:rPr>
              <w:t>Депимущества</w:t>
            </w:r>
            <w:proofErr w:type="spellEnd"/>
            <w:r w:rsidRPr="003F1556">
              <w:rPr>
                <w:rFonts w:ascii="Times New Roman" w:eastAsia="Calibri" w:hAnsi="Times New Roman" w:cs="Times New Roman"/>
                <w:szCs w:val="22"/>
                <w:lang w:eastAsia="en-US"/>
              </w:rPr>
              <w:t xml:space="preserve"> Югры от 23 апреля 2015 года № 13-Пр-3</w:t>
            </w:r>
          </w:p>
        </w:tc>
        <w:tc>
          <w:tcPr>
            <w:tcW w:w="2977" w:type="dxa"/>
            <w:shd w:val="clear" w:color="auto" w:fill="auto"/>
          </w:tcPr>
          <w:p w:rsidR="00071E62" w:rsidRPr="003F1556" w:rsidRDefault="00071E62" w:rsidP="00071E62">
            <w:pPr>
              <w:widowControl w:val="0"/>
              <w:jc w:val="both"/>
              <w:rPr>
                <w:rFonts w:ascii="Times New Roman" w:hAnsi="Times New Roman"/>
              </w:rPr>
            </w:pPr>
            <w:r w:rsidRPr="003F1556">
              <w:rPr>
                <w:rFonts w:ascii="Times New Roman" w:hAnsi="Times New Roman"/>
              </w:rPr>
              <w:t>влияние государственных и муниципальных предприятий на развитие конкуренции</w:t>
            </w:r>
          </w:p>
          <w:p w:rsidR="00071E62" w:rsidRPr="003F1556" w:rsidRDefault="00071E62" w:rsidP="00071E62">
            <w:pPr>
              <w:widowControl w:val="0"/>
              <w:contextualSpacing/>
              <w:jc w:val="both"/>
              <w:rPr>
                <w:rFonts w:ascii="Times New Roman" w:hAnsi="Times New Roman"/>
              </w:rPr>
            </w:pPr>
          </w:p>
        </w:tc>
        <w:tc>
          <w:tcPr>
            <w:tcW w:w="2835" w:type="dxa"/>
            <w:shd w:val="clear" w:color="auto" w:fill="auto"/>
          </w:tcPr>
          <w:p w:rsidR="00071E62" w:rsidRPr="003F1556" w:rsidRDefault="00071E62" w:rsidP="00071E62">
            <w:pPr>
              <w:widowControl w:val="0"/>
              <w:jc w:val="both"/>
              <w:rPr>
                <w:rFonts w:ascii="Times New Roman" w:hAnsi="Times New Roman"/>
              </w:rPr>
            </w:pPr>
            <w:r w:rsidRPr="003F1556">
              <w:rPr>
                <w:rFonts w:ascii="Times New Roman" w:hAnsi="Times New Roman"/>
              </w:rPr>
              <w:t>совершенствование процессов управления объектами государственной и муниципальной собственности автономного округа, ограничение влияния государственных предприятий на конкуренцию</w:t>
            </w:r>
          </w:p>
          <w:p w:rsidR="00071E62" w:rsidRPr="003F1556" w:rsidRDefault="00071E62" w:rsidP="00071E62">
            <w:pPr>
              <w:widowControl w:val="0"/>
              <w:contextualSpacing/>
              <w:jc w:val="both"/>
              <w:rPr>
                <w:rFonts w:ascii="Times New Roman" w:hAnsi="Times New Roman"/>
              </w:rPr>
            </w:pPr>
          </w:p>
        </w:tc>
        <w:tc>
          <w:tcPr>
            <w:tcW w:w="1134" w:type="dxa"/>
          </w:tcPr>
          <w:p w:rsidR="00071E62" w:rsidRPr="003F1556" w:rsidRDefault="00071E62" w:rsidP="00071E62">
            <w:pPr>
              <w:pStyle w:val="ConsPlusNormal"/>
              <w:jc w:val="both"/>
              <w:rPr>
                <w:rFonts w:ascii="Times New Roman" w:hAnsi="Times New Roman" w:cs="Times New Roman"/>
                <w:szCs w:val="22"/>
              </w:rPr>
            </w:pPr>
            <w:r w:rsidRPr="003F1556">
              <w:rPr>
                <w:rFonts w:ascii="Times New Roman" w:hAnsi="Times New Roman" w:cs="Times New Roman"/>
                <w:szCs w:val="22"/>
              </w:rPr>
              <w:t>ежегодно</w:t>
            </w:r>
          </w:p>
        </w:tc>
        <w:tc>
          <w:tcPr>
            <w:tcW w:w="2409" w:type="dxa"/>
            <w:shd w:val="clear" w:color="auto" w:fill="auto"/>
          </w:tcPr>
          <w:p w:rsidR="00071E62" w:rsidRPr="003F1556" w:rsidRDefault="00071E62" w:rsidP="00071E62">
            <w:pPr>
              <w:pStyle w:val="ConsPlusNormal"/>
              <w:jc w:val="both"/>
              <w:rPr>
                <w:rFonts w:ascii="Times New Roman" w:hAnsi="Times New Roman" w:cs="Times New Roman"/>
                <w:szCs w:val="22"/>
              </w:rPr>
            </w:pPr>
            <w:r w:rsidRPr="003F1556">
              <w:rPr>
                <w:rFonts w:ascii="Times New Roman" w:hAnsi="Times New Roman" w:cs="Times New Roman"/>
                <w:szCs w:val="22"/>
              </w:rPr>
              <w:t xml:space="preserve">Департамент муниципального имущества администрации города Нефтеюганска </w:t>
            </w:r>
          </w:p>
        </w:tc>
      </w:tr>
      <w:tr w:rsidR="00077125" w:rsidRPr="003F1556" w:rsidTr="00845FB2">
        <w:tc>
          <w:tcPr>
            <w:tcW w:w="629" w:type="dxa"/>
          </w:tcPr>
          <w:p w:rsidR="00077125" w:rsidRPr="003F1556" w:rsidRDefault="00077125" w:rsidP="00077125">
            <w:pPr>
              <w:pStyle w:val="ConsPlusNormal"/>
              <w:jc w:val="center"/>
              <w:rPr>
                <w:rFonts w:ascii="Times New Roman" w:hAnsi="Times New Roman" w:cs="Times New Roman"/>
                <w:szCs w:val="22"/>
              </w:rPr>
            </w:pPr>
            <w:r w:rsidRPr="003F1556">
              <w:rPr>
                <w:rFonts w:ascii="Times New Roman" w:hAnsi="Times New Roman" w:cs="Times New Roman"/>
                <w:szCs w:val="22"/>
              </w:rPr>
              <w:lastRenderedPageBreak/>
              <w:t>7.</w:t>
            </w:r>
          </w:p>
        </w:tc>
        <w:tc>
          <w:tcPr>
            <w:tcW w:w="5387" w:type="dxa"/>
            <w:shd w:val="clear" w:color="auto" w:fill="auto"/>
          </w:tcPr>
          <w:p w:rsidR="00077125" w:rsidRPr="003F1556" w:rsidRDefault="00077125" w:rsidP="00E56D05">
            <w:pPr>
              <w:widowControl w:val="0"/>
              <w:contextualSpacing/>
              <w:jc w:val="both"/>
              <w:rPr>
                <w:rFonts w:ascii="Times New Roman" w:hAnsi="Times New Roman"/>
              </w:rPr>
            </w:pPr>
            <w:r w:rsidRPr="003F1556">
              <w:rPr>
                <w:rFonts w:ascii="Times New Roman" w:hAnsi="Times New Roman"/>
              </w:rPr>
              <w:t xml:space="preserve">Организация и проведение публичных торгов или иных конкурентных процедур при реализации имущества хозяйствующими субъектами, доля участия  муниципального образования </w:t>
            </w:r>
            <w:r w:rsidR="00E56D05">
              <w:rPr>
                <w:rFonts w:ascii="Times New Roman" w:hAnsi="Times New Roman"/>
              </w:rPr>
              <w:t>город</w:t>
            </w:r>
            <w:r w:rsidR="008E67AE">
              <w:rPr>
                <w:rFonts w:ascii="Times New Roman" w:hAnsi="Times New Roman"/>
              </w:rPr>
              <w:t>а</w:t>
            </w:r>
            <w:r w:rsidR="00E56D05">
              <w:rPr>
                <w:rFonts w:ascii="Times New Roman" w:hAnsi="Times New Roman"/>
              </w:rPr>
              <w:t xml:space="preserve"> Нефтеюганска </w:t>
            </w:r>
            <w:r w:rsidRPr="003F1556">
              <w:rPr>
                <w:rFonts w:ascii="Times New Roman" w:hAnsi="Times New Roman"/>
              </w:rPr>
              <w:t>в которых составляет 50 и более процентов</w:t>
            </w:r>
          </w:p>
        </w:tc>
        <w:tc>
          <w:tcPr>
            <w:tcW w:w="2977" w:type="dxa"/>
            <w:shd w:val="clear" w:color="auto" w:fill="auto"/>
          </w:tcPr>
          <w:p w:rsidR="00077125" w:rsidRPr="003F1556" w:rsidRDefault="00077125" w:rsidP="00077125">
            <w:pPr>
              <w:widowControl w:val="0"/>
              <w:jc w:val="both"/>
              <w:rPr>
                <w:rFonts w:ascii="Times New Roman" w:hAnsi="Times New Roman"/>
              </w:rPr>
            </w:pPr>
            <w:r w:rsidRPr="003F1556">
              <w:rPr>
                <w:rFonts w:ascii="Times New Roman" w:hAnsi="Times New Roman"/>
              </w:rPr>
              <w:t>низкая активность частных организаций при проведении публичных торгов государственного имущества</w:t>
            </w:r>
          </w:p>
          <w:p w:rsidR="00077125" w:rsidRPr="003F1556" w:rsidRDefault="00077125" w:rsidP="00077125">
            <w:pPr>
              <w:widowControl w:val="0"/>
              <w:contextualSpacing/>
              <w:jc w:val="both"/>
              <w:rPr>
                <w:rFonts w:ascii="Times New Roman" w:hAnsi="Times New Roman"/>
              </w:rPr>
            </w:pPr>
          </w:p>
        </w:tc>
        <w:tc>
          <w:tcPr>
            <w:tcW w:w="2835" w:type="dxa"/>
            <w:shd w:val="clear" w:color="auto" w:fill="auto"/>
          </w:tcPr>
          <w:p w:rsidR="00077125" w:rsidRPr="003F1556" w:rsidRDefault="00077125" w:rsidP="00077125">
            <w:pPr>
              <w:widowControl w:val="0"/>
              <w:jc w:val="both"/>
              <w:rPr>
                <w:rFonts w:ascii="Times New Roman" w:hAnsi="Times New Roman"/>
              </w:rPr>
            </w:pPr>
            <w:r w:rsidRPr="003F1556">
              <w:rPr>
                <w:rFonts w:ascii="Times New Roman" w:hAnsi="Times New Roman"/>
              </w:rPr>
              <w:t>совершенствование процессов управления объектами государственной собственности автономного округа и муниципальной собственности, ограничение влияния государственных и муниципальных предприятий на конкуренцию</w:t>
            </w:r>
          </w:p>
        </w:tc>
        <w:tc>
          <w:tcPr>
            <w:tcW w:w="1134" w:type="dxa"/>
          </w:tcPr>
          <w:p w:rsidR="00077125" w:rsidRPr="003F1556" w:rsidRDefault="00077125" w:rsidP="00077125">
            <w:pPr>
              <w:pStyle w:val="ConsPlusNormal"/>
              <w:jc w:val="both"/>
              <w:rPr>
                <w:rFonts w:ascii="Times New Roman" w:hAnsi="Times New Roman" w:cs="Times New Roman"/>
                <w:szCs w:val="22"/>
              </w:rPr>
            </w:pPr>
            <w:r w:rsidRPr="003F1556">
              <w:rPr>
                <w:rFonts w:ascii="Times New Roman" w:hAnsi="Times New Roman" w:cs="Times New Roman"/>
                <w:szCs w:val="22"/>
              </w:rPr>
              <w:t>ежегодно</w:t>
            </w:r>
          </w:p>
        </w:tc>
        <w:tc>
          <w:tcPr>
            <w:tcW w:w="2409" w:type="dxa"/>
          </w:tcPr>
          <w:p w:rsidR="00077125" w:rsidRPr="003F1556" w:rsidRDefault="00077125" w:rsidP="00077125">
            <w:pPr>
              <w:pStyle w:val="ConsPlusNormal"/>
              <w:jc w:val="both"/>
              <w:rPr>
                <w:rFonts w:ascii="Times New Roman" w:hAnsi="Times New Roman" w:cs="Times New Roman"/>
                <w:szCs w:val="22"/>
              </w:rPr>
            </w:pPr>
            <w:r w:rsidRPr="003F1556">
              <w:rPr>
                <w:rFonts w:ascii="Times New Roman" w:hAnsi="Times New Roman" w:cs="Times New Roman"/>
                <w:szCs w:val="22"/>
              </w:rPr>
              <w:t>Департамент муниципального имущества администрации города Нефтеюганска</w:t>
            </w:r>
          </w:p>
        </w:tc>
      </w:tr>
      <w:tr w:rsidR="00C06BDE" w:rsidRPr="003F1556" w:rsidTr="00845FB2">
        <w:tc>
          <w:tcPr>
            <w:tcW w:w="629" w:type="dxa"/>
          </w:tcPr>
          <w:p w:rsidR="00C06BDE" w:rsidRPr="003F1556" w:rsidRDefault="00C06BDE" w:rsidP="00C06BDE">
            <w:pPr>
              <w:pStyle w:val="ConsPlusNormal"/>
              <w:jc w:val="center"/>
              <w:rPr>
                <w:rFonts w:ascii="Times New Roman" w:hAnsi="Times New Roman" w:cs="Times New Roman"/>
                <w:szCs w:val="22"/>
              </w:rPr>
            </w:pPr>
            <w:r w:rsidRPr="003F1556">
              <w:rPr>
                <w:rFonts w:ascii="Times New Roman" w:hAnsi="Times New Roman" w:cs="Times New Roman"/>
                <w:szCs w:val="22"/>
              </w:rPr>
              <w:t>8.</w:t>
            </w:r>
          </w:p>
        </w:tc>
        <w:tc>
          <w:tcPr>
            <w:tcW w:w="5387" w:type="dxa"/>
            <w:shd w:val="clear" w:color="auto" w:fill="auto"/>
          </w:tcPr>
          <w:p w:rsidR="00C06BDE" w:rsidRPr="003F1556" w:rsidRDefault="00C06BDE" w:rsidP="00C06BDE">
            <w:pPr>
              <w:widowControl w:val="0"/>
              <w:contextualSpacing/>
              <w:jc w:val="both"/>
              <w:rPr>
                <w:rFonts w:ascii="Times New Roman" w:hAnsi="Times New Roman"/>
              </w:rPr>
            </w:pPr>
            <w:r w:rsidRPr="003F1556">
              <w:rPr>
                <w:rFonts w:ascii="Times New Roman" w:hAnsi="Times New Roman"/>
              </w:rPr>
              <w:t>Проведение мониторинга с целью определения административных барьеров, экономических ограничений, иных факторов, являющихся барьерами входа на рынок (выхода с рынка), и их устранение, проведение межведомственных экспертных советов</w:t>
            </w:r>
          </w:p>
        </w:tc>
        <w:tc>
          <w:tcPr>
            <w:tcW w:w="2977" w:type="dxa"/>
            <w:shd w:val="clear" w:color="auto" w:fill="auto"/>
          </w:tcPr>
          <w:p w:rsidR="00C06BDE" w:rsidRPr="003F1556" w:rsidRDefault="00C06BDE" w:rsidP="00C06BDE">
            <w:pPr>
              <w:widowControl w:val="0"/>
              <w:contextualSpacing/>
              <w:jc w:val="both"/>
              <w:rPr>
                <w:rFonts w:ascii="Times New Roman" w:hAnsi="Times New Roman"/>
              </w:rPr>
            </w:pPr>
            <w:r w:rsidRPr="003F1556">
              <w:rPr>
                <w:rFonts w:ascii="Times New Roman" w:hAnsi="Times New Roman"/>
              </w:rPr>
              <w:t>избыточные ограничения для деятельности субъектов предпринимательства</w:t>
            </w:r>
          </w:p>
          <w:p w:rsidR="00C06BDE" w:rsidRPr="003F1556" w:rsidRDefault="00C06BDE" w:rsidP="00C06BDE">
            <w:pPr>
              <w:widowControl w:val="0"/>
              <w:contextualSpacing/>
              <w:jc w:val="both"/>
              <w:rPr>
                <w:rFonts w:ascii="Times New Roman" w:hAnsi="Times New Roman"/>
              </w:rPr>
            </w:pPr>
          </w:p>
        </w:tc>
        <w:tc>
          <w:tcPr>
            <w:tcW w:w="2835" w:type="dxa"/>
            <w:shd w:val="clear" w:color="auto" w:fill="auto"/>
          </w:tcPr>
          <w:p w:rsidR="00C06BDE" w:rsidRPr="003F1556" w:rsidRDefault="00C06BDE" w:rsidP="00C06BDE">
            <w:pPr>
              <w:widowControl w:val="0"/>
              <w:contextualSpacing/>
              <w:jc w:val="both"/>
              <w:rPr>
                <w:rFonts w:ascii="Times New Roman" w:hAnsi="Times New Roman"/>
              </w:rPr>
            </w:pPr>
            <w:r w:rsidRPr="003F1556">
              <w:rPr>
                <w:rFonts w:ascii="Times New Roman" w:hAnsi="Times New Roman"/>
              </w:rPr>
              <w:t>устранение избыточного государственного и муниципального регулирования, снижение административных барьеров</w:t>
            </w:r>
          </w:p>
        </w:tc>
        <w:tc>
          <w:tcPr>
            <w:tcW w:w="1134" w:type="dxa"/>
          </w:tcPr>
          <w:p w:rsidR="00C06BDE" w:rsidRPr="003F1556" w:rsidRDefault="00C06BDE" w:rsidP="00C06BDE">
            <w:pPr>
              <w:pStyle w:val="ConsPlusNormal"/>
              <w:jc w:val="both"/>
              <w:rPr>
                <w:rFonts w:ascii="Times New Roman" w:hAnsi="Times New Roman" w:cs="Times New Roman"/>
                <w:szCs w:val="22"/>
              </w:rPr>
            </w:pPr>
            <w:r w:rsidRPr="003F1556">
              <w:rPr>
                <w:rFonts w:ascii="Times New Roman" w:hAnsi="Times New Roman" w:cs="Times New Roman"/>
                <w:szCs w:val="22"/>
              </w:rPr>
              <w:t>ежегодно</w:t>
            </w:r>
          </w:p>
        </w:tc>
        <w:tc>
          <w:tcPr>
            <w:tcW w:w="2409" w:type="dxa"/>
          </w:tcPr>
          <w:p w:rsidR="00C06BDE" w:rsidRPr="003F1556" w:rsidRDefault="0051620A" w:rsidP="00C06BDE">
            <w:pPr>
              <w:pStyle w:val="ConsPlusNormal"/>
              <w:jc w:val="both"/>
              <w:rPr>
                <w:rFonts w:ascii="Times New Roman" w:hAnsi="Times New Roman" w:cs="Times New Roman"/>
                <w:szCs w:val="22"/>
              </w:rPr>
            </w:pPr>
            <w:r w:rsidRPr="0051620A">
              <w:rPr>
                <w:rFonts w:ascii="Times New Roman" w:hAnsi="Times New Roman" w:cs="Times New Roman"/>
                <w:szCs w:val="22"/>
              </w:rPr>
              <w:t>Органы администрации города Нефтеюганска</w:t>
            </w:r>
          </w:p>
        </w:tc>
      </w:tr>
      <w:tr w:rsidR="00C06BDE" w:rsidRPr="003F1556" w:rsidTr="00223CDE">
        <w:tc>
          <w:tcPr>
            <w:tcW w:w="629" w:type="dxa"/>
            <w:shd w:val="clear" w:color="auto" w:fill="auto"/>
          </w:tcPr>
          <w:p w:rsidR="00C06BDE" w:rsidRPr="003F1556" w:rsidRDefault="00C06BDE" w:rsidP="00C06BDE">
            <w:pPr>
              <w:pStyle w:val="ConsPlusNormal"/>
              <w:jc w:val="center"/>
              <w:rPr>
                <w:rFonts w:ascii="Times New Roman" w:hAnsi="Times New Roman" w:cs="Times New Roman"/>
                <w:szCs w:val="22"/>
              </w:rPr>
            </w:pPr>
            <w:r w:rsidRPr="003F1556">
              <w:rPr>
                <w:rFonts w:ascii="Times New Roman" w:hAnsi="Times New Roman" w:cs="Times New Roman"/>
                <w:szCs w:val="22"/>
              </w:rPr>
              <w:t>9.</w:t>
            </w:r>
          </w:p>
        </w:tc>
        <w:tc>
          <w:tcPr>
            <w:tcW w:w="5387" w:type="dxa"/>
            <w:shd w:val="clear" w:color="auto" w:fill="auto"/>
          </w:tcPr>
          <w:p w:rsidR="00C06BDE" w:rsidRPr="003F1556" w:rsidRDefault="00C06BDE" w:rsidP="005B3AA2">
            <w:pPr>
              <w:widowControl w:val="0"/>
              <w:contextualSpacing/>
              <w:jc w:val="both"/>
              <w:rPr>
                <w:rFonts w:ascii="Times New Roman" w:hAnsi="Times New Roman"/>
              </w:rPr>
            </w:pPr>
            <w:r w:rsidRPr="003F1556">
              <w:rPr>
                <w:rFonts w:ascii="Times New Roman" w:hAnsi="Times New Roman"/>
              </w:rPr>
              <w:t xml:space="preserve">Передача </w:t>
            </w:r>
            <w:r w:rsidR="005B3AA2">
              <w:rPr>
                <w:rFonts w:ascii="Times New Roman" w:hAnsi="Times New Roman"/>
              </w:rPr>
              <w:t>муниципальных</w:t>
            </w:r>
            <w:r w:rsidRPr="003F1556">
              <w:rPr>
                <w:rFonts w:ascii="Times New Roman" w:hAnsi="Times New Roman"/>
              </w:rPr>
              <w:t xml:space="preserve"> объектов недвижимого имущества, включая не используемые по назначению, негосударственным (немуниципальным) организациям с применением механизмов государственно-частного партнерства посредством заключения концессионного соглашения, с обязательством сохранения целевого назначения и использования объекта недвижимого имущества в одной или нескольких из следующих сфер: дошкольное образование; детский отдых и оздоровление; здравоохранение; социальное обслуживание</w:t>
            </w:r>
          </w:p>
        </w:tc>
        <w:tc>
          <w:tcPr>
            <w:tcW w:w="2977" w:type="dxa"/>
            <w:shd w:val="clear" w:color="auto" w:fill="auto"/>
          </w:tcPr>
          <w:p w:rsidR="00C06BDE" w:rsidRPr="003F1556" w:rsidRDefault="00C06BDE" w:rsidP="00C06BDE">
            <w:pPr>
              <w:widowControl w:val="0"/>
              <w:contextualSpacing/>
              <w:jc w:val="both"/>
              <w:rPr>
                <w:rFonts w:ascii="Times New Roman" w:hAnsi="Times New Roman"/>
              </w:rPr>
            </w:pPr>
            <w:r w:rsidRPr="003F1556">
              <w:rPr>
                <w:rFonts w:ascii="Times New Roman" w:hAnsi="Times New Roman"/>
              </w:rPr>
              <w:t>недостаточное участие негосударственных организаций, в том числе социально ориентированных некоммерческих организаций, в предоставлении услуг социальной сферы, низкая конкуренция на рынке услуг социальной сферы</w:t>
            </w:r>
          </w:p>
          <w:p w:rsidR="00C06BDE" w:rsidRPr="003F1556" w:rsidRDefault="00C06BDE" w:rsidP="00C06BDE">
            <w:pPr>
              <w:widowControl w:val="0"/>
              <w:contextualSpacing/>
              <w:jc w:val="both"/>
              <w:rPr>
                <w:rFonts w:ascii="Times New Roman" w:hAnsi="Times New Roman"/>
              </w:rPr>
            </w:pPr>
          </w:p>
        </w:tc>
        <w:tc>
          <w:tcPr>
            <w:tcW w:w="2835" w:type="dxa"/>
            <w:shd w:val="clear" w:color="auto" w:fill="auto"/>
          </w:tcPr>
          <w:p w:rsidR="00C06BDE" w:rsidRPr="003F1556" w:rsidRDefault="00C06BDE" w:rsidP="00C06BDE">
            <w:pPr>
              <w:widowControl w:val="0"/>
              <w:contextualSpacing/>
              <w:jc w:val="both"/>
              <w:rPr>
                <w:rFonts w:ascii="Times New Roman" w:hAnsi="Times New Roman"/>
              </w:rPr>
            </w:pPr>
            <w:r w:rsidRPr="003F1556">
              <w:rPr>
                <w:rFonts w:ascii="Times New Roman" w:hAnsi="Times New Roman"/>
              </w:rPr>
              <w:t>обеспечение и сохранение целевого использования государственных (муниципальных) объектов недвижимого имущества в социальной сфере</w:t>
            </w:r>
          </w:p>
          <w:p w:rsidR="00C06BDE" w:rsidRPr="003F1556" w:rsidRDefault="00C06BDE" w:rsidP="00C06BDE">
            <w:pPr>
              <w:widowControl w:val="0"/>
              <w:contextualSpacing/>
              <w:jc w:val="both"/>
              <w:rPr>
                <w:rFonts w:ascii="Times New Roman" w:hAnsi="Times New Roman"/>
              </w:rPr>
            </w:pPr>
          </w:p>
        </w:tc>
        <w:tc>
          <w:tcPr>
            <w:tcW w:w="1134" w:type="dxa"/>
          </w:tcPr>
          <w:p w:rsidR="00C06BDE" w:rsidRPr="003F1556" w:rsidRDefault="00C06BDE" w:rsidP="00C06BDE">
            <w:pPr>
              <w:pStyle w:val="ConsPlusNormal"/>
              <w:jc w:val="both"/>
              <w:rPr>
                <w:rFonts w:ascii="Times New Roman" w:hAnsi="Times New Roman" w:cs="Times New Roman"/>
                <w:szCs w:val="22"/>
                <w:highlight w:val="yellow"/>
              </w:rPr>
            </w:pPr>
            <w:r w:rsidRPr="003F1556">
              <w:rPr>
                <w:rFonts w:ascii="Times New Roman" w:hAnsi="Times New Roman" w:cs="Times New Roman"/>
                <w:szCs w:val="22"/>
              </w:rPr>
              <w:t>ежегодно</w:t>
            </w:r>
          </w:p>
        </w:tc>
        <w:tc>
          <w:tcPr>
            <w:tcW w:w="2409" w:type="dxa"/>
          </w:tcPr>
          <w:p w:rsidR="00C06BDE" w:rsidRPr="003F1556" w:rsidRDefault="00C06BDE" w:rsidP="00C06BDE">
            <w:pPr>
              <w:pStyle w:val="ConsPlusNormal"/>
              <w:jc w:val="both"/>
              <w:rPr>
                <w:rFonts w:ascii="Times New Roman" w:hAnsi="Times New Roman" w:cs="Times New Roman"/>
                <w:szCs w:val="22"/>
              </w:rPr>
            </w:pPr>
            <w:r w:rsidRPr="003F1556">
              <w:rPr>
                <w:rFonts w:ascii="Times New Roman" w:hAnsi="Times New Roman" w:cs="Times New Roman"/>
                <w:szCs w:val="22"/>
              </w:rPr>
              <w:t>Департамент образования и молодёжной политики администрации города Нефтеюганска</w:t>
            </w:r>
          </w:p>
          <w:p w:rsidR="00C06BDE" w:rsidRDefault="00C06BDE" w:rsidP="00C06BDE">
            <w:pPr>
              <w:pStyle w:val="ConsPlusNormal"/>
              <w:jc w:val="both"/>
              <w:rPr>
                <w:rFonts w:ascii="Times New Roman" w:hAnsi="Times New Roman" w:cs="Times New Roman"/>
                <w:szCs w:val="22"/>
                <w:highlight w:val="yellow"/>
              </w:rPr>
            </w:pPr>
          </w:p>
          <w:p w:rsidR="008A6243" w:rsidRPr="003F1556" w:rsidRDefault="008A6243" w:rsidP="00C06BDE">
            <w:pPr>
              <w:pStyle w:val="ConsPlusNormal"/>
              <w:jc w:val="both"/>
              <w:rPr>
                <w:rFonts w:ascii="Times New Roman" w:hAnsi="Times New Roman" w:cs="Times New Roman"/>
                <w:szCs w:val="22"/>
                <w:highlight w:val="yellow"/>
              </w:rPr>
            </w:pPr>
            <w:r w:rsidRPr="008A6243">
              <w:rPr>
                <w:rFonts w:ascii="Times New Roman" w:hAnsi="Times New Roman" w:cs="Times New Roman"/>
                <w:szCs w:val="22"/>
              </w:rPr>
              <w:t>Департамент экономического развития</w:t>
            </w:r>
            <w:r>
              <w:rPr>
                <w:rFonts w:ascii="Times New Roman" w:hAnsi="Times New Roman" w:cs="Times New Roman"/>
                <w:szCs w:val="22"/>
              </w:rPr>
              <w:t xml:space="preserve"> администрации города Нефтеюганска</w:t>
            </w:r>
          </w:p>
        </w:tc>
      </w:tr>
      <w:tr w:rsidR="00DB128C" w:rsidRPr="003F1556" w:rsidTr="00845FB2">
        <w:tc>
          <w:tcPr>
            <w:tcW w:w="629" w:type="dxa"/>
          </w:tcPr>
          <w:p w:rsidR="00DB128C" w:rsidRPr="003F1556" w:rsidRDefault="00DB128C" w:rsidP="00DB128C">
            <w:pPr>
              <w:pStyle w:val="ConsPlusNormal"/>
              <w:jc w:val="center"/>
              <w:rPr>
                <w:rFonts w:ascii="Times New Roman" w:hAnsi="Times New Roman" w:cs="Times New Roman"/>
                <w:szCs w:val="22"/>
              </w:rPr>
            </w:pPr>
            <w:r w:rsidRPr="003F1556">
              <w:rPr>
                <w:rFonts w:ascii="Times New Roman" w:hAnsi="Times New Roman" w:cs="Times New Roman"/>
                <w:szCs w:val="22"/>
              </w:rPr>
              <w:t>10.</w:t>
            </w:r>
          </w:p>
        </w:tc>
        <w:tc>
          <w:tcPr>
            <w:tcW w:w="5387" w:type="dxa"/>
            <w:shd w:val="clear" w:color="auto" w:fill="auto"/>
          </w:tcPr>
          <w:p w:rsidR="00DB128C" w:rsidRPr="003F1556" w:rsidRDefault="00DB128C" w:rsidP="00DB128C">
            <w:pPr>
              <w:widowControl w:val="0"/>
              <w:contextualSpacing/>
              <w:jc w:val="both"/>
              <w:rPr>
                <w:rFonts w:ascii="Times New Roman" w:hAnsi="Times New Roman"/>
              </w:rPr>
            </w:pPr>
            <w:r w:rsidRPr="003F1556">
              <w:rPr>
                <w:rFonts w:ascii="Times New Roman" w:hAnsi="Times New Roman"/>
              </w:rPr>
              <w:t>Применение механизмов государственно-частного партнерства, заключение концессионных соглашений в одной или нескольких из следующих сфер: дошкольное образование; общее образование; теплоснабжение; водоснабжение; водоотведение</w:t>
            </w:r>
          </w:p>
        </w:tc>
        <w:tc>
          <w:tcPr>
            <w:tcW w:w="2977" w:type="dxa"/>
            <w:shd w:val="clear" w:color="auto" w:fill="auto"/>
          </w:tcPr>
          <w:p w:rsidR="00DB128C" w:rsidRPr="003F1556" w:rsidRDefault="00DB128C" w:rsidP="00DB128C">
            <w:pPr>
              <w:widowControl w:val="0"/>
              <w:contextualSpacing/>
              <w:jc w:val="both"/>
              <w:rPr>
                <w:rFonts w:ascii="Times New Roman" w:hAnsi="Times New Roman"/>
              </w:rPr>
            </w:pPr>
            <w:r w:rsidRPr="003F1556">
              <w:rPr>
                <w:rFonts w:ascii="Times New Roman" w:hAnsi="Times New Roman"/>
              </w:rPr>
              <w:t xml:space="preserve">недостаточное участие негосударственных организаций, в том числе социально ориентированных некоммерческих организаций, в предоставлении услуг социальной сферы, низкая </w:t>
            </w:r>
            <w:r w:rsidRPr="003F1556">
              <w:rPr>
                <w:rFonts w:ascii="Times New Roman" w:hAnsi="Times New Roman"/>
              </w:rPr>
              <w:lastRenderedPageBreak/>
              <w:t>конкуренция на рынке услуг социальной сферы</w:t>
            </w:r>
          </w:p>
          <w:p w:rsidR="00DB128C" w:rsidRPr="003F1556" w:rsidRDefault="00DB128C" w:rsidP="00DB128C">
            <w:pPr>
              <w:widowControl w:val="0"/>
              <w:contextualSpacing/>
              <w:jc w:val="both"/>
              <w:rPr>
                <w:rFonts w:ascii="Times New Roman" w:hAnsi="Times New Roman"/>
              </w:rPr>
            </w:pPr>
          </w:p>
        </w:tc>
        <w:tc>
          <w:tcPr>
            <w:tcW w:w="2835" w:type="dxa"/>
            <w:shd w:val="clear" w:color="auto" w:fill="auto"/>
          </w:tcPr>
          <w:p w:rsidR="00DB128C" w:rsidRPr="003F1556" w:rsidRDefault="00DB128C" w:rsidP="00DB128C">
            <w:pPr>
              <w:widowControl w:val="0"/>
              <w:contextualSpacing/>
              <w:jc w:val="both"/>
              <w:rPr>
                <w:rFonts w:ascii="Times New Roman" w:hAnsi="Times New Roman"/>
              </w:rPr>
            </w:pPr>
            <w:r w:rsidRPr="003F1556">
              <w:rPr>
                <w:rFonts w:ascii="Times New Roman" w:hAnsi="Times New Roman"/>
              </w:rPr>
              <w:lastRenderedPageBreak/>
              <w:t>содействие развитию практики применения механизмов государственно-частного партнерства, заключения концессионных соглашений в социальной сфере</w:t>
            </w:r>
          </w:p>
          <w:p w:rsidR="00DB128C" w:rsidRPr="003F1556" w:rsidRDefault="00DB128C" w:rsidP="00DB128C">
            <w:pPr>
              <w:widowControl w:val="0"/>
              <w:contextualSpacing/>
              <w:jc w:val="both"/>
              <w:rPr>
                <w:rFonts w:ascii="Times New Roman" w:hAnsi="Times New Roman"/>
              </w:rPr>
            </w:pPr>
          </w:p>
        </w:tc>
        <w:tc>
          <w:tcPr>
            <w:tcW w:w="1134" w:type="dxa"/>
          </w:tcPr>
          <w:p w:rsidR="00DB128C" w:rsidRPr="003F1556" w:rsidRDefault="00DB128C" w:rsidP="00DB128C">
            <w:pPr>
              <w:pStyle w:val="ConsPlusNormal"/>
              <w:jc w:val="both"/>
              <w:rPr>
                <w:rFonts w:ascii="Times New Roman" w:hAnsi="Times New Roman" w:cs="Times New Roman"/>
                <w:szCs w:val="22"/>
              </w:rPr>
            </w:pPr>
            <w:r w:rsidRPr="003F1556">
              <w:rPr>
                <w:rFonts w:ascii="Times New Roman" w:hAnsi="Times New Roman" w:cs="Times New Roman"/>
                <w:szCs w:val="22"/>
              </w:rPr>
              <w:lastRenderedPageBreak/>
              <w:t>ежегодно</w:t>
            </w:r>
          </w:p>
        </w:tc>
        <w:tc>
          <w:tcPr>
            <w:tcW w:w="2409" w:type="dxa"/>
          </w:tcPr>
          <w:p w:rsidR="00DB128C" w:rsidRPr="003F1556" w:rsidRDefault="00DB128C" w:rsidP="00DB128C">
            <w:pPr>
              <w:pStyle w:val="ConsPlusNormal"/>
              <w:jc w:val="both"/>
              <w:rPr>
                <w:rFonts w:ascii="Times New Roman" w:hAnsi="Times New Roman" w:cs="Times New Roman"/>
                <w:szCs w:val="22"/>
              </w:rPr>
            </w:pPr>
            <w:r w:rsidRPr="003F1556">
              <w:rPr>
                <w:rFonts w:ascii="Times New Roman" w:hAnsi="Times New Roman" w:cs="Times New Roman"/>
                <w:szCs w:val="22"/>
              </w:rPr>
              <w:t>Департамент образования и молодёжной политики администрации города Нефтеюганска</w:t>
            </w:r>
          </w:p>
          <w:p w:rsidR="00DB128C" w:rsidRPr="003F1556" w:rsidRDefault="00DB128C" w:rsidP="00DB128C">
            <w:pPr>
              <w:pStyle w:val="ConsPlusNormal"/>
              <w:jc w:val="both"/>
              <w:rPr>
                <w:rFonts w:ascii="Times New Roman" w:hAnsi="Times New Roman" w:cs="Times New Roman"/>
                <w:szCs w:val="22"/>
              </w:rPr>
            </w:pPr>
          </w:p>
          <w:p w:rsidR="00DB128C" w:rsidRDefault="00DB128C" w:rsidP="00DB128C">
            <w:pPr>
              <w:pStyle w:val="ConsPlusNormal"/>
              <w:jc w:val="both"/>
              <w:rPr>
                <w:rFonts w:ascii="Times New Roman" w:hAnsi="Times New Roman" w:cs="Times New Roman"/>
                <w:szCs w:val="22"/>
              </w:rPr>
            </w:pPr>
            <w:r w:rsidRPr="003F1556">
              <w:rPr>
                <w:rFonts w:ascii="Times New Roman" w:hAnsi="Times New Roman" w:cs="Times New Roman"/>
                <w:szCs w:val="22"/>
              </w:rPr>
              <w:t>Департамент жилищно-</w:t>
            </w:r>
            <w:r w:rsidRPr="003F1556">
              <w:rPr>
                <w:rFonts w:ascii="Times New Roman" w:hAnsi="Times New Roman" w:cs="Times New Roman"/>
                <w:szCs w:val="22"/>
              </w:rPr>
              <w:lastRenderedPageBreak/>
              <w:t>коммунального хозяйства администрации города Нефтеюганска</w:t>
            </w:r>
          </w:p>
          <w:p w:rsidR="008A6243" w:rsidRDefault="008A6243" w:rsidP="00DB128C">
            <w:pPr>
              <w:pStyle w:val="ConsPlusNormal"/>
              <w:jc w:val="both"/>
              <w:rPr>
                <w:rFonts w:ascii="Times New Roman" w:hAnsi="Times New Roman" w:cs="Times New Roman"/>
                <w:szCs w:val="22"/>
              </w:rPr>
            </w:pPr>
          </w:p>
          <w:p w:rsidR="008A6243" w:rsidRPr="003F1556" w:rsidRDefault="008A6243" w:rsidP="00DB128C">
            <w:pPr>
              <w:pStyle w:val="ConsPlusNormal"/>
              <w:jc w:val="both"/>
              <w:rPr>
                <w:rFonts w:ascii="Times New Roman" w:hAnsi="Times New Roman" w:cs="Times New Roman"/>
                <w:szCs w:val="22"/>
              </w:rPr>
            </w:pPr>
            <w:r w:rsidRPr="008A6243">
              <w:rPr>
                <w:rFonts w:ascii="Times New Roman" w:hAnsi="Times New Roman" w:cs="Times New Roman"/>
                <w:szCs w:val="22"/>
              </w:rPr>
              <w:t>Департамент экономического развития</w:t>
            </w:r>
            <w:r>
              <w:rPr>
                <w:rFonts w:ascii="Times New Roman" w:hAnsi="Times New Roman" w:cs="Times New Roman"/>
                <w:szCs w:val="22"/>
              </w:rPr>
              <w:t xml:space="preserve"> администрации города Нефтеюганска</w:t>
            </w:r>
          </w:p>
        </w:tc>
      </w:tr>
      <w:tr w:rsidR="00B06E3B" w:rsidRPr="003F1556" w:rsidTr="00551E39">
        <w:tc>
          <w:tcPr>
            <w:tcW w:w="629" w:type="dxa"/>
          </w:tcPr>
          <w:p w:rsidR="00B06E3B" w:rsidRPr="003F1556" w:rsidRDefault="00B06E3B" w:rsidP="00B06E3B">
            <w:pPr>
              <w:pStyle w:val="ConsPlusNormal"/>
              <w:jc w:val="center"/>
              <w:rPr>
                <w:rFonts w:ascii="Times New Roman" w:hAnsi="Times New Roman" w:cs="Times New Roman"/>
                <w:szCs w:val="22"/>
              </w:rPr>
            </w:pPr>
            <w:r w:rsidRPr="003F1556">
              <w:rPr>
                <w:rFonts w:ascii="Times New Roman" w:hAnsi="Times New Roman" w:cs="Times New Roman"/>
                <w:szCs w:val="22"/>
              </w:rPr>
              <w:lastRenderedPageBreak/>
              <w:t>11.</w:t>
            </w:r>
          </w:p>
        </w:tc>
        <w:tc>
          <w:tcPr>
            <w:tcW w:w="5387" w:type="dxa"/>
            <w:shd w:val="clear" w:color="auto" w:fill="auto"/>
          </w:tcPr>
          <w:p w:rsidR="00B06E3B" w:rsidRPr="003F1556" w:rsidRDefault="00B06E3B" w:rsidP="005B3AA2">
            <w:pPr>
              <w:widowControl w:val="0"/>
              <w:contextualSpacing/>
              <w:jc w:val="both"/>
              <w:rPr>
                <w:rFonts w:ascii="Times New Roman" w:hAnsi="Times New Roman"/>
              </w:rPr>
            </w:pPr>
            <w:r w:rsidRPr="003F1556">
              <w:rPr>
                <w:rFonts w:ascii="Times New Roman" w:hAnsi="Times New Roman"/>
              </w:rPr>
              <w:t>Передача в управление частным операторам на основе концессионных соглашений объектов коммунального хозяйства муниципальных предприятий</w:t>
            </w:r>
          </w:p>
        </w:tc>
        <w:tc>
          <w:tcPr>
            <w:tcW w:w="2977" w:type="dxa"/>
            <w:shd w:val="clear" w:color="auto" w:fill="auto"/>
          </w:tcPr>
          <w:p w:rsidR="00B06E3B" w:rsidRPr="003F1556" w:rsidRDefault="00B06E3B" w:rsidP="00B06E3B">
            <w:pPr>
              <w:widowControl w:val="0"/>
              <w:contextualSpacing/>
              <w:jc w:val="both"/>
              <w:rPr>
                <w:rFonts w:ascii="Times New Roman" w:hAnsi="Times New Roman"/>
              </w:rPr>
            </w:pPr>
            <w:r w:rsidRPr="003F1556">
              <w:rPr>
                <w:rFonts w:ascii="Times New Roman" w:hAnsi="Times New Roman"/>
              </w:rPr>
              <w:t>низкий уровень эффективности деятельности государственных и муниципальных предприятий в сфере коммунального хозяйства</w:t>
            </w:r>
          </w:p>
          <w:p w:rsidR="00B06E3B" w:rsidRPr="003F1556" w:rsidRDefault="00B06E3B" w:rsidP="00B06E3B">
            <w:pPr>
              <w:widowControl w:val="0"/>
              <w:contextualSpacing/>
              <w:jc w:val="both"/>
              <w:rPr>
                <w:rFonts w:ascii="Times New Roman" w:hAnsi="Times New Roman"/>
              </w:rPr>
            </w:pPr>
          </w:p>
        </w:tc>
        <w:tc>
          <w:tcPr>
            <w:tcW w:w="2835" w:type="dxa"/>
            <w:shd w:val="clear" w:color="auto" w:fill="auto"/>
          </w:tcPr>
          <w:p w:rsidR="00B06E3B" w:rsidRPr="003F1556" w:rsidRDefault="00B06E3B" w:rsidP="00B06E3B">
            <w:pPr>
              <w:widowControl w:val="0"/>
              <w:contextualSpacing/>
              <w:jc w:val="both"/>
              <w:rPr>
                <w:rFonts w:ascii="Times New Roman" w:hAnsi="Times New Roman"/>
              </w:rPr>
            </w:pPr>
            <w:r w:rsidRPr="003F1556">
              <w:rPr>
                <w:rFonts w:ascii="Times New Roman" w:hAnsi="Times New Roman"/>
              </w:rPr>
              <w:t>создание условий для развития конкуренции на рынке услуг коммунального хозяйства</w:t>
            </w:r>
          </w:p>
          <w:p w:rsidR="00B06E3B" w:rsidRPr="003F1556" w:rsidRDefault="00B06E3B" w:rsidP="00B06E3B">
            <w:pPr>
              <w:widowControl w:val="0"/>
              <w:contextualSpacing/>
              <w:jc w:val="both"/>
              <w:rPr>
                <w:rFonts w:ascii="Times New Roman" w:hAnsi="Times New Roman"/>
              </w:rPr>
            </w:pPr>
          </w:p>
        </w:tc>
        <w:tc>
          <w:tcPr>
            <w:tcW w:w="1134" w:type="dxa"/>
            <w:shd w:val="clear" w:color="auto" w:fill="auto"/>
          </w:tcPr>
          <w:p w:rsidR="00B06E3B" w:rsidRPr="003F1556" w:rsidRDefault="00B06E3B" w:rsidP="00B06E3B">
            <w:pPr>
              <w:pStyle w:val="ConsPlusNormal"/>
              <w:jc w:val="both"/>
              <w:rPr>
                <w:rFonts w:ascii="Times New Roman" w:hAnsi="Times New Roman" w:cs="Times New Roman"/>
                <w:szCs w:val="22"/>
              </w:rPr>
            </w:pPr>
            <w:r w:rsidRPr="003F1556">
              <w:rPr>
                <w:rFonts w:ascii="Times New Roman" w:hAnsi="Times New Roman" w:cs="Times New Roman"/>
                <w:szCs w:val="22"/>
              </w:rPr>
              <w:t>ежегодно</w:t>
            </w:r>
          </w:p>
        </w:tc>
        <w:tc>
          <w:tcPr>
            <w:tcW w:w="2409" w:type="dxa"/>
          </w:tcPr>
          <w:p w:rsidR="00B06E3B" w:rsidRDefault="00B06E3B" w:rsidP="00B06E3B">
            <w:pPr>
              <w:pStyle w:val="ConsPlusNormal"/>
              <w:jc w:val="both"/>
              <w:rPr>
                <w:rFonts w:ascii="Times New Roman" w:hAnsi="Times New Roman" w:cs="Times New Roman"/>
                <w:szCs w:val="22"/>
              </w:rPr>
            </w:pPr>
            <w:r w:rsidRPr="003F1556">
              <w:rPr>
                <w:rFonts w:ascii="Times New Roman" w:hAnsi="Times New Roman" w:cs="Times New Roman"/>
                <w:szCs w:val="22"/>
              </w:rPr>
              <w:t>Департамент жилищно-коммунального хозяйства администрации города Нефтеюганска</w:t>
            </w:r>
          </w:p>
          <w:p w:rsidR="008A6243" w:rsidRDefault="008A6243" w:rsidP="00B06E3B">
            <w:pPr>
              <w:pStyle w:val="ConsPlusNormal"/>
              <w:jc w:val="both"/>
              <w:rPr>
                <w:rFonts w:ascii="Times New Roman" w:hAnsi="Times New Roman" w:cs="Times New Roman"/>
                <w:szCs w:val="22"/>
              </w:rPr>
            </w:pPr>
          </w:p>
          <w:p w:rsidR="008A6243" w:rsidRPr="003F1556" w:rsidRDefault="008A6243" w:rsidP="00B06E3B">
            <w:pPr>
              <w:pStyle w:val="ConsPlusNormal"/>
              <w:jc w:val="both"/>
              <w:rPr>
                <w:rFonts w:ascii="Times New Roman" w:hAnsi="Times New Roman" w:cs="Times New Roman"/>
                <w:szCs w:val="22"/>
              </w:rPr>
            </w:pPr>
            <w:r w:rsidRPr="008A6243">
              <w:rPr>
                <w:rFonts w:ascii="Times New Roman" w:hAnsi="Times New Roman" w:cs="Times New Roman"/>
                <w:szCs w:val="22"/>
              </w:rPr>
              <w:t>Департамент экономического развития</w:t>
            </w:r>
            <w:r>
              <w:rPr>
                <w:rFonts w:ascii="Times New Roman" w:hAnsi="Times New Roman" w:cs="Times New Roman"/>
                <w:szCs w:val="22"/>
              </w:rPr>
              <w:t xml:space="preserve"> администрации города Нефтеюганска</w:t>
            </w:r>
          </w:p>
        </w:tc>
      </w:tr>
      <w:tr w:rsidR="00D81A65" w:rsidRPr="003F1556" w:rsidTr="00845FB2">
        <w:tc>
          <w:tcPr>
            <w:tcW w:w="629" w:type="dxa"/>
          </w:tcPr>
          <w:p w:rsidR="00D81A65" w:rsidRPr="003F1556" w:rsidRDefault="00D81A65" w:rsidP="00D81A65">
            <w:pPr>
              <w:pStyle w:val="ConsPlusNormal"/>
              <w:jc w:val="center"/>
              <w:rPr>
                <w:rFonts w:ascii="Times New Roman" w:hAnsi="Times New Roman" w:cs="Times New Roman"/>
                <w:szCs w:val="22"/>
              </w:rPr>
            </w:pPr>
            <w:r w:rsidRPr="003F1556">
              <w:rPr>
                <w:rFonts w:ascii="Times New Roman" w:hAnsi="Times New Roman" w:cs="Times New Roman"/>
                <w:szCs w:val="22"/>
              </w:rPr>
              <w:t>12.</w:t>
            </w:r>
          </w:p>
        </w:tc>
        <w:tc>
          <w:tcPr>
            <w:tcW w:w="5387" w:type="dxa"/>
            <w:shd w:val="clear" w:color="auto" w:fill="auto"/>
          </w:tcPr>
          <w:p w:rsidR="00D81A65" w:rsidRPr="003F1556" w:rsidRDefault="00D81A65" w:rsidP="00413658">
            <w:pPr>
              <w:widowControl w:val="0"/>
              <w:contextualSpacing/>
              <w:jc w:val="both"/>
              <w:rPr>
                <w:rFonts w:ascii="Times New Roman" w:hAnsi="Times New Roman"/>
              </w:rPr>
            </w:pPr>
            <w:r w:rsidRPr="003F1556">
              <w:rPr>
                <w:rFonts w:ascii="Times New Roman" w:hAnsi="Times New Roman"/>
              </w:rPr>
              <w:t>Оказание поддержки социально ориентированным некоммерческим организациям и (или) субъектам малого и среднего предпринимательства, в том числе индивидуальным предпринимателям, и разработка мероприятий, направленных на поддержку негосударственного (немуниципального) сектора в таких сферах, как дошкольное, общее образование, детский отдых и оздоровление, дополнительное образование детей</w:t>
            </w:r>
            <w:r w:rsidR="00413658" w:rsidRPr="003F1556">
              <w:rPr>
                <w:rFonts w:ascii="Times New Roman" w:hAnsi="Times New Roman"/>
              </w:rPr>
              <w:t>.</w:t>
            </w:r>
          </w:p>
        </w:tc>
        <w:tc>
          <w:tcPr>
            <w:tcW w:w="2977" w:type="dxa"/>
            <w:shd w:val="clear" w:color="auto" w:fill="auto"/>
          </w:tcPr>
          <w:p w:rsidR="00D81A65" w:rsidRPr="003F1556" w:rsidRDefault="00D81A65" w:rsidP="00D81A65">
            <w:pPr>
              <w:widowControl w:val="0"/>
              <w:contextualSpacing/>
              <w:jc w:val="both"/>
              <w:rPr>
                <w:rFonts w:ascii="Times New Roman" w:hAnsi="Times New Roman"/>
              </w:rPr>
            </w:pPr>
            <w:r w:rsidRPr="003F1556">
              <w:rPr>
                <w:rFonts w:ascii="Times New Roman" w:hAnsi="Times New Roman"/>
              </w:rPr>
              <w:t>недостаточное участие негосударственных организаций, в том числе социально ориентированных некоммерческих организаций, в предоставлении гражданам услуг социальной сферы</w:t>
            </w:r>
          </w:p>
          <w:p w:rsidR="00D81A65" w:rsidRPr="003F1556" w:rsidRDefault="00D81A65" w:rsidP="00D81A65">
            <w:pPr>
              <w:widowControl w:val="0"/>
              <w:contextualSpacing/>
              <w:jc w:val="both"/>
              <w:rPr>
                <w:rFonts w:ascii="Times New Roman" w:hAnsi="Times New Roman"/>
              </w:rPr>
            </w:pPr>
          </w:p>
        </w:tc>
        <w:tc>
          <w:tcPr>
            <w:tcW w:w="2835" w:type="dxa"/>
            <w:shd w:val="clear" w:color="auto" w:fill="auto"/>
          </w:tcPr>
          <w:p w:rsidR="00D81A65" w:rsidRPr="003F1556" w:rsidRDefault="00D81A65" w:rsidP="00D81A65">
            <w:pPr>
              <w:widowControl w:val="0"/>
              <w:contextualSpacing/>
              <w:jc w:val="both"/>
              <w:rPr>
                <w:rFonts w:ascii="Times New Roman" w:hAnsi="Times New Roman"/>
              </w:rPr>
            </w:pPr>
            <w:r w:rsidRPr="003F1556">
              <w:rPr>
                <w:rFonts w:ascii="Times New Roman" w:hAnsi="Times New Roman"/>
              </w:rPr>
              <w:t>содействие развитию негосударственных (немуниципальных) социально ориентированных некоммерческих организаций</w:t>
            </w:r>
          </w:p>
          <w:p w:rsidR="00D81A65" w:rsidRPr="003F1556" w:rsidRDefault="00D81A65" w:rsidP="00D81A65">
            <w:pPr>
              <w:widowControl w:val="0"/>
              <w:contextualSpacing/>
              <w:jc w:val="both"/>
              <w:rPr>
                <w:rFonts w:ascii="Times New Roman" w:hAnsi="Times New Roman"/>
              </w:rPr>
            </w:pPr>
          </w:p>
        </w:tc>
        <w:tc>
          <w:tcPr>
            <w:tcW w:w="1134" w:type="dxa"/>
          </w:tcPr>
          <w:p w:rsidR="00D81A65" w:rsidRPr="003F1556" w:rsidRDefault="00D81A65" w:rsidP="00D81A65">
            <w:pPr>
              <w:pStyle w:val="ConsPlusNormal"/>
              <w:jc w:val="both"/>
              <w:rPr>
                <w:rFonts w:ascii="Times New Roman" w:hAnsi="Times New Roman" w:cs="Times New Roman"/>
                <w:szCs w:val="22"/>
              </w:rPr>
            </w:pPr>
            <w:r w:rsidRPr="003F1556">
              <w:rPr>
                <w:rFonts w:ascii="Times New Roman" w:hAnsi="Times New Roman" w:cs="Times New Roman"/>
                <w:szCs w:val="22"/>
              </w:rPr>
              <w:t>ежегодно</w:t>
            </w:r>
          </w:p>
        </w:tc>
        <w:tc>
          <w:tcPr>
            <w:tcW w:w="2409" w:type="dxa"/>
          </w:tcPr>
          <w:p w:rsidR="00D81A65" w:rsidRPr="003F1556" w:rsidRDefault="00D81A65" w:rsidP="00D81A65">
            <w:pPr>
              <w:pStyle w:val="ConsPlusNormal"/>
              <w:jc w:val="both"/>
              <w:rPr>
                <w:rFonts w:ascii="Times New Roman" w:hAnsi="Times New Roman" w:cs="Times New Roman"/>
                <w:szCs w:val="22"/>
              </w:rPr>
            </w:pPr>
            <w:r w:rsidRPr="003F1556">
              <w:rPr>
                <w:rFonts w:ascii="Times New Roman" w:hAnsi="Times New Roman" w:cs="Times New Roman"/>
                <w:szCs w:val="22"/>
              </w:rPr>
              <w:t>Департамент по делам администрации города Нефтеюганска</w:t>
            </w:r>
          </w:p>
          <w:p w:rsidR="00D81A65" w:rsidRPr="003F1556" w:rsidRDefault="00D81A65" w:rsidP="00D81A65">
            <w:pPr>
              <w:pStyle w:val="ConsPlusNormal"/>
              <w:jc w:val="both"/>
              <w:rPr>
                <w:rFonts w:ascii="Times New Roman" w:hAnsi="Times New Roman" w:cs="Times New Roman"/>
                <w:szCs w:val="22"/>
              </w:rPr>
            </w:pPr>
          </w:p>
          <w:p w:rsidR="00D81A65" w:rsidRPr="003F1556" w:rsidRDefault="00D81A65" w:rsidP="00D81A65">
            <w:pPr>
              <w:pStyle w:val="ConsPlusNormal"/>
              <w:jc w:val="both"/>
              <w:rPr>
                <w:rFonts w:ascii="Times New Roman" w:hAnsi="Times New Roman" w:cs="Times New Roman"/>
                <w:szCs w:val="22"/>
              </w:rPr>
            </w:pPr>
            <w:r w:rsidRPr="003F1556">
              <w:rPr>
                <w:rFonts w:ascii="Times New Roman" w:hAnsi="Times New Roman" w:cs="Times New Roman"/>
                <w:szCs w:val="22"/>
              </w:rPr>
              <w:t>Департамент экономического развития администрации города Нефтеюганска</w:t>
            </w:r>
          </w:p>
          <w:p w:rsidR="00D81A65" w:rsidRPr="003F1556" w:rsidRDefault="00D81A65" w:rsidP="00D81A65">
            <w:pPr>
              <w:pStyle w:val="ConsPlusNormal"/>
              <w:jc w:val="both"/>
              <w:rPr>
                <w:rFonts w:ascii="Times New Roman" w:hAnsi="Times New Roman" w:cs="Times New Roman"/>
                <w:szCs w:val="22"/>
              </w:rPr>
            </w:pPr>
          </w:p>
          <w:p w:rsidR="00D81A65" w:rsidRPr="003F1556" w:rsidRDefault="00D81A65" w:rsidP="00D81A65">
            <w:pPr>
              <w:pStyle w:val="ConsPlusNormal"/>
              <w:jc w:val="both"/>
              <w:rPr>
                <w:rFonts w:ascii="Times New Roman" w:hAnsi="Times New Roman" w:cs="Times New Roman"/>
                <w:szCs w:val="22"/>
              </w:rPr>
            </w:pPr>
            <w:r w:rsidRPr="003F1556">
              <w:rPr>
                <w:rFonts w:ascii="Times New Roman" w:hAnsi="Times New Roman" w:cs="Times New Roman"/>
                <w:szCs w:val="22"/>
              </w:rPr>
              <w:t xml:space="preserve">Департамент образования и </w:t>
            </w:r>
            <w:r w:rsidRPr="003F1556">
              <w:rPr>
                <w:rFonts w:ascii="Times New Roman" w:hAnsi="Times New Roman" w:cs="Times New Roman"/>
                <w:szCs w:val="22"/>
              </w:rPr>
              <w:lastRenderedPageBreak/>
              <w:t>молодёжной политики администрации города Нефтеюганска</w:t>
            </w:r>
          </w:p>
          <w:p w:rsidR="00D81A65" w:rsidRPr="003F1556" w:rsidRDefault="00D81A65" w:rsidP="00D81A65">
            <w:pPr>
              <w:pStyle w:val="ConsPlusNormal"/>
              <w:jc w:val="both"/>
              <w:rPr>
                <w:rFonts w:ascii="Times New Roman" w:hAnsi="Times New Roman" w:cs="Times New Roman"/>
                <w:szCs w:val="22"/>
              </w:rPr>
            </w:pPr>
          </w:p>
          <w:p w:rsidR="00D81A65" w:rsidRPr="003F1556" w:rsidRDefault="00D81A65" w:rsidP="00D81A65">
            <w:pPr>
              <w:pStyle w:val="ConsPlusNormal"/>
              <w:jc w:val="both"/>
              <w:rPr>
                <w:rFonts w:ascii="Times New Roman" w:hAnsi="Times New Roman" w:cs="Times New Roman"/>
                <w:szCs w:val="22"/>
              </w:rPr>
            </w:pPr>
            <w:r w:rsidRPr="003F1556">
              <w:rPr>
                <w:rFonts w:ascii="Times New Roman" w:hAnsi="Times New Roman" w:cs="Times New Roman"/>
                <w:szCs w:val="22"/>
              </w:rPr>
              <w:t>Комитет культуры и туризма администрации города Нефтеюганска</w:t>
            </w:r>
          </w:p>
          <w:p w:rsidR="00D81A65" w:rsidRPr="003F1556" w:rsidRDefault="00D81A65" w:rsidP="00D81A65">
            <w:pPr>
              <w:pStyle w:val="ConsPlusNormal"/>
              <w:jc w:val="both"/>
              <w:rPr>
                <w:rFonts w:ascii="Times New Roman" w:hAnsi="Times New Roman" w:cs="Times New Roman"/>
                <w:szCs w:val="22"/>
              </w:rPr>
            </w:pPr>
          </w:p>
          <w:p w:rsidR="00D81A65" w:rsidRPr="003F1556" w:rsidRDefault="00D81A65" w:rsidP="00932EFA">
            <w:pPr>
              <w:pStyle w:val="ConsPlusNormal"/>
              <w:jc w:val="both"/>
              <w:rPr>
                <w:rFonts w:ascii="Times New Roman" w:hAnsi="Times New Roman" w:cs="Times New Roman"/>
                <w:szCs w:val="22"/>
              </w:rPr>
            </w:pPr>
            <w:r w:rsidRPr="003F1556">
              <w:rPr>
                <w:rFonts w:ascii="Times New Roman" w:hAnsi="Times New Roman" w:cs="Times New Roman"/>
                <w:szCs w:val="22"/>
              </w:rPr>
              <w:t>Комитет физической культуры и спорта администрации города Нефтеюганска</w:t>
            </w:r>
          </w:p>
        </w:tc>
      </w:tr>
      <w:tr w:rsidR="00413658" w:rsidRPr="003F1556" w:rsidTr="00845FB2">
        <w:trPr>
          <w:trHeight w:val="316"/>
        </w:trPr>
        <w:tc>
          <w:tcPr>
            <w:tcW w:w="629" w:type="dxa"/>
          </w:tcPr>
          <w:p w:rsidR="00413658" w:rsidRPr="003F1556" w:rsidRDefault="00413658" w:rsidP="00413658">
            <w:pPr>
              <w:pStyle w:val="ConsPlusNormal"/>
              <w:jc w:val="center"/>
              <w:rPr>
                <w:rFonts w:ascii="Times New Roman" w:hAnsi="Times New Roman" w:cs="Times New Roman"/>
                <w:szCs w:val="22"/>
              </w:rPr>
            </w:pPr>
            <w:r w:rsidRPr="003F1556">
              <w:rPr>
                <w:rFonts w:ascii="Times New Roman" w:hAnsi="Times New Roman" w:cs="Times New Roman"/>
                <w:szCs w:val="22"/>
              </w:rPr>
              <w:lastRenderedPageBreak/>
              <w:t>13.</w:t>
            </w:r>
          </w:p>
        </w:tc>
        <w:tc>
          <w:tcPr>
            <w:tcW w:w="5387" w:type="dxa"/>
            <w:shd w:val="clear" w:color="auto" w:fill="auto"/>
          </w:tcPr>
          <w:p w:rsidR="00DF1C9E" w:rsidRPr="00DF1C9E" w:rsidRDefault="00DF1C9E" w:rsidP="00DF1C9E">
            <w:pPr>
              <w:widowControl w:val="0"/>
              <w:jc w:val="both"/>
              <w:rPr>
                <w:rFonts w:ascii="Times New Roman" w:hAnsi="Times New Roman"/>
              </w:rPr>
            </w:pPr>
            <w:r w:rsidRPr="00DF1C9E">
              <w:rPr>
                <w:rFonts w:ascii="Times New Roman" w:hAnsi="Times New Roman"/>
              </w:rPr>
              <w:t xml:space="preserve">Предоставление субсидии социально ориентированным некоммерческим организациям на оказание услуг (выполнение работ) в сфере образования, науки и молодежной политики, в том числе общественно полезных услуг </w:t>
            </w:r>
          </w:p>
          <w:p w:rsidR="00413658" w:rsidRPr="003F1556" w:rsidRDefault="00413658" w:rsidP="00413658">
            <w:pPr>
              <w:widowControl w:val="0"/>
              <w:jc w:val="both"/>
              <w:rPr>
                <w:rFonts w:ascii="Times New Roman" w:hAnsi="Times New Roman"/>
              </w:rPr>
            </w:pPr>
          </w:p>
        </w:tc>
        <w:tc>
          <w:tcPr>
            <w:tcW w:w="2977" w:type="dxa"/>
            <w:shd w:val="clear" w:color="auto" w:fill="auto"/>
          </w:tcPr>
          <w:p w:rsidR="00413658" w:rsidRPr="003F1556" w:rsidRDefault="00413658" w:rsidP="00413658">
            <w:pPr>
              <w:widowControl w:val="0"/>
              <w:contextualSpacing/>
              <w:jc w:val="both"/>
              <w:rPr>
                <w:rFonts w:ascii="Times New Roman" w:hAnsi="Times New Roman"/>
              </w:rPr>
            </w:pPr>
            <w:r w:rsidRPr="003F1556">
              <w:rPr>
                <w:rFonts w:ascii="Times New Roman" w:hAnsi="Times New Roman"/>
              </w:rPr>
              <w:t>недостаточное участие негосударственных организаций, в том числе социально ориентированных некоммерческих организаций, в предоставлении услуг в сфере образования, науки и молодежной политики, в том числе общественно полезных услуг</w:t>
            </w:r>
          </w:p>
        </w:tc>
        <w:tc>
          <w:tcPr>
            <w:tcW w:w="2835" w:type="dxa"/>
            <w:shd w:val="clear" w:color="auto" w:fill="auto"/>
          </w:tcPr>
          <w:p w:rsidR="00413658" w:rsidRPr="003F1556" w:rsidRDefault="00413658" w:rsidP="00413658">
            <w:pPr>
              <w:widowControl w:val="0"/>
              <w:contextualSpacing/>
              <w:jc w:val="both"/>
              <w:rPr>
                <w:rFonts w:ascii="Times New Roman" w:hAnsi="Times New Roman"/>
              </w:rPr>
            </w:pPr>
            <w:r w:rsidRPr="003F1556">
              <w:rPr>
                <w:rFonts w:ascii="Times New Roman" w:hAnsi="Times New Roman"/>
              </w:rPr>
              <w:t>содействие развитию негосударственных (немуниципальных) социально ориентированных некоммерческих организаций</w:t>
            </w:r>
          </w:p>
          <w:p w:rsidR="00413658" w:rsidRPr="003F1556" w:rsidRDefault="00413658" w:rsidP="00413658">
            <w:pPr>
              <w:widowControl w:val="0"/>
              <w:contextualSpacing/>
              <w:jc w:val="both"/>
              <w:rPr>
                <w:rFonts w:ascii="Times New Roman" w:hAnsi="Times New Roman"/>
              </w:rPr>
            </w:pPr>
          </w:p>
        </w:tc>
        <w:tc>
          <w:tcPr>
            <w:tcW w:w="1134" w:type="dxa"/>
          </w:tcPr>
          <w:p w:rsidR="00413658" w:rsidRPr="003F1556" w:rsidRDefault="00413658" w:rsidP="00413658">
            <w:pPr>
              <w:pStyle w:val="ConsPlusNormal"/>
              <w:jc w:val="both"/>
              <w:rPr>
                <w:rFonts w:ascii="Times New Roman" w:hAnsi="Times New Roman" w:cs="Times New Roman"/>
                <w:szCs w:val="22"/>
              </w:rPr>
            </w:pPr>
            <w:r w:rsidRPr="003F1556">
              <w:rPr>
                <w:rFonts w:ascii="Times New Roman" w:hAnsi="Times New Roman" w:cs="Times New Roman"/>
                <w:szCs w:val="22"/>
              </w:rPr>
              <w:t>ежегодно</w:t>
            </w:r>
          </w:p>
        </w:tc>
        <w:tc>
          <w:tcPr>
            <w:tcW w:w="2409" w:type="dxa"/>
          </w:tcPr>
          <w:p w:rsidR="00DF1C9E" w:rsidRDefault="00DF1C9E" w:rsidP="00413658">
            <w:pPr>
              <w:pStyle w:val="ConsPlusNormal"/>
              <w:jc w:val="both"/>
              <w:rPr>
                <w:rFonts w:ascii="Times New Roman" w:hAnsi="Times New Roman" w:cs="Times New Roman"/>
                <w:szCs w:val="22"/>
              </w:rPr>
            </w:pPr>
            <w:r>
              <w:rPr>
                <w:rFonts w:ascii="Times New Roman" w:hAnsi="Times New Roman" w:cs="Times New Roman"/>
                <w:szCs w:val="22"/>
              </w:rPr>
              <w:t>Департамент по делам администрации города Нефтеюганска</w:t>
            </w:r>
          </w:p>
          <w:p w:rsidR="00DF1C9E" w:rsidRDefault="00DF1C9E" w:rsidP="00413658">
            <w:pPr>
              <w:pStyle w:val="ConsPlusNormal"/>
              <w:jc w:val="both"/>
              <w:rPr>
                <w:rFonts w:ascii="Times New Roman" w:hAnsi="Times New Roman" w:cs="Times New Roman"/>
                <w:szCs w:val="22"/>
              </w:rPr>
            </w:pPr>
          </w:p>
          <w:p w:rsidR="00413658" w:rsidRPr="003F1556" w:rsidRDefault="00413658" w:rsidP="00DF1C9E">
            <w:pPr>
              <w:pStyle w:val="ConsPlusNormal"/>
              <w:jc w:val="both"/>
              <w:rPr>
                <w:rFonts w:ascii="Times New Roman" w:hAnsi="Times New Roman" w:cs="Times New Roman"/>
                <w:szCs w:val="22"/>
              </w:rPr>
            </w:pPr>
            <w:r w:rsidRPr="003F1556">
              <w:rPr>
                <w:rFonts w:ascii="Times New Roman" w:hAnsi="Times New Roman" w:cs="Times New Roman"/>
                <w:szCs w:val="22"/>
              </w:rPr>
              <w:t>Департамент образования и молодёжной политики администрации города Нефтеюганска</w:t>
            </w:r>
          </w:p>
        </w:tc>
      </w:tr>
      <w:tr w:rsidR="00D65AA8" w:rsidRPr="003F1556" w:rsidTr="00845FB2">
        <w:trPr>
          <w:trHeight w:val="316"/>
        </w:trPr>
        <w:tc>
          <w:tcPr>
            <w:tcW w:w="629" w:type="dxa"/>
          </w:tcPr>
          <w:p w:rsidR="00D65AA8" w:rsidRPr="003F1556" w:rsidRDefault="00D65AA8" w:rsidP="00D65AA8">
            <w:pPr>
              <w:pStyle w:val="ConsPlusNormal"/>
              <w:jc w:val="center"/>
              <w:rPr>
                <w:rFonts w:ascii="Times New Roman" w:hAnsi="Times New Roman" w:cs="Times New Roman"/>
                <w:szCs w:val="22"/>
              </w:rPr>
            </w:pPr>
            <w:r w:rsidRPr="003F1556">
              <w:rPr>
                <w:rFonts w:ascii="Times New Roman" w:hAnsi="Times New Roman" w:cs="Times New Roman"/>
                <w:szCs w:val="22"/>
              </w:rPr>
              <w:t>14.</w:t>
            </w:r>
          </w:p>
        </w:tc>
        <w:tc>
          <w:tcPr>
            <w:tcW w:w="5387" w:type="dxa"/>
            <w:shd w:val="clear" w:color="auto" w:fill="auto"/>
          </w:tcPr>
          <w:p w:rsidR="006E3459" w:rsidRPr="006E3459" w:rsidRDefault="006E3459" w:rsidP="006E3459">
            <w:pPr>
              <w:widowControl w:val="0"/>
              <w:jc w:val="both"/>
              <w:rPr>
                <w:rFonts w:ascii="Times New Roman" w:hAnsi="Times New Roman"/>
              </w:rPr>
            </w:pPr>
            <w:r w:rsidRPr="006E3459">
              <w:rPr>
                <w:rFonts w:ascii="Times New Roman" w:hAnsi="Times New Roman"/>
              </w:rPr>
              <w:t>Организация и проведение муниципального этапа конкурса «Лучшая организация отдыха детей и их оздоровления»;</w:t>
            </w:r>
          </w:p>
          <w:p w:rsidR="00D65AA8" w:rsidRPr="006E3459" w:rsidRDefault="006E3459" w:rsidP="006E3459">
            <w:pPr>
              <w:widowControl w:val="0"/>
              <w:jc w:val="both"/>
              <w:rPr>
                <w:rFonts w:ascii="Times New Roman" w:hAnsi="Times New Roman"/>
              </w:rPr>
            </w:pPr>
            <w:r w:rsidRPr="006E3459">
              <w:rPr>
                <w:rFonts w:ascii="Times New Roman" w:hAnsi="Times New Roman"/>
              </w:rPr>
              <w:t>Организация участия в окружном конкурсе программ педагогических отрядов на лучшую  организацию досуга детей, подростков и молодежи в каникулярный период</w:t>
            </w:r>
          </w:p>
        </w:tc>
        <w:tc>
          <w:tcPr>
            <w:tcW w:w="2977" w:type="dxa"/>
            <w:shd w:val="clear" w:color="auto" w:fill="auto"/>
          </w:tcPr>
          <w:p w:rsidR="00D65AA8" w:rsidRPr="003F1556" w:rsidRDefault="00D65AA8" w:rsidP="00D65AA8">
            <w:pPr>
              <w:widowControl w:val="0"/>
              <w:contextualSpacing/>
              <w:jc w:val="both"/>
              <w:rPr>
                <w:rFonts w:ascii="Times New Roman" w:hAnsi="Times New Roman"/>
              </w:rPr>
            </w:pPr>
            <w:r w:rsidRPr="003F1556">
              <w:rPr>
                <w:rFonts w:ascii="Times New Roman" w:hAnsi="Times New Roman"/>
              </w:rPr>
              <w:t>недостаточное участие негосударственных (немуниципальных) организаций в предоставлении услуг по отдыху и оздоровлению детей</w:t>
            </w:r>
          </w:p>
        </w:tc>
        <w:tc>
          <w:tcPr>
            <w:tcW w:w="2835" w:type="dxa"/>
            <w:shd w:val="clear" w:color="auto" w:fill="auto"/>
          </w:tcPr>
          <w:p w:rsidR="00D65AA8" w:rsidRPr="003F1556" w:rsidRDefault="00D65AA8" w:rsidP="00D65AA8">
            <w:pPr>
              <w:widowControl w:val="0"/>
              <w:contextualSpacing/>
              <w:jc w:val="both"/>
              <w:rPr>
                <w:rFonts w:ascii="Times New Roman" w:hAnsi="Times New Roman"/>
              </w:rPr>
            </w:pPr>
            <w:r w:rsidRPr="003F1556">
              <w:rPr>
                <w:rFonts w:ascii="Times New Roman" w:hAnsi="Times New Roman"/>
              </w:rPr>
              <w:t xml:space="preserve">создание условий для развития конкуренции </w:t>
            </w:r>
          </w:p>
        </w:tc>
        <w:tc>
          <w:tcPr>
            <w:tcW w:w="1134" w:type="dxa"/>
          </w:tcPr>
          <w:p w:rsidR="00D65AA8" w:rsidRPr="003F1556" w:rsidRDefault="00D65AA8" w:rsidP="00D65AA8">
            <w:pPr>
              <w:pStyle w:val="ConsPlusNormal"/>
              <w:jc w:val="both"/>
              <w:rPr>
                <w:rFonts w:ascii="Times New Roman" w:hAnsi="Times New Roman" w:cs="Times New Roman"/>
                <w:szCs w:val="22"/>
              </w:rPr>
            </w:pPr>
            <w:r w:rsidRPr="003F1556">
              <w:rPr>
                <w:rFonts w:ascii="Times New Roman" w:hAnsi="Times New Roman" w:cs="Times New Roman"/>
                <w:szCs w:val="22"/>
              </w:rPr>
              <w:t>ежегодно</w:t>
            </w:r>
          </w:p>
        </w:tc>
        <w:tc>
          <w:tcPr>
            <w:tcW w:w="2409" w:type="dxa"/>
          </w:tcPr>
          <w:p w:rsidR="00D65AA8" w:rsidRPr="003F1556" w:rsidRDefault="00D65AA8" w:rsidP="00D65AA8">
            <w:pPr>
              <w:pStyle w:val="ConsPlusNormal"/>
              <w:jc w:val="both"/>
              <w:rPr>
                <w:rFonts w:ascii="Times New Roman" w:hAnsi="Times New Roman" w:cs="Times New Roman"/>
                <w:szCs w:val="22"/>
              </w:rPr>
            </w:pPr>
            <w:r w:rsidRPr="003F1556">
              <w:rPr>
                <w:rFonts w:ascii="Times New Roman" w:hAnsi="Times New Roman" w:cs="Times New Roman"/>
                <w:szCs w:val="22"/>
              </w:rPr>
              <w:t>Департамент образования и молодёжной политики администрации города Нефтеюганска</w:t>
            </w:r>
          </w:p>
          <w:p w:rsidR="00D65AA8" w:rsidRPr="003F1556" w:rsidRDefault="00D65AA8" w:rsidP="00D65AA8">
            <w:pPr>
              <w:pStyle w:val="ConsPlusNormal"/>
              <w:jc w:val="both"/>
              <w:rPr>
                <w:rFonts w:ascii="Times New Roman" w:hAnsi="Times New Roman" w:cs="Times New Roman"/>
                <w:szCs w:val="22"/>
              </w:rPr>
            </w:pPr>
          </w:p>
        </w:tc>
      </w:tr>
      <w:tr w:rsidR="00D65AA8" w:rsidRPr="003F1556" w:rsidTr="000D3F0B">
        <w:trPr>
          <w:trHeight w:val="316"/>
        </w:trPr>
        <w:tc>
          <w:tcPr>
            <w:tcW w:w="629" w:type="dxa"/>
          </w:tcPr>
          <w:p w:rsidR="00D65AA8" w:rsidRPr="003F1556" w:rsidRDefault="00213802" w:rsidP="00D65AA8">
            <w:pPr>
              <w:pStyle w:val="ConsPlusNormal"/>
              <w:jc w:val="center"/>
              <w:rPr>
                <w:rFonts w:ascii="Times New Roman" w:hAnsi="Times New Roman" w:cs="Times New Roman"/>
                <w:szCs w:val="22"/>
              </w:rPr>
            </w:pPr>
            <w:r>
              <w:rPr>
                <w:rFonts w:ascii="Times New Roman" w:hAnsi="Times New Roman" w:cs="Times New Roman"/>
                <w:szCs w:val="22"/>
              </w:rPr>
              <w:t>15</w:t>
            </w:r>
            <w:r w:rsidR="00D65AA8" w:rsidRPr="003F1556">
              <w:rPr>
                <w:rFonts w:ascii="Times New Roman" w:hAnsi="Times New Roman" w:cs="Times New Roman"/>
                <w:szCs w:val="22"/>
              </w:rPr>
              <w:t>.</w:t>
            </w:r>
          </w:p>
        </w:tc>
        <w:tc>
          <w:tcPr>
            <w:tcW w:w="5387" w:type="dxa"/>
            <w:shd w:val="clear" w:color="auto" w:fill="auto"/>
          </w:tcPr>
          <w:p w:rsidR="00D65AA8" w:rsidRPr="003F1556" w:rsidRDefault="00D65AA8" w:rsidP="00D65AA8">
            <w:pPr>
              <w:widowControl w:val="0"/>
              <w:contextualSpacing/>
              <w:jc w:val="both"/>
              <w:rPr>
                <w:rFonts w:ascii="Times New Roman" w:hAnsi="Times New Roman"/>
              </w:rPr>
            </w:pPr>
            <w:r w:rsidRPr="003F1556">
              <w:rPr>
                <w:rFonts w:ascii="Times New Roman" w:hAnsi="Times New Roman"/>
              </w:rPr>
              <w:t>Оказание содействия субъектам малого и среднего предпринимательства, осуществляющим социально значимые виды деятельно</w:t>
            </w:r>
            <w:r w:rsidR="005B3AA2">
              <w:rPr>
                <w:rFonts w:ascii="Times New Roman" w:hAnsi="Times New Roman"/>
              </w:rPr>
              <w:t>сти, определенные муниципальным</w:t>
            </w:r>
            <w:r w:rsidR="008E67AE">
              <w:rPr>
                <w:rFonts w:ascii="Times New Roman" w:hAnsi="Times New Roman"/>
              </w:rPr>
              <w:t xml:space="preserve"> образованием город</w:t>
            </w:r>
            <w:r w:rsidR="005B3AA2">
              <w:rPr>
                <w:rFonts w:ascii="Times New Roman" w:hAnsi="Times New Roman"/>
              </w:rPr>
              <w:t xml:space="preserve"> Нефтеюганск</w:t>
            </w:r>
          </w:p>
        </w:tc>
        <w:tc>
          <w:tcPr>
            <w:tcW w:w="2977" w:type="dxa"/>
            <w:shd w:val="clear" w:color="auto" w:fill="auto"/>
          </w:tcPr>
          <w:p w:rsidR="00D65AA8" w:rsidRPr="003F1556" w:rsidRDefault="00D65AA8" w:rsidP="00D65AA8">
            <w:pPr>
              <w:widowControl w:val="0"/>
              <w:contextualSpacing/>
              <w:jc w:val="both"/>
              <w:rPr>
                <w:rFonts w:ascii="Times New Roman" w:hAnsi="Times New Roman"/>
              </w:rPr>
            </w:pPr>
            <w:r w:rsidRPr="003F1556">
              <w:rPr>
                <w:rFonts w:ascii="Times New Roman" w:hAnsi="Times New Roman"/>
              </w:rPr>
              <w:t>недостаточный уровень вовлечения субъектов малого бизнеса в социальную сферу деятельности</w:t>
            </w:r>
          </w:p>
        </w:tc>
        <w:tc>
          <w:tcPr>
            <w:tcW w:w="2835" w:type="dxa"/>
            <w:shd w:val="clear" w:color="auto" w:fill="auto"/>
          </w:tcPr>
          <w:p w:rsidR="00D65AA8" w:rsidRPr="003F1556" w:rsidRDefault="00D65AA8" w:rsidP="00D65AA8">
            <w:pPr>
              <w:widowControl w:val="0"/>
              <w:contextualSpacing/>
              <w:jc w:val="both"/>
              <w:rPr>
                <w:rFonts w:ascii="Times New Roman" w:hAnsi="Times New Roman"/>
              </w:rPr>
            </w:pPr>
            <w:r w:rsidRPr="003F1556">
              <w:rPr>
                <w:rFonts w:ascii="Times New Roman" w:hAnsi="Times New Roman"/>
              </w:rPr>
              <w:t>стимулирование новых предпринимательских инициатив</w:t>
            </w:r>
          </w:p>
          <w:p w:rsidR="00D65AA8" w:rsidRPr="003F1556" w:rsidRDefault="00D65AA8" w:rsidP="00D65AA8">
            <w:pPr>
              <w:widowControl w:val="0"/>
              <w:contextualSpacing/>
              <w:jc w:val="both"/>
              <w:rPr>
                <w:rFonts w:ascii="Times New Roman" w:hAnsi="Times New Roman"/>
              </w:rPr>
            </w:pPr>
          </w:p>
        </w:tc>
        <w:tc>
          <w:tcPr>
            <w:tcW w:w="1134" w:type="dxa"/>
            <w:shd w:val="clear" w:color="auto" w:fill="auto"/>
          </w:tcPr>
          <w:p w:rsidR="00D65AA8" w:rsidRPr="003F1556" w:rsidRDefault="00D65AA8" w:rsidP="00D65AA8">
            <w:pPr>
              <w:pStyle w:val="ConsPlusNormal"/>
              <w:jc w:val="both"/>
              <w:rPr>
                <w:rFonts w:ascii="Times New Roman" w:hAnsi="Times New Roman" w:cs="Times New Roman"/>
                <w:szCs w:val="22"/>
              </w:rPr>
            </w:pPr>
            <w:r w:rsidRPr="003F1556">
              <w:rPr>
                <w:rFonts w:ascii="Times New Roman" w:hAnsi="Times New Roman" w:cs="Times New Roman"/>
                <w:szCs w:val="22"/>
              </w:rPr>
              <w:t>ежегодно</w:t>
            </w:r>
          </w:p>
        </w:tc>
        <w:tc>
          <w:tcPr>
            <w:tcW w:w="2409" w:type="dxa"/>
          </w:tcPr>
          <w:p w:rsidR="00D65AA8" w:rsidRPr="003F1556" w:rsidRDefault="00D65AA8" w:rsidP="00D65AA8">
            <w:pPr>
              <w:pStyle w:val="ConsPlusNormal"/>
              <w:jc w:val="both"/>
              <w:rPr>
                <w:rFonts w:ascii="Times New Roman" w:hAnsi="Times New Roman" w:cs="Times New Roman"/>
                <w:szCs w:val="22"/>
              </w:rPr>
            </w:pPr>
            <w:r w:rsidRPr="003F1556">
              <w:rPr>
                <w:rFonts w:ascii="Times New Roman" w:hAnsi="Times New Roman" w:cs="Times New Roman"/>
                <w:szCs w:val="22"/>
              </w:rPr>
              <w:t xml:space="preserve">Департамент экономического развития администрации города </w:t>
            </w:r>
            <w:r w:rsidRPr="003F1556">
              <w:rPr>
                <w:rFonts w:ascii="Times New Roman" w:hAnsi="Times New Roman" w:cs="Times New Roman"/>
                <w:szCs w:val="22"/>
              </w:rPr>
              <w:lastRenderedPageBreak/>
              <w:t>Нефтеюганска</w:t>
            </w:r>
          </w:p>
        </w:tc>
      </w:tr>
      <w:tr w:rsidR="00D65AA8" w:rsidRPr="003F1556" w:rsidTr="000D3F0B">
        <w:trPr>
          <w:trHeight w:val="316"/>
        </w:trPr>
        <w:tc>
          <w:tcPr>
            <w:tcW w:w="629" w:type="dxa"/>
          </w:tcPr>
          <w:p w:rsidR="00D65AA8" w:rsidRPr="003F1556" w:rsidRDefault="00213802" w:rsidP="00D65AA8">
            <w:pPr>
              <w:pStyle w:val="ConsPlusNormal"/>
              <w:jc w:val="center"/>
              <w:rPr>
                <w:rFonts w:ascii="Times New Roman" w:hAnsi="Times New Roman" w:cs="Times New Roman"/>
                <w:szCs w:val="22"/>
              </w:rPr>
            </w:pPr>
            <w:r>
              <w:rPr>
                <w:rFonts w:ascii="Times New Roman" w:hAnsi="Times New Roman" w:cs="Times New Roman"/>
                <w:szCs w:val="22"/>
              </w:rPr>
              <w:lastRenderedPageBreak/>
              <w:t>16</w:t>
            </w:r>
            <w:r w:rsidR="00D65AA8" w:rsidRPr="003F1556">
              <w:rPr>
                <w:rFonts w:ascii="Times New Roman" w:hAnsi="Times New Roman" w:cs="Times New Roman"/>
                <w:szCs w:val="22"/>
              </w:rPr>
              <w:t>.</w:t>
            </w:r>
          </w:p>
        </w:tc>
        <w:tc>
          <w:tcPr>
            <w:tcW w:w="5387" w:type="dxa"/>
            <w:shd w:val="clear" w:color="auto" w:fill="auto"/>
          </w:tcPr>
          <w:p w:rsidR="00D65AA8" w:rsidRPr="003F1556" w:rsidRDefault="00D65AA8" w:rsidP="00D65AA8">
            <w:pPr>
              <w:widowControl w:val="0"/>
              <w:contextualSpacing/>
              <w:jc w:val="both"/>
              <w:rPr>
                <w:rFonts w:ascii="Times New Roman" w:hAnsi="Times New Roman"/>
              </w:rPr>
            </w:pPr>
            <w:r w:rsidRPr="003F1556">
              <w:rPr>
                <w:rFonts w:ascii="Times New Roman" w:hAnsi="Times New Roman"/>
              </w:rPr>
              <w:t>Содействие развитию научной, творческой и предпринимательской активности детей и молодежи</w:t>
            </w:r>
          </w:p>
        </w:tc>
        <w:tc>
          <w:tcPr>
            <w:tcW w:w="2977" w:type="dxa"/>
            <w:shd w:val="clear" w:color="auto" w:fill="auto"/>
          </w:tcPr>
          <w:p w:rsidR="00D65AA8" w:rsidRPr="003F1556" w:rsidRDefault="00D65AA8" w:rsidP="00D65AA8">
            <w:pPr>
              <w:widowControl w:val="0"/>
              <w:contextualSpacing/>
              <w:jc w:val="both"/>
              <w:rPr>
                <w:rFonts w:ascii="Times New Roman" w:hAnsi="Times New Roman"/>
              </w:rPr>
            </w:pPr>
            <w:r w:rsidRPr="003F1556">
              <w:rPr>
                <w:rFonts w:ascii="Times New Roman" w:hAnsi="Times New Roman"/>
              </w:rPr>
              <w:t>отсутствие систематизированной информации о реализуемых мероприятиях, направленных на саморазвитие детей и молодежи, обеспечение поддержки научной, творческой и предпринимательской активности</w:t>
            </w:r>
          </w:p>
          <w:p w:rsidR="00D65AA8" w:rsidRPr="003F1556" w:rsidRDefault="00D65AA8" w:rsidP="00D65AA8">
            <w:pPr>
              <w:widowControl w:val="0"/>
              <w:contextualSpacing/>
              <w:jc w:val="both"/>
              <w:rPr>
                <w:rFonts w:ascii="Times New Roman" w:hAnsi="Times New Roman"/>
              </w:rPr>
            </w:pPr>
          </w:p>
        </w:tc>
        <w:tc>
          <w:tcPr>
            <w:tcW w:w="2835" w:type="dxa"/>
            <w:shd w:val="clear" w:color="auto" w:fill="auto"/>
          </w:tcPr>
          <w:p w:rsidR="00D65AA8" w:rsidRPr="003F1556" w:rsidRDefault="00D65AA8" w:rsidP="00D65AA8">
            <w:pPr>
              <w:widowControl w:val="0"/>
              <w:contextualSpacing/>
              <w:jc w:val="both"/>
              <w:rPr>
                <w:rFonts w:ascii="Times New Roman" w:hAnsi="Times New Roman"/>
              </w:rPr>
            </w:pPr>
            <w:r w:rsidRPr="003F1556">
              <w:rPr>
                <w:rFonts w:ascii="Times New Roman" w:hAnsi="Times New Roman"/>
              </w:rPr>
              <w:t>повышение уровня информированности населения о мероприятиях, направленных на саморазвитие детей и молодежи, обеспечение поддержки научной, творческой и предпринимательской активности</w:t>
            </w:r>
          </w:p>
          <w:p w:rsidR="00D65AA8" w:rsidRPr="003F1556" w:rsidRDefault="00D65AA8" w:rsidP="00D65AA8">
            <w:pPr>
              <w:widowControl w:val="0"/>
              <w:contextualSpacing/>
              <w:jc w:val="both"/>
              <w:rPr>
                <w:rFonts w:ascii="Times New Roman" w:hAnsi="Times New Roman"/>
              </w:rPr>
            </w:pPr>
          </w:p>
        </w:tc>
        <w:tc>
          <w:tcPr>
            <w:tcW w:w="1134" w:type="dxa"/>
            <w:shd w:val="clear" w:color="auto" w:fill="auto"/>
          </w:tcPr>
          <w:p w:rsidR="00D65AA8" w:rsidRPr="003F1556" w:rsidRDefault="00054439" w:rsidP="00D65AA8">
            <w:pPr>
              <w:pStyle w:val="ConsPlusNormal"/>
              <w:jc w:val="both"/>
              <w:rPr>
                <w:rFonts w:ascii="Times New Roman" w:hAnsi="Times New Roman" w:cs="Times New Roman"/>
                <w:szCs w:val="22"/>
              </w:rPr>
            </w:pPr>
            <w:r w:rsidRPr="003F1556">
              <w:rPr>
                <w:rFonts w:ascii="Times New Roman" w:hAnsi="Times New Roman" w:cs="Times New Roman"/>
                <w:szCs w:val="22"/>
              </w:rPr>
              <w:t>ежегодно</w:t>
            </w:r>
          </w:p>
        </w:tc>
        <w:tc>
          <w:tcPr>
            <w:tcW w:w="2409" w:type="dxa"/>
          </w:tcPr>
          <w:p w:rsidR="00054439" w:rsidRPr="003F1556" w:rsidRDefault="00054439" w:rsidP="00054439">
            <w:pPr>
              <w:pStyle w:val="ConsPlusNormal"/>
              <w:jc w:val="both"/>
              <w:rPr>
                <w:rFonts w:ascii="Times New Roman" w:hAnsi="Times New Roman" w:cs="Times New Roman"/>
                <w:szCs w:val="22"/>
              </w:rPr>
            </w:pPr>
            <w:r w:rsidRPr="003F1556">
              <w:rPr>
                <w:rFonts w:ascii="Times New Roman" w:hAnsi="Times New Roman" w:cs="Times New Roman"/>
                <w:szCs w:val="22"/>
              </w:rPr>
              <w:t>Департамент образования и молодёжной политики администрации города Нефтеюганска</w:t>
            </w:r>
          </w:p>
          <w:p w:rsidR="00D65AA8" w:rsidRPr="003F1556" w:rsidRDefault="00D65AA8" w:rsidP="00D65AA8">
            <w:pPr>
              <w:pStyle w:val="ConsPlusNormal"/>
              <w:jc w:val="both"/>
              <w:rPr>
                <w:rFonts w:ascii="Times New Roman" w:hAnsi="Times New Roman" w:cs="Times New Roman"/>
                <w:szCs w:val="22"/>
              </w:rPr>
            </w:pPr>
          </w:p>
        </w:tc>
      </w:tr>
      <w:tr w:rsidR="001948C0" w:rsidRPr="003F1556" w:rsidTr="000D3F0B">
        <w:trPr>
          <w:trHeight w:val="316"/>
        </w:trPr>
        <w:tc>
          <w:tcPr>
            <w:tcW w:w="629" w:type="dxa"/>
          </w:tcPr>
          <w:p w:rsidR="001948C0" w:rsidRPr="003F1556" w:rsidRDefault="001948C0" w:rsidP="001948C0">
            <w:pPr>
              <w:pStyle w:val="ConsPlusNormal"/>
              <w:jc w:val="center"/>
              <w:rPr>
                <w:rFonts w:ascii="Times New Roman" w:hAnsi="Times New Roman" w:cs="Times New Roman"/>
                <w:szCs w:val="22"/>
              </w:rPr>
            </w:pPr>
            <w:r>
              <w:rPr>
                <w:rFonts w:ascii="Times New Roman" w:hAnsi="Times New Roman" w:cs="Times New Roman"/>
                <w:szCs w:val="22"/>
              </w:rPr>
              <w:t>17</w:t>
            </w:r>
            <w:r w:rsidRPr="003F1556">
              <w:rPr>
                <w:rFonts w:ascii="Times New Roman" w:hAnsi="Times New Roman" w:cs="Times New Roman"/>
                <w:szCs w:val="22"/>
              </w:rPr>
              <w:t>.</w:t>
            </w:r>
          </w:p>
        </w:tc>
        <w:tc>
          <w:tcPr>
            <w:tcW w:w="5387" w:type="dxa"/>
            <w:shd w:val="clear" w:color="auto" w:fill="auto"/>
          </w:tcPr>
          <w:p w:rsidR="001948C0" w:rsidRPr="003F1556" w:rsidRDefault="001948C0" w:rsidP="001948C0">
            <w:pPr>
              <w:widowControl w:val="0"/>
              <w:contextualSpacing/>
              <w:jc w:val="both"/>
              <w:rPr>
                <w:rFonts w:ascii="Times New Roman" w:hAnsi="Times New Roman"/>
              </w:rPr>
            </w:pPr>
            <w:r w:rsidRPr="005A5D4B">
              <w:rPr>
                <w:rFonts w:ascii="Times New Roman" w:hAnsi="Times New Roman"/>
              </w:rPr>
              <w:t>Создание и развитие детских технопарков «</w:t>
            </w:r>
            <w:proofErr w:type="spellStart"/>
            <w:r w:rsidRPr="005A5D4B">
              <w:rPr>
                <w:rFonts w:ascii="Times New Roman" w:hAnsi="Times New Roman"/>
              </w:rPr>
              <w:t>Кванториум</w:t>
            </w:r>
            <w:proofErr w:type="spellEnd"/>
            <w:r w:rsidRPr="005A5D4B">
              <w:rPr>
                <w:rFonts w:ascii="Times New Roman" w:hAnsi="Times New Roman"/>
              </w:rPr>
              <w:t>» по модели «КВАНТОЛАБ» на базе муниципальных образовательных организаций</w:t>
            </w:r>
          </w:p>
        </w:tc>
        <w:tc>
          <w:tcPr>
            <w:tcW w:w="2977" w:type="dxa"/>
            <w:shd w:val="clear" w:color="auto" w:fill="auto"/>
          </w:tcPr>
          <w:p w:rsidR="001948C0" w:rsidRPr="001948C0" w:rsidRDefault="001948C0" w:rsidP="001948C0">
            <w:pPr>
              <w:widowControl w:val="0"/>
              <w:jc w:val="both"/>
              <w:rPr>
                <w:rFonts w:ascii="Times New Roman" w:hAnsi="Times New Roman"/>
              </w:rPr>
            </w:pPr>
            <w:r>
              <w:rPr>
                <w:rFonts w:ascii="Times New Roman" w:hAnsi="Times New Roman"/>
              </w:rPr>
              <w:t>не</w:t>
            </w:r>
            <w:r w:rsidRPr="001948C0">
              <w:rPr>
                <w:rFonts w:ascii="Times New Roman" w:hAnsi="Times New Roman"/>
              </w:rPr>
              <w:t>достаточно высокий показатель доли обучающихся по дополнительным общеобразовательным программам технической направленности</w:t>
            </w:r>
          </w:p>
        </w:tc>
        <w:tc>
          <w:tcPr>
            <w:tcW w:w="2835" w:type="dxa"/>
            <w:shd w:val="clear" w:color="auto" w:fill="auto"/>
          </w:tcPr>
          <w:p w:rsidR="001948C0" w:rsidRPr="001948C0" w:rsidRDefault="001948C0" w:rsidP="001948C0">
            <w:pPr>
              <w:widowControl w:val="0"/>
              <w:jc w:val="both"/>
              <w:rPr>
                <w:rFonts w:ascii="Times New Roman" w:hAnsi="Times New Roman"/>
              </w:rPr>
            </w:pPr>
            <w:r w:rsidRPr="001948C0">
              <w:rPr>
                <w:rFonts w:ascii="Times New Roman" w:hAnsi="Times New Roman"/>
              </w:rPr>
              <w:t>создание институциональной среды, соответствующей приоритетным направлениям технического развития</w:t>
            </w:r>
          </w:p>
        </w:tc>
        <w:tc>
          <w:tcPr>
            <w:tcW w:w="1134" w:type="dxa"/>
            <w:shd w:val="clear" w:color="auto" w:fill="auto"/>
          </w:tcPr>
          <w:p w:rsidR="001948C0" w:rsidRPr="003F1556" w:rsidRDefault="001948C0" w:rsidP="001948C0">
            <w:pPr>
              <w:pStyle w:val="ConsPlusNormal"/>
              <w:jc w:val="both"/>
              <w:rPr>
                <w:rFonts w:ascii="Times New Roman" w:hAnsi="Times New Roman" w:cs="Times New Roman"/>
                <w:szCs w:val="22"/>
              </w:rPr>
            </w:pPr>
            <w:r w:rsidRPr="003F1556">
              <w:rPr>
                <w:rFonts w:ascii="Times New Roman" w:hAnsi="Times New Roman" w:cs="Times New Roman"/>
                <w:szCs w:val="22"/>
              </w:rPr>
              <w:t>ежегодно</w:t>
            </w:r>
          </w:p>
        </w:tc>
        <w:tc>
          <w:tcPr>
            <w:tcW w:w="2409" w:type="dxa"/>
          </w:tcPr>
          <w:p w:rsidR="001948C0" w:rsidRPr="003F1556" w:rsidRDefault="001948C0" w:rsidP="001948C0">
            <w:pPr>
              <w:pStyle w:val="ConsPlusNormal"/>
              <w:jc w:val="both"/>
              <w:rPr>
                <w:rFonts w:ascii="Times New Roman" w:hAnsi="Times New Roman" w:cs="Times New Roman"/>
                <w:szCs w:val="22"/>
              </w:rPr>
            </w:pPr>
            <w:r w:rsidRPr="003F1556">
              <w:rPr>
                <w:rFonts w:ascii="Times New Roman" w:hAnsi="Times New Roman" w:cs="Times New Roman"/>
                <w:szCs w:val="22"/>
              </w:rPr>
              <w:t>Департамент образования и молодёжной политики администрации города Нефтеюганска</w:t>
            </w:r>
          </w:p>
          <w:p w:rsidR="001948C0" w:rsidRPr="003F1556" w:rsidRDefault="001948C0" w:rsidP="001948C0">
            <w:pPr>
              <w:pStyle w:val="ConsPlusNormal"/>
              <w:jc w:val="both"/>
              <w:rPr>
                <w:rFonts w:ascii="Times New Roman" w:hAnsi="Times New Roman" w:cs="Times New Roman"/>
                <w:szCs w:val="22"/>
              </w:rPr>
            </w:pPr>
          </w:p>
        </w:tc>
      </w:tr>
      <w:tr w:rsidR="00C146B4" w:rsidRPr="003F1556" w:rsidTr="000D3F0B">
        <w:trPr>
          <w:trHeight w:val="316"/>
        </w:trPr>
        <w:tc>
          <w:tcPr>
            <w:tcW w:w="629" w:type="dxa"/>
          </w:tcPr>
          <w:p w:rsidR="00C146B4" w:rsidRPr="003F1556" w:rsidRDefault="00213802" w:rsidP="00C146B4">
            <w:pPr>
              <w:pStyle w:val="ConsPlusNormal"/>
              <w:jc w:val="center"/>
              <w:rPr>
                <w:rFonts w:ascii="Times New Roman" w:hAnsi="Times New Roman" w:cs="Times New Roman"/>
                <w:szCs w:val="22"/>
              </w:rPr>
            </w:pPr>
            <w:r>
              <w:rPr>
                <w:rFonts w:ascii="Times New Roman" w:hAnsi="Times New Roman" w:cs="Times New Roman"/>
                <w:szCs w:val="22"/>
              </w:rPr>
              <w:t>18</w:t>
            </w:r>
            <w:r w:rsidR="00C146B4" w:rsidRPr="003F1556">
              <w:rPr>
                <w:rFonts w:ascii="Times New Roman" w:hAnsi="Times New Roman" w:cs="Times New Roman"/>
                <w:szCs w:val="22"/>
              </w:rPr>
              <w:t>.</w:t>
            </w:r>
          </w:p>
        </w:tc>
        <w:tc>
          <w:tcPr>
            <w:tcW w:w="5387" w:type="dxa"/>
            <w:shd w:val="clear" w:color="auto" w:fill="auto"/>
          </w:tcPr>
          <w:p w:rsidR="00C146B4" w:rsidRPr="003F1556" w:rsidRDefault="00C146B4" w:rsidP="00C146B4">
            <w:pPr>
              <w:widowControl w:val="0"/>
              <w:contextualSpacing/>
              <w:jc w:val="both"/>
              <w:rPr>
                <w:rFonts w:ascii="Times New Roman" w:hAnsi="Times New Roman"/>
              </w:rPr>
            </w:pPr>
            <w:r w:rsidRPr="00EE6142">
              <w:rPr>
                <w:rFonts w:ascii="Times New Roman" w:hAnsi="Times New Roman"/>
              </w:rPr>
              <w:t>Организация обучения муниципальных служащих по программе повышения квалификации «Информационная политика и цифровые технологии в муниципальном управлении»</w:t>
            </w:r>
          </w:p>
        </w:tc>
        <w:tc>
          <w:tcPr>
            <w:tcW w:w="2977" w:type="dxa"/>
            <w:shd w:val="clear" w:color="auto" w:fill="auto"/>
          </w:tcPr>
          <w:p w:rsidR="00C146B4" w:rsidRPr="003F1556" w:rsidRDefault="00C146B4" w:rsidP="00C146B4">
            <w:pPr>
              <w:widowControl w:val="0"/>
              <w:contextualSpacing/>
              <w:jc w:val="both"/>
              <w:rPr>
                <w:rFonts w:ascii="Times New Roman" w:hAnsi="Times New Roman"/>
              </w:rPr>
            </w:pPr>
            <w:r w:rsidRPr="003F1556">
              <w:rPr>
                <w:rFonts w:ascii="Times New Roman" w:hAnsi="Times New Roman"/>
              </w:rPr>
              <w:t>цифровая трансформация общества, сокращение издержек и повышение качества взаимодействия граждан и государства</w:t>
            </w:r>
            <w:r w:rsidRPr="003F1556">
              <w:rPr>
                <w:rFonts w:ascii="Times New Roman" w:hAnsi="Times New Roman"/>
              </w:rPr>
              <w:br/>
            </w:r>
          </w:p>
        </w:tc>
        <w:tc>
          <w:tcPr>
            <w:tcW w:w="2835" w:type="dxa"/>
            <w:shd w:val="clear" w:color="auto" w:fill="auto"/>
          </w:tcPr>
          <w:p w:rsidR="00C146B4" w:rsidRPr="003F1556" w:rsidRDefault="00C146B4" w:rsidP="00C146B4">
            <w:pPr>
              <w:widowControl w:val="0"/>
              <w:contextualSpacing/>
              <w:jc w:val="both"/>
              <w:rPr>
                <w:rFonts w:ascii="Times New Roman" w:hAnsi="Times New Roman"/>
              </w:rPr>
            </w:pPr>
            <w:r w:rsidRPr="003F1556">
              <w:rPr>
                <w:rFonts w:ascii="Times New Roman" w:hAnsi="Times New Roman"/>
              </w:rPr>
              <w:t>повышение цифровой грамотности государственных гражданских и муниципальных служащих</w:t>
            </w:r>
          </w:p>
        </w:tc>
        <w:tc>
          <w:tcPr>
            <w:tcW w:w="1134" w:type="dxa"/>
            <w:shd w:val="clear" w:color="auto" w:fill="auto"/>
          </w:tcPr>
          <w:p w:rsidR="00C146B4" w:rsidRPr="003F1556" w:rsidRDefault="00C146B4" w:rsidP="00C146B4">
            <w:pPr>
              <w:pStyle w:val="ConsPlusNormal"/>
              <w:jc w:val="both"/>
              <w:rPr>
                <w:rFonts w:ascii="Times New Roman" w:hAnsi="Times New Roman" w:cs="Times New Roman"/>
                <w:szCs w:val="22"/>
              </w:rPr>
            </w:pPr>
            <w:r w:rsidRPr="003F1556">
              <w:rPr>
                <w:rFonts w:ascii="Times New Roman" w:hAnsi="Times New Roman" w:cs="Times New Roman"/>
                <w:szCs w:val="22"/>
              </w:rPr>
              <w:t>ежегодно</w:t>
            </w:r>
          </w:p>
        </w:tc>
        <w:tc>
          <w:tcPr>
            <w:tcW w:w="2409" w:type="dxa"/>
          </w:tcPr>
          <w:p w:rsidR="00C146B4" w:rsidRPr="003F1556" w:rsidRDefault="00EE6142" w:rsidP="00EE6142">
            <w:pPr>
              <w:pStyle w:val="ConsPlusNormal"/>
              <w:jc w:val="both"/>
              <w:rPr>
                <w:rFonts w:ascii="Times New Roman" w:hAnsi="Times New Roman" w:cs="Times New Roman"/>
                <w:szCs w:val="22"/>
              </w:rPr>
            </w:pPr>
            <w:r w:rsidRPr="0051620A">
              <w:rPr>
                <w:rFonts w:ascii="Times New Roman" w:hAnsi="Times New Roman" w:cs="Times New Roman"/>
                <w:szCs w:val="22"/>
              </w:rPr>
              <w:t>Органы администрации города Нефтеюганска</w:t>
            </w:r>
          </w:p>
        </w:tc>
      </w:tr>
      <w:tr w:rsidR="00C146B4" w:rsidRPr="003F1556" w:rsidTr="000D3F0B">
        <w:trPr>
          <w:trHeight w:val="316"/>
        </w:trPr>
        <w:tc>
          <w:tcPr>
            <w:tcW w:w="629" w:type="dxa"/>
          </w:tcPr>
          <w:p w:rsidR="00C146B4" w:rsidRPr="003F1556" w:rsidRDefault="00213802" w:rsidP="00C146B4">
            <w:pPr>
              <w:pStyle w:val="ConsPlusNormal"/>
              <w:jc w:val="center"/>
              <w:rPr>
                <w:rFonts w:ascii="Times New Roman" w:hAnsi="Times New Roman" w:cs="Times New Roman"/>
                <w:szCs w:val="22"/>
                <w:lang w:val="en-US"/>
              </w:rPr>
            </w:pPr>
            <w:r>
              <w:rPr>
                <w:rFonts w:ascii="Times New Roman" w:hAnsi="Times New Roman" w:cs="Times New Roman"/>
                <w:szCs w:val="22"/>
              </w:rPr>
              <w:t>19</w:t>
            </w:r>
            <w:r w:rsidR="00C146B4" w:rsidRPr="003F1556">
              <w:rPr>
                <w:rFonts w:ascii="Times New Roman" w:hAnsi="Times New Roman" w:cs="Times New Roman"/>
                <w:szCs w:val="22"/>
              </w:rPr>
              <w:t>.</w:t>
            </w:r>
          </w:p>
        </w:tc>
        <w:tc>
          <w:tcPr>
            <w:tcW w:w="5387" w:type="dxa"/>
            <w:shd w:val="clear" w:color="auto" w:fill="auto"/>
          </w:tcPr>
          <w:p w:rsidR="00C146B4" w:rsidRPr="003F1556" w:rsidRDefault="00C146B4" w:rsidP="0008737F">
            <w:pPr>
              <w:widowControl w:val="0"/>
              <w:contextualSpacing/>
              <w:jc w:val="both"/>
              <w:rPr>
                <w:rFonts w:ascii="Times New Roman" w:hAnsi="Times New Roman"/>
              </w:rPr>
            </w:pPr>
            <w:r w:rsidRPr="003F1556">
              <w:rPr>
                <w:rFonts w:ascii="Times New Roman" w:hAnsi="Times New Roman"/>
              </w:rPr>
              <w:t>Размещение в открытом доступе ин</w:t>
            </w:r>
            <w:r w:rsidR="0008737F">
              <w:rPr>
                <w:rFonts w:ascii="Times New Roman" w:hAnsi="Times New Roman"/>
              </w:rPr>
              <w:t>формации о реализации имущества</w:t>
            </w:r>
            <w:r w:rsidRPr="003F1556">
              <w:rPr>
                <w:rFonts w:ascii="Times New Roman" w:hAnsi="Times New Roman"/>
              </w:rPr>
              <w:t>, находящегося в собственност</w:t>
            </w:r>
            <w:r w:rsidR="0008737F">
              <w:rPr>
                <w:rFonts w:ascii="Times New Roman" w:hAnsi="Times New Roman"/>
              </w:rPr>
              <w:t>и муниципального образования город Нефтеюганск</w:t>
            </w:r>
            <w:r w:rsidRPr="003F1556">
              <w:rPr>
                <w:rFonts w:ascii="Times New Roman" w:hAnsi="Times New Roman"/>
              </w:rPr>
              <w:t>, а также ресурсов всех видов, находящихся в муниципальной собственности</w:t>
            </w:r>
            <w:r w:rsidR="0008737F">
              <w:rPr>
                <w:rFonts w:ascii="Times New Roman" w:hAnsi="Times New Roman"/>
              </w:rPr>
              <w:t xml:space="preserve"> города Нефтеюганск</w:t>
            </w:r>
          </w:p>
        </w:tc>
        <w:tc>
          <w:tcPr>
            <w:tcW w:w="2977" w:type="dxa"/>
            <w:shd w:val="clear" w:color="auto" w:fill="auto"/>
          </w:tcPr>
          <w:p w:rsidR="00C146B4" w:rsidRPr="003F1556" w:rsidRDefault="00C146B4" w:rsidP="00C146B4">
            <w:pPr>
              <w:widowControl w:val="0"/>
              <w:contextualSpacing/>
              <w:jc w:val="both"/>
              <w:rPr>
                <w:rFonts w:ascii="Times New Roman" w:hAnsi="Times New Roman"/>
              </w:rPr>
            </w:pPr>
            <w:r w:rsidRPr="003F1556">
              <w:rPr>
                <w:rFonts w:ascii="Times New Roman" w:hAnsi="Times New Roman"/>
              </w:rPr>
              <w:t>низкая активность частных организаций при проведении публичных торгов государственного (муниципального) имущества</w:t>
            </w:r>
          </w:p>
          <w:p w:rsidR="00C146B4" w:rsidRPr="003F1556" w:rsidRDefault="00C146B4" w:rsidP="00C146B4">
            <w:pPr>
              <w:widowControl w:val="0"/>
              <w:contextualSpacing/>
              <w:jc w:val="both"/>
              <w:rPr>
                <w:rFonts w:ascii="Times New Roman" w:hAnsi="Times New Roman"/>
              </w:rPr>
            </w:pPr>
          </w:p>
        </w:tc>
        <w:tc>
          <w:tcPr>
            <w:tcW w:w="2835" w:type="dxa"/>
            <w:shd w:val="clear" w:color="auto" w:fill="auto"/>
          </w:tcPr>
          <w:p w:rsidR="00C146B4" w:rsidRPr="003F1556" w:rsidRDefault="00C146B4" w:rsidP="00C146B4">
            <w:pPr>
              <w:widowControl w:val="0"/>
              <w:contextualSpacing/>
              <w:jc w:val="both"/>
              <w:rPr>
                <w:rFonts w:ascii="Times New Roman" w:hAnsi="Times New Roman"/>
              </w:rPr>
            </w:pPr>
            <w:r w:rsidRPr="003F1556">
              <w:rPr>
                <w:rFonts w:ascii="Times New Roman" w:hAnsi="Times New Roman"/>
              </w:rPr>
              <w:t xml:space="preserve">обеспечение равных условий доступа к информации о реализации государственного имущества автономного округа и имущества, </w:t>
            </w:r>
            <w:r w:rsidRPr="003F1556">
              <w:rPr>
                <w:rFonts w:ascii="Times New Roman" w:hAnsi="Times New Roman"/>
              </w:rPr>
              <w:lastRenderedPageBreak/>
              <w:t>находящегося в собственности муниципальных образований, а также ресурсов всех видов, находящихся в государственной собственности автономного округа и муниципальной собственности</w:t>
            </w:r>
          </w:p>
          <w:p w:rsidR="00C146B4" w:rsidRPr="003F1556" w:rsidRDefault="00C146B4" w:rsidP="00C146B4">
            <w:pPr>
              <w:widowControl w:val="0"/>
              <w:contextualSpacing/>
              <w:jc w:val="both"/>
              <w:rPr>
                <w:rFonts w:ascii="Times New Roman" w:hAnsi="Times New Roman"/>
              </w:rPr>
            </w:pPr>
          </w:p>
        </w:tc>
        <w:tc>
          <w:tcPr>
            <w:tcW w:w="1134" w:type="dxa"/>
            <w:shd w:val="clear" w:color="auto" w:fill="auto"/>
          </w:tcPr>
          <w:p w:rsidR="00C146B4" w:rsidRPr="003F1556" w:rsidRDefault="00C146B4" w:rsidP="00C146B4">
            <w:pPr>
              <w:pStyle w:val="ConsPlusNormal"/>
              <w:jc w:val="both"/>
              <w:rPr>
                <w:rFonts w:ascii="Times New Roman" w:hAnsi="Times New Roman" w:cs="Times New Roman"/>
                <w:szCs w:val="22"/>
              </w:rPr>
            </w:pPr>
            <w:r w:rsidRPr="003F1556">
              <w:rPr>
                <w:rFonts w:ascii="Times New Roman" w:hAnsi="Times New Roman" w:cs="Times New Roman"/>
                <w:szCs w:val="22"/>
              </w:rPr>
              <w:lastRenderedPageBreak/>
              <w:t>ежегодно</w:t>
            </w:r>
          </w:p>
        </w:tc>
        <w:tc>
          <w:tcPr>
            <w:tcW w:w="2409" w:type="dxa"/>
          </w:tcPr>
          <w:p w:rsidR="00C146B4" w:rsidRPr="003F1556" w:rsidRDefault="00C146B4" w:rsidP="00C146B4">
            <w:pPr>
              <w:pStyle w:val="ConsPlusNormal"/>
              <w:jc w:val="both"/>
              <w:rPr>
                <w:rFonts w:ascii="Times New Roman" w:hAnsi="Times New Roman" w:cs="Times New Roman"/>
                <w:szCs w:val="22"/>
              </w:rPr>
            </w:pPr>
            <w:r w:rsidRPr="003F1556">
              <w:rPr>
                <w:rFonts w:ascii="Times New Roman" w:hAnsi="Times New Roman" w:cs="Times New Roman"/>
                <w:szCs w:val="22"/>
              </w:rPr>
              <w:t>Департамент муниципального имущества администрации города Нефтеюганска</w:t>
            </w:r>
          </w:p>
          <w:p w:rsidR="00C146B4" w:rsidRPr="003F1556" w:rsidRDefault="00C146B4" w:rsidP="00C146B4">
            <w:pPr>
              <w:pStyle w:val="ConsPlusNormal"/>
              <w:jc w:val="both"/>
              <w:rPr>
                <w:rFonts w:ascii="Times New Roman" w:hAnsi="Times New Roman" w:cs="Times New Roman"/>
                <w:szCs w:val="22"/>
              </w:rPr>
            </w:pPr>
          </w:p>
        </w:tc>
      </w:tr>
      <w:tr w:rsidR="00596DBB" w:rsidRPr="003F1556" w:rsidTr="000D3F0B">
        <w:trPr>
          <w:trHeight w:val="316"/>
        </w:trPr>
        <w:tc>
          <w:tcPr>
            <w:tcW w:w="629" w:type="dxa"/>
          </w:tcPr>
          <w:p w:rsidR="00596DBB" w:rsidRPr="003F1556" w:rsidRDefault="00213802" w:rsidP="00596DBB">
            <w:pPr>
              <w:pStyle w:val="ConsPlusNormal"/>
              <w:jc w:val="center"/>
              <w:rPr>
                <w:rFonts w:ascii="Times New Roman" w:hAnsi="Times New Roman" w:cs="Times New Roman"/>
                <w:szCs w:val="22"/>
              </w:rPr>
            </w:pPr>
            <w:r>
              <w:rPr>
                <w:rFonts w:ascii="Times New Roman" w:hAnsi="Times New Roman" w:cs="Times New Roman"/>
                <w:szCs w:val="22"/>
              </w:rPr>
              <w:lastRenderedPageBreak/>
              <w:t>20</w:t>
            </w:r>
            <w:r w:rsidR="00596DBB" w:rsidRPr="003F1556">
              <w:rPr>
                <w:rFonts w:ascii="Times New Roman" w:hAnsi="Times New Roman" w:cs="Times New Roman"/>
                <w:szCs w:val="22"/>
              </w:rPr>
              <w:t>.</w:t>
            </w:r>
          </w:p>
        </w:tc>
        <w:tc>
          <w:tcPr>
            <w:tcW w:w="5387" w:type="dxa"/>
            <w:shd w:val="clear" w:color="auto" w:fill="auto"/>
          </w:tcPr>
          <w:p w:rsidR="00596DBB" w:rsidRPr="003F1556" w:rsidRDefault="00596DBB" w:rsidP="00596DBB">
            <w:pPr>
              <w:widowControl w:val="0"/>
              <w:contextualSpacing/>
              <w:jc w:val="both"/>
              <w:rPr>
                <w:rFonts w:ascii="Times New Roman" w:hAnsi="Times New Roman"/>
              </w:rPr>
            </w:pPr>
            <w:r w:rsidRPr="003F1556">
              <w:rPr>
                <w:rFonts w:ascii="Times New Roman" w:hAnsi="Times New Roman"/>
              </w:rPr>
              <w:t>Опубликование и актуализация на официальном сайте органов местного самоуправления информации об объектах, находящихся в собственности, включая сведения об их наименованиях, местонахождении, характеристиках и целевом назначении, существующих ограничениях их использования и обременениях правами третьих лиц</w:t>
            </w:r>
          </w:p>
        </w:tc>
        <w:tc>
          <w:tcPr>
            <w:tcW w:w="2977" w:type="dxa"/>
            <w:shd w:val="clear" w:color="auto" w:fill="auto"/>
          </w:tcPr>
          <w:p w:rsidR="00596DBB" w:rsidRPr="003F1556" w:rsidRDefault="00596DBB" w:rsidP="00596DBB">
            <w:pPr>
              <w:widowControl w:val="0"/>
              <w:contextualSpacing/>
              <w:jc w:val="both"/>
              <w:rPr>
                <w:rFonts w:ascii="Times New Roman" w:hAnsi="Times New Roman"/>
              </w:rPr>
            </w:pPr>
            <w:r w:rsidRPr="003F1556">
              <w:rPr>
                <w:rFonts w:ascii="Times New Roman" w:hAnsi="Times New Roman"/>
              </w:rPr>
              <w:t>недостаточный уровень эффективности управления государственным и муниципальным имуществом</w:t>
            </w:r>
          </w:p>
          <w:p w:rsidR="00596DBB" w:rsidRPr="003F1556" w:rsidRDefault="00596DBB" w:rsidP="00596DBB">
            <w:pPr>
              <w:widowControl w:val="0"/>
              <w:contextualSpacing/>
              <w:jc w:val="both"/>
              <w:rPr>
                <w:rFonts w:ascii="Times New Roman" w:hAnsi="Times New Roman"/>
              </w:rPr>
            </w:pPr>
          </w:p>
        </w:tc>
        <w:tc>
          <w:tcPr>
            <w:tcW w:w="2835" w:type="dxa"/>
            <w:shd w:val="clear" w:color="auto" w:fill="auto"/>
          </w:tcPr>
          <w:p w:rsidR="00596DBB" w:rsidRPr="003F1556" w:rsidRDefault="00596DBB" w:rsidP="00596DBB">
            <w:pPr>
              <w:widowControl w:val="0"/>
              <w:contextualSpacing/>
              <w:jc w:val="both"/>
              <w:rPr>
                <w:rFonts w:ascii="Times New Roman" w:hAnsi="Times New Roman"/>
              </w:rPr>
            </w:pPr>
            <w:r w:rsidRPr="003F1556">
              <w:rPr>
                <w:rFonts w:ascii="Times New Roman" w:hAnsi="Times New Roman"/>
              </w:rPr>
              <w:t>повышение эффективности управления государственным и муниципальным имуществом</w:t>
            </w:r>
          </w:p>
          <w:p w:rsidR="00596DBB" w:rsidRPr="003F1556" w:rsidRDefault="00596DBB" w:rsidP="00596DBB">
            <w:pPr>
              <w:widowControl w:val="0"/>
              <w:contextualSpacing/>
              <w:jc w:val="both"/>
              <w:rPr>
                <w:rFonts w:ascii="Times New Roman" w:hAnsi="Times New Roman"/>
              </w:rPr>
            </w:pPr>
          </w:p>
        </w:tc>
        <w:tc>
          <w:tcPr>
            <w:tcW w:w="1134" w:type="dxa"/>
            <w:shd w:val="clear" w:color="auto" w:fill="auto"/>
          </w:tcPr>
          <w:p w:rsidR="00596DBB" w:rsidRPr="003F1556" w:rsidRDefault="00596DBB" w:rsidP="00596DBB">
            <w:pPr>
              <w:pStyle w:val="ConsPlusNormal"/>
              <w:jc w:val="both"/>
              <w:rPr>
                <w:rFonts w:ascii="Times New Roman" w:hAnsi="Times New Roman" w:cs="Times New Roman"/>
                <w:szCs w:val="22"/>
              </w:rPr>
            </w:pPr>
            <w:r w:rsidRPr="003F1556">
              <w:rPr>
                <w:rFonts w:ascii="Times New Roman" w:hAnsi="Times New Roman" w:cs="Times New Roman"/>
                <w:szCs w:val="22"/>
              </w:rPr>
              <w:t>ежегодно</w:t>
            </w:r>
          </w:p>
        </w:tc>
        <w:tc>
          <w:tcPr>
            <w:tcW w:w="2409" w:type="dxa"/>
          </w:tcPr>
          <w:p w:rsidR="00596DBB" w:rsidRPr="003F1556" w:rsidRDefault="00596DBB" w:rsidP="00596DBB">
            <w:pPr>
              <w:pStyle w:val="ConsPlusNormal"/>
              <w:jc w:val="both"/>
              <w:rPr>
                <w:rFonts w:ascii="Times New Roman" w:hAnsi="Times New Roman" w:cs="Times New Roman"/>
                <w:szCs w:val="22"/>
              </w:rPr>
            </w:pPr>
            <w:r w:rsidRPr="003F1556">
              <w:rPr>
                <w:rFonts w:ascii="Times New Roman" w:hAnsi="Times New Roman" w:cs="Times New Roman"/>
                <w:szCs w:val="22"/>
              </w:rPr>
              <w:t>Департамент муниципального имущества администрации города Нефтеюганска</w:t>
            </w:r>
          </w:p>
          <w:p w:rsidR="00596DBB" w:rsidRPr="003F1556" w:rsidRDefault="00596DBB" w:rsidP="00596DBB">
            <w:pPr>
              <w:pStyle w:val="ConsPlusNormal"/>
              <w:jc w:val="both"/>
              <w:rPr>
                <w:rFonts w:ascii="Times New Roman" w:hAnsi="Times New Roman" w:cs="Times New Roman"/>
                <w:szCs w:val="22"/>
              </w:rPr>
            </w:pPr>
          </w:p>
        </w:tc>
      </w:tr>
      <w:tr w:rsidR="00596DBB" w:rsidRPr="003F1556" w:rsidTr="000D3F0B">
        <w:trPr>
          <w:trHeight w:val="316"/>
        </w:trPr>
        <w:tc>
          <w:tcPr>
            <w:tcW w:w="629" w:type="dxa"/>
          </w:tcPr>
          <w:p w:rsidR="00596DBB" w:rsidRPr="003F1556" w:rsidRDefault="00213802" w:rsidP="00596DBB">
            <w:pPr>
              <w:pStyle w:val="ConsPlusNormal"/>
              <w:jc w:val="center"/>
              <w:rPr>
                <w:rFonts w:ascii="Times New Roman" w:hAnsi="Times New Roman" w:cs="Times New Roman"/>
                <w:szCs w:val="22"/>
              </w:rPr>
            </w:pPr>
            <w:r>
              <w:rPr>
                <w:rFonts w:ascii="Times New Roman" w:hAnsi="Times New Roman" w:cs="Times New Roman"/>
                <w:szCs w:val="22"/>
              </w:rPr>
              <w:t>21</w:t>
            </w:r>
            <w:r w:rsidR="00596DBB" w:rsidRPr="003F1556">
              <w:rPr>
                <w:rFonts w:ascii="Times New Roman" w:hAnsi="Times New Roman" w:cs="Times New Roman"/>
                <w:szCs w:val="22"/>
              </w:rPr>
              <w:t>.</w:t>
            </w:r>
          </w:p>
        </w:tc>
        <w:tc>
          <w:tcPr>
            <w:tcW w:w="5387" w:type="dxa"/>
            <w:shd w:val="clear" w:color="auto" w:fill="auto"/>
          </w:tcPr>
          <w:p w:rsidR="00596DBB" w:rsidRPr="003F1556" w:rsidRDefault="00596DBB" w:rsidP="00596DBB">
            <w:pPr>
              <w:widowControl w:val="0"/>
              <w:contextualSpacing/>
              <w:jc w:val="both"/>
              <w:rPr>
                <w:rFonts w:ascii="Times New Roman" w:hAnsi="Times New Roman"/>
              </w:rPr>
            </w:pPr>
            <w:r w:rsidRPr="003F1556">
              <w:rPr>
                <w:rFonts w:ascii="Times New Roman" w:hAnsi="Times New Roman"/>
              </w:rPr>
              <w:t>Обеспечение внедрения лучших региональных практик содействия развитию конкуренции, практик содействия развитию конкуренции, рекомендованных Межведомственной рабочей группой по вопросам реализации положений стандарта развития конкуренции в субъектах Российской Федерации</w:t>
            </w:r>
          </w:p>
        </w:tc>
        <w:tc>
          <w:tcPr>
            <w:tcW w:w="2977" w:type="dxa"/>
            <w:shd w:val="clear" w:color="auto" w:fill="auto"/>
          </w:tcPr>
          <w:p w:rsidR="00596DBB" w:rsidRPr="003F1556" w:rsidRDefault="00596DBB" w:rsidP="00596DBB">
            <w:pPr>
              <w:widowControl w:val="0"/>
              <w:contextualSpacing/>
              <w:jc w:val="both"/>
              <w:rPr>
                <w:rFonts w:ascii="Times New Roman" w:hAnsi="Times New Roman"/>
              </w:rPr>
            </w:pPr>
            <w:r w:rsidRPr="003F1556">
              <w:rPr>
                <w:rFonts w:ascii="Times New Roman" w:hAnsi="Times New Roman"/>
              </w:rPr>
              <w:t>потребность в новых идеях/проектах для развития конкурентной среды</w:t>
            </w:r>
          </w:p>
        </w:tc>
        <w:tc>
          <w:tcPr>
            <w:tcW w:w="2835" w:type="dxa"/>
            <w:shd w:val="clear" w:color="auto" w:fill="auto"/>
          </w:tcPr>
          <w:p w:rsidR="00596DBB" w:rsidRPr="003F1556" w:rsidRDefault="00596DBB" w:rsidP="00596DBB">
            <w:pPr>
              <w:widowControl w:val="0"/>
              <w:contextualSpacing/>
              <w:jc w:val="both"/>
              <w:rPr>
                <w:rFonts w:ascii="Times New Roman" w:hAnsi="Times New Roman"/>
              </w:rPr>
            </w:pPr>
            <w:r w:rsidRPr="003F1556">
              <w:rPr>
                <w:rFonts w:ascii="Times New Roman" w:hAnsi="Times New Roman"/>
              </w:rPr>
              <w:t>развитие конкуренции на рынках товаров и услуг автономного округа</w:t>
            </w:r>
          </w:p>
        </w:tc>
        <w:tc>
          <w:tcPr>
            <w:tcW w:w="1134" w:type="dxa"/>
            <w:shd w:val="clear" w:color="auto" w:fill="auto"/>
          </w:tcPr>
          <w:p w:rsidR="00596DBB" w:rsidRPr="003F1556" w:rsidRDefault="00596DBB" w:rsidP="00596DBB">
            <w:pPr>
              <w:pStyle w:val="ConsPlusNormal"/>
              <w:jc w:val="both"/>
              <w:rPr>
                <w:rFonts w:ascii="Times New Roman" w:hAnsi="Times New Roman" w:cs="Times New Roman"/>
                <w:szCs w:val="22"/>
              </w:rPr>
            </w:pPr>
            <w:r w:rsidRPr="003F1556">
              <w:rPr>
                <w:rFonts w:ascii="Times New Roman" w:hAnsi="Times New Roman" w:cs="Times New Roman"/>
                <w:szCs w:val="22"/>
              </w:rPr>
              <w:t>ежегодно</w:t>
            </w:r>
          </w:p>
        </w:tc>
        <w:tc>
          <w:tcPr>
            <w:tcW w:w="2409" w:type="dxa"/>
          </w:tcPr>
          <w:p w:rsidR="00596DBB" w:rsidRPr="003F1556" w:rsidRDefault="0051620A" w:rsidP="00596DBB">
            <w:pPr>
              <w:pStyle w:val="ConsPlusNormal"/>
              <w:jc w:val="both"/>
              <w:rPr>
                <w:rFonts w:ascii="Times New Roman" w:hAnsi="Times New Roman" w:cs="Times New Roman"/>
                <w:szCs w:val="22"/>
              </w:rPr>
            </w:pPr>
            <w:r w:rsidRPr="0051620A">
              <w:rPr>
                <w:rFonts w:ascii="Times New Roman" w:hAnsi="Times New Roman" w:cs="Times New Roman"/>
                <w:szCs w:val="22"/>
              </w:rPr>
              <w:t>Органы администрации города Нефтеюганска</w:t>
            </w:r>
          </w:p>
        </w:tc>
      </w:tr>
    </w:tbl>
    <w:p w:rsidR="001C7E95" w:rsidRPr="003F1556" w:rsidRDefault="001C7E95">
      <w:pPr>
        <w:rPr>
          <w:rFonts w:ascii="Times New Roman" w:hAnsi="Times New Roman"/>
          <w:highlight w:val="yellow"/>
        </w:rPr>
        <w:sectPr w:rsidR="001C7E95" w:rsidRPr="003F1556" w:rsidSect="00CC787B">
          <w:pgSz w:w="16838" w:h="11905" w:orient="landscape"/>
          <w:pgMar w:top="851" w:right="851" w:bottom="851" w:left="851" w:header="0" w:footer="0" w:gutter="0"/>
          <w:cols w:space="720"/>
        </w:sectPr>
      </w:pPr>
    </w:p>
    <w:p w:rsidR="001C7E95" w:rsidRPr="003F1556" w:rsidRDefault="001C7E95">
      <w:pPr>
        <w:pStyle w:val="ConsPlusNormal"/>
        <w:jc w:val="both"/>
        <w:rPr>
          <w:rFonts w:ascii="Times New Roman" w:hAnsi="Times New Roman" w:cs="Times New Roman"/>
          <w:szCs w:val="22"/>
          <w:highlight w:val="yellow"/>
        </w:rPr>
      </w:pPr>
    </w:p>
    <w:p w:rsidR="00B017CC" w:rsidRPr="0051620A" w:rsidRDefault="001C7E95" w:rsidP="00C96A61">
      <w:pPr>
        <w:pStyle w:val="ConsPlusNormal"/>
        <w:jc w:val="center"/>
        <w:outlineLvl w:val="1"/>
        <w:rPr>
          <w:rFonts w:ascii="Times New Roman" w:hAnsi="Times New Roman" w:cs="Times New Roman"/>
          <w:sz w:val="28"/>
          <w:szCs w:val="28"/>
        </w:rPr>
      </w:pPr>
      <w:r w:rsidRPr="0051620A">
        <w:rPr>
          <w:rFonts w:ascii="Times New Roman" w:hAnsi="Times New Roman" w:cs="Times New Roman"/>
          <w:sz w:val="28"/>
          <w:szCs w:val="28"/>
        </w:rPr>
        <w:t xml:space="preserve">Раздел </w:t>
      </w:r>
      <w:r w:rsidR="00EA46C5" w:rsidRPr="0051620A">
        <w:rPr>
          <w:rFonts w:ascii="Times New Roman" w:hAnsi="Times New Roman" w:cs="Times New Roman"/>
          <w:sz w:val="28"/>
          <w:szCs w:val="28"/>
        </w:rPr>
        <w:t>4</w:t>
      </w:r>
      <w:r w:rsidR="00A10B00">
        <w:rPr>
          <w:rFonts w:ascii="Times New Roman" w:hAnsi="Times New Roman" w:cs="Times New Roman"/>
          <w:sz w:val="28"/>
          <w:szCs w:val="28"/>
        </w:rPr>
        <w:t>.</w:t>
      </w:r>
      <w:r w:rsidR="00C96A61" w:rsidRPr="0051620A">
        <w:rPr>
          <w:rFonts w:ascii="Times New Roman" w:hAnsi="Times New Roman" w:cs="Times New Roman"/>
          <w:sz w:val="28"/>
          <w:szCs w:val="28"/>
        </w:rPr>
        <w:t xml:space="preserve">Создание и реализация механизмов общественного контроля </w:t>
      </w:r>
    </w:p>
    <w:p w:rsidR="001C7E95" w:rsidRPr="003F1556" w:rsidRDefault="00C96A61" w:rsidP="00C96A61">
      <w:pPr>
        <w:pStyle w:val="ConsPlusNormal"/>
        <w:jc w:val="center"/>
        <w:outlineLvl w:val="1"/>
        <w:rPr>
          <w:rFonts w:ascii="Times New Roman" w:hAnsi="Times New Roman" w:cs="Times New Roman"/>
          <w:sz w:val="28"/>
          <w:szCs w:val="28"/>
        </w:rPr>
      </w:pPr>
      <w:r w:rsidRPr="0051620A">
        <w:rPr>
          <w:rFonts w:ascii="Times New Roman" w:hAnsi="Times New Roman" w:cs="Times New Roman"/>
          <w:sz w:val="28"/>
          <w:szCs w:val="28"/>
        </w:rPr>
        <w:t>за деятельностью субъектов естественных монополий</w:t>
      </w:r>
    </w:p>
    <w:p w:rsidR="001C7E95" w:rsidRPr="0063225A" w:rsidRDefault="001C7E95">
      <w:pPr>
        <w:pStyle w:val="ConsPlusNormal"/>
        <w:jc w:val="both"/>
        <w:rPr>
          <w:rFonts w:ascii="Times New Roman" w:hAnsi="Times New Roman" w:cs="Times New Roman"/>
          <w:sz w:val="28"/>
          <w:szCs w:val="28"/>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6096"/>
        <w:gridCol w:w="3827"/>
        <w:gridCol w:w="1984"/>
        <w:gridCol w:w="2835"/>
      </w:tblGrid>
      <w:tr w:rsidR="00C96A61" w:rsidRPr="0054555F" w:rsidTr="007231B5">
        <w:tc>
          <w:tcPr>
            <w:tcW w:w="629" w:type="dxa"/>
            <w:tcBorders>
              <w:bottom w:val="single" w:sz="4" w:space="0" w:color="auto"/>
            </w:tcBorders>
            <w:vAlign w:val="center"/>
          </w:tcPr>
          <w:p w:rsidR="00C96A61" w:rsidRPr="0063225A" w:rsidRDefault="00C96A61">
            <w:pPr>
              <w:pStyle w:val="ConsPlusNormal"/>
              <w:jc w:val="center"/>
              <w:rPr>
                <w:rFonts w:ascii="Times New Roman" w:hAnsi="Times New Roman" w:cs="Times New Roman"/>
                <w:szCs w:val="22"/>
              </w:rPr>
            </w:pPr>
            <w:r w:rsidRPr="0063225A">
              <w:rPr>
                <w:rFonts w:ascii="Times New Roman" w:hAnsi="Times New Roman" w:cs="Times New Roman"/>
                <w:szCs w:val="22"/>
              </w:rPr>
              <w:t>№ п/п</w:t>
            </w:r>
          </w:p>
        </w:tc>
        <w:tc>
          <w:tcPr>
            <w:tcW w:w="6096" w:type="dxa"/>
            <w:tcBorders>
              <w:bottom w:val="single" w:sz="4" w:space="0" w:color="auto"/>
            </w:tcBorders>
            <w:vAlign w:val="center"/>
          </w:tcPr>
          <w:p w:rsidR="00C96A61" w:rsidRPr="0063225A" w:rsidRDefault="00C96A61">
            <w:pPr>
              <w:pStyle w:val="ConsPlusNormal"/>
              <w:jc w:val="center"/>
              <w:rPr>
                <w:rFonts w:ascii="Times New Roman" w:hAnsi="Times New Roman" w:cs="Times New Roman"/>
                <w:szCs w:val="22"/>
              </w:rPr>
            </w:pPr>
            <w:r w:rsidRPr="0063225A">
              <w:rPr>
                <w:rFonts w:ascii="Times New Roman" w:hAnsi="Times New Roman" w:cs="Times New Roman"/>
                <w:szCs w:val="22"/>
              </w:rPr>
              <w:t>Наименование мероприятия</w:t>
            </w:r>
          </w:p>
        </w:tc>
        <w:tc>
          <w:tcPr>
            <w:tcW w:w="3827" w:type="dxa"/>
            <w:tcBorders>
              <w:bottom w:val="single" w:sz="4" w:space="0" w:color="auto"/>
            </w:tcBorders>
            <w:vAlign w:val="center"/>
          </w:tcPr>
          <w:p w:rsidR="00C96A61" w:rsidRPr="0063225A" w:rsidRDefault="00C96A61">
            <w:pPr>
              <w:pStyle w:val="ConsPlusNormal"/>
              <w:jc w:val="center"/>
              <w:rPr>
                <w:rFonts w:ascii="Times New Roman" w:hAnsi="Times New Roman" w:cs="Times New Roman"/>
                <w:szCs w:val="22"/>
              </w:rPr>
            </w:pPr>
            <w:r w:rsidRPr="0063225A">
              <w:rPr>
                <w:rFonts w:ascii="Times New Roman" w:hAnsi="Times New Roman" w:cs="Times New Roman"/>
                <w:szCs w:val="22"/>
              </w:rPr>
              <w:t>Ключевое событие/результат</w:t>
            </w:r>
          </w:p>
        </w:tc>
        <w:tc>
          <w:tcPr>
            <w:tcW w:w="1984" w:type="dxa"/>
            <w:tcBorders>
              <w:bottom w:val="single" w:sz="4" w:space="0" w:color="auto"/>
            </w:tcBorders>
            <w:vAlign w:val="center"/>
          </w:tcPr>
          <w:p w:rsidR="00C96A61" w:rsidRPr="0063225A" w:rsidRDefault="00C96A61">
            <w:pPr>
              <w:pStyle w:val="ConsPlusNormal"/>
              <w:jc w:val="center"/>
              <w:rPr>
                <w:rFonts w:ascii="Times New Roman" w:hAnsi="Times New Roman" w:cs="Times New Roman"/>
                <w:szCs w:val="22"/>
              </w:rPr>
            </w:pPr>
            <w:r w:rsidRPr="0063225A">
              <w:rPr>
                <w:rFonts w:ascii="Times New Roman" w:hAnsi="Times New Roman" w:cs="Times New Roman"/>
                <w:szCs w:val="22"/>
              </w:rPr>
              <w:t>Срок</w:t>
            </w:r>
          </w:p>
        </w:tc>
        <w:tc>
          <w:tcPr>
            <w:tcW w:w="2835" w:type="dxa"/>
            <w:tcBorders>
              <w:bottom w:val="single" w:sz="4" w:space="0" w:color="auto"/>
            </w:tcBorders>
            <w:vAlign w:val="center"/>
          </w:tcPr>
          <w:p w:rsidR="00C96A61" w:rsidRPr="0063225A" w:rsidRDefault="00C96A61">
            <w:pPr>
              <w:pStyle w:val="ConsPlusNormal"/>
              <w:jc w:val="center"/>
              <w:rPr>
                <w:rFonts w:ascii="Times New Roman" w:hAnsi="Times New Roman" w:cs="Times New Roman"/>
                <w:szCs w:val="22"/>
              </w:rPr>
            </w:pPr>
            <w:r w:rsidRPr="0063225A">
              <w:rPr>
                <w:rFonts w:ascii="Times New Roman" w:hAnsi="Times New Roman" w:cs="Times New Roman"/>
                <w:szCs w:val="22"/>
              </w:rPr>
              <w:t>Исполнитель</w:t>
            </w:r>
          </w:p>
        </w:tc>
      </w:tr>
      <w:tr w:rsidR="00EA46C5" w:rsidRPr="0054555F" w:rsidTr="007231B5">
        <w:trPr>
          <w:trHeight w:val="2530"/>
        </w:trPr>
        <w:tc>
          <w:tcPr>
            <w:tcW w:w="629" w:type="dxa"/>
            <w:tcBorders>
              <w:bottom w:val="single" w:sz="4" w:space="0" w:color="auto"/>
            </w:tcBorders>
          </w:tcPr>
          <w:p w:rsidR="00EA46C5" w:rsidRPr="0063225A" w:rsidRDefault="00EA46C5" w:rsidP="00B017CC">
            <w:pPr>
              <w:pStyle w:val="ConsPlusNormal"/>
              <w:jc w:val="center"/>
              <w:rPr>
                <w:rFonts w:ascii="Times New Roman" w:hAnsi="Times New Roman" w:cs="Times New Roman"/>
                <w:szCs w:val="22"/>
              </w:rPr>
            </w:pPr>
            <w:r w:rsidRPr="0063225A">
              <w:rPr>
                <w:rFonts w:ascii="Times New Roman" w:hAnsi="Times New Roman" w:cs="Times New Roman"/>
                <w:szCs w:val="22"/>
              </w:rPr>
              <w:t>1.</w:t>
            </w:r>
          </w:p>
        </w:tc>
        <w:tc>
          <w:tcPr>
            <w:tcW w:w="6096" w:type="dxa"/>
            <w:tcBorders>
              <w:bottom w:val="single" w:sz="4" w:space="0" w:color="auto"/>
            </w:tcBorders>
          </w:tcPr>
          <w:p w:rsidR="00EA46C5" w:rsidRPr="0063225A" w:rsidRDefault="00EA46C5" w:rsidP="00032231">
            <w:pPr>
              <w:pStyle w:val="ConsPlusNormal"/>
              <w:jc w:val="both"/>
              <w:rPr>
                <w:rFonts w:ascii="Times New Roman" w:hAnsi="Times New Roman" w:cs="Times New Roman"/>
                <w:szCs w:val="22"/>
              </w:rPr>
            </w:pPr>
            <w:r w:rsidRPr="0063225A">
              <w:rPr>
                <w:rFonts w:ascii="Times New Roman" w:hAnsi="Times New Roman" w:cs="Times New Roman"/>
                <w:szCs w:val="22"/>
              </w:rPr>
              <w:t>Представление письменных ответов на полученное мнение потребителей, предпринимателей и экспертов, задействованных в рамках общественного контроля за деятельностью субъектов естественных монополий (далее - участники общественного контроля). Обеспечение обязательного получения и учета обоснованного мнения потребителей товаров и услуг субъектов естественных монополий, предпринимателей и экспертов при согласовании и утверждении схем территориального планирования генерального плана города</w:t>
            </w:r>
          </w:p>
        </w:tc>
        <w:tc>
          <w:tcPr>
            <w:tcW w:w="3827" w:type="dxa"/>
            <w:tcBorders>
              <w:bottom w:val="single" w:sz="4" w:space="0" w:color="auto"/>
            </w:tcBorders>
          </w:tcPr>
          <w:p w:rsidR="00EA46C5" w:rsidRPr="0063225A" w:rsidRDefault="00EA46C5" w:rsidP="00B017CC">
            <w:pPr>
              <w:pStyle w:val="ConsPlusNormal"/>
              <w:jc w:val="both"/>
              <w:rPr>
                <w:rFonts w:ascii="Times New Roman" w:hAnsi="Times New Roman" w:cs="Times New Roman"/>
                <w:szCs w:val="22"/>
              </w:rPr>
            </w:pPr>
            <w:r w:rsidRPr="0063225A">
              <w:rPr>
                <w:rFonts w:ascii="Times New Roman" w:hAnsi="Times New Roman" w:cs="Times New Roman"/>
                <w:szCs w:val="22"/>
              </w:rPr>
              <w:t>создание и реализация механизмов общественного контроля за деятельностью субъектов естественных монополий, органов исполнительной власти автономного округа, осуществляющих регулирование деятельности субъектов естественных монополий</w:t>
            </w:r>
          </w:p>
        </w:tc>
        <w:tc>
          <w:tcPr>
            <w:tcW w:w="1984" w:type="dxa"/>
            <w:tcBorders>
              <w:bottom w:val="single" w:sz="4" w:space="0" w:color="auto"/>
            </w:tcBorders>
          </w:tcPr>
          <w:p w:rsidR="00EA46C5" w:rsidRPr="0063225A" w:rsidRDefault="00EA46C5" w:rsidP="00B03FF8">
            <w:pPr>
              <w:pStyle w:val="ConsPlusNormal"/>
              <w:rPr>
                <w:rFonts w:ascii="Times New Roman" w:hAnsi="Times New Roman" w:cs="Times New Roman"/>
                <w:szCs w:val="22"/>
              </w:rPr>
            </w:pPr>
            <w:r w:rsidRPr="0063225A">
              <w:rPr>
                <w:rFonts w:ascii="Times New Roman" w:hAnsi="Times New Roman" w:cs="Times New Roman"/>
                <w:szCs w:val="22"/>
              </w:rPr>
              <w:t>ежегодно</w:t>
            </w:r>
          </w:p>
        </w:tc>
        <w:tc>
          <w:tcPr>
            <w:tcW w:w="2835" w:type="dxa"/>
            <w:tcBorders>
              <w:bottom w:val="single" w:sz="4" w:space="0" w:color="auto"/>
            </w:tcBorders>
          </w:tcPr>
          <w:p w:rsidR="00EA46C5" w:rsidRPr="0063225A" w:rsidRDefault="00EA46C5" w:rsidP="00B03FF8">
            <w:pPr>
              <w:pStyle w:val="ConsPlusNormal"/>
              <w:rPr>
                <w:rFonts w:ascii="Times New Roman" w:hAnsi="Times New Roman" w:cs="Times New Roman"/>
                <w:szCs w:val="22"/>
              </w:rPr>
            </w:pPr>
            <w:r w:rsidRPr="0063225A">
              <w:rPr>
                <w:rFonts w:ascii="Times New Roman" w:hAnsi="Times New Roman" w:cs="Times New Roman"/>
                <w:szCs w:val="22"/>
              </w:rPr>
              <w:t>Департамент градостроительства и земельных отношений администрации города Нефтеюганска</w:t>
            </w:r>
          </w:p>
        </w:tc>
      </w:tr>
    </w:tbl>
    <w:p w:rsidR="001C7E95" w:rsidRPr="0054555F" w:rsidRDefault="001C7E95">
      <w:pPr>
        <w:pStyle w:val="ConsPlusNormal"/>
        <w:jc w:val="both"/>
        <w:rPr>
          <w:highlight w:val="yellow"/>
        </w:rPr>
      </w:pPr>
    </w:p>
    <w:p w:rsidR="00B017CC" w:rsidRPr="0054555F" w:rsidRDefault="00B017CC">
      <w:pPr>
        <w:pStyle w:val="ConsPlusNormal"/>
        <w:jc w:val="both"/>
        <w:rPr>
          <w:highlight w:val="yellow"/>
        </w:rPr>
      </w:pPr>
    </w:p>
    <w:p w:rsidR="00B017CC" w:rsidRPr="0054555F" w:rsidRDefault="00B017CC">
      <w:pPr>
        <w:pStyle w:val="ConsPlusNormal"/>
        <w:jc w:val="both"/>
        <w:rPr>
          <w:highlight w:val="yellow"/>
        </w:rPr>
        <w:sectPr w:rsidR="00B017CC" w:rsidRPr="0054555F" w:rsidSect="00CC787B">
          <w:pgSz w:w="16838" w:h="11905" w:orient="landscape"/>
          <w:pgMar w:top="851" w:right="851" w:bottom="851" w:left="851" w:header="0" w:footer="0" w:gutter="0"/>
          <w:cols w:space="720"/>
        </w:sectPr>
      </w:pPr>
    </w:p>
    <w:p w:rsidR="001C7E95" w:rsidRPr="00EA46C5" w:rsidRDefault="001C7E95" w:rsidP="00FC0D0C">
      <w:pPr>
        <w:pStyle w:val="ConsPlusNormal"/>
        <w:tabs>
          <w:tab w:val="center" w:pos="7568"/>
          <w:tab w:val="left" w:pos="10335"/>
        </w:tabs>
        <w:jc w:val="center"/>
        <w:outlineLvl w:val="1"/>
        <w:rPr>
          <w:rFonts w:ascii="Times New Roman" w:hAnsi="Times New Roman" w:cs="Times New Roman"/>
          <w:sz w:val="28"/>
          <w:szCs w:val="28"/>
        </w:rPr>
      </w:pPr>
      <w:r w:rsidRPr="0027258F">
        <w:rPr>
          <w:rFonts w:ascii="Times New Roman" w:hAnsi="Times New Roman" w:cs="Times New Roman"/>
          <w:sz w:val="28"/>
          <w:szCs w:val="28"/>
        </w:rPr>
        <w:lastRenderedPageBreak/>
        <w:t xml:space="preserve">Раздел </w:t>
      </w:r>
      <w:r w:rsidR="00EA46C5" w:rsidRPr="0027258F">
        <w:rPr>
          <w:rFonts w:ascii="Times New Roman" w:hAnsi="Times New Roman" w:cs="Times New Roman"/>
          <w:sz w:val="28"/>
          <w:szCs w:val="28"/>
        </w:rPr>
        <w:t>5</w:t>
      </w:r>
      <w:r w:rsidR="00A10B00">
        <w:rPr>
          <w:rFonts w:ascii="Times New Roman" w:hAnsi="Times New Roman" w:cs="Times New Roman"/>
          <w:sz w:val="28"/>
          <w:szCs w:val="28"/>
        </w:rPr>
        <w:t>.</w:t>
      </w:r>
      <w:r w:rsidR="00FC0D0C" w:rsidRPr="0027258F">
        <w:rPr>
          <w:rFonts w:ascii="Times New Roman" w:hAnsi="Times New Roman" w:cs="Times New Roman"/>
          <w:sz w:val="28"/>
          <w:szCs w:val="28"/>
        </w:rPr>
        <w:t>Организационные мероприятия</w:t>
      </w:r>
    </w:p>
    <w:p w:rsidR="001C7E95" w:rsidRPr="0054555F" w:rsidRDefault="001C7E95" w:rsidP="00FC0D0C">
      <w:pPr>
        <w:pStyle w:val="ConsPlusNormal"/>
        <w:jc w:val="center"/>
        <w:rPr>
          <w:rFonts w:ascii="Times New Roman" w:hAnsi="Times New Roman" w:cs="Times New Roman"/>
          <w:sz w:val="28"/>
          <w:szCs w:val="28"/>
          <w:highlight w:val="yellow"/>
        </w:rPr>
      </w:pPr>
    </w:p>
    <w:tbl>
      <w:tblPr>
        <w:tblW w:w="15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6946"/>
        <w:gridCol w:w="3827"/>
        <w:gridCol w:w="1134"/>
        <w:gridCol w:w="2976"/>
      </w:tblGrid>
      <w:tr w:rsidR="00FC0D0C" w:rsidRPr="0054555F" w:rsidTr="00B024A3">
        <w:trPr>
          <w:tblHeader/>
        </w:trPr>
        <w:tc>
          <w:tcPr>
            <w:tcW w:w="629" w:type="dxa"/>
            <w:shd w:val="clear" w:color="auto" w:fill="auto"/>
            <w:vAlign w:val="center"/>
          </w:tcPr>
          <w:p w:rsidR="00FC0D0C" w:rsidRPr="00B024A3" w:rsidRDefault="00FC0D0C">
            <w:pPr>
              <w:pStyle w:val="ConsPlusNormal"/>
              <w:jc w:val="center"/>
              <w:rPr>
                <w:rFonts w:ascii="Times New Roman" w:hAnsi="Times New Roman" w:cs="Times New Roman"/>
                <w:szCs w:val="22"/>
              </w:rPr>
            </w:pPr>
            <w:r w:rsidRPr="00B024A3">
              <w:rPr>
                <w:rFonts w:ascii="Times New Roman" w:hAnsi="Times New Roman" w:cs="Times New Roman"/>
                <w:szCs w:val="22"/>
              </w:rPr>
              <w:t>№ п/п</w:t>
            </w:r>
          </w:p>
        </w:tc>
        <w:tc>
          <w:tcPr>
            <w:tcW w:w="6946" w:type="dxa"/>
            <w:shd w:val="clear" w:color="auto" w:fill="auto"/>
            <w:vAlign w:val="center"/>
          </w:tcPr>
          <w:p w:rsidR="00FC0D0C" w:rsidRPr="00B024A3" w:rsidRDefault="00FC0D0C">
            <w:pPr>
              <w:pStyle w:val="ConsPlusNormal"/>
              <w:jc w:val="center"/>
              <w:rPr>
                <w:rFonts w:ascii="Times New Roman" w:hAnsi="Times New Roman" w:cs="Times New Roman"/>
                <w:szCs w:val="22"/>
              </w:rPr>
            </w:pPr>
            <w:r w:rsidRPr="00B024A3">
              <w:rPr>
                <w:rFonts w:ascii="Times New Roman" w:hAnsi="Times New Roman" w:cs="Times New Roman"/>
                <w:szCs w:val="22"/>
              </w:rPr>
              <w:t>Наименование мероприятия</w:t>
            </w:r>
          </w:p>
        </w:tc>
        <w:tc>
          <w:tcPr>
            <w:tcW w:w="3827" w:type="dxa"/>
            <w:shd w:val="clear" w:color="auto" w:fill="auto"/>
            <w:vAlign w:val="center"/>
          </w:tcPr>
          <w:p w:rsidR="00FC0D0C" w:rsidRPr="00B024A3" w:rsidRDefault="00FC0D0C">
            <w:pPr>
              <w:pStyle w:val="ConsPlusNormal"/>
              <w:jc w:val="center"/>
              <w:rPr>
                <w:rFonts w:ascii="Times New Roman" w:hAnsi="Times New Roman" w:cs="Times New Roman"/>
                <w:szCs w:val="22"/>
              </w:rPr>
            </w:pPr>
            <w:r w:rsidRPr="00B024A3">
              <w:rPr>
                <w:rFonts w:ascii="Times New Roman" w:hAnsi="Times New Roman" w:cs="Times New Roman"/>
                <w:szCs w:val="22"/>
              </w:rPr>
              <w:t>Ключевое событие/результат</w:t>
            </w:r>
          </w:p>
        </w:tc>
        <w:tc>
          <w:tcPr>
            <w:tcW w:w="1134" w:type="dxa"/>
            <w:shd w:val="clear" w:color="auto" w:fill="auto"/>
            <w:vAlign w:val="center"/>
          </w:tcPr>
          <w:p w:rsidR="00FC0D0C" w:rsidRPr="00B024A3" w:rsidRDefault="00FC0D0C">
            <w:pPr>
              <w:pStyle w:val="ConsPlusNormal"/>
              <w:jc w:val="center"/>
              <w:rPr>
                <w:rFonts w:ascii="Times New Roman" w:hAnsi="Times New Roman" w:cs="Times New Roman"/>
                <w:szCs w:val="22"/>
              </w:rPr>
            </w:pPr>
            <w:r w:rsidRPr="00B024A3">
              <w:rPr>
                <w:rFonts w:ascii="Times New Roman" w:hAnsi="Times New Roman" w:cs="Times New Roman"/>
                <w:szCs w:val="22"/>
              </w:rPr>
              <w:t>Срок</w:t>
            </w:r>
          </w:p>
        </w:tc>
        <w:tc>
          <w:tcPr>
            <w:tcW w:w="2976" w:type="dxa"/>
            <w:shd w:val="clear" w:color="auto" w:fill="auto"/>
            <w:vAlign w:val="center"/>
          </w:tcPr>
          <w:p w:rsidR="00FC0D0C" w:rsidRPr="00B024A3" w:rsidRDefault="00FC0D0C">
            <w:pPr>
              <w:pStyle w:val="ConsPlusNormal"/>
              <w:jc w:val="center"/>
              <w:rPr>
                <w:rFonts w:ascii="Times New Roman" w:hAnsi="Times New Roman" w:cs="Times New Roman"/>
                <w:szCs w:val="22"/>
              </w:rPr>
            </w:pPr>
            <w:r w:rsidRPr="00B024A3">
              <w:rPr>
                <w:rFonts w:ascii="Times New Roman" w:hAnsi="Times New Roman" w:cs="Times New Roman"/>
                <w:szCs w:val="22"/>
              </w:rPr>
              <w:t>Исполнитель</w:t>
            </w:r>
          </w:p>
        </w:tc>
      </w:tr>
      <w:tr w:rsidR="003F1556" w:rsidRPr="0054555F" w:rsidTr="00B024A3">
        <w:tc>
          <w:tcPr>
            <w:tcW w:w="629" w:type="dxa"/>
            <w:shd w:val="clear" w:color="auto" w:fill="auto"/>
          </w:tcPr>
          <w:p w:rsidR="003F1556" w:rsidRPr="0027258F" w:rsidRDefault="003F1556" w:rsidP="003F1556">
            <w:pPr>
              <w:pStyle w:val="ConsPlusNormal"/>
              <w:jc w:val="center"/>
              <w:rPr>
                <w:rFonts w:ascii="Times New Roman" w:hAnsi="Times New Roman" w:cs="Times New Roman"/>
                <w:szCs w:val="22"/>
              </w:rPr>
            </w:pPr>
            <w:r w:rsidRPr="0027258F">
              <w:rPr>
                <w:rFonts w:ascii="Times New Roman" w:hAnsi="Times New Roman" w:cs="Times New Roman"/>
                <w:szCs w:val="22"/>
              </w:rPr>
              <w:t>1.</w:t>
            </w:r>
          </w:p>
        </w:tc>
        <w:tc>
          <w:tcPr>
            <w:tcW w:w="6946" w:type="dxa"/>
            <w:shd w:val="clear" w:color="auto" w:fill="auto"/>
          </w:tcPr>
          <w:p w:rsidR="003F1556" w:rsidRPr="0027258F" w:rsidRDefault="003F1556" w:rsidP="003F1556">
            <w:pPr>
              <w:widowControl w:val="0"/>
              <w:rPr>
                <w:rFonts w:ascii="Times New Roman" w:hAnsi="Times New Roman"/>
              </w:rPr>
            </w:pPr>
            <w:r w:rsidRPr="0027258F">
              <w:rPr>
                <w:rFonts w:ascii="Times New Roman" w:hAnsi="Times New Roman"/>
              </w:rPr>
              <w:t xml:space="preserve">Осуществление взаимодействия между исполнительными органами государственной власти автономного округа и органами местного самоуправления </w:t>
            </w:r>
            <w:r w:rsidR="0008737F">
              <w:rPr>
                <w:rFonts w:ascii="Times New Roman" w:hAnsi="Times New Roman"/>
              </w:rPr>
              <w:t xml:space="preserve">город Нефтеюганск </w:t>
            </w:r>
            <w:r w:rsidRPr="0027258F">
              <w:rPr>
                <w:rFonts w:ascii="Times New Roman" w:hAnsi="Times New Roman"/>
              </w:rPr>
              <w:t xml:space="preserve">на основании соглашения от 25 декабря 2015 года между Правительством автономного округа и органами местного самоуправления по внедрению в автономном округе </w:t>
            </w:r>
            <w:hyperlink r:id="rId11" w:history="1">
              <w:r w:rsidRPr="0027258F">
                <w:rPr>
                  <w:rFonts w:ascii="Times New Roman" w:hAnsi="Times New Roman"/>
                </w:rPr>
                <w:t>Стандарта</w:t>
              </w:r>
            </w:hyperlink>
            <w:r w:rsidRPr="0027258F">
              <w:rPr>
                <w:rFonts w:ascii="Times New Roman" w:hAnsi="Times New Roman"/>
              </w:rPr>
              <w:t xml:space="preserve"> </w:t>
            </w:r>
          </w:p>
        </w:tc>
        <w:tc>
          <w:tcPr>
            <w:tcW w:w="3827" w:type="dxa"/>
            <w:shd w:val="clear" w:color="auto" w:fill="auto"/>
          </w:tcPr>
          <w:p w:rsidR="003F1556" w:rsidRPr="0027258F" w:rsidRDefault="003F1556" w:rsidP="003F1556">
            <w:pPr>
              <w:widowControl w:val="0"/>
              <w:rPr>
                <w:rFonts w:ascii="Times New Roman" w:hAnsi="Times New Roman"/>
              </w:rPr>
            </w:pPr>
            <w:r w:rsidRPr="0027258F">
              <w:rPr>
                <w:rFonts w:ascii="Times New Roman" w:hAnsi="Times New Roman"/>
              </w:rPr>
              <w:t xml:space="preserve">реализация соглашения между Правительством автономного округа и органами местного самоуправления по внедрению в автономном округе </w:t>
            </w:r>
            <w:hyperlink r:id="rId12" w:history="1">
              <w:r w:rsidRPr="0027258F">
                <w:rPr>
                  <w:rFonts w:ascii="Times New Roman" w:hAnsi="Times New Roman"/>
                </w:rPr>
                <w:t>Стандарта</w:t>
              </w:r>
            </w:hyperlink>
            <w:r w:rsidRPr="0027258F">
              <w:rPr>
                <w:rFonts w:ascii="Times New Roman" w:hAnsi="Times New Roman"/>
              </w:rPr>
              <w:t xml:space="preserve"> </w:t>
            </w:r>
          </w:p>
        </w:tc>
        <w:tc>
          <w:tcPr>
            <w:tcW w:w="1134" w:type="dxa"/>
            <w:shd w:val="clear" w:color="auto" w:fill="auto"/>
          </w:tcPr>
          <w:p w:rsidR="003F1556" w:rsidRPr="0027258F" w:rsidRDefault="003F1556" w:rsidP="003F1556">
            <w:pPr>
              <w:pStyle w:val="ConsPlusNormal"/>
              <w:jc w:val="both"/>
              <w:rPr>
                <w:rFonts w:ascii="Times New Roman" w:hAnsi="Times New Roman" w:cs="Times New Roman"/>
                <w:szCs w:val="22"/>
              </w:rPr>
            </w:pPr>
            <w:r w:rsidRPr="0027258F">
              <w:rPr>
                <w:rFonts w:ascii="Times New Roman" w:hAnsi="Times New Roman" w:cs="Times New Roman"/>
                <w:szCs w:val="22"/>
              </w:rPr>
              <w:t>ежегодно</w:t>
            </w:r>
          </w:p>
        </w:tc>
        <w:tc>
          <w:tcPr>
            <w:tcW w:w="2976" w:type="dxa"/>
            <w:shd w:val="clear" w:color="auto" w:fill="auto"/>
          </w:tcPr>
          <w:p w:rsidR="003F1556" w:rsidRPr="0027258F" w:rsidRDefault="003F1556" w:rsidP="0027258F">
            <w:pPr>
              <w:pStyle w:val="ConsPlusNormal"/>
              <w:rPr>
                <w:rFonts w:ascii="Times New Roman" w:hAnsi="Times New Roman" w:cs="Times New Roman"/>
                <w:szCs w:val="22"/>
              </w:rPr>
            </w:pPr>
            <w:r w:rsidRPr="0027258F">
              <w:rPr>
                <w:rFonts w:ascii="Times New Roman" w:hAnsi="Times New Roman" w:cs="Times New Roman"/>
                <w:szCs w:val="22"/>
              </w:rPr>
              <w:t>Департамент экономического развития администрации города Нефтеюганска</w:t>
            </w:r>
          </w:p>
        </w:tc>
      </w:tr>
      <w:tr w:rsidR="00B024A3" w:rsidRPr="0054555F" w:rsidTr="00B024A3">
        <w:tc>
          <w:tcPr>
            <w:tcW w:w="629" w:type="dxa"/>
            <w:shd w:val="clear" w:color="auto" w:fill="auto"/>
          </w:tcPr>
          <w:p w:rsidR="00B024A3" w:rsidRPr="0027258F" w:rsidRDefault="00EA46C5" w:rsidP="00B024A3">
            <w:pPr>
              <w:pStyle w:val="ConsPlusNormal"/>
              <w:jc w:val="center"/>
              <w:rPr>
                <w:rFonts w:ascii="Times New Roman" w:hAnsi="Times New Roman" w:cs="Times New Roman"/>
                <w:szCs w:val="22"/>
              </w:rPr>
            </w:pPr>
            <w:r w:rsidRPr="0027258F">
              <w:rPr>
                <w:rFonts w:ascii="Times New Roman" w:hAnsi="Times New Roman" w:cs="Times New Roman"/>
                <w:szCs w:val="22"/>
              </w:rPr>
              <w:t>2.</w:t>
            </w:r>
          </w:p>
        </w:tc>
        <w:tc>
          <w:tcPr>
            <w:tcW w:w="6946" w:type="dxa"/>
            <w:shd w:val="clear" w:color="auto" w:fill="auto"/>
          </w:tcPr>
          <w:p w:rsidR="00B024A3" w:rsidRPr="0027258F" w:rsidRDefault="00B024A3" w:rsidP="00B024A3">
            <w:pPr>
              <w:rPr>
                <w:rFonts w:ascii="Times New Roman" w:hAnsi="Times New Roman"/>
              </w:rPr>
            </w:pPr>
            <w:r w:rsidRPr="0027258F">
              <w:rPr>
                <w:rFonts w:ascii="Times New Roman" w:hAnsi="Times New Roman"/>
              </w:rPr>
              <w:t>Информирование субъектов предпринимательства о проведении государственными органами статистики, Департаментом общественных и внешних связей Югры опросов и необходимости принятия в них участия</w:t>
            </w:r>
          </w:p>
        </w:tc>
        <w:tc>
          <w:tcPr>
            <w:tcW w:w="3827" w:type="dxa"/>
            <w:shd w:val="clear" w:color="auto" w:fill="auto"/>
          </w:tcPr>
          <w:p w:rsidR="00B024A3" w:rsidRPr="0027258F" w:rsidRDefault="00B024A3" w:rsidP="00B024A3">
            <w:pPr>
              <w:rPr>
                <w:rFonts w:ascii="Times New Roman" w:hAnsi="Times New Roman"/>
              </w:rPr>
            </w:pPr>
            <w:r w:rsidRPr="0027258F">
              <w:rPr>
                <w:rFonts w:ascii="Times New Roman" w:hAnsi="Times New Roman"/>
              </w:rPr>
              <w:t>подготовка к проведению опросов субъектов предпринимательской деятельности</w:t>
            </w:r>
          </w:p>
        </w:tc>
        <w:tc>
          <w:tcPr>
            <w:tcW w:w="1134" w:type="dxa"/>
            <w:shd w:val="clear" w:color="auto" w:fill="auto"/>
          </w:tcPr>
          <w:p w:rsidR="00B024A3" w:rsidRPr="0027258F" w:rsidRDefault="00B024A3" w:rsidP="00B024A3">
            <w:pPr>
              <w:pStyle w:val="ConsPlusNormal"/>
              <w:jc w:val="both"/>
              <w:rPr>
                <w:rFonts w:ascii="Times New Roman" w:hAnsi="Times New Roman" w:cs="Times New Roman"/>
                <w:szCs w:val="22"/>
              </w:rPr>
            </w:pPr>
            <w:r w:rsidRPr="0027258F">
              <w:rPr>
                <w:rFonts w:ascii="Times New Roman" w:hAnsi="Times New Roman" w:cs="Times New Roman"/>
                <w:szCs w:val="22"/>
              </w:rPr>
              <w:t>ежегодно</w:t>
            </w:r>
          </w:p>
        </w:tc>
        <w:tc>
          <w:tcPr>
            <w:tcW w:w="2976" w:type="dxa"/>
            <w:shd w:val="clear" w:color="auto" w:fill="auto"/>
          </w:tcPr>
          <w:p w:rsidR="00B024A3" w:rsidRPr="0027258F" w:rsidRDefault="00B024A3" w:rsidP="0027258F">
            <w:pPr>
              <w:pStyle w:val="ConsPlusNormal"/>
              <w:rPr>
                <w:rFonts w:ascii="Times New Roman" w:hAnsi="Times New Roman" w:cs="Times New Roman"/>
                <w:szCs w:val="22"/>
              </w:rPr>
            </w:pPr>
            <w:r w:rsidRPr="0027258F">
              <w:rPr>
                <w:rFonts w:ascii="Times New Roman" w:hAnsi="Times New Roman" w:cs="Times New Roman"/>
                <w:szCs w:val="22"/>
              </w:rPr>
              <w:t>Департамент экономического развития администрации города Нефтеюганска</w:t>
            </w:r>
          </w:p>
        </w:tc>
      </w:tr>
      <w:tr w:rsidR="00EF38B7" w:rsidRPr="0054555F" w:rsidTr="00845FB2">
        <w:tc>
          <w:tcPr>
            <w:tcW w:w="629" w:type="dxa"/>
          </w:tcPr>
          <w:p w:rsidR="00EF38B7" w:rsidRPr="0027258F" w:rsidRDefault="00EF38B7" w:rsidP="00EF38B7">
            <w:pPr>
              <w:pStyle w:val="ConsPlusNormal"/>
              <w:jc w:val="center"/>
              <w:rPr>
                <w:rFonts w:ascii="Times New Roman" w:hAnsi="Times New Roman" w:cs="Times New Roman"/>
                <w:szCs w:val="22"/>
              </w:rPr>
            </w:pPr>
            <w:r w:rsidRPr="0027258F">
              <w:rPr>
                <w:rFonts w:ascii="Times New Roman" w:hAnsi="Times New Roman" w:cs="Times New Roman"/>
                <w:szCs w:val="22"/>
              </w:rPr>
              <w:t>3.</w:t>
            </w:r>
          </w:p>
        </w:tc>
        <w:tc>
          <w:tcPr>
            <w:tcW w:w="6946" w:type="dxa"/>
            <w:shd w:val="clear" w:color="auto" w:fill="auto"/>
          </w:tcPr>
          <w:p w:rsidR="00EF38B7" w:rsidRPr="0027258F" w:rsidRDefault="00EF38B7" w:rsidP="00EF38B7">
            <w:pPr>
              <w:widowControl w:val="0"/>
              <w:rPr>
                <w:rFonts w:ascii="Times New Roman" w:hAnsi="Times New Roman"/>
              </w:rPr>
            </w:pPr>
            <w:r w:rsidRPr="0027258F">
              <w:rPr>
                <w:rFonts w:ascii="Times New Roman" w:hAnsi="Times New Roman"/>
              </w:rPr>
              <w:t>Размещение информации о состоянии конкурентной среды и деятельности по содействию развитию конкуренции в сети Интернет</w:t>
            </w:r>
          </w:p>
        </w:tc>
        <w:tc>
          <w:tcPr>
            <w:tcW w:w="3827" w:type="dxa"/>
            <w:shd w:val="clear" w:color="auto" w:fill="auto"/>
          </w:tcPr>
          <w:p w:rsidR="00EF38B7" w:rsidRPr="0027258F" w:rsidRDefault="00EF38B7" w:rsidP="00EF38B7">
            <w:pPr>
              <w:widowControl w:val="0"/>
              <w:rPr>
                <w:rFonts w:ascii="Times New Roman" w:hAnsi="Times New Roman"/>
              </w:rPr>
            </w:pPr>
            <w:r w:rsidRPr="0027258F">
              <w:rPr>
                <w:rFonts w:ascii="Times New Roman" w:hAnsi="Times New Roman"/>
              </w:rPr>
              <w:t>повышение уровня информированности субъектов предпринимательской деятельности и потребителей товаров и услуг о состоянии конкурентной среды и деятельности по содействию развитию конкуренции в регионе</w:t>
            </w:r>
          </w:p>
        </w:tc>
        <w:tc>
          <w:tcPr>
            <w:tcW w:w="1134" w:type="dxa"/>
          </w:tcPr>
          <w:p w:rsidR="00EF38B7" w:rsidRPr="0027258F" w:rsidRDefault="00EF38B7" w:rsidP="00EF38B7">
            <w:pPr>
              <w:pStyle w:val="ConsPlusNormal"/>
              <w:jc w:val="both"/>
              <w:rPr>
                <w:rFonts w:ascii="Times New Roman" w:hAnsi="Times New Roman" w:cs="Times New Roman"/>
                <w:szCs w:val="22"/>
              </w:rPr>
            </w:pPr>
            <w:r w:rsidRPr="0027258F">
              <w:rPr>
                <w:rFonts w:ascii="Times New Roman" w:hAnsi="Times New Roman" w:cs="Times New Roman"/>
                <w:szCs w:val="22"/>
              </w:rPr>
              <w:t>ежегодно</w:t>
            </w:r>
          </w:p>
        </w:tc>
        <w:tc>
          <w:tcPr>
            <w:tcW w:w="2976" w:type="dxa"/>
          </w:tcPr>
          <w:p w:rsidR="00EF38B7" w:rsidRPr="0027258F" w:rsidRDefault="00734B27" w:rsidP="0027258F">
            <w:pPr>
              <w:pStyle w:val="ConsPlusNormal"/>
              <w:rPr>
                <w:rFonts w:ascii="Times New Roman" w:hAnsi="Times New Roman" w:cs="Times New Roman"/>
                <w:szCs w:val="22"/>
              </w:rPr>
            </w:pPr>
            <w:r w:rsidRPr="0027258F">
              <w:rPr>
                <w:rFonts w:ascii="Times New Roman" w:hAnsi="Times New Roman" w:cs="Times New Roman"/>
                <w:szCs w:val="22"/>
              </w:rPr>
              <w:t>Департамент экономического развития администрации города Нефтеюганска</w:t>
            </w:r>
          </w:p>
          <w:p w:rsidR="00EF38B7" w:rsidRPr="0027258F" w:rsidRDefault="00EF38B7" w:rsidP="0027258F">
            <w:pPr>
              <w:pStyle w:val="ConsPlusNormal"/>
              <w:rPr>
                <w:rFonts w:ascii="Times New Roman" w:hAnsi="Times New Roman" w:cs="Times New Roman"/>
                <w:szCs w:val="22"/>
              </w:rPr>
            </w:pPr>
          </w:p>
        </w:tc>
      </w:tr>
      <w:tr w:rsidR="00FC0D0C" w:rsidRPr="0054555F" w:rsidTr="00551E39">
        <w:tc>
          <w:tcPr>
            <w:tcW w:w="629" w:type="dxa"/>
          </w:tcPr>
          <w:p w:rsidR="00FC0D0C" w:rsidRPr="0027258F" w:rsidRDefault="0027258F">
            <w:pPr>
              <w:pStyle w:val="ConsPlusNormal"/>
              <w:jc w:val="center"/>
              <w:rPr>
                <w:rFonts w:ascii="Times New Roman" w:hAnsi="Times New Roman" w:cs="Times New Roman"/>
                <w:szCs w:val="22"/>
              </w:rPr>
            </w:pPr>
            <w:r w:rsidRPr="0027258F">
              <w:rPr>
                <w:rFonts w:ascii="Times New Roman" w:hAnsi="Times New Roman" w:cs="Times New Roman"/>
                <w:szCs w:val="22"/>
              </w:rPr>
              <w:t>4</w:t>
            </w:r>
            <w:r w:rsidR="00FC0D0C" w:rsidRPr="0027258F">
              <w:rPr>
                <w:rFonts w:ascii="Times New Roman" w:hAnsi="Times New Roman" w:cs="Times New Roman"/>
                <w:szCs w:val="22"/>
              </w:rPr>
              <w:t>.</w:t>
            </w:r>
          </w:p>
        </w:tc>
        <w:tc>
          <w:tcPr>
            <w:tcW w:w="6946" w:type="dxa"/>
          </w:tcPr>
          <w:p w:rsidR="00FC0D0C" w:rsidRPr="0027258F" w:rsidRDefault="00FC0D0C" w:rsidP="007005FE">
            <w:pPr>
              <w:pStyle w:val="ConsPlusNormal"/>
              <w:jc w:val="both"/>
              <w:rPr>
                <w:rFonts w:ascii="Times New Roman" w:hAnsi="Times New Roman" w:cs="Times New Roman"/>
                <w:szCs w:val="22"/>
              </w:rPr>
            </w:pPr>
            <w:r w:rsidRPr="0027258F">
              <w:rPr>
                <w:rFonts w:ascii="Times New Roman" w:hAnsi="Times New Roman" w:cs="Times New Roman"/>
                <w:szCs w:val="22"/>
              </w:rPr>
              <w:t>Проведение комплексной оценки динамики количества хозяйствующих субъектов в соответствующей сфере деятельности (отрасли экономики) за последние 5 лет с отражением причин изменения показателя</w:t>
            </w:r>
          </w:p>
        </w:tc>
        <w:tc>
          <w:tcPr>
            <w:tcW w:w="3827" w:type="dxa"/>
          </w:tcPr>
          <w:p w:rsidR="00FC0D0C" w:rsidRPr="0027258F" w:rsidRDefault="00FC0D0C" w:rsidP="00FC0D0C">
            <w:pPr>
              <w:pStyle w:val="ConsPlusNormal"/>
              <w:jc w:val="both"/>
              <w:rPr>
                <w:rFonts w:ascii="Times New Roman" w:hAnsi="Times New Roman" w:cs="Times New Roman"/>
                <w:szCs w:val="22"/>
              </w:rPr>
            </w:pPr>
            <w:r w:rsidRPr="0027258F">
              <w:rPr>
                <w:rFonts w:ascii="Times New Roman" w:hAnsi="Times New Roman" w:cs="Times New Roman"/>
                <w:szCs w:val="22"/>
              </w:rPr>
              <w:t>мониторинг структуры хозяйствующих субъектов в отраслях экономики</w:t>
            </w:r>
          </w:p>
        </w:tc>
        <w:tc>
          <w:tcPr>
            <w:tcW w:w="1134" w:type="dxa"/>
          </w:tcPr>
          <w:p w:rsidR="00FC0D0C" w:rsidRPr="0027258F" w:rsidRDefault="00FC0D0C" w:rsidP="00FC0D0C">
            <w:pPr>
              <w:pStyle w:val="ConsPlusNormal"/>
              <w:jc w:val="both"/>
              <w:rPr>
                <w:rFonts w:ascii="Times New Roman" w:hAnsi="Times New Roman" w:cs="Times New Roman"/>
                <w:szCs w:val="22"/>
              </w:rPr>
            </w:pPr>
            <w:r w:rsidRPr="0027258F">
              <w:rPr>
                <w:rFonts w:ascii="Times New Roman" w:hAnsi="Times New Roman" w:cs="Times New Roman"/>
                <w:szCs w:val="22"/>
              </w:rPr>
              <w:t>ежегодно</w:t>
            </w:r>
          </w:p>
        </w:tc>
        <w:tc>
          <w:tcPr>
            <w:tcW w:w="2976" w:type="dxa"/>
          </w:tcPr>
          <w:p w:rsidR="00FC0D0C" w:rsidRPr="0027258F" w:rsidRDefault="0051620A" w:rsidP="0027258F">
            <w:pPr>
              <w:pStyle w:val="ConsPlusNormal"/>
              <w:rPr>
                <w:rFonts w:ascii="Times New Roman" w:hAnsi="Times New Roman" w:cs="Times New Roman"/>
                <w:szCs w:val="22"/>
              </w:rPr>
            </w:pPr>
            <w:r w:rsidRPr="0051620A">
              <w:rPr>
                <w:rFonts w:ascii="Times New Roman" w:hAnsi="Times New Roman" w:cs="Times New Roman"/>
                <w:szCs w:val="22"/>
              </w:rPr>
              <w:t>Органы администрации города Нефтеюганска</w:t>
            </w:r>
          </w:p>
        </w:tc>
      </w:tr>
    </w:tbl>
    <w:p w:rsidR="001C7E95" w:rsidRPr="0054555F" w:rsidRDefault="001C7E95">
      <w:pPr>
        <w:rPr>
          <w:highlight w:val="yellow"/>
        </w:rPr>
        <w:sectPr w:rsidR="001C7E95" w:rsidRPr="0054555F" w:rsidSect="00CC787B">
          <w:pgSz w:w="16838" w:h="11905" w:orient="landscape"/>
          <w:pgMar w:top="851" w:right="851" w:bottom="851" w:left="851" w:header="0" w:footer="0" w:gutter="0"/>
          <w:cols w:space="720"/>
        </w:sectPr>
      </w:pPr>
    </w:p>
    <w:p w:rsidR="00A10B00" w:rsidRDefault="006B0A12" w:rsidP="006B0A12">
      <w:pPr>
        <w:pStyle w:val="ConsPlusNormal"/>
        <w:jc w:val="center"/>
        <w:rPr>
          <w:rFonts w:ascii="Times New Roman" w:hAnsi="Times New Roman" w:cs="Times New Roman"/>
          <w:sz w:val="28"/>
          <w:szCs w:val="28"/>
        </w:rPr>
      </w:pPr>
      <w:r w:rsidRPr="00EA46C5">
        <w:rPr>
          <w:rFonts w:ascii="Times New Roman" w:eastAsia="Calibri" w:hAnsi="Times New Roman" w:cs="Times New Roman"/>
          <w:sz w:val="28"/>
          <w:szCs w:val="28"/>
        </w:rPr>
        <w:lastRenderedPageBreak/>
        <w:t>Р</w:t>
      </w:r>
      <w:r w:rsidRPr="00EA46C5">
        <w:rPr>
          <w:rFonts w:ascii="Times New Roman" w:eastAsia="Calibri" w:hAnsi="Times New Roman"/>
          <w:sz w:val="28"/>
          <w:szCs w:val="28"/>
        </w:rPr>
        <w:t xml:space="preserve">аздел </w:t>
      </w:r>
      <w:r w:rsidR="00EA46C5" w:rsidRPr="00EA46C5">
        <w:rPr>
          <w:rFonts w:ascii="Times New Roman" w:eastAsia="Calibri" w:hAnsi="Times New Roman"/>
          <w:sz w:val="28"/>
          <w:szCs w:val="28"/>
        </w:rPr>
        <w:t>6</w:t>
      </w:r>
      <w:r w:rsidR="00A10B00">
        <w:rPr>
          <w:rFonts w:ascii="Times New Roman" w:eastAsia="Calibri" w:hAnsi="Times New Roman"/>
          <w:sz w:val="28"/>
          <w:szCs w:val="28"/>
        </w:rPr>
        <w:t>.</w:t>
      </w:r>
      <w:r w:rsidRPr="00EA46C5">
        <w:rPr>
          <w:rFonts w:ascii="Times New Roman" w:eastAsia="Calibri" w:hAnsi="Times New Roman"/>
          <w:sz w:val="28"/>
          <w:szCs w:val="28"/>
        </w:rPr>
        <w:t xml:space="preserve">Ключевые показатели </w:t>
      </w:r>
      <w:r w:rsidRPr="00EA46C5">
        <w:rPr>
          <w:rFonts w:ascii="Times New Roman" w:hAnsi="Times New Roman" w:cs="Times New Roman"/>
          <w:sz w:val="28"/>
          <w:szCs w:val="28"/>
        </w:rPr>
        <w:t>развития конкуренции в о</w:t>
      </w:r>
      <w:r w:rsidR="00101AB0">
        <w:rPr>
          <w:rFonts w:ascii="Times New Roman" w:hAnsi="Times New Roman" w:cs="Times New Roman"/>
          <w:sz w:val="28"/>
          <w:szCs w:val="28"/>
        </w:rPr>
        <w:t xml:space="preserve">траслях экономики </w:t>
      </w:r>
    </w:p>
    <w:p w:rsidR="006B0A12" w:rsidRPr="00EA46C5" w:rsidRDefault="00101AB0" w:rsidP="006B0A12">
      <w:pPr>
        <w:pStyle w:val="ConsPlusNormal"/>
        <w:jc w:val="center"/>
      </w:pPr>
      <w:r>
        <w:rPr>
          <w:rFonts w:ascii="Times New Roman" w:hAnsi="Times New Roman" w:cs="Times New Roman"/>
          <w:sz w:val="28"/>
          <w:szCs w:val="28"/>
        </w:rPr>
        <w:t>на 2019 – 2022</w:t>
      </w:r>
      <w:r w:rsidR="006B0A12" w:rsidRPr="00EA46C5">
        <w:rPr>
          <w:rFonts w:ascii="Times New Roman" w:hAnsi="Times New Roman" w:cs="Times New Roman"/>
          <w:sz w:val="28"/>
          <w:szCs w:val="28"/>
        </w:rPr>
        <w:t xml:space="preserve"> годы</w:t>
      </w:r>
    </w:p>
    <w:p w:rsidR="006B0A12" w:rsidRPr="00EA46C5" w:rsidRDefault="006B0A12" w:rsidP="006B0A12">
      <w:pPr>
        <w:pStyle w:val="ConsPlusNormal"/>
        <w:jc w:val="center"/>
        <w:rPr>
          <w:rFonts w:ascii="Times New Roman" w:eastAsia="Calibri" w:hAnsi="Times New Roman" w:cs="Times New Roman"/>
          <w:sz w:val="28"/>
          <w:szCs w:val="28"/>
        </w:rPr>
      </w:pPr>
    </w:p>
    <w:tbl>
      <w:tblPr>
        <w:tblW w:w="10665" w:type="dxa"/>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709"/>
        <w:gridCol w:w="3578"/>
        <w:gridCol w:w="1134"/>
        <w:gridCol w:w="850"/>
        <w:gridCol w:w="709"/>
        <w:gridCol w:w="850"/>
        <w:gridCol w:w="709"/>
        <w:gridCol w:w="2126"/>
      </w:tblGrid>
      <w:tr w:rsidR="00F517A4" w:rsidRPr="00EA46C5" w:rsidTr="0027258F">
        <w:trPr>
          <w:tblHeader/>
        </w:trPr>
        <w:tc>
          <w:tcPr>
            <w:tcW w:w="709" w:type="dxa"/>
            <w:shd w:val="clear" w:color="auto" w:fill="auto"/>
            <w:vAlign w:val="center"/>
          </w:tcPr>
          <w:p w:rsidR="00F517A4" w:rsidRPr="00EA46C5" w:rsidRDefault="00F517A4"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 xml:space="preserve">№ </w:t>
            </w:r>
            <w:proofErr w:type="spellStart"/>
            <w:r w:rsidRPr="00EA46C5">
              <w:rPr>
                <w:rFonts w:ascii="Times New Roman" w:eastAsia="Times New Roman" w:hAnsi="Times New Roman"/>
                <w:color w:val="000000"/>
                <w:lang w:eastAsia="ru-RU"/>
              </w:rPr>
              <w:t>п.п</w:t>
            </w:r>
            <w:proofErr w:type="spellEnd"/>
            <w:r w:rsidRPr="00EA46C5">
              <w:rPr>
                <w:rFonts w:ascii="Times New Roman" w:eastAsia="Times New Roman" w:hAnsi="Times New Roman"/>
                <w:color w:val="000000"/>
                <w:lang w:eastAsia="ru-RU"/>
              </w:rPr>
              <w:t>.</w:t>
            </w:r>
          </w:p>
        </w:tc>
        <w:tc>
          <w:tcPr>
            <w:tcW w:w="3578" w:type="dxa"/>
            <w:shd w:val="clear" w:color="auto" w:fill="auto"/>
            <w:vAlign w:val="center"/>
          </w:tcPr>
          <w:p w:rsidR="00F517A4" w:rsidRPr="00EA46C5" w:rsidRDefault="00F517A4" w:rsidP="001C3AF7">
            <w:pPr>
              <w:jc w:val="center"/>
              <w:rPr>
                <w:rFonts w:ascii="Times New Roman" w:hAnsi="Times New Roman"/>
              </w:rPr>
            </w:pPr>
            <w:r w:rsidRPr="00EA46C5">
              <w:rPr>
                <w:rFonts w:ascii="Times New Roman" w:eastAsia="Times New Roman" w:hAnsi="Times New Roman"/>
                <w:color w:val="000000"/>
                <w:lang w:eastAsia="ru-RU"/>
              </w:rPr>
              <w:t>Наименование ключевого показателя</w:t>
            </w:r>
          </w:p>
        </w:tc>
        <w:tc>
          <w:tcPr>
            <w:tcW w:w="1134" w:type="dxa"/>
            <w:shd w:val="clear" w:color="auto" w:fill="auto"/>
            <w:vAlign w:val="center"/>
          </w:tcPr>
          <w:p w:rsidR="00F517A4" w:rsidRPr="00EA46C5" w:rsidRDefault="00F517A4"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Ед. изм.</w:t>
            </w:r>
          </w:p>
        </w:tc>
        <w:tc>
          <w:tcPr>
            <w:tcW w:w="850" w:type="dxa"/>
            <w:shd w:val="clear" w:color="auto" w:fill="auto"/>
            <w:vAlign w:val="center"/>
          </w:tcPr>
          <w:p w:rsidR="00F517A4" w:rsidRPr="00EA46C5" w:rsidRDefault="00F517A4"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2019</w:t>
            </w:r>
          </w:p>
        </w:tc>
        <w:tc>
          <w:tcPr>
            <w:tcW w:w="709" w:type="dxa"/>
            <w:shd w:val="clear" w:color="auto" w:fill="auto"/>
            <w:vAlign w:val="center"/>
          </w:tcPr>
          <w:p w:rsidR="00F517A4" w:rsidRPr="00EA46C5" w:rsidRDefault="00F517A4"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2020</w:t>
            </w:r>
          </w:p>
        </w:tc>
        <w:tc>
          <w:tcPr>
            <w:tcW w:w="850" w:type="dxa"/>
            <w:shd w:val="clear" w:color="auto" w:fill="auto"/>
            <w:vAlign w:val="center"/>
          </w:tcPr>
          <w:p w:rsidR="00F517A4" w:rsidRPr="00EA46C5" w:rsidRDefault="00F517A4"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2021</w:t>
            </w:r>
          </w:p>
        </w:tc>
        <w:tc>
          <w:tcPr>
            <w:tcW w:w="709" w:type="dxa"/>
            <w:vAlign w:val="center"/>
          </w:tcPr>
          <w:p w:rsidR="00F517A4" w:rsidRPr="00EA46C5" w:rsidRDefault="00101AB0" w:rsidP="00101AB0">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2022</w:t>
            </w:r>
          </w:p>
        </w:tc>
        <w:tc>
          <w:tcPr>
            <w:tcW w:w="2126" w:type="dxa"/>
            <w:shd w:val="clear" w:color="auto" w:fill="auto"/>
            <w:vAlign w:val="center"/>
          </w:tcPr>
          <w:p w:rsidR="00F517A4" w:rsidRPr="00EA46C5" w:rsidRDefault="00F517A4"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Исполнитель</w:t>
            </w:r>
          </w:p>
        </w:tc>
      </w:tr>
      <w:tr w:rsidR="00F517A4" w:rsidRPr="00EA46C5" w:rsidTr="0027258F">
        <w:tc>
          <w:tcPr>
            <w:tcW w:w="709" w:type="dxa"/>
            <w:shd w:val="clear" w:color="auto" w:fill="auto"/>
          </w:tcPr>
          <w:p w:rsidR="00F517A4" w:rsidRPr="00EA46C5" w:rsidRDefault="00F517A4"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1.</w:t>
            </w:r>
          </w:p>
        </w:tc>
        <w:tc>
          <w:tcPr>
            <w:tcW w:w="9956" w:type="dxa"/>
            <w:gridSpan w:val="7"/>
          </w:tcPr>
          <w:p w:rsidR="00F517A4" w:rsidRPr="00EA46C5" w:rsidRDefault="00F517A4" w:rsidP="002A79C9">
            <w:pPr>
              <w:rPr>
                <w:rFonts w:ascii="Times New Roman" w:eastAsia="Times New Roman" w:hAnsi="Times New Roman"/>
                <w:color w:val="000000"/>
                <w:lang w:eastAsia="ru-RU"/>
              </w:rPr>
            </w:pPr>
            <w:r w:rsidRPr="00EA46C5">
              <w:rPr>
                <w:rFonts w:ascii="Times New Roman" w:eastAsia="Times New Roman" w:hAnsi="Times New Roman"/>
                <w:color w:val="000000"/>
                <w:lang w:eastAsia="ru-RU"/>
              </w:rPr>
              <w:t>Рынок ритуальных услуг</w:t>
            </w:r>
          </w:p>
        </w:tc>
      </w:tr>
      <w:tr w:rsidR="00F517A4" w:rsidRPr="00EA46C5" w:rsidTr="0027258F">
        <w:tc>
          <w:tcPr>
            <w:tcW w:w="709" w:type="dxa"/>
            <w:shd w:val="clear" w:color="auto" w:fill="auto"/>
          </w:tcPr>
          <w:p w:rsidR="00F517A4" w:rsidRPr="00EA46C5" w:rsidRDefault="00F517A4"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1.1.</w:t>
            </w:r>
          </w:p>
        </w:tc>
        <w:tc>
          <w:tcPr>
            <w:tcW w:w="3578" w:type="dxa"/>
            <w:shd w:val="clear" w:color="auto" w:fill="auto"/>
          </w:tcPr>
          <w:p w:rsidR="00F517A4" w:rsidRPr="00EA46C5" w:rsidRDefault="00F517A4" w:rsidP="001C3AF7">
            <w:pPr>
              <w:rPr>
                <w:rFonts w:ascii="Times New Roman" w:eastAsia="Times New Roman" w:hAnsi="Times New Roman"/>
                <w:color w:val="000000"/>
                <w:lang w:eastAsia="ru-RU"/>
              </w:rPr>
            </w:pPr>
            <w:r w:rsidRPr="00EA46C5">
              <w:rPr>
                <w:rFonts w:ascii="Times New Roman" w:eastAsia="Times New Roman" w:hAnsi="Times New Roman"/>
                <w:color w:val="000000"/>
                <w:lang w:eastAsia="ru-RU"/>
              </w:rPr>
              <w:t>Доля выручки организаций частной формы собственности, осуществляющих деятельность на рынке ритуальных услуг, от общего объема выручки всех хозяйствующих субъектов (всех форм собственности), осуществляющих деятельность на рынке ритуальных услуг (за исключением выручки от оказания услуг (выполнения работ) по содержанию и благоустройству кладбищ)</w:t>
            </w:r>
          </w:p>
        </w:tc>
        <w:tc>
          <w:tcPr>
            <w:tcW w:w="1134" w:type="dxa"/>
            <w:shd w:val="clear" w:color="auto" w:fill="auto"/>
          </w:tcPr>
          <w:p w:rsidR="00F517A4" w:rsidRPr="00EA46C5" w:rsidRDefault="00F517A4"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процент</w:t>
            </w:r>
          </w:p>
        </w:tc>
        <w:tc>
          <w:tcPr>
            <w:tcW w:w="850" w:type="dxa"/>
            <w:shd w:val="clear" w:color="auto" w:fill="auto"/>
          </w:tcPr>
          <w:p w:rsidR="00F517A4" w:rsidRPr="00EA46C5" w:rsidRDefault="00F517A4" w:rsidP="00837A07">
            <w:pPr>
              <w:jc w:val="center"/>
              <w:rPr>
                <w:rFonts w:ascii="Times New Roman" w:eastAsia="Times New Roman" w:hAnsi="Times New Roman"/>
                <w:lang w:eastAsia="ru-RU"/>
              </w:rPr>
            </w:pPr>
            <w:r w:rsidRPr="00EA46C5">
              <w:rPr>
                <w:rFonts w:ascii="Times New Roman" w:eastAsia="Times New Roman" w:hAnsi="Times New Roman"/>
                <w:lang w:eastAsia="ru-RU"/>
              </w:rPr>
              <w:t>10,0</w:t>
            </w:r>
          </w:p>
        </w:tc>
        <w:tc>
          <w:tcPr>
            <w:tcW w:w="709" w:type="dxa"/>
            <w:shd w:val="clear" w:color="auto" w:fill="auto"/>
          </w:tcPr>
          <w:p w:rsidR="00F517A4" w:rsidRPr="00EA46C5" w:rsidRDefault="00F517A4" w:rsidP="00837A07">
            <w:pPr>
              <w:jc w:val="center"/>
              <w:rPr>
                <w:rFonts w:ascii="Times New Roman" w:eastAsia="Times New Roman" w:hAnsi="Times New Roman"/>
                <w:lang w:eastAsia="ru-RU"/>
              </w:rPr>
            </w:pPr>
            <w:r w:rsidRPr="00EA46C5">
              <w:rPr>
                <w:rFonts w:ascii="Times New Roman" w:eastAsia="Times New Roman" w:hAnsi="Times New Roman"/>
                <w:lang w:eastAsia="ru-RU"/>
              </w:rPr>
              <w:t>12,0</w:t>
            </w:r>
          </w:p>
        </w:tc>
        <w:tc>
          <w:tcPr>
            <w:tcW w:w="850" w:type="dxa"/>
            <w:shd w:val="clear" w:color="auto" w:fill="auto"/>
          </w:tcPr>
          <w:p w:rsidR="00F517A4" w:rsidRPr="00EA46C5" w:rsidRDefault="00F517A4" w:rsidP="00837A07">
            <w:pPr>
              <w:jc w:val="center"/>
              <w:rPr>
                <w:rFonts w:ascii="Times New Roman" w:eastAsia="Times New Roman" w:hAnsi="Times New Roman"/>
                <w:lang w:eastAsia="ru-RU"/>
              </w:rPr>
            </w:pPr>
            <w:r w:rsidRPr="00EA46C5">
              <w:rPr>
                <w:rFonts w:ascii="Times New Roman" w:eastAsia="Times New Roman" w:hAnsi="Times New Roman"/>
                <w:lang w:eastAsia="ru-RU"/>
              </w:rPr>
              <w:t>20,0</w:t>
            </w:r>
          </w:p>
        </w:tc>
        <w:tc>
          <w:tcPr>
            <w:tcW w:w="709" w:type="dxa"/>
          </w:tcPr>
          <w:p w:rsidR="00F517A4" w:rsidRPr="00EA46C5" w:rsidRDefault="00101AB0" w:rsidP="00FF3364">
            <w:pPr>
              <w:rPr>
                <w:rFonts w:ascii="Times New Roman" w:eastAsia="Times New Roman" w:hAnsi="Times New Roman"/>
                <w:color w:val="000000"/>
                <w:lang w:eastAsia="ru-RU"/>
              </w:rPr>
            </w:pPr>
            <w:r>
              <w:rPr>
                <w:rFonts w:ascii="Times New Roman" w:eastAsia="Times New Roman" w:hAnsi="Times New Roman"/>
                <w:color w:val="000000"/>
                <w:lang w:eastAsia="ru-RU"/>
              </w:rPr>
              <w:t>20,0</w:t>
            </w:r>
          </w:p>
        </w:tc>
        <w:tc>
          <w:tcPr>
            <w:tcW w:w="2126" w:type="dxa"/>
            <w:shd w:val="clear" w:color="auto" w:fill="auto"/>
          </w:tcPr>
          <w:p w:rsidR="00F517A4" w:rsidRPr="00EA46C5" w:rsidRDefault="00F517A4" w:rsidP="00FF3364">
            <w:pPr>
              <w:rPr>
                <w:rFonts w:ascii="Times New Roman" w:eastAsia="Times New Roman" w:hAnsi="Times New Roman"/>
                <w:color w:val="000000"/>
                <w:lang w:eastAsia="ru-RU"/>
              </w:rPr>
            </w:pPr>
            <w:r w:rsidRPr="00EA46C5">
              <w:rPr>
                <w:rFonts w:ascii="Times New Roman" w:eastAsia="Times New Roman" w:hAnsi="Times New Roman"/>
                <w:color w:val="000000"/>
                <w:lang w:eastAsia="ru-RU"/>
              </w:rPr>
              <w:t>Департамент жилищно-коммунального хозяйства администрации города Нефтеюганска</w:t>
            </w:r>
          </w:p>
        </w:tc>
      </w:tr>
      <w:tr w:rsidR="00F517A4" w:rsidRPr="00EA46C5" w:rsidTr="0027258F">
        <w:tc>
          <w:tcPr>
            <w:tcW w:w="709" w:type="dxa"/>
            <w:shd w:val="clear" w:color="auto" w:fill="auto"/>
          </w:tcPr>
          <w:p w:rsidR="00F517A4" w:rsidRPr="00EA46C5" w:rsidRDefault="00F517A4"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2.</w:t>
            </w:r>
          </w:p>
        </w:tc>
        <w:tc>
          <w:tcPr>
            <w:tcW w:w="9956" w:type="dxa"/>
            <w:gridSpan w:val="7"/>
          </w:tcPr>
          <w:p w:rsidR="00F517A4" w:rsidRPr="00EA46C5" w:rsidRDefault="00F517A4" w:rsidP="001C3AF7">
            <w:pPr>
              <w:rPr>
                <w:rFonts w:ascii="Times New Roman" w:eastAsia="Times New Roman" w:hAnsi="Times New Roman"/>
                <w:color w:val="000000"/>
                <w:lang w:eastAsia="ru-RU"/>
              </w:rPr>
            </w:pPr>
            <w:r w:rsidRPr="00EA46C5">
              <w:rPr>
                <w:rFonts w:ascii="Times New Roman" w:eastAsia="Times New Roman" w:hAnsi="Times New Roman"/>
                <w:color w:val="000000"/>
                <w:lang w:eastAsia="ru-RU"/>
              </w:rPr>
              <w:t>Рынок жилищного строительства (за исключением индивидуального жилищного строительства)</w:t>
            </w:r>
          </w:p>
        </w:tc>
      </w:tr>
      <w:tr w:rsidR="00F517A4" w:rsidRPr="00EA46C5" w:rsidTr="0027258F">
        <w:tc>
          <w:tcPr>
            <w:tcW w:w="709" w:type="dxa"/>
            <w:shd w:val="clear" w:color="auto" w:fill="auto"/>
          </w:tcPr>
          <w:p w:rsidR="00F517A4" w:rsidRPr="00EA46C5" w:rsidRDefault="00F517A4"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2.1.</w:t>
            </w:r>
          </w:p>
        </w:tc>
        <w:tc>
          <w:tcPr>
            <w:tcW w:w="3578" w:type="dxa"/>
            <w:shd w:val="clear" w:color="auto" w:fill="auto"/>
          </w:tcPr>
          <w:p w:rsidR="00F517A4" w:rsidRPr="00EA46C5" w:rsidRDefault="00F517A4" w:rsidP="001C3AF7">
            <w:pPr>
              <w:rPr>
                <w:rFonts w:ascii="Times New Roman" w:eastAsia="Times New Roman" w:hAnsi="Times New Roman"/>
                <w:color w:val="000000"/>
                <w:lang w:eastAsia="ru-RU"/>
              </w:rPr>
            </w:pPr>
            <w:r w:rsidRPr="00EA46C5">
              <w:rPr>
                <w:rFonts w:ascii="Times New Roman" w:eastAsia="Times New Roman" w:hAnsi="Times New Roman"/>
                <w:color w:val="000000"/>
                <w:lang w:eastAsia="ru-RU"/>
              </w:rPr>
              <w:t>Доля реализованных (введенных в эксплуатацию) жилых домов в натуральном выражении организациями частной формы собственности в общем объеме реализованных (введенных в эксплуатацию) жилых домов в натуральном выражении организациями всех форм собственности</w:t>
            </w:r>
          </w:p>
        </w:tc>
        <w:tc>
          <w:tcPr>
            <w:tcW w:w="1134" w:type="dxa"/>
            <w:shd w:val="clear" w:color="auto" w:fill="auto"/>
          </w:tcPr>
          <w:p w:rsidR="00F517A4" w:rsidRPr="00EA46C5" w:rsidRDefault="00F517A4"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процент</w:t>
            </w:r>
          </w:p>
        </w:tc>
        <w:tc>
          <w:tcPr>
            <w:tcW w:w="850" w:type="dxa"/>
            <w:shd w:val="clear" w:color="auto" w:fill="auto"/>
          </w:tcPr>
          <w:p w:rsidR="00F517A4" w:rsidRPr="00EA46C5" w:rsidRDefault="00F517A4"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93,0</w:t>
            </w:r>
          </w:p>
        </w:tc>
        <w:tc>
          <w:tcPr>
            <w:tcW w:w="709" w:type="dxa"/>
            <w:shd w:val="clear" w:color="auto" w:fill="auto"/>
          </w:tcPr>
          <w:p w:rsidR="00F517A4" w:rsidRPr="00EA46C5" w:rsidRDefault="00F517A4"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93,0</w:t>
            </w:r>
          </w:p>
        </w:tc>
        <w:tc>
          <w:tcPr>
            <w:tcW w:w="850" w:type="dxa"/>
            <w:shd w:val="clear" w:color="auto" w:fill="auto"/>
          </w:tcPr>
          <w:p w:rsidR="00F517A4" w:rsidRPr="00EA46C5" w:rsidRDefault="00F517A4"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93,0</w:t>
            </w:r>
          </w:p>
        </w:tc>
        <w:tc>
          <w:tcPr>
            <w:tcW w:w="709" w:type="dxa"/>
          </w:tcPr>
          <w:p w:rsidR="00F517A4" w:rsidRPr="00EA46C5" w:rsidRDefault="00101AB0" w:rsidP="00FF3364">
            <w:pPr>
              <w:rPr>
                <w:rFonts w:ascii="Times New Roman" w:eastAsia="Times New Roman" w:hAnsi="Times New Roman"/>
                <w:color w:val="000000"/>
                <w:lang w:eastAsia="ru-RU"/>
              </w:rPr>
            </w:pPr>
            <w:r>
              <w:rPr>
                <w:rFonts w:ascii="Times New Roman" w:eastAsia="Times New Roman" w:hAnsi="Times New Roman"/>
                <w:color w:val="000000"/>
                <w:lang w:eastAsia="ru-RU"/>
              </w:rPr>
              <w:t>93,0</w:t>
            </w:r>
          </w:p>
        </w:tc>
        <w:tc>
          <w:tcPr>
            <w:tcW w:w="2126" w:type="dxa"/>
            <w:shd w:val="clear" w:color="auto" w:fill="auto"/>
          </w:tcPr>
          <w:p w:rsidR="00F517A4" w:rsidRPr="00EA46C5" w:rsidRDefault="00F517A4" w:rsidP="00FF3364">
            <w:pPr>
              <w:rPr>
                <w:rFonts w:ascii="Times New Roman" w:eastAsia="Times New Roman" w:hAnsi="Times New Roman"/>
                <w:color w:val="000000"/>
                <w:lang w:eastAsia="ru-RU"/>
              </w:rPr>
            </w:pPr>
            <w:r w:rsidRPr="00EA46C5">
              <w:rPr>
                <w:rFonts w:ascii="Times New Roman" w:eastAsia="Times New Roman" w:hAnsi="Times New Roman"/>
                <w:color w:val="000000"/>
                <w:lang w:eastAsia="ru-RU"/>
              </w:rPr>
              <w:t>Департамент градостроительства и земельных отношений администрации города Нефтеюганска</w:t>
            </w:r>
          </w:p>
        </w:tc>
      </w:tr>
      <w:tr w:rsidR="00F517A4" w:rsidRPr="00EA46C5" w:rsidTr="0027258F">
        <w:tc>
          <w:tcPr>
            <w:tcW w:w="709" w:type="dxa"/>
            <w:shd w:val="clear" w:color="auto" w:fill="auto"/>
          </w:tcPr>
          <w:p w:rsidR="00F517A4" w:rsidRPr="00EA46C5" w:rsidRDefault="00F517A4"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3.</w:t>
            </w:r>
          </w:p>
        </w:tc>
        <w:tc>
          <w:tcPr>
            <w:tcW w:w="9956" w:type="dxa"/>
            <w:gridSpan w:val="7"/>
          </w:tcPr>
          <w:p w:rsidR="00F517A4" w:rsidRPr="00EA46C5" w:rsidRDefault="00F517A4" w:rsidP="001C3AF7">
            <w:pPr>
              <w:rPr>
                <w:rFonts w:ascii="Times New Roman" w:eastAsia="Times New Roman" w:hAnsi="Times New Roman"/>
                <w:color w:val="000000"/>
                <w:lang w:eastAsia="ru-RU"/>
              </w:rPr>
            </w:pPr>
            <w:r w:rsidRPr="00EA46C5">
              <w:rPr>
                <w:rFonts w:ascii="Times New Roman" w:eastAsia="Times New Roman" w:hAnsi="Times New Roman"/>
                <w:color w:val="000000"/>
                <w:lang w:eastAsia="ru-RU"/>
              </w:rPr>
              <w:t>Рынок строительства, за исключением дорожного строительства</w:t>
            </w:r>
          </w:p>
        </w:tc>
      </w:tr>
      <w:tr w:rsidR="00F517A4" w:rsidRPr="00EA46C5" w:rsidTr="0027258F">
        <w:tc>
          <w:tcPr>
            <w:tcW w:w="709" w:type="dxa"/>
            <w:shd w:val="clear" w:color="auto" w:fill="auto"/>
          </w:tcPr>
          <w:p w:rsidR="00F517A4" w:rsidRPr="00EA46C5" w:rsidRDefault="00F517A4"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3.1.</w:t>
            </w:r>
          </w:p>
        </w:tc>
        <w:tc>
          <w:tcPr>
            <w:tcW w:w="3578" w:type="dxa"/>
            <w:shd w:val="clear" w:color="auto" w:fill="auto"/>
          </w:tcPr>
          <w:p w:rsidR="00F517A4" w:rsidRPr="00EA46C5" w:rsidRDefault="00F517A4" w:rsidP="001C3AF7">
            <w:pPr>
              <w:rPr>
                <w:rFonts w:ascii="Times New Roman" w:eastAsia="Times New Roman" w:hAnsi="Times New Roman"/>
                <w:color w:val="000000"/>
                <w:lang w:eastAsia="ru-RU"/>
              </w:rPr>
            </w:pPr>
            <w:r w:rsidRPr="00EA46C5">
              <w:rPr>
                <w:rFonts w:ascii="Times New Roman" w:eastAsia="Times New Roman" w:hAnsi="Times New Roman"/>
                <w:color w:val="000000"/>
                <w:lang w:eastAsia="ru-RU"/>
              </w:rPr>
              <w:t>Доля отгрузки организаций строительства, за исключением дорожного строительства, имеющих частную форму собственности, в общем объеме отгрузки всех организаций на таком рынке</w:t>
            </w:r>
          </w:p>
        </w:tc>
        <w:tc>
          <w:tcPr>
            <w:tcW w:w="1134" w:type="dxa"/>
            <w:shd w:val="clear" w:color="auto" w:fill="auto"/>
          </w:tcPr>
          <w:p w:rsidR="00F517A4" w:rsidRPr="00EA46C5" w:rsidRDefault="00F517A4"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процент</w:t>
            </w:r>
          </w:p>
        </w:tc>
        <w:tc>
          <w:tcPr>
            <w:tcW w:w="850" w:type="dxa"/>
            <w:shd w:val="clear" w:color="auto" w:fill="auto"/>
          </w:tcPr>
          <w:p w:rsidR="00F517A4" w:rsidRPr="00EA46C5" w:rsidRDefault="00F517A4"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89,0</w:t>
            </w:r>
          </w:p>
        </w:tc>
        <w:tc>
          <w:tcPr>
            <w:tcW w:w="709" w:type="dxa"/>
            <w:shd w:val="clear" w:color="auto" w:fill="auto"/>
          </w:tcPr>
          <w:p w:rsidR="00F517A4" w:rsidRPr="00EA46C5" w:rsidRDefault="00F517A4"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89,0</w:t>
            </w:r>
          </w:p>
        </w:tc>
        <w:tc>
          <w:tcPr>
            <w:tcW w:w="850" w:type="dxa"/>
            <w:shd w:val="clear" w:color="auto" w:fill="auto"/>
          </w:tcPr>
          <w:p w:rsidR="00F517A4" w:rsidRPr="00EA46C5" w:rsidRDefault="00F517A4"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89,0</w:t>
            </w:r>
          </w:p>
        </w:tc>
        <w:tc>
          <w:tcPr>
            <w:tcW w:w="709" w:type="dxa"/>
          </w:tcPr>
          <w:p w:rsidR="00F517A4" w:rsidRPr="00EA46C5" w:rsidRDefault="00101AB0" w:rsidP="00FF3364">
            <w:pPr>
              <w:rPr>
                <w:rFonts w:ascii="Times New Roman" w:eastAsia="Times New Roman" w:hAnsi="Times New Roman"/>
                <w:color w:val="000000"/>
                <w:lang w:eastAsia="ru-RU"/>
              </w:rPr>
            </w:pPr>
            <w:r>
              <w:rPr>
                <w:rFonts w:ascii="Times New Roman" w:eastAsia="Times New Roman" w:hAnsi="Times New Roman"/>
                <w:color w:val="000000"/>
                <w:lang w:eastAsia="ru-RU"/>
              </w:rPr>
              <w:t>89,0</w:t>
            </w:r>
          </w:p>
        </w:tc>
        <w:tc>
          <w:tcPr>
            <w:tcW w:w="2126" w:type="dxa"/>
            <w:shd w:val="clear" w:color="auto" w:fill="auto"/>
          </w:tcPr>
          <w:p w:rsidR="00F517A4" w:rsidRPr="00EA46C5" w:rsidRDefault="00F517A4" w:rsidP="00FF3364">
            <w:pPr>
              <w:rPr>
                <w:rFonts w:ascii="Times New Roman" w:eastAsia="Times New Roman" w:hAnsi="Times New Roman"/>
                <w:color w:val="000000"/>
                <w:lang w:eastAsia="ru-RU"/>
              </w:rPr>
            </w:pPr>
            <w:r w:rsidRPr="00EA46C5">
              <w:rPr>
                <w:rFonts w:ascii="Times New Roman" w:eastAsia="Times New Roman" w:hAnsi="Times New Roman"/>
                <w:color w:val="000000"/>
                <w:lang w:eastAsia="ru-RU"/>
              </w:rPr>
              <w:t>Департамент градостроительства и земельных отношений администрации города Нефтеюганска</w:t>
            </w:r>
          </w:p>
        </w:tc>
      </w:tr>
      <w:tr w:rsidR="00F517A4" w:rsidRPr="00EA46C5" w:rsidTr="0027258F">
        <w:tc>
          <w:tcPr>
            <w:tcW w:w="709" w:type="dxa"/>
            <w:shd w:val="clear" w:color="auto" w:fill="auto"/>
          </w:tcPr>
          <w:p w:rsidR="00F517A4" w:rsidRPr="00EA46C5" w:rsidRDefault="00F517A4"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4.</w:t>
            </w:r>
          </w:p>
        </w:tc>
        <w:tc>
          <w:tcPr>
            <w:tcW w:w="9956" w:type="dxa"/>
            <w:gridSpan w:val="7"/>
          </w:tcPr>
          <w:p w:rsidR="00F517A4" w:rsidRPr="00EA46C5" w:rsidRDefault="00F517A4" w:rsidP="001C3AF7">
            <w:pPr>
              <w:rPr>
                <w:rFonts w:ascii="Times New Roman" w:eastAsia="Times New Roman" w:hAnsi="Times New Roman"/>
                <w:color w:val="000000"/>
                <w:lang w:eastAsia="ru-RU"/>
              </w:rPr>
            </w:pPr>
            <w:r w:rsidRPr="00EA46C5">
              <w:rPr>
                <w:rFonts w:ascii="Times New Roman" w:eastAsia="Times New Roman" w:hAnsi="Times New Roman"/>
                <w:color w:val="000000"/>
                <w:lang w:eastAsia="ru-RU"/>
              </w:rPr>
              <w:t>Рынок дорожной деятельности (за исключением проектирования)</w:t>
            </w:r>
          </w:p>
        </w:tc>
      </w:tr>
      <w:tr w:rsidR="00F517A4" w:rsidRPr="00EA46C5" w:rsidTr="0027258F">
        <w:tc>
          <w:tcPr>
            <w:tcW w:w="709" w:type="dxa"/>
            <w:shd w:val="clear" w:color="auto" w:fill="auto"/>
          </w:tcPr>
          <w:p w:rsidR="00F517A4" w:rsidRPr="00EA46C5" w:rsidRDefault="00F517A4"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4.1.</w:t>
            </w:r>
          </w:p>
        </w:tc>
        <w:tc>
          <w:tcPr>
            <w:tcW w:w="3578" w:type="dxa"/>
            <w:shd w:val="clear" w:color="auto" w:fill="auto"/>
          </w:tcPr>
          <w:p w:rsidR="00F517A4" w:rsidRPr="00EA46C5" w:rsidRDefault="00F517A4" w:rsidP="001C3AF7">
            <w:pPr>
              <w:rPr>
                <w:rFonts w:ascii="Times New Roman" w:eastAsia="Times New Roman" w:hAnsi="Times New Roman"/>
                <w:lang w:eastAsia="ru-RU"/>
              </w:rPr>
            </w:pPr>
            <w:r w:rsidRPr="00EA46C5">
              <w:rPr>
                <w:rFonts w:ascii="Times New Roman" w:eastAsia="Times New Roman" w:hAnsi="Times New Roman"/>
                <w:lang w:eastAsia="ru-RU"/>
              </w:rPr>
              <w:t>Доля выручки организаций дорожного строительства частной формы собственности в общем объеме выручки всех организаций такого рынка</w:t>
            </w:r>
          </w:p>
        </w:tc>
        <w:tc>
          <w:tcPr>
            <w:tcW w:w="1134" w:type="dxa"/>
            <w:shd w:val="clear" w:color="auto" w:fill="auto"/>
          </w:tcPr>
          <w:p w:rsidR="00F517A4" w:rsidRPr="00EA46C5" w:rsidRDefault="00F517A4" w:rsidP="00837A07">
            <w:pPr>
              <w:jc w:val="center"/>
              <w:rPr>
                <w:rFonts w:ascii="Times New Roman" w:eastAsia="Times New Roman" w:hAnsi="Times New Roman"/>
                <w:lang w:eastAsia="ru-RU"/>
              </w:rPr>
            </w:pPr>
            <w:r w:rsidRPr="00EA46C5">
              <w:rPr>
                <w:rFonts w:ascii="Times New Roman" w:eastAsia="Times New Roman" w:hAnsi="Times New Roman"/>
                <w:lang w:eastAsia="ru-RU"/>
              </w:rPr>
              <w:t>процент</w:t>
            </w:r>
          </w:p>
        </w:tc>
        <w:tc>
          <w:tcPr>
            <w:tcW w:w="850" w:type="dxa"/>
            <w:shd w:val="clear" w:color="auto" w:fill="auto"/>
          </w:tcPr>
          <w:p w:rsidR="00F517A4" w:rsidRPr="00EA46C5" w:rsidRDefault="00F517A4" w:rsidP="00837A07">
            <w:pPr>
              <w:jc w:val="center"/>
              <w:rPr>
                <w:rFonts w:ascii="Times New Roman" w:eastAsia="Times New Roman" w:hAnsi="Times New Roman"/>
                <w:lang w:eastAsia="ru-RU"/>
              </w:rPr>
            </w:pPr>
            <w:r w:rsidRPr="00EA46C5">
              <w:rPr>
                <w:rFonts w:ascii="Times New Roman" w:eastAsia="Times New Roman" w:hAnsi="Times New Roman"/>
                <w:lang w:eastAsia="ru-RU"/>
              </w:rPr>
              <w:t>100,0</w:t>
            </w:r>
          </w:p>
        </w:tc>
        <w:tc>
          <w:tcPr>
            <w:tcW w:w="709" w:type="dxa"/>
            <w:shd w:val="clear" w:color="auto" w:fill="auto"/>
          </w:tcPr>
          <w:p w:rsidR="00F517A4" w:rsidRPr="00EA46C5" w:rsidRDefault="00F517A4" w:rsidP="00837A07">
            <w:pPr>
              <w:jc w:val="center"/>
              <w:rPr>
                <w:rFonts w:ascii="Times New Roman" w:eastAsia="Times New Roman" w:hAnsi="Times New Roman"/>
                <w:lang w:eastAsia="ru-RU"/>
              </w:rPr>
            </w:pPr>
            <w:r w:rsidRPr="00EA46C5">
              <w:rPr>
                <w:rFonts w:ascii="Times New Roman" w:eastAsia="Times New Roman" w:hAnsi="Times New Roman"/>
                <w:lang w:eastAsia="ru-RU"/>
              </w:rPr>
              <w:t>100,0</w:t>
            </w:r>
          </w:p>
        </w:tc>
        <w:tc>
          <w:tcPr>
            <w:tcW w:w="850" w:type="dxa"/>
            <w:shd w:val="clear" w:color="auto" w:fill="auto"/>
          </w:tcPr>
          <w:p w:rsidR="00F517A4" w:rsidRPr="00EA46C5" w:rsidRDefault="00F517A4" w:rsidP="00837A07">
            <w:pPr>
              <w:jc w:val="center"/>
              <w:rPr>
                <w:rFonts w:ascii="Times New Roman" w:eastAsia="Times New Roman" w:hAnsi="Times New Roman"/>
                <w:lang w:eastAsia="ru-RU"/>
              </w:rPr>
            </w:pPr>
            <w:r w:rsidRPr="00EA46C5">
              <w:rPr>
                <w:rFonts w:ascii="Times New Roman" w:eastAsia="Times New Roman" w:hAnsi="Times New Roman"/>
                <w:lang w:eastAsia="ru-RU"/>
              </w:rPr>
              <w:t>100,0</w:t>
            </w:r>
          </w:p>
        </w:tc>
        <w:tc>
          <w:tcPr>
            <w:tcW w:w="709" w:type="dxa"/>
          </w:tcPr>
          <w:p w:rsidR="00F517A4" w:rsidRPr="00EA46C5" w:rsidRDefault="00101AB0" w:rsidP="00FF3364">
            <w:pPr>
              <w:rPr>
                <w:rFonts w:ascii="Times New Roman" w:eastAsia="Times New Roman" w:hAnsi="Times New Roman"/>
                <w:lang w:eastAsia="ru-RU"/>
              </w:rPr>
            </w:pPr>
            <w:r>
              <w:rPr>
                <w:rFonts w:ascii="Times New Roman" w:eastAsia="Times New Roman" w:hAnsi="Times New Roman"/>
                <w:lang w:eastAsia="ru-RU"/>
              </w:rPr>
              <w:t>100,0</w:t>
            </w:r>
          </w:p>
        </w:tc>
        <w:tc>
          <w:tcPr>
            <w:tcW w:w="2126" w:type="dxa"/>
            <w:shd w:val="clear" w:color="auto" w:fill="auto"/>
          </w:tcPr>
          <w:p w:rsidR="00F517A4" w:rsidRPr="00EA46C5" w:rsidRDefault="00F517A4" w:rsidP="00FF3364">
            <w:pPr>
              <w:rPr>
                <w:rFonts w:ascii="Times New Roman" w:eastAsia="Times New Roman" w:hAnsi="Times New Roman"/>
                <w:lang w:eastAsia="ru-RU"/>
              </w:rPr>
            </w:pPr>
            <w:r w:rsidRPr="00EA46C5">
              <w:rPr>
                <w:rFonts w:ascii="Times New Roman" w:eastAsia="Times New Roman" w:hAnsi="Times New Roman"/>
                <w:lang w:eastAsia="ru-RU"/>
              </w:rPr>
              <w:t>Департамент жилищно-коммунального хозяйства администрации города Нефтеюганска</w:t>
            </w:r>
          </w:p>
        </w:tc>
      </w:tr>
      <w:tr w:rsidR="00F517A4" w:rsidRPr="00EA46C5" w:rsidTr="0027258F">
        <w:tc>
          <w:tcPr>
            <w:tcW w:w="709" w:type="dxa"/>
            <w:shd w:val="clear" w:color="auto" w:fill="auto"/>
          </w:tcPr>
          <w:p w:rsidR="00F517A4" w:rsidRPr="00EA46C5" w:rsidRDefault="00F517A4"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5.</w:t>
            </w:r>
          </w:p>
        </w:tc>
        <w:tc>
          <w:tcPr>
            <w:tcW w:w="9956" w:type="dxa"/>
            <w:gridSpan w:val="7"/>
          </w:tcPr>
          <w:p w:rsidR="00F517A4" w:rsidRPr="00EA46C5" w:rsidRDefault="00F517A4" w:rsidP="001C3AF7">
            <w:pPr>
              <w:rPr>
                <w:rFonts w:ascii="Times New Roman" w:eastAsia="Times New Roman" w:hAnsi="Times New Roman"/>
                <w:color w:val="000000"/>
                <w:lang w:eastAsia="ru-RU"/>
              </w:rPr>
            </w:pPr>
            <w:r w:rsidRPr="00EA46C5">
              <w:rPr>
                <w:rFonts w:ascii="Times New Roman" w:hAnsi="Times New Roman"/>
                <w:color w:val="000000"/>
              </w:rPr>
              <w:t>Рынок архитектурно-строительного проектирования</w:t>
            </w:r>
          </w:p>
        </w:tc>
      </w:tr>
      <w:tr w:rsidR="00F517A4" w:rsidRPr="00EA46C5" w:rsidTr="0027258F">
        <w:tc>
          <w:tcPr>
            <w:tcW w:w="709" w:type="dxa"/>
            <w:shd w:val="clear" w:color="auto" w:fill="auto"/>
          </w:tcPr>
          <w:p w:rsidR="00F517A4" w:rsidRPr="00EA46C5" w:rsidRDefault="00F517A4"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5.1.</w:t>
            </w:r>
          </w:p>
        </w:tc>
        <w:tc>
          <w:tcPr>
            <w:tcW w:w="3578" w:type="dxa"/>
            <w:shd w:val="clear" w:color="auto" w:fill="auto"/>
          </w:tcPr>
          <w:p w:rsidR="00F517A4" w:rsidRPr="00EA46C5" w:rsidRDefault="00F517A4" w:rsidP="001C3AF7">
            <w:pPr>
              <w:rPr>
                <w:rFonts w:ascii="Times New Roman" w:hAnsi="Times New Roman"/>
                <w:color w:val="000000"/>
              </w:rPr>
            </w:pPr>
            <w:r w:rsidRPr="00EA46C5">
              <w:rPr>
                <w:rFonts w:ascii="Times New Roman" w:hAnsi="Times New Roman"/>
                <w:color w:val="000000"/>
              </w:rPr>
              <w:t>Доля отгрузки организаций архитектурно-строительного проектирования частной формы собственности в общем объеме отгрузки  всех организаций такого рынка</w:t>
            </w:r>
          </w:p>
        </w:tc>
        <w:tc>
          <w:tcPr>
            <w:tcW w:w="1134" w:type="dxa"/>
            <w:shd w:val="clear" w:color="auto" w:fill="auto"/>
          </w:tcPr>
          <w:p w:rsidR="00F517A4" w:rsidRPr="00EA46C5" w:rsidRDefault="00F517A4"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процент</w:t>
            </w:r>
          </w:p>
        </w:tc>
        <w:tc>
          <w:tcPr>
            <w:tcW w:w="850" w:type="dxa"/>
            <w:shd w:val="clear" w:color="auto" w:fill="auto"/>
          </w:tcPr>
          <w:p w:rsidR="00F517A4" w:rsidRPr="00EA46C5" w:rsidRDefault="00F517A4" w:rsidP="00837A07">
            <w:pPr>
              <w:jc w:val="center"/>
              <w:rPr>
                <w:rFonts w:ascii="Times New Roman" w:hAnsi="Times New Roman"/>
                <w:color w:val="000000"/>
              </w:rPr>
            </w:pPr>
            <w:r w:rsidRPr="00EA46C5">
              <w:rPr>
                <w:rFonts w:ascii="Times New Roman" w:hAnsi="Times New Roman"/>
                <w:color w:val="000000"/>
              </w:rPr>
              <w:t>99,9</w:t>
            </w:r>
          </w:p>
        </w:tc>
        <w:tc>
          <w:tcPr>
            <w:tcW w:w="709" w:type="dxa"/>
            <w:shd w:val="clear" w:color="auto" w:fill="auto"/>
          </w:tcPr>
          <w:p w:rsidR="00F517A4" w:rsidRPr="00EA46C5" w:rsidRDefault="00F517A4" w:rsidP="00837A07">
            <w:pPr>
              <w:jc w:val="center"/>
              <w:rPr>
                <w:rFonts w:ascii="Times New Roman" w:hAnsi="Times New Roman"/>
                <w:color w:val="000000"/>
              </w:rPr>
            </w:pPr>
            <w:r w:rsidRPr="00EA46C5">
              <w:rPr>
                <w:rFonts w:ascii="Times New Roman" w:hAnsi="Times New Roman"/>
                <w:color w:val="000000"/>
              </w:rPr>
              <w:t>99,9</w:t>
            </w:r>
          </w:p>
        </w:tc>
        <w:tc>
          <w:tcPr>
            <w:tcW w:w="850" w:type="dxa"/>
            <w:shd w:val="clear" w:color="auto" w:fill="auto"/>
          </w:tcPr>
          <w:p w:rsidR="00F517A4" w:rsidRPr="00EA46C5" w:rsidRDefault="00F517A4" w:rsidP="00837A07">
            <w:pPr>
              <w:jc w:val="center"/>
              <w:rPr>
                <w:rFonts w:ascii="Times New Roman" w:hAnsi="Times New Roman"/>
                <w:color w:val="000000"/>
              </w:rPr>
            </w:pPr>
            <w:r w:rsidRPr="00EA46C5">
              <w:rPr>
                <w:rFonts w:ascii="Times New Roman" w:hAnsi="Times New Roman"/>
                <w:color w:val="000000"/>
              </w:rPr>
              <w:t>99,9</w:t>
            </w:r>
          </w:p>
        </w:tc>
        <w:tc>
          <w:tcPr>
            <w:tcW w:w="709" w:type="dxa"/>
          </w:tcPr>
          <w:p w:rsidR="00F517A4" w:rsidRPr="00EA46C5" w:rsidRDefault="00101AB0" w:rsidP="00FF3364">
            <w:pPr>
              <w:rPr>
                <w:rFonts w:ascii="Times New Roman" w:eastAsia="Times New Roman" w:hAnsi="Times New Roman"/>
                <w:lang w:eastAsia="ru-RU"/>
              </w:rPr>
            </w:pPr>
            <w:r>
              <w:rPr>
                <w:rFonts w:ascii="Times New Roman" w:eastAsia="Times New Roman" w:hAnsi="Times New Roman"/>
                <w:lang w:eastAsia="ru-RU"/>
              </w:rPr>
              <w:t>99,9</w:t>
            </w:r>
          </w:p>
        </w:tc>
        <w:tc>
          <w:tcPr>
            <w:tcW w:w="2126" w:type="dxa"/>
            <w:shd w:val="clear" w:color="auto" w:fill="auto"/>
          </w:tcPr>
          <w:p w:rsidR="00F517A4" w:rsidRPr="00EA46C5" w:rsidRDefault="00F517A4" w:rsidP="00FF3364">
            <w:pPr>
              <w:rPr>
                <w:rFonts w:ascii="Times New Roman" w:eastAsia="Times New Roman" w:hAnsi="Times New Roman"/>
                <w:lang w:eastAsia="ru-RU"/>
              </w:rPr>
            </w:pPr>
            <w:r w:rsidRPr="00EA46C5">
              <w:rPr>
                <w:rFonts w:ascii="Times New Roman" w:eastAsia="Times New Roman" w:hAnsi="Times New Roman"/>
                <w:lang w:eastAsia="ru-RU"/>
              </w:rPr>
              <w:t>Департамент градостроительства и земельных отношений администрации города Нефтеюганска</w:t>
            </w:r>
          </w:p>
        </w:tc>
      </w:tr>
      <w:tr w:rsidR="00F517A4" w:rsidRPr="00EA46C5" w:rsidTr="0027258F">
        <w:tc>
          <w:tcPr>
            <w:tcW w:w="709" w:type="dxa"/>
            <w:shd w:val="clear" w:color="auto" w:fill="auto"/>
          </w:tcPr>
          <w:p w:rsidR="00F517A4" w:rsidRPr="00EA46C5" w:rsidRDefault="00F517A4"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6.</w:t>
            </w:r>
          </w:p>
        </w:tc>
        <w:tc>
          <w:tcPr>
            <w:tcW w:w="9956" w:type="dxa"/>
            <w:gridSpan w:val="7"/>
          </w:tcPr>
          <w:p w:rsidR="00F517A4" w:rsidRPr="00EA46C5" w:rsidRDefault="00F517A4" w:rsidP="001C3AF7">
            <w:pPr>
              <w:rPr>
                <w:rFonts w:ascii="Times New Roman" w:eastAsia="Times New Roman" w:hAnsi="Times New Roman"/>
                <w:color w:val="000000"/>
                <w:lang w:eastAsia="ru-RU"/>
              </w:rPr>
            </w:pPr>
            <w:r w:rsidRPr="00EA46C5">
              <w:rPr>
                <w:rFonts w:ascii="Times New Roman" w:hAnsi="Times New Roman"/>
                <w:color w:val="000000"/>
              </w:rPr>
              <w:t>Рынок кадастровых и землеустроительных работ</w:t>
            </w:r>
          </w:p>
        </w:tc>
      </w:tr>
      <w:tr w:rsidR="00F517A4" w:rsidRPr="00EA46C5" w:rsidTr="0027258F">
        <w:tc>
          <w:tcPr>
            <w:tcW w:w="709" w:type="dxa"/>
            <w:shd w:val="clear" w:color="auto" w:fill="auto"/>
          </w:tcPr>
          <w:p w:rsidR="00F517A4" w:rsidRPr="00EA46C5" w:rsidRDefault="00F517A4"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6.1.</w:t>
            </w:r>
          </w:p>
        </w:tc>
        <w:tc>
          <w:tcPr>
            <w:tcW w:w="3578" w:type="dxa"/>
            <w:shd w:val="clear" w:color="auto" w:fill="auto"/>
          </w:tcPr>
          <w:p w:rsidR="00F517A4" w:rsidRPr="00EA46C5" w:rsidRDefault="00F517A4" w:rsidP="001C3AF7">
            <w:pPr>
              <w:rPr>
                <w:rFonts w:ascii="Times New Roman" w:hAnsi="Times New Roman"/>
                <w:color w:val="000000"/>
              </w:rPr>
            </w:pPr>
            <w:r w:rsidRPr="00EA46C5">
              <w:rPr>
                <w:rFonts w:ascii="Times New Roman" w:hAnsi="Times New Roman"/>
                <w:color w:val="000000"/>
              </w:rPr>
              <w:t xml:space="preserve">Доля отгрузки организаций, </w:t>
            </w:r>
            <w:r w:rsidRPr="00EA46C5">
              <w:rPr>
                <w:rFonts w:ascii="Times New Roman" w:hAnsi="Times New Roman"/>
                <w:color w:val="000000"/>
              </w:rPr>
              <w:lastRenderedPageBreak/>
              <w:t>осуществляющих проведение кадастровых и землеустроительных работ, частной формы собственности в общем объеме отгрузки всех организаций такого рынка</w:t>
            </w:r>
          </w:p>
        </w:tc>
        <w:tc>
          <w:tcPr>
            <w:tcW w:w="1134" w:type="dxa"/>
            <w:shd w:val="clear" w:color="auto" w:fill="auto"/>
          </w:tcPr>
          <w:p w:rsidR="00F517A4" w:rsidRPr="00EA46C5" w:rsidRDefault="00F517A4"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lastRenderedPageBreak/>
              <w:t>процент</w:t>
            </w:r>
          </w:p>
        </w:tc>
        <w:tc>
          <w:tcPr>
            <w:tcW w:w="850" w:type="dxa"/>
            <w:shd w:val="clear" w:color="auto" w:fill="auto"/>
          </w:tcPr>
          <w:p w:rsidR="00F517A4" w:rsidRPr="00EA46C5" w:rsidRDefault="00F517A4" w:rsidP="00837A07">
            <w:pPr>
              <w:jc w:val="center"/>
              <w:rPr>
                <w:rFonts w:ascii="Times New Roman" w:hAnsi="Times New Roman"/>
                <w:color w:val="000000"/>
              </w:rPr>
            </w:pPr>
            <w:r w:rsidRPr="00EA46C5">
              <w:rPr>
                <w:rFonts w:ascii="Times New Roman" w:hAnsi="Times New Roman"/>
                <w:color w:val="000000"/>
              </w:rPr>
              <w:t>80</w:t>
            </w:r>
            <w:r w:rsidR="00101AB0">
              <w:rPr>
                <w:rFonts w:ascii="Times New Roman" w:hAnsi="Times New Roman"/>
                <w:color w:val="000000"/>
              </w:rPr>
              <w:t>,0</w:t>
            </w:r>
          </w:p>
        </w:tc>
        <w:tc>
          <w:tcPr>
            <w:tcW w:w="709" w:type="dxa"/>
            <w:shd w:val="clear" w:color="auto" w:fill="auto"/>
          </w:tcPr>
          <w:p w:rsidR="00F517A4" w:rsidRPr="00EA46C5" w:rsidRDefault="00F517A4" w:rsidP="00837A07">
            <w:pPr>
              <w:jc w:val="center"/>
              <w:rPr>
                <w:rFonts w:ascii="Times New Roman" w:hAnsi="Times New Roman"/>
                <w:color w:val="000000"/>
              </w:rPr>
            </w:pPr>
            <w:r w:rsidRPr="00EA46C5">
              <w:rPr>
                <w:rFonts w:ascii="Times New Roman" w:hAnsi="Times New Roman"/>
                <w:color w:val="000000"/>
              </w:rPr>
              <w:t>85</w:t>
            </w:r>
            <w:r w:rsidR="00101AB0">
              <w:rPr>
                <w:rFonts w:ascii="Times New Roman" w:hAnsi="Times New Roman"/>
                <w:color w:val="000000"/>
              </w:rPr>
              <w:t>,0</w:t>
            </w:r>
          </w:p>
        </w:tc>
        <w:tc>
          <w:tcPr>
            <w:tcW w:w="850" w:type="dxa"/>
            <w:shd w:val="clear" w:color="auto" w:fill="auto"/>
          </w:tcPr>
          <w:p w:rsidR="00F517A4" w:rsidRPr="00EA46C5" w:rsidRDefault="00F517A4" w:rsidP="00837A07">
            <w:pPr>
              <w:jc w:val="center"/>
              <w:rPr>
                <w:rFonts w:ascii="Times New Roman" w:hAnsi="Times New Roman"/>
                <w:color w:val="000000"/>
              </w:rPr>
            </w:pPr>
            <w:r w:rsidRPr="00EA46C5">
              <w:rPr>
                <w:rFonts w:ascii="Times New Roman" w:hAnsi="Times New Roman"/>
                <w:color w:val="000000"/>
              </w:rPr>
              <w:t>90</w:t>
            </w:r>
            <w:r w:rsidR="00101AB0">
              <w:rPr>
                <w:rFonts w:ascii="Times New Roman" w:hAnsi="Times New Roman"/>
                <w:color w:val="000000"/>
              </w:rPr>
              <w:t>,0</w:t>
            </w:r>
          </w:p>
        </w:tc>
        <w:tc>
          <w:tcPr>
            <w:tcW w:w="709" w:type="dxa"/>
          </w:tcPr>
          <w:p w:rsidR="00F517A4" w:rsidRPr="00EA46C5" w:rsidRDefault="00101AB0" w:rsidP="00FF3364">
            <w:pPr>
              <w:rPr>
                <w:rFonts w:ascii="Times New Roman" w:eastAsia="Times New Roman" w:hAnsi="Times New Roman"/>
                <w:color w:val="000000"/>
                <w:lang w:eastAsia="ru-RU"/>
              </w:rPr>
            </w:pPr>
            <w:r>
              <w:rPr>
                <w:rFonts w:ascii="Times New Roman" w:eastAsia="Times New Roman" w:hAnsi="Times New Roman"/>
                <w:color w:val="000000"/>
                <w:lang w:eastAsia="ru-RU"/>
              </w:rPr>
              <w:t>90,0</w:t>
            </w:r>
          </w:p>
        </w:tc>
        <w:tc>
          <w:tcPr>
            <w:tcW w:w="2126" w:type="dxa"/>
            <w:shd w:val="clear" w:color="auto" w:fill="auto"/>
          </w:tcPr>
          <w:p w:rsidR="00F517A4" w:rsidRDefault="00F517A4" w:rsidP="00FF3364">
            <w:pPr>
              <w:rPr>
                <w:rFonts w:ascii="Times New Roman" w:eastAsia="Times New Roman" w:hAnsi="Times New Roman"/>
                <w:color w:val="000000"/>
                <w:lang w:eastAsia="ru-RU"/>
              </w:rPr>
            </w:pPr>
            <w:r w:rsidRPr="00EA46C5">
              <w:rPr>
                <w:rFonts w:ascii="Times New Roman" w:eastAsia="Times New Roman" w:hAnsi="Times New Roman"/>
                <w:color w:val="000000"/>
                <w:lang w:eastAsia="ru-RU"/>
              </w:rPr>
              <w:t xml:space="preserve">Департамент </w:t>
            </w:r>
            <w:r w:rsidRPr="00EA46C5">
              <w:rPr>
                <w:rFonts w:ascii="Times New Roman" w:eastAsia="Times New Roman" w:hAnsi="Times New Roman"/>
                <w:color w:val="000000"/>
                <w:lang w:eastAsia="ru-RU"/>
              </w:rPr>
              <w:lastRenderedPageBreak/>
              <w:t>градостроительства и земельных отношений администрации города Нефтеюганска</w:t>
            </w:r>
          </w:p>
          <w:p w:rsidR="00F517A4" w:rsidRPr="00EA46C5" w:rsidRDefault="00F517A4" w:rsidP="00FF3364">
            <w:pPr>
              <w:rPr>
                <w:rFonts w:ascii="Times New Roman" w:eastAsia="Times New Roman" w:hAnsi="Times New Roman"/>
                <w:color w:val="000000"/>
                <w:lang w:eastAsia="ru-RU"/>
              </w:rPr>
            </w:pPr>
          </w:p>
        </w:tc>
      </w:tr>
      <w:tr w:rsidR="00F517A4" w:rsidRPr="00EA46C5" w:rsidTr="0027258F">
        <w:tc>
          <w:tcPr>
            <w:tcW w:w="709" w:type="dxa"/>
            <w:shd w:val="clear" w:color="auto" w:fill="auto"/>
          </w:tcPr>
          <w:p w:rsidR="00F517A4" w:rsidRPr="00EA46C5" w:rsidRDefault="00F517A4"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lastRenderedPageBreak/>
              <w:t>7.</w:t>
            </w:r>
          </w:p>
        </w:tc>
        <w:tc>
          <w:tcPr>
            <w:tcW w:w="9956" w:type="dxa"/>
            <w:gridSpan w:val="7"/>
          </w:tcPr>
          <w:p w:rsidR="00F517A4" w:rsidRPr="00EA46C5" w:rsidRDefault="00F517A4" w:rsidP="001C3AF7">
            <w:pPr>
              <w:rPr>
                <w:rFonts w:ascii="Times New Roman" w:eastAsia="Times New Roman" w:hAnsi="Times New Roman"/>
                <w:color w:val="000000"/>
                <w:lang w:eastAsia="ru-RU"/>
              </w:rPr>
            </w:pPr>
            <w:r w:rsidRPr="00EA46C5">
              <w:rPr>
                <w:rFonts w:ascii="Times New Roman" w:eastAsia="Times New Roman" w:hAnsi="Times New Roman"/>
                <w:color w:val="000000"/>
                <w:lang w:eastAsia="ru-RU"/>
              </w:rPr>
              <w:t>Рынок благоустройства городской среды</w:t>
            </w:r>
          </w:p>
        </w:tc>
      </w:tr>
      <w:tr w:rsidR="00F517A4" w:rsidRPr="00EA46C5" w:rsidTr="0027258F">
        <w:tc>
          <w:tcPr>
            <w:tcW w:w="709" w:type="dxa"/>
            <w:shd w:val="clear" w:color="auto" w:fill="auto"/>
          </w:tcPr>
          <w:p w:rsidR="00F517A4" w:rsidRPr="00EA46C5" w:rsidRDefault="00F517A4"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7.1.</w:t>
            </w:r>
          </w:p>
        </w:tc>
        <w:tc>
          <w:tcPr>
            <w:tcW w:w="3578" w:type="dxa"/>
            <w:shd w:val="clear" w:color="auto" w:fill="auto"/>
          </w:tcPr>
          <w:p w:rsidR="00F517A4" w:rsidRPr="00EA46C5" w:rsidRDefault="00F517A4" w:rsidP="001C3AF7">
            <w:pPr>
              <w:rPr>
                <w:rFonts w:ascii="Times New Roman" w:eastAsia="Times New Roman" w:hAnsi="Times New Roman"/>
                <w:color w:val="000000"/>
                <w:lang w:eastAsia="ru-RU"/>
              </w:rPr>
            </w:pPr>
            <w:r w:rsidRPr="00EA46C5">
              <w:rPr>
                <w:rFonts w:ascii="Times New Roman" w:eastAsia="Times New Roman" w:hAnsi="Times New Roman"/>
                <w:color w:val="000000"/>
                <w:lang w:eastAsia="ru-RU"/>
              </w:rPr>
              <w:t>Доля выручки организаций частной формы собственности, осуществляющих деятельность по благоустройству городской среды, в общей величине выручки таких организаций</w:t>
            </w:r>
          </w:p>
        </w:tc>
        <w:tc>
          <w:tcPr>
            <w:tcW w:w="1134" w:type="dxa"/>
            <w:shd w:val="clear" w:color="auto" w:fill="auto"/>
          </w:tcPr>
          <w:p w:rsidR="00F517A4" w:rsidRPr="00EA46C5" w:rsidRDefault="00F517A4"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процент</w:t>
            </w:r>
          </w:p>
        </w:tc>
        <w:tc>
          <w:tcPr>
            <w:tcW w:w="850" w:type="dxa"/>
            <w:shd w:val="clear" w:color="auto" w:fill="auto"/>
          </w:tcPr>
          <w:p w:rsidR="00F517A4" w:rsidRPr="00EA46C5" w:rsidRDefault="00F517A4" w:rsidP="00837A07">
            <w:pPr>
              <w:jc w:val="center"/>
              <w:rPr>
                <w:rFonts w:ascii="Times New Roman" w:eastAsia="Times New Roman" w:hAnsi="Times New Roman"/>
                <w:lang w:eastAsia="ru-RU"/>
              </w:rPr>
            </w:pPr>
            <w:r w:rsidRPr="00EA46C5">
              <w:rPr>
                <w:rFonts w:ascii="Times New Roman" w:eastAsia="Times New Roman" w:hAnsi="Times New Roman"/>
                <w:lang w:eastAsia="ru-RU"/>
              </w:rPr>
              <w:t>85,0</w:t>
            </w:r>
          </w:p>
        </w:tc>
        <w:tc>
          <w:tcPr>
            <w:tcW w:w="709" w:type="dxa"/>
            <w:shd w:val="clear" w:color="auto" w:fill="auto"/>
          </w:tcPr>
          <w:p w:rsidR="00F517A4" w:rsidRPr="00EA46C5" w:rsidRDefault="00F517A4" w:rsidP="00837A07">
            <w:pPr>
              <w:jc w:val="center"/>
              <w:rPr>
                <w:rFonts w:ascii="Times New Roman" w:eastAsia="Times New Roman" w:hAnsi="Times New Roman"/>
                <w:lang w:eastAsia="ru-RU"/>
              </w:rPr>
            </w:pPr>
            <w:r w:rsidRPr="00EA46C5">
              <w:rPr>
                <w:rFonts w:ascii="Times New Roman" w:eastAsia="Times New Roman" w:hAnsi="Times New Roman"/>
                <w:lang w:eastAsia="ru-RU"/>
              </w:rPr>
              <w:t>88,0</w:t>
            </w:r>
          </w:p>
        </w:tc>
        <w:tc>
          <w:tcPr>
            <w:tcW w:w="850" w:type="dxa"/>
            <w:shd w:val="clear" w:color="auto" w:fill="auto"/>
          </w:tcPr>
          <w:p w:rsidR="00F517A4" w:rsidRPr="00EA46C5" w:rsidRDefault="00F517A4" w:rsidP="00837A07">
            <w:pPr>
              <w:jc w:val="center"/>
              <w:rPr>
                <w:rFonts w:ascii="Times New Roman" w:eastAsia="Times New Roman" w:hAnsi="Times New Roman"/>
                <w:lang w:eastAsia="ru-RU"/>
              </w:rPr>
            </w:pPr>
            <w:r w:rsidRPr="00EA46C5">
              <w:rPr>
                <w:rFonts w:ascii="Times New Roman" w:eastAsia="Times New Roman" w:hAnsi="Times New Roman"/>
                <w:lang w:eastAsia="ru-RU"/>
              </w:rPr>
              <w:t>90,0</w:t>
            </w:r>
          </w:p>
        </w:tc>
        <w:tc>
          <w:tcPr>
            <w:tcW w:w="709" w:type="dxa"/>
          </w:tcPr>
          <w:p w:rsidR="00F517A4" w:rsidRPr="00EA46C5" w:rsidRDefault="00101AB0" w:rsidP="00FF3364">
            <w:pPr>
              <w:rPr>
                <w:rFonts w:ascii="Times New Roman" w:eastAsia="Times New Roman" w:hAnsi="Times New Roman"/>
                <w:color w:val="000000"/>
                <w:lang w:eastAsia="ru-RU"/>
              </w:rPr>
            </w:pPr>
            <w:r>
              <w:rPr>
                <w:rFonts w:ascii="Times New Roman" w:eastAsia="Times New Roman" w:hAnsi="Times New Roman"/>
                <w:color w:val="000000"/>
                <w:lang w:eastAsia="ru-RU"/>
              </w:rPr>
              <w:t>90,0</w:t>
            </w:r>
          </w:p>
        </w:tc>
        <w:tc>
          <w:tcPr>
            <w:tcW w:w="2126" w:type="dxa"/>
            <w:shd w:val="clear" w:color="auto" w:fill="auto"/>
          </w:tcPr>
          <w:p w:rsidR="00F517A4" w:rsidRPr="00EA46C5" w:rsidRDefault="00F517A4" w:rsidP="00FF3364">
            <w:pPr>
              <w:rPr>
                <w:rFonts w:ascii="Times New Roman" w:eastAsia="Times New Roman" w:hAnsi="Times New Roman"/>
                <w:color w:val="000000"/>
                <w:lang w:eastAsia="ru-RU"/>
              </w:rPr>
            </w:pPr>
            <w:r w:rsidRPr="00EA46C5">
              <w:rPr>
                <w:rFonts w:ascii="Times New Roman" w:eastAsia="Times New Roman" w:hAnsi="Times New Roman"/>
                <w:color w:val="000000"/>
                <w:lang w:eastAsia="ru-RU"/>
              </w:rPr>
              <w:t>Департамент жилищно-коммунального хозяйства администрации города Нефтеюганска</w:t>
            </w:r>
          </w:p>
        </w:tc>
      </w:tr>
      <w:tr w:rsidR="00F517A4" w:rsidRPr="00EA46C5" w:rsidTr="0027258F">
        <w:tc>
          <w:tcPr>
            <w:tcW w:w="709" w:type="dxa"/>
            <w:shd w:val="clear" w:color="auto" w:fill="auto"/>
          </w:tcPr>
          <w:p w:rsidR="00F517A4" w:rsidRPr="00EA46C5" w:rsidRDefault="00F517A4"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8.</w:t>
            </w:r>
          </w:p>
        </w:tc>
        <w:tc>
          <w:tcPr>
            <w:tcW w:w="9956" w:type="dxa"/>
            <w:gridSpan w:val="7"/>
          </w:tcPr>
          <w:p w:rsidR="00F517A4" w:rsidRPr="00EA46C5" w:rsidRDefault="00F517A4" w:rsidP="001C3AF7">
            <w:pPr>
              <w:rPr>
                <w:rFonts w:ascii="Times New Roman" w:eastAsia="Times New Roman" w:hAnsi="Times New Roman"/>
                <w:color w:val="000000"/>
                <w:lang w:eastAsia="ru-RU"/>
              </w:rPr>
            </w:pPr>
            <w:r w:rsidRPr="00EA46C5">
              <w:rPr>
                <w:rFonts w:ascii="Times New Roman" w:eastAsia="Times New Roman" w:hAnsi="Times New Roman"/>
                <w:color w:val="000000"/>
                <w:lang w:eastAsia="ru-RU"/>
              </w:rPr>
              <w:t>Рынок оказания услуг по перевозке пассажиров автомобильным транспортом по муниципальным маршрутам регулярных перевозок (городской транспорт), за исключением городского наземного электрического транспорта</w:t>
            </w:r>
          </w:p>
        </w:tc>
      </w:tr>
      <w:tr w:rsidR="00F517A4" w:rsidRPr="00EA46C5" w:rsidTr="0027258F">
        <w:tc>
          <w:tcPr>
            <w:tcW w:w="709" w:type="dxa"/>
            <w:shd w:val="clear" w:color="auto" w:fill="auto"/>
          </w:tcPr>
          <w:p w:rsidR="00F517A4" w:rsidRPr="00EA46C5" w:rsidRDefault="00F517A4"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8.1.</w:t>
            </w:r>
          </w:p>
        </w:tc>
        <w:tc>
          <w:tcPr>
            <w:tcW w:w="3578" w:type="dxa"/>
            <w:shd w:val="clear" w:color="auto" w:fill="auto"/>
          </w:tcPr>
          <w:p w:rsidR="00F517A4" w:rsidRPr="00EA46C5" w:rsidRDefault="00F517A4" w:rsidP="001C3AF7">
            <w:pPr>
              <w:rPr>
                <w:rFonts w:ascii="Times New Roman" w:eastAsia="Times New Roman" w:hAnsi="Times New Roman"/>
                <w:color w:val="000000"/>
                <w:lang w:eastAsia="ru-RU"/>
              </w:rPr>
            </w:pPr>
            <w:r w:rsidRPr="00EA46C5">
              <w:rPr>
                <w:rFonts w:ascii="Times New Roman" w:eastAsia="Times New Roman" w:hAnsi="Times New Roman"/>
                <w:color w:val="000000"/>
                <w:lang w:eastAsia="ru-RU"/>
              </w:rPr>
              <w:t>Доля перевозок пассажиров автомобильным транспортом по муниципальным маршрутам регулярных перевозок (городской транспорт), за исключением городского наземного электрического транспорта, осуществляемых организациями частной формы собственности, в общем объеме перевозок пассажиров автомобильным транспортом по муниципальным маршрутам, осуществляемых организациями всех форм собственности на таком рынке</w:t>
            </w:r>
          </w:p>
        </w:tc>
        <w:tc>
          <w:tcPr>
            <w:tcW w:w="1134" w:type="dxa"/>
            <w:shd w:val="clear" w:color="auto" w:fill="auto"/>
          </w:tcPr>
          <w:p w:rsidR="00F517A4" w:rsidRPr="00EA46C5" w:rsidRDefault="00F517A4"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процент</w:t>
            </w:r>
          </w:p>
        </w:tc>
        <w:tc>
          <w:tcPr>
            <w:tcW w:w="850" w:type="dxa"/>
            <w:shd w:val="clear" w:color="auto" w:fill="auto"/>
          </w:tcPr>
          <w:p w:rsidR="00F517A4" w:rsidRPr="00EA46C5" w:rsidRDefault="00F517A4"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61,0</w:t>
            </w:r>
          </w:p>
        </w:tc>
        <w:tc>
          <w:tcPr>
            <w:tcW w:w="709" w:type="dxa"/>
            <w:shd w:val="clear" w:color="auto" w:fill="auto"/>
          </w:tcPr>
          <w:p w:rsidR="00F517A4" w:rsidRPr="00EA46C5" w:rsidRDefault="00F517A4"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62,0</w:t>
            </w:r>
          </w:p>
        </w:tc>
        <w:tc>
          <w:tcPr>
            <w:tcW w:w="850" w:type="dxa"/>
            <w:shd w:val="clear" w:color="auto" w:fill="auto"/>
          </w:tcPr>
          <w:p w:rsidR="00F517A4" w:rsidRPr="00EA46C5" w:rsidRDefault="00F517A4"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63,0</w:t>
            </w:r>
          </w:p>
        </w:tc>
        <w:tc>
          <w:tcPr>
            <w:tcW w:w="709" w:type="dxa"/>
          </w:tcPr>
          <w:p w:rsidR="00F517A4" w:rsidRPr="00EA46C5" w:rsidRDefault="00101AB0" w:rsidP="00FF3364">
            <w:pPr>
              <w:rPr>
                <w:rFonts w:ascii="Times New Roman" w:eastAsia="Times New Roman" w:hAnsi="Times New Roman"/>
                <w:color w:val="000000"/>
                <w:lang w:eastAsia="ru-RU"/>
              </w:rPr>
            </w:pPr>
            <w:r>
              <w:rPr>
                <w:rFonts w:ascii="Times New Roman" w:eastAsia="Times New Roman" w:hAnsi="Times New Roman"/>
                <w:color w:val="000000"/>
                <w:lang w:eastAsia="ru-RU"/>
              </w:rPr>
              <w:t>63,0</w:t>
            </w:r>
          </w:p>
        </w:tc>
        <w:tc>
          <w:tcPr>
            <w:tcW w:w="2126" w:type="dxa"/>
            <w:shd w:val="clear" w:color="auto" w:fill="auto"/>
          </w:tcPr>
          <w:p w:rsidR="00F517A4" w:rsidRPr="00EA46C5" w:rsidRDefault="00F517A4" w:rsidP="00FF3364">
            <w:pPr>
              <w:rPr>
                <w:rFonts w:ascii="Times New Roman" w:eastAsia="Times New Roman" w:hAnsi="Times New Roman"/>
                <w:color w:val="000000"/>
                <w:lang w:eastAsia="ru-RU"/>
              </w:rPr>
            </w:pPr>
            <w:r w:rsidRPr="00EA46C5">
              <w:rPr>
                <w:rFonts w:ascii="Times New Roman" w:eastAsia="Times New Roman" w:hAnsi="Times New Roman"/>
                <w:color w:val="000000"/>
                <w:lang w:eastAsia="ru-RU"/>
              </w:rPr>
              <w:t>Департамент жилищно-коммунального хозяйства администрации города Нефтеюганска</w:t>
            </w:r>
          </w:p>
        </w:tc>
      </w:tr>
      <w:tr w:rsidR="00F517A4" w:rsidRPr="00EA46C5" w:rsidTr="0027258F">
        <w:tc>
          <w:tcPr>
            <w:tcW w:w="709" w:type="dxa"/>
            <w:shd w:val="clear" w:color="auto" w:fill="auto"/>
          </w:tcPr>
          <w:p w:rsidR="00F517A4" w:rsidRPr="00EA46C5" w:rsidRDefault="00F517A4"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9.</w:t>
            </w:r>
          </w:p>
        </w:tc>
        <w:tc>
          <w:tcPr>
            <w:tcW w:w="9956" w:type="dxa"/>
            <w:gridSpan w:val="7"/>
          </w:tcPr>
          <w:p w:rsidR="00F517A4" w:rsidRPr="00EA46C5" w:rsidRDefault="00F517A4" w:rsidP="001C3AF7">
            <w:pPr>
              <w:rPr>
                <w:rFonts w:ascii="Times New Roman" w:eastAsia="Times New Roman" w:hAnsi="Times New Roman"/>
                <w:color w:val="000000"/>
                <w:lang w:eastAsia="ru-RU"/>
              </w:rPr>
            </w:pPr>
            <w:r w:rsidRPr="00EA46C5">
              <w:rPr>
                <w:rFonts w:ascii="Times New Roman" w:eastAsia="Times New Roman" w:hAnsi="Times New Roman"/>
                <w:color w:val="000000"/>
                <w:lang w:eastAsia="ru-RU"/>
              </w:rPr>
              <w:t>Рынок оказания услуг по перевозке пассажиров автомобильным транспортом по межмуниципальным маршрутам регулярных перевозок</w:t>
            </w:r>
          </w:p>
        </w:tc>
      </w:tr>
      <w:tr w:rsidR="00F517A4" w:rsidRPr="00EA46C5" w:rsidTr="0027258F">
        <w:tc>
          <w:tcPr>
            <w:tcW w:w="709" w:type="dxa"/>
            <w:shd w:val="clear" w:color="auto" w:fill="auto"/>
          </w:tcPr>
          <w:p w:rsidR="00F517A4" w:rsidRPr="00EA46C5" w:rsidRDefault="00F517A4"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9.1.</w:t>
            </w:r>
          </w:p>
        </w:tc>
        <w:tc>
          <w:tcPr>
            <w:tcW w:w="3578" w:type="dxa"/>
            <w:shd w:val="clear" w:color="auto" w:fill="auto"/>
          </w:tcPr>
          <w:p w:rsidR="00F517A4" w:rsidRPr="00EA46C5" w:rsidRDefault="00F517A4" w:rsidP="001C3AF7">
            <w:pPr>
              <w:rPr>
                <w:rFonts w:ascii="Times New Roman" w:eastAsia="Times New Roman" w:hAnsi="Times New Roman"/>
                <w:color w:val="000000"/>
                <w:lang w:eastAsia="ru-RU"/>
              </w:rPr>
            </w:pPr>
            <w:r w:rsidRPr="00EA46C5">
              <w:rPr>
                <w:rFonts w:ascii="Times New Roman" w:eastAsia="Times New Roman" w:hAnsi="Times New Roman"/>
                <w:color w:val="000000"/>
                <w:lang w:eastAsia="ru-RU"/>
              </w:rPr>
              <w:t>Доля перевозок пассажиров автомобильным транспортом по межмуниципальным маршрутам регулярных перевозок, осуществляемых организациями частной формы собственности, в общем объеме таких перевозок организаций всех форм собственности</w:t>
            </w:r>
          </w:p>
        </w:tc>
        <w:tc>
          <w:tcPr>
            <w:tcW w:w="1134" w:type="dxa"/>
            <w:shd w:val="clear" w:color="auto" w:fill="auto"/>
          </w:tcPr>
          <w:p w:rsidR="00F517A4" w:rsidRPr="00EA46C5" w:rsidRDefault="00F517A4"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процент</w:t>
            </w:r>
          </w:p>
        </w:tc>
        <w:tc>
          <w:tcPr>
            <w:tcW w:w="850" w:type="dxa"/>
            <w:shd w:val="clear" w:color="auto" w:fill="auto"/>
          </w:tcPr>
          <w:p w:rsidR="00F517A4" w:rsidRPr="00EA46C5" w:rsidRDefault="007231B5" w:rsidP="007231B5">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100</w:t>
            </w:r>
            <w:r w:rsidR="00F517A4" w:rsidRPr="00EA46C5">
              <w:rPr>
                <w:rFonts w:ascii="Times New Roman" w:eastAsia="Times New Roman" w:hAnsi="Times New Roman"/>
                <w:color w:val="000000"/>
                <w:lang w:eastAsia="ru-RU"/>
              </w:rPr>
              <w:t>,0</w:t>
            </w:r>
          </w:p>
        </w:tc>
        <w:tc>
          <w:tcPr>
            <w:tcW w:w="709" w:type="dxa"/>
            <w:shd w:val="clear" w:color="auto" w:fill="auto"/>
          </w:tcPr>
          <w:p w:rsidR="00F517A4" w:rsidRPr="00EA46C5" w:rsidRDefault="007231B5" w:rsidP="00837A07">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100</w:t>
            </w:r>
            <w:r w:rsidR="00F517A4" w:rsidRPr="00EA46C5">
              <w:rPr>
                <w:rFonts w:ascii="Times New Roman" w:eastAsia="Times New Roman" w:hAnsi="Times New Roman"/>
                <w:color w:val="000000"/>
                <w:lang w:eastAsia="ru-RU"/>
              </w:rPr>
              <w:t>,0</w:t>
            </w:r>
          </w:p>
        </w:tc>
        <w:tc>
          <w:tcPr>
            <w:tcW w:w="850" w:type="dxa"/>
            <w:shd w:val="clear" w:color="auto" w:fill="auto"/>
          </w:tcPr>
          <w:p w:rsidR="00F517A4" w:rsidRPr="00EA46C5" w:rsidRDefault="007231B5" w:rsidP="00837A07">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100</w:t>
            </w:r>
            <w:r w:rsidR="00F517A4" w:rsidRPr="00EA46C5">
              <w:rPr>
                <w:rFonts w:ascii="Times New Roman" w:eastAsia="Times New Roman" w:hAnsi="Times New Roman"/>
                <w:color w:val="000000"/>
                <w:lang w:eastAsia="ru-RU"/>
              </w:rPr>
              <w:t>,0</w:t>
            </w:r>
          </w:p>
        </w:tc>
        <w:tc>
          <w:tcPr>
            <w:tcW w:w="709" w:type="dxa"/>
          </w:tcPr>
          <w:p w:rsidR="00F517A4" w:rsidRPr="00EA46C5" w:rsidRDefault="007231B5" w:rsidP="00FF3364">
            <w:pPr>
              <w:rPr>
                <w:rFonts w:ascii="Times New Roman" w:eastAsia="Times New Roman" w:hAnsi="Times New Roman"/>
                <w:color w:val="000000"/>
                <w:lang w:eastAsia="ru-RU"/>
              </w:rPr>
            </w:pPr>
            <w:r>
              <w:rPr>
                <w:rFonts w:ascii="Times New Roman" w:eastAsia="Times New Roman" w:hAnsi="Times New Roman"/>
                <w:color w:val="000000"/>
                <w:lang w:eastAsia="ru-RU"/>
              </w:rPr>
              <w:t>100</w:t>
            </w:r>
            <w:r w:rsidR="00101AB0">
              <w:rPr>
                <w:rFonts w:ascii="Times New Roman" w:eastAsia="Times New Roman" w:hAnsi="Times New Roman"/>
                <w:color w:val="000000"/>
                <w:lang w:eastAsia="ru-RU"/>
              </w:rPr>
              <w:t>,0</w:t>
            </w:r>
          </w:p>
        </w:tc>
        <w:tc>
          <w:tcPr>
            <w:tcW w:w="2126" w:type="dxa"/>
            <w:shd w:val="clear" w:color="auto" w:fill="auto"/>
          </w:tcPr>
          <w:p w:rsidR="00F517A4" w:rsidRPr="00EA46C5" w:rsidRDefault="00F517A4" w:rsidP="00FF3364">
            <w:pPr>
              <w:rPr>
                <w:rFonts w:ascii="Times New Roman" w:eastAsia="Times New Roman" w:hAnsi="Times New Roman"/>
                <w:color w:val="000000"/>
                <w:lang w:eastAsia="ru-RU"/>
              </w:rPr>
            </w:pPr>
            <w:r w:rsidRPr="00EA46C5">
              <w:rPr>
                <w:rFonts w:ascii="Times New Roman" w:eastAsia="Times New Roman" w:hAnsi="Times New Roman"/>
                <w:color w:val="000000"/>
                <w:lang w:eastAsia="ru-RU"/>
              </w:rPr>
              <w:t>Департамент жилищно-коммунального хозяйства администрации города Нефтеюганска</w:t>
            </w:r>
          </w:p>
        </w:tc>
      </w:tr>
      <w:tr w:rsidR="00F517A4" w:rsidRPr="00EA46C5" w:rsidTr="0027258F">
        <w:tc>
          <w:tcPr>
            <w:tcW w:w="709" w:type="dxa"/>
            <w:shd w:val="clear" w:color="auto" w:fill="auto"/>
          </w:tcPr>
          <w:p w:rsidR="00F517A4" w:rsidRPr="00EA46C5" w:rsidRDefault="00F517A4"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10.</w:t>
            </w:r>
          </w:p>
        </w:tc>
        <w:tc>
          <w:tcPr>
            <w:tcW w:w="9956" w:type="dxa"/>
            <w:gridSpan w:val="7"/>
          </w:tcPr>
          <w:p w:rsidR="00F517A4" w:rsidRPr="00EA46C5" w:rsidRDefault="00F517A4" w:rsidP="001C3AF7">
            <w:pPr>
              <w:rPr>
                <w:rFonts w:ascii="Times New Roman" w:eastAsia="Times New Roman" w:hAnsi="Times New Roman"/>
                <w:color w:val="000000"/>
                <w:lang w:eastAsia="ru-RU"/>
              </w:rPr>
            </w:pPr>
            <w:r w:rsidRPr="00EA46C5">
              <w:rPr>
                <w:rFonts w:ascii="Times New Roman" w:eastAsia="Times New Roman" w:hAnsi="Times New Roman"/>
                <w:color w:val="000000"/>
                <w:lang w:eastAsia="ru-RU"/>
              </w:rPr>
              <w:t>Рынок услуг связи по предоставлению широкополосного доступа к сети Интернет</w:t>
            </w:r>
          </w:p>
        </w:tc>
      </w:tr>
      <w:tr w:rsidR="00F517A4" w:rsidRPr="00EA46C5" w:rsidTr="0027258F">
        <w:tc>
          <w:tcPr>
            <w:tcW w:w="709" w:type="dxa"/>
            <w:shd w:val="clear" w:color="auto" w:fill="auto"/>
          </w:tcPr>
          <w:p w:rsidR="00F517A4" w:rsidRPr="00EA46C5" w:rsidRDefault="00F517A4" w:rsidP="00852432">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10.1.</w:t>
            </w:r>
          </w:p>
        </w:tc>
        <w:tc>
          <w:tcPr>
            <w:tcW w:w="3578" w:type="dxa"/>
            <w:shd w:val="clear" w:color="auto" w:fill="auto"/>
          </w:tcPr>
          <w:p w:rsidR="00F517A4" w:rsidRPr="00EA46C5" w:rsidRDefault="00F517A4" w:rsidP="001C3AF7">
            <w:pPr>
              <w:rPr>
                <w:rFonts w:ascii="Times New Roman" w:eastAsia="Times New Roman" w:hAnsi="Times New Roman"/>
                <w:lang w:eastAsia="ru-RU"/>
              </w:rPr>
            </w:pPr>
            <w:r w:rsidRPr="00EA46C5">
              <w:rPr>
                <w:rFonts w:ascii="Times New Roman" w:eastAsia="Times New Roman" w:hAnsi="Times New Roman"/>
                <w:lang w:eastAsia="ru-RU"/>
              </w:rPr>
              <w:t>Услуги связи по предоставлению широкополосного доступа к сети Интернет</w:t>
            </w:r>
          </w:p>
        </w:tc>
        <w:tc>
          <w:tcPr>
            <w:tcW w:w="1134" w:type="dxa"/>
            <w:shd w:val="clear" w:color="auto" w:fill="auto"/>
          </w:tcPr>
          <w:p w:rsidR="00F517A4" w:rsidRPr="00EA46C5" w:rsidRDefault="00F517A4" w:rsidP="00837A07">
            <w:pPr>
              <w:jc w:val="center"/>
              <w:rPr>
                <w:rFonts w:ascii="Times New Roman" w:eastAsia="Times New Roman" w:hAnsi="Times New Roman"/>
                <w:lang w:eastAsia="ru-RU"/>
              </w:rPr>
            </w:pPr>
            <w:r w:rsidRPr="00EA46C5">
              <w:rPr>
                <w:rFonts w:ascii="Times New Roman" w:eastAsia="Times New Roman" w:hAnsi="Times New Roman"/>
                <w:lang w:eastAsia="ru-RU"/>
              </w:rPr>
              <w:t>процент</w:t>
            </w:r>
          </w:p>
        </w:tc>
        <w:tc>
          <w:tcPr>
            <w:tcW w:w="850" w:type="dxa"/>
            <w:shd w:val="clear" w:color="auto" w:fill="auto"/>
          </w:tcPr>
          <w:p w:rsidR="00F517A4" w:rsidRPr="00EA46C5" w:rsidRDefault="00F517A4" w:rsidP="00837A07">
            <w:pPr>
              <w:jc w:val="center"/>
              <w:rPr>
                <w:rFonts w:ascii="Times New Roman" w:eastAsia="Times New Roman" w:hAnsi="Times New Roman"/>
                <w:lang w:eastAsia="ru-RU"/>
              </w:rPr>
            </w:pPr>
            <w:r w:rsidRPr="00EA46C5">
              <w:rPr>
                <w:rFonts w:ascii="Times New Roman" w:eastAsia="Times New Roman" w:hAnsi="Times New Roman"/>
                <w:lang w:eastAsia="ru-RU"/>
              </w:rPr>
              <w:t>98</w:t>
            </w:r>
            <w:r w:rsidR="00101AB0">
              <w:rPr>
                <w:rFonts w:ascii="Times New Roman" w:eastAsia="Times New Roman" w:hAnsi="Times New Roman"/>
                <w:lang w:eastAsia="ru-RU"/>
              </w:rPr>
              <w:t>,0</w:t>
            </w:r>
          </w:p>
        </w:tc>
        <w:tc>
          <w:tcPr>
            <w:tcW w:w="709" w:type="dxa"/>
            <w:shd w:val="clear" w:color="auto" w:fill="auto"/>
          </w:tcPr>
          <w:p w:rsidR="00F517A4" w:rsidRPr="00EA46C5" w:rsidRDefault="00F517A4" w:rsidP="00837A07">
            <w:pPr>
              <w:jc w:val="center"/>
              <w:rPr>
                <w:rFonts w:ascii="Times New Roman" w:eastAsia="Times New Roman" w:hAnsi="Times New Roman"/>
                <w:lang w:eastAsia="ru-RU"/>
              </w:rPr>
            </w:pPr>
            <w:r w:rsidRPr="00EA46C5">
              <w:rPr>
                <w:rFonts w:ascii="Times New Roman" w:eastAsia="Times New Roman" w:hAnsi="Times New Roman"/>
                <w:lang w:eastAsia="ru-RU"/>
              </w:rPr>
              <w:t>98</w:t>
            </w:r>
            <w:r w:rsidR="00101AB0">
              <w:rPr>
                <w:rFonts w:ascii="Times New Roman" w:eastAsia="Times New Roman" w:hAnsi="Times New Roman"/>
                <w:lang w:eastAsia="ru-RU"/>
              </w:rPr>
              <w:t>,0</w:t>
            </w:r>
          </w:p>
        </w:tc>
        <w:tc>
          <w:tcPr>
            <w:tcW w:w="850" w:type="dxa"/>
            <w:shd w:val="clear" w:color="auto" w:fill="auto"/>
          </w:tcPr>
          <w:p w:rsidR="00F517A4" w:rsidRPr="00EA46C5" w:rsidRDefault="00F517A4" w:rsidP="00837A07">
            <w:pPr>
              <w:jc w:val="center"/>
              <w:rPr>
                <w:rFonts w:ascii="Times New Roman" w:eastAsia="Times New Roman" w:hAnsi="Times New Roman"/>
                <w:lang w:eastAsia="ru-RU"/>
              </w:rPr>
            </w:pPr>
            <w:r w:rsidRPr="00EA46C5">
              <w:rPr>
                <w:rFonts w:ascii="Times New Roman" w:eastAsia="Times New Roman" w:hAnsi="Times New Roman"/>
                <w:lang w:eastAsia="ru-RU"/>
              </w:rPr>
              <w:t>98</w:t>
            </w:r>
            <w:r w:rsidR="00101AB0">
              <w:rPr>
                <w:rFonts w:ascii="Times New Roman" w:eastAsia="Times New Roman" w:hAnsi="Times New Roman"/>
                <w:lang w:eastAsia="ru-RU"/>
              </w:rPr>
              <w:t>,0</w:t>
            </w:r>
          </w:p>
        </w:tc>
        <w:tc>
          <w:tcPr>
            <w:tcW w:w="709" w:type="dxa"/>
          </w:tcPr>
          <w:p w:rsidR="00F517A4" w:rsidRPr="00EA46C5" w:rsidRDefault="00101AB0" w:rsidP="00FF3364">
            <w:pPr>
              <w:rPr>
                <w:rFonts w:ascii="Times New Roman" w:eastAsia="Times New Roman" w:hAnsi="Times New Roman"/>
                <w:lang w:eastAsia="ru-RU"/>
              </w:rPr>
            </w:pPr>
            <w:r>
              <w:rPr>
                <w:rFonts w:ascii="Times New Roman" w:eastAsia="Times New Roman" w:hAnsi="Times New Roman"/>
                <w:lang w:eastAsia="ru-RU"/>
              </w:rPr>
              <w:t>98,0</w:t>
            </w:r>
          </w:p>
        </w:tc>
        <w:tc>
          <w:tcPr>
            <w:tcW w:w="2126" w:type="dxa"/>
            <w:shd w:val="clear" w:color="auto" w:fill="auto"/>
          </w:tcPr>
          <w:p w:rsidR="00F517A4" w:rsidRPr="00EA46C5" w:rsidRDefault="00F517A4" w:rsidP="00FF3364">
            <w:pPr>
              <w:rPr>
                <w:rFonts w:ascii="Times New Roman" w:eastAsia="Times New Roman" w:hAnsi="Times New Roman"/>
                <w:lang w:eastAsia="ru-RU"/>
              </w:rPr>
            </w:pPr>
            <w:r w:rsidRPr="00EA46C5">
              <w:rPr>
                <w:rFonts w:ascii="Times New Roman" w:eastAsia="Times New Roman" w:hAnsi="Times New Roman"/>
                <w:lang w:eastAsia="ru-RU"/>
              </w:rPr>
              <w:t>Департамент по делам администрации города Нефтеюганска</w:t>
            </w:r>
          </w:p>
        </w:tc>
      </w:tr>
      <w:tr w:rsidR="00F517A4" w:rsidRPr="00736685" w:rsidTr="0027258F">
        <w:tc>
          <w:tcPr>
            <w:tcW w:w="709" w:type="dxa"/>
            <w:shd w:val="clear" w:color="auto" w:fill="auto"/>
          </w:tcPr>
          <w:p w:rsidR="00F517A4" w:rsidRPr="00EA46C5" w:rsidRDefault="00F517A4" w:rsidP="00624EEE">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10.2.</w:t>
            </w:r>
          </w:p>
        </w:tc>
        <w:tc>
          <w:tcPr>
            <w:tcW w:w="3578" w:type="dxa"/>
            <w:shd w:val="clear" w:color="auto" w:fill="auto"/>
          </w:tcPr>
          <w:p w:rsidR="00F517A4" w:rsidRPr="00EA46C5" w:rsidRDefault="00F517A4" w:rsidP="00624EEE">
            <w:pPr>
              <w:rPr>
                <w:rFonts w:ascii="Times New Roman" w:eastAsia="Times New Roman" w:hAnsi="Times New Roman"/>
                <w:lang w:eastAsia="ru-RU"/>
              </w:rPr>
            </w:pPr>
            <w:r w:rsidRPr="00EA46C5">
              <w:rPr>
                <w:rFonts w:ascii="Times New Roman" w:eastAsia="Times New Roman" w:hAnsi="Times New Roman"/>
                <w:lang w:eastAsia="ru-RU"/>
              </w:rPr>
              <w:t xml:space="preserve">Упрощение доступа операторов связи к объектам инфраструктуры, находящимся в государственной и муниципальной собственности, путем удовлетворения заявок </w:t>
            </w:r>
            <w:r w:rsidRPr="00EA46C5">
              <w:rPr>
                <w:rFonts w:ascii="Times New Roman" w:eastAsia="Times New Roman" w:hAnsi="Times New Roman"/>
                <w:lang w:eastAsia="ru-RU"/>
              </w:rPr>
              <w:lastRenderedPageBreak/>
              <w:t>операторов связи на размещение сетей и сооружений связи на объектах государственной и муниципальной собственности</w:t>
            </w:r>
          </w:p>
        </w:tc>
        <w:tc>
          <w:tcPr>
            <w:tcW w:w="1134" w:type="dxa"/>
            <w:shd w:val="clear" w:color="auto" w:fill="auto"/>
          </w:tcPr>
          <w:p w:rsidR="00F517A4" w:rsidRPr="00EA46C5" w:rsidRDefault="00F517A4" w:rsidP="00624EEE">
            <w:pPr>
              <w:jc w:val="center"/>
              <w:rPr>
                <w:rFonts w:ascii="Times New Roman" w:eastAsia="Times New Roman" w:hAnsi="Times New Roman"/>
                <w:lang w:eastAsia="ru-RU"/>
              </w:rPr>
            </w:pPr>
            <w:r w:rsidRPr="00EA46C5">
              <w:rPr>
                <w:rFonts w:ascii="Times New Roman" w:eastAsia="Times New Roman" w:hAnsi="Times New Roman"/>
                <w:lang w:eastAsia="ru-RU"/>
              </w:rPr>
              <w:lastRenderedPageBreak/>
              <w:t>процент</w:t>
            </w:r>
          </w:p>
        </w:tc>
        <w:tc>
          <w:tcPr>
            <w:tcW w:w="850" w:type="dxa"/>
            <w:shd w:val="clear" w:color="auto" w:fill="auto"/>
          </w:tcPr>
          <w:p w:rsidR="00F517A4" w:rsidRPr="00EA46C5" w:rsidRDefault="00F517A4" w:rsidP="00624EEE">
            <w:pPr>
              <w:jc w:val="center"/>
              <w:rPr>
                <w:rFonts w:ascii="Times New Roman" w:eastAsia="Times New Roman" w:hAnsi="Times New Roman"/>
                <w:lang w:eastAsia="ru-RU"/>
              </w:rPr>
            </w:pPr>
            <w:r w:rsidRPr="00EA46C5">
              <w:rPr>
                <w:rFonts w:ascii="Times New Roman" w:eastAsia="Times New Roman" w:hAnsi="Times New Roman"/>
                <w:lang w:eastAsia="ru-RU"/>
              </w:rPr>
              <w:t>80</w:t>
            </w:r>
            <w:r w:rsidR="00101AB0">
              <w:rPr>
                <w:rFonts w:ascii="Times New Roman" w:eastAsia="Times New Roman" w:hAnsi="Times New Roman"/>
                <w:lang w:eastAsia="ru-RU"/>
              </w:rPr>
              <w:t>,0</w:t>
            </w:r>
          </w:p>
        </w:tc>
        <w:tc>
          <w:tcPr>
            <w:tcW w:w="709" w:type="dxa"/>
            <w:shd w:val="clear" w:color="auto" w:fill="auto"/>
          </w:tcPr>
          <w:p w:rsidR="00F517A4" w:rsidRPr="00EA46C5" w:rsidRDefault="00F517A4" w:rsidP="00624EEE">
            <w:pPr>
              <w:jc w:val="center"/>
              <w:rPr>
                <w:rFonts w:ascii="Times New Roman" w:eastAsia="Times New Roman" w:hAnsi="Times New Roman"/>
                <w:lang w:eastAsia="ru-RU"/>
              </w:rPr>
            </w:pPr>
            <w:r w:rsidRPr="00EA46C5">
              <w:rPr>
                <w:rFonts w:ascii="Times New Roman" w:eastAsia="Times New Roman" w:hAnsi="Times New Roman"/>
                <w:lang w:eastAsia="ru-RU"/>
              </w:rPr>
              <w:t>90</w:t>
            </w:r>
            <w:r w:rsidR="00101AB0">
              <w:rPr>
                <w:rFonts w:ascii="Times New Roman" w:eastAsia="Times New Roman" w:hAnsi="Times New Roman"/>
                <w:lang w:eastAsia="ru-RU"/>
              </w:rPr>
              <w:t>,0</w:t>
            </w:r>
          </w:p>
        </w:tc>
        <w:tc>
          <w:tcPr>
            <w:tcW w:w="850" w:type="dxa"/>
            <w:shd w:val="clear" w:color="auto" w:fill="auto"/>
          </w:tcPr>
          <w:p w:rsidR="00F517A4" w:rsidRPr="00EA46C5" w:rsidRDefault="00F517A4" w:rsidP="00624EEE">
            <w:pPr>
              <w:jc w:val="center"/>
              <w:rPr>
                <w:rFonts w:ascii="Times New Roman" w:eastAsia="Times New Roman" w:hAnsi="Times New Roman"/>
                <w:lang w:eastAsia="ru-RU"/>
              </w:rPr>
            </w:pPr>
            <w:r w:rsidRPr="00EA46C5">
              <w:rPr>
                <w:rFonts w:ascii="Times New Roman" w:eastAsia="Times New Roman" w:hAnsi="Times New Roman"/>
                <w:lang w:eastAsia="ru-RU"/>
              </w:rPr>
              <w:t>90</w:t>
            </w:r>
            <w:r w:rsidR="00101AB0">
              <w:rPr>
                <w:rFonts w:ascii="Times New Roman" w:eastAsia="Times New Roman" w:hAnsi="Times New Roman"/>
                <w:lang w:eastAsia="ru-RU"/>
              </w:rPr>
              <w:t>,0</w:t>
            </w:r>
          </w:p>
        </w:tc>
        <w:tc>
          <w:tcPr>
            <w:tcW w:w="709" w:type="dxa"/>
          </w:tcPr>
          <w:p w:rsidR="00F517A4" w:rsidRPr="00EA46C5" w:rsidRDefault="00101AB0" w:rsidP="00624EEE">
            <w:pPr>
              <w:rPr>
                <w:rFonts w:ascii="Times New Roman" w:eastAsia="Times New Roman" w:hAnsi="Times New Roman"/>
                <w:lang w:eastAsia="ru-RU"/>
              </w:rPr>
            </w:pPr>
            <w:r>
              <w:rPr>
                <w:rFonts w:ascii="Times New Roman" w:eastAsia="Times New Roman" w:hAnsi="Times New Roman"/>
                <w:lang w:eastAsia="ru-RU"/>
              </w:rPr>
              <w:t>90,0</w:t>
            </w:r>
          </w:p>
        </w:tc>
        <w:tc>
          <w:tcPr>
            <w:tcW w:w="2126" w:type="dxa"/>
            <w:shd w:val="clear" w:color="auto" w:fill="auto"/>
          </w:tcPr>
          <w:p w:rsidR="00F517A4" w:rsidRPr="00C75873" w:rsidRDefault="00F517A4" w:rsidP="00624EEE">
            <w:pPr>
              <w:rPr>
                <w:rFonts w:ascii="Times New Roman" w:eastAsia="Times New Roman" w:hAnsi="Times New Roman"/>
                <w:lang w:eastAsia="ru-RU"/>
              </w:rPr>
            </w:pPr>
            <w:r w:rsidRPr="00EA46C5">
              <w:rPr>
                <w:rFonts w:ascii="Times New Roman" w:eastAsia="Times New Roman" w:hAnsi="Times New Roman"/>
                <w:lang w:eastAsia="ru-RU"/>
              </w:rPr>
              <w:t>Департамент по делам администрации города Нефтеюганска</w:t>
            </w:r>
          </w:p>
        </w:tc>
      </w:tr>
    </w:tbl>
    <w:p w:rsidR="00362835" w:rsidRDefault="00362835" w:rsidP="00B85502">
      <w:pPr>
        <w:pStyle w:val="ConsPlusNormal"/>
        <w:jc w:val="right"/>
      </w:pPr>
    </w:p>
    <w:p w:rsidR="005901ED" w:rsidRDefault="005901ED" w:rsidP="00B85502">
      <w:pPr>
        <w:pStyle w:val="ConsPlusNormal"/>
        <w:jc w:val="right"/>
      </w:pPr>
    </w:p>
    <w:p w:rsidR="005901ED" w:rsidRDefault="005901ED" w:rsidP="00B85502">
      <w:pPr>
        <w:pStyle w:val="ConsPlusNormal"/>
        <w:jc w:val="right"/>
      </w:pPr>
    </w:p>
    <w:p w:rsidR="005901ED" w:rsidRDefault="005901ED" w:rsidP="00BB76D6">
      <w:pPr>
        <w:pStyle w:val="ConsPlusNormal"/>
        <w:jc w:val="center"/>
        <w:sectPr w:rsidR="005901ED" w:rsidSect="00F517A4">
          <w:pgSz w:w="11905" w:h="16838"/>
          <w:pgMar w:top="1134" w:right="567" w:bottom="1134" w:left="1134" w:header="0" w:footer="0" w:gutter="0"/>
          <w:cols w:space="720"/>
        </w:sectPr>
      </w:pPr>
      <w:bookmarkStart w:id="1" w:name="_GoBack"/>
      <w:bookmarkEnd w:id="1"/>
    </w:p>
    <w:p w:rsidR="005901ED" w:rsidRPr="00A10B00" w:rsidRDefault="005901ED" w:rsidP="00BB76D6">
      <w:pPr>
        <w:autoSpaceDE w:val="0"/>
        <w:autoSpaceDN w:val="0"/>
        <w:adjustRightInd w:val="0"/>
        <w:rPr>
          <w:rFonts w:ascii="Times New Roman" w:eastAsia="Times New Roman" w:hAnsi="Times New Roman"/>
          <w:sz w:val="28"/>
          <w:szCs w:val="28"/>
          <w:lang w:eastAsia="ru-RU"/>
        </w:rPr>
      </w:pPr>
      <w:r w:rsidRPr="00A10B00">
        <w:rPr>
          <w:rFonts w:ascii="Times New Roman" w:eastAsia="Times New Roman" w:hAnsi="Times New Roman"/>
          <w:sz w:val="28"/>
          <w:szCs w:val="28"/>
          <w:lang w:eastAsia="ru-RU"/>
        </w:rPr>
        <w:lastRenderedPageBreak/>
        <w:tab/>
      </w:r>
    </w:p>
    <w:sectPr w:rsidR="005901ED" w:rsidRPr="00A10B00" w:rsidSect="000B63D0">
      <w:headerReference w:type="even" r:id="rId13"/>
      <w:headerReference w:type="default" r:id="rId14"/>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A4D" w:rsidRPr="00712E26" w:rsidRDefault="00DD6A4D" w:rsidP="00712E26">
      <w:pPr>
        <w:pStyle w:val="ConsPlusNormal"/>
        <w:rPr>
          <w:rFonts w:eastAsia="Calibri" w:cs="Times New Roman"/>
          <w:szCs w:val="22"/>
          <w:lang w:eastAsia="en-US"/>
        </w:rPr>
      </w:pPr>
      <w:r>
        <w:separator/>
      </w:r>
    </w:p>
  </w:endnote>
  <w:endnote w:type="continuationSeparator" w:id="0">
    <w:p w:rsidR="00DD6A4D" w:rsidRPr="00712E26" w:rsidRDefault="00DD6A4D" w:rsidP="00712E26">
      <w:pPr>
        <w:pStyle w:val="ConsPlusNormal"/>
        <w:rPr>
          <w:rFonts w:eastAsia="Calibri" w:cs="Times New Roman"/>
          <w:szCs w:val="22"/>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A4D" w:rsidRPr="00712E26" w:rsidRDefault="00DD6A4D" w:rsidP="00712E26">
      <w:pPr>
        <w:pStyle w:val="ConsPlusNormal"/>
        <w:rPr>
          <w:rFonts w:eastAsia="Calibri" w:cs="Times New Roman"/>
          <w:szCs w:val="22"/>
          <w:lang w:eastAsia="en-US"/>
        </w:rPr>
      </w:pPr>
      <w:r>
        <w:separator/>
      </w:r>
    </w:p>
  </w:footnote>
  <w:footnote w:type="continuationSeparator" w:id="0">
    <w:p w:rsidR="00DD6A4D" w:rsidRPr="00712E26" w:rsidRDefault="00DD6A4D" w:rsidP="00712E26">
      <w:pPr>
        <w:pStyle w:val="ConsPlusNormal"/>
        <w:rPr>
          <w:rFonts w:eastAsia="Calibri" w:cs="Times New Roman"/>
          <w:szCs w:val="22"/>
          <w:lang w:eastAsia="en-US"/>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6482923"/>
      <w:docPartObj>
        <w:docPartGallery w:val="Page Numbers (Top of Page)"/>
        <w:docPartUnique/>
      </w:docPartObj>
    </w:sdtPr>
    <w:sdtEndPr/>
    <w:sdtContent>
      <w:p w:rsidR="004D52C2" w:rsidRDefault="004D52C2">
        <w:pPr>
          <w:pStyle w:val="a3"/>
          <w:jc w:val="center"/>
        </w:pPr>
      </w:p>
      <w:p w:rsidR="004D52C2" w:rsidRDefault="004D52C2">
        <w:pPr>
          <w:pStyle w:val="a3"/>
          <w:jc w:val="center"/>
        </w:pPr>
        <w:r>
          <w:fldChar w:fldCharType="begin"/>
        </w:r>
        <w:r>
          <w:instrText>PAGE   \* MERGEFORMAT</w:instrText>
        </w:r>
        <w:r>
          <w:fldChar w:fldCharType="separate"/>
        </w:r>
        <w:r w:rsidR="00BB76D6">
          <w:rPr>
            <w:noProof/>
          </w:rPr>
          <w:t>26</w:t>
        </w:r>
        <w:r>
          <w:fldChar w:fldCharType="end"/>
        </w:r>
      </w:p>
    </w:sdtContent>
  </w:sdt>
  <w:p w:rsidR="004D52C2" w:rsidRDefault="004D52C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2C2" w:rsidRDefault="004D52C2" w:rsidP="00B96EC1">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D52C2" w:rsidRDefault="004D52C2" w:rsidP="00B96EC1">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2C2" w:rsidRDefault="004D52C2">
    <w:pPr>
      <w:pStyle w:val="a3"/>
      <w:jc w:val="center"/>
    </w:pPr>
    <w:r>
      <w:fldChar w:fldCharType="begin"/>
    </w:r>
    <w:r>
      <w:instrText xml:space="preserve"> PAGE   \* MERGEFORMAT </w:instrText>
    </w:r>
    <w:r>
      <w:fldChar w:fldCharType="separate"/>
    </w:r>
    <w:r w:rsidR="007153AE">
      <w:rPr>
        <w:noProof/>
      </w:rPr>
      <w:t>2</w:t>
    </w:r>
    <w:r>
      <w:fldChar w:fldCharType="end"/>
    </w:r>
  </w:p>
  <w:p w:rsidR="004D52C2" w:rsidRDefault="004D52C2" w:rsidP="00B96EC1">
    <w:pPr>
      <w:pStyle w:val="a3"/>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559CB"/>
    <w:multiLevelType w:val="hybridMultilevel"/>
    <w:tmpl w:val="1AF44A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E95"/>
    <w:rsid w:val="00000616"/>
    <w:rsid w:val="000007C8"/>
    <w:rsid w:val="00001187"/>
    <w:rsid w:val="00001270"/>
    <w:rsid w:val="00002552"/>
    <w:rsid w:val="00002B59"/>
    <w:rsid w:val="00002BC2"/>
    <w:rsid w:val="00003B24"/>
    <w:rsid w:val="000040FC"/>
    <w:rsid w:val="00004318"/>
    <w:rsid w:val="0000470A"/>
    <w:rsid w:val="000059AE"/>
    <w:rsid w:val="00005C28"/>
    <w:rsid w:val="000062EC"/>
    <w:rsid w:val="00006487"/>
    <w:rsid w:val="000064BB"/>
    <w:rsid w:val="00006643"/>
    <w:rsid w:val="00010451"/>
    <w:rsid w:val="000108B2"/>
    <w:rsid w:val="000118A5"/>
    <w:rsid w:val="00011D2E"/>
    <w:rsid w:val="00012181"/>
    <w:rsid w:val="00012540"/>
    <w:rsid w:val="000139F2"/>
    <w:rsid w:val="00013AF7"/>
    <w:rsid w:val="00013FA0"/>
    <w:rsid w:val="00014274"/>
    <w:rsid w:val="00014507"/>
    <w:rsid w:val="000164C5"/>
    <w:rsid w:val="000175AF"/>
    <w:rsid w:val="0002013E"/>
    <w:rsid w:val="00020624"/>
    <w:rsid w:val="000215CA"/>
    <w:rsid w:val="00021F8E"/>
    <w:rsid w:val="00022968"/>
    <w:rsid w:val="00024A7A"/>
    <w:rsid w:val="00024AC8"/>
    <w:rsid w:val="0002525A"/>
    <w:rsid w:val="00026939"/>
    <w:rsid w:val="00026BEE"/>
    <w:rsid w:val="0002712F"/>
    <w:rsid w:val="00027753"/>
    <w:rsid w:val="00027AF2"/>
    <w:rsid w:val="0003004F"/>
    <w:rsid w:val="00030354"/>
    <w:rsid w:val="00030C52"/>
    <w:rsid w:val="00030DEC"/>
    <w:rsid w:val="0003108B"/>
    <w:rsid w:val="00032231"/>
    <w:rsid w:val="000353CA"/>
    <w:rsid w:val="000354C8"/>
    <w:rsid w:val="000368B4"/>
    <w:rsid w:val="00036A6F"/>
    <w:rsid w:val="00036BB2"/>
    <w:rsid w:val="00036DD3"/>
    <w:rsid w:val="0003734F"/>
    <w:rsid w:val="00040156"/>
    <w:rsid w:val="00040AD5"/>
    <w:rsid w:val="00040BCE"/>
    <w:rsid w:val="00040C46"/>
    <w:rsid w:val="0004127E"/>
    <w:rsid w:val="00041777"/>
    <w:rsid w:val="00041788"/>
    <w:rsid w:val="00043088"/>
    <w:rsid w:val="00043903"/>
    <w:rsid w:val="00043E57"/>
    <w:rsid w:val="00044135"/>
    <w:rsid w:val="00044EEA"/>
    <w:rsid w:val="000450ED"/>
    <w:rsid w:val="00046715"/>
    <w:rsid w:val="00046C8E"/>
    <w:rsid w:val="00047D8A"/>
    <w:rsid w:val="00047F5C"/>
    <w:rsid w:val="0005139E"/>
    <w:rsid w:val="00052262"/>
    <w:rsid w:val="000524A0"/>
    <w:rsid w:val="000525B7"/>
    <w:rsid w:val="000525EE"/>
    <w:rsid w:val="00052ACC"/>
    <w:rsid w:val="00052FB3"/>
    <w:rsid w:val="00053474"/>
    <w:rsid w:val="00053509"/>
    <w:rsid w:val="00054202"/>
    <w:rsid w:val="00054414"/>
    <w:rsid w:val="00054439"/>
    <w:rsid w:val="00054847"/>
    <w:rsid w:val="00055052"/>
    <w:rsid w:val="000557DF"/>
    <w:rsid w:val="00055881"/>
    <w:rsid w:val="00055FC5"/>
    <w:rsid w:val="00056A1B"/>
    <w:rsid w:val="00056AB5"/>
    <w:rsid w:val="00056E6C"/>
    <w:rsid w:val="00056F78"/>
    <w:rsid w:val="00057309"/>
    <w:rsid w:val="000617AC"/>
    <w:rsid w:val="00061B65"/>
    <w:rsid w:val="0006203C"/>
    <w:rsid w:val="00063D3D"/>
    <w:rsid w:val="00063EB4"/>
    <w:rsid w:val="00064472"/>
    <w:rsid w:val="00065D1C"/>
    <w:rsid w:val="000660BE"/>
    <w:rsid w:val="00067AFB"/>
    <w:rsid w:val="00067DA8"/>
    <w:rsid w:val="00071E62"/>
    <w:rsid w:val="000726D9"/>
    <w:rsid w:val="00072BAE"/>
    <w:rsid w:val="000737E0"/>
    <w:rsid w:val="00073A55"/>
    <w:rsid w:val="000741AC"/>
    <w:rsid w:val="000744AA"/>
    <w:rsid w:val="0007496A"/>
    <w:rsid w:val="00075042"/>
    <w:rsid w:val="0007519B"/>
    <w:rsid w:val="00075246"/>
    <w:rsid w:val="000754DF"/>
    <w:rsid w:val="00075E9D"/>
    <w:rsid w:val="00075EFF"/>
    <w:rsid w:val="00077125"/>
    <w:rsid w:val="00077C81"/>
    <w:rsid w:val="000815AC"/>
    <w:rsid w:val="00081CAE"/>
    <w:rsid w:val="000823AB"/>
    <w:rsid w:val="00082FB0"/>
    <w:rsid w:val="00083AD2"/>
    <w:rsid w:val="00083B38"/>
    <w:rsid w:val="00083B65"/>
    <w:rsid w:val="00083CE9"/>
    <w:rsid w:val="00083D65"/>
    <w:rsid w:val="00084D8E"/>
    <w:rsid w:val="000856E8"/>
    <w:rsid w:val="00085C2F"/>
    <w:rsid w:val="00085C82"/>
    <w:rsid w:val="000867CA"/>
    <w:rsid w:val="00086CA8"/>
    <w:rsid w:val="00087219"/>
    <w:rsid w:val="0008737F"/>
    <w:rsid w:val="00087DE5"/>
    <w:rsid w:val="00087F46"/>
    <w:rsid w:val="000900B5"/>
    <w:rsid w:val="00090C43"/>
    <w:rsid w:val="00090D8C"/>
    <w:rsid w:val="00090F20"/>
    <w:rsid w:val="0009152A"/>
    <w:rsid w:val="0009190D"/>
    <w:rsid w:val="00091BFC"/>
    <w:rsid w:val="00091F63"/>
    <w:rsid w:val="00092154"/>
    <w:rsid w:val="000921A8"/>
    <w:rsid w:val="000925C0"/>
    <w:rsid w:val="0009277C"/>
    <w:rsid w:val="00092FCD"/>
    <w:rsid w:val="00093473"/>
    <w:rsid w:val="00093C1A"/>
    <w:rsid w:val="00093EE2"/>
    <w:rsid w:val="00094190"/>
    <w:rsid w:val="0009560D"/>
    <w:rsid w:val="000958D2"/>
    <w:rsid w:val="00095C40"/>
    <w:rsid w:val="0009605C"/>
    <w:rsid w:val="000960CC"/>
    <w:rsid w:val="00096326"/>
    <w:rsid w:val="00096DB8"/>
    <w:rsid w:val="0009747D"/>
    <w:rsid w:val="00097D0D"/>
    <w:rsid w:val="00097EB9"/>
    <w:rsid w:val="000A0321"/>
    <w:rsid w:val="000A06E4"/>
    <w:rsid w:val="000A0858"/>
    <w:rsid w:val="000A0EB5"/>
    <w:rsid w:val="000A1147"/>
    <w:rsid w:val="000A1435"/>
    <w:rsid w:val="000A1B3D"/>
    <w:rsid w:val="000A23D4"/>
    <w:rsid w:val="000A2433"/>
    <w:rsid w:val="000A2EBE"/>
    <w:rsid w:val="000A31CD"/>
    <w:rsid w:val="000A32A0"/>
    <w:rsid w:val="000A3301"/>
    <w:rsid w:val="000A3EAC"/>
    <w:rsid w:val="000A421E"/>
    <w:rsid w:val="000A4863"/>
    <w:rsid w:val="000A626A"/>
    <w:rsid w:val="000A6749"/>
    <w:rsid w:val="000A6EC9"/>
    <w:rsid w:val="000A7BD2"/>
    <w:rsid w:val="000A7D4B"/>
    <w:rsid w:val="000B02F8"/>
    <w:rsid w:val="000B0D9B"/>
    <w:rsid w:val="000B102E"/>
    <w:rsid w:val="000B1549"/>
    <w:rsid w:val="000B1CFE"/>
    <w:rsid w:val="000B2D7E"/>
    <w:rsid w:val="000B3568"/>
    <w:rsid w:val="000B38E5"/>
    <w:rsid w:val="000B3E0C"/>
    <w:rsid w:val="000B3EB1"/>
    <w:rsid w:val="000B5D41"/>
    <w:rsid w:val="000B62A7"/>
    <w:rsid w:val="000B63D0"/>
    <w:rsid w:val="000B6C37"/>
    <w:rsid w:val="000B7197"/>
    <w:rsid w:val="000B7B69"/>
    <w:rsid w:val="000C0190"/>
    <w:rsid w:val="000C2C92"/>
    <w:rsid w:val="000C319A"/>
    <w:rsid w:val="000C4182"/>
    <w:rsid w:val="000C4241"/>
    <w:rsid w:val="000C4A28"/>
    <w:rsid w:val="000C4CE2"/>
    <w:rsid w:val="000C4FFF"/>
    <w:rsid w:val="000C5C3A"/>
    <w:rsid w:val="000C6B83"/>
    <w:rsid w:val="000C73FD"/>
    <w:rsid w:val="000C74CC"/>
    <w:rsid w:val="000C774F"/>
    <w:rsid w:val="000C78A4"/>
    <w:rsid w:val="000C7F04"/>
    <w:rsid w:val="000D0783"/>
    <w:rsid w:val="000D19E5"/>
    <w:rsid w:val="000D33DD"/>
    <w:rsid w:val="000D34D0"/>
    <w:rsid w:val="000D3F0B"/>
    <w:rsid w:val="000D43BA"/>
    <w:rsid w:val="000D4EDC"/>
    <w:rsid w:val="000D5A80"/>
    <w:rsid w:val="000D5E12"/>
    <w:rsid w:val="000D659B"/>
    <w:rsid w:val="000D6827"/>
    <w:rsid w:val="000D7CDD"/>
    <w:rsid w:val="000E06C7"/>
    <w:rsid w:val="000E07BA"/>
    <w:rsid w:val="000E0BFF"/>
    <w:rsid w:val="000E0C84"/>
    <w:rsid w:val="000E1351"/>
    <w:rsid w:val="000E1ED6"/>
    <w:rsid w:val="000E20AC"/>
    <w:rsid w:val="000E260E"/>
    <w:rsid w:val="000E2D01"/>
    <w:rsid w:val="000E3821"/>
    <w:rsid w:val="000E383D"/>
    <w:rsid w:val="000E546F"/>
    <w:rsid w:val="000E68B3"/>
    <w:rsid w:val="000E6DC8"/>
    <w:rsid w:val="000E766F"/>
    <w:rsid w:val="000F0001"/>
    <w:rsid w:val="000F061E"/>
    <w:rsid w:val="000F1BA9"/>
    <w:rsid w:val="000F2725"/>
    <w:rsid w:val="000F2C5B"/>
    <w:rsid w:val="000F2DEF"/>
    <w:rsid w:val="000F361A"/>
    <w:rsid w:val="000F37D0"/>
    <w:rsid w:val="000F5469"/>
    <w:rsid w:val="000F5777"/>
    <w:rsid w:val="000F5ADA"/>
    <w:rsid w:val="000F5C5C"/>
    <w:rsid w:val="000F627D"/>
    <w:rsid w:val="000F66BA"/>
    <w:rsid w:val="000F720A"/>
    <w:rsid w:val="000F73C3"/>
    <w:rsid w:val="000F74FB"/>
    <w:rsid w:val="000F7CD6"/>
    <w:rsid w:val="000F7F06"/>
    <w:rsid w:val="001000B5"/>
    <w:rsid w:val="00100427"/>
    <w:rsid w:val="001010C3"/>
    <w:rsid w:val="00101361"/>
    <w:rsid w:val="0010199A"/>
    <w:rsid w:val="00101AB0"/>
    <w:rsid w:val="00101D4F"/>
    <w:rsid w:val="00101F08"/>
    <w:rsid w:val="001024F8"/>
    <w:rsid w:val="001034E8"/>
    <w:rsid w:val="001034F5"/>
    <w:rsid w:val="00103B6D"/>
    <w:rsid w:val="00103CF5"/>
    <w:rsid w:val="00103FF2"/>
    <w:rsid w:val="0010439B"/>
    <w:rsid w:val="0010443E"/>
    <w:rsid w:val="001044C2"/>
    <w:rsid w:val="0010471E"/>
    <w:rsid w:val="00104FCD"/>
    <w:rsid w:val="0010522E"/>
    <w:rsid w:val="001056A3"/>
    <w:rsid w:val="0010580A"/>
    <w:rsid w:val="001068B6"/>
    <w:rsid w:val="0010738D"/>
    <w:rsid w:val="001076B2"/>
    <w:rsid w:val="00107910"/>
    <w:rsid w:val="00110188"/>
    <w:rsid w:val="0011108D"/>
    <w:rsid w:val="00111243"/>
    <w:rsid w:val="001112A5"/>
    <w:rsid w:val="00111D97"/>
    <w:rsid w:val="00112543"/>
    <w:rsid w:val="001128C2"/>
    <w:rsid w:val="00112AC3"/>
    <w:rsid w:val="00112BE3"/>
    <w:rsid w:val="00113080"/>
    <w:rsid w:val="00113353"/>
    <w:rsid w:val="00113F58"/>
    <w:rsid w:val="00114449"/>
    <w:rsid w:val="00114799"/>
    <w:rsid w:val="00114842"/>
    <w:rsid w:val="00114ED7"/>
    <w:rsid w:val="00116581"/>
    <w:rsid w:val="00116F1A"/>
    <w:rsid w:val="00117C68"/>
    <w:rsid w:val="00117EA3"/>
    <w:rsid w:val="001207F6"/>
    <w:rsid w:val="00120EAC"/>
    <w:rsid w:val="00120F44"/>
    <w:rsid w:val="001210BD"/>
    <w:rsid w:val="00121214"/>
    <w:rsid w:val="00121351"/>
    <w:rsid w:val="001219B8"/>
    <w:rsid w:val="00122FBA"/>
    <w:rsid w:val="001230CF"/>
    <w:rsid w:val="001240F5"/>
    <w:rsid w:val="00124716"/>
    <w:rsid w:val="001248FE"/>
    <w:rsid w:val="00125000"/>
    <w:rsid w:val="00125386"/>
    <w:rsid w:val="00125C03"/>
    <w:rsid w:val="001269CF"/>
    <w:rsid w:val="001271F2"/>
    <w:rsid w:val="001279EF"/>
    <w:rsid w:val="00130065"/>
    <w:rsid w:val="0013026A"/>
    <w:rsid w:val="00130370"/>
    <w:rsid w:val="00130D48"/>
    <w:rsid w:val="00131245"/>
    <w:rsid w:val="0013170C"/>
    <w:rsid w:val="00131B8C"/>
    <w:rsid w:val="001327FB"/>
    <w:rsid w:val="00132B37"/>
    <w:rsid w:val="00134209"/>
    <w:rsid w:val="001362CE"/>
    <w:rsid w:val="00136635"/>
    <w:rsid w:val="001378CE"/>
    <w:rsid w:val="001428D4"/>
    <w:rsid w:val="0014351E"/>
    <w:rsid w:val="001438E8"/>
    <w:rsid w:val="00144462"/>
    <w:rsid w:val="00145E21"/>
    <w:rsid w:val="0014734B"/>
    <w:rsid w:val="00147818"/>
    <w:rsid w:val="001479F5"/>
    <w:rsid w:val="0015086B"/>
    <w:rsid w:val="00151E7B"/>
    <w:rsid w:val="0015388F"/>
    <w:rsid w:val="001546DD"/>
    <w:rsid w:val="00155457"/>
    <w:rsid w:val="001558DC"/>
    <w:rsid w:val="00156063"/>
    <w:rsid w:val="00157FF7"/>
    <w:rsid w:val="00160003"/>
    <w:rsid w:val="00160173"/>
    <w:rsid w:val="001602F7"/>
    <w:rsid w:val="00160419"/>
    <w:rsid w:val="00160AC0"/>
    <w:rsid w:val="001610D3"/>
    <w:rsid w:val="0016240B"/>
    <w:rsid w:val="0016246F"/>
    <w:rsid w:val="0016447D"/>
    <w:rsid w:val="00164531"/>
    <w:rsid w:val="001645C0"/>
    <w:rsid w:val="00164F3E"/>
    <w:rsid w:val="001650CE"/>
    <w:rsid w:val="00166ECD"/>
    <w:rsid w:val="001670D4"/>
    <w:rsid w:val="00170154"/>
    <w:rsid w:val="00171FD9"/>
    <w:rsid w:val="00172256"/>
    <w:rsid w:val="00172DF2"/>
    <w:rsid w:val="0017349D"/>
    <w:rsid w:val="0017442D"/>
    <w:rsid w:val="0017486A"/>
    <w:rsid w:val="001757C0"/>
    <w:rsid w:val="00175994"/>
    <w:rsid w:val="00175F6D"/>
    <w:rsid w:val="001761D2"/>
    <w:rsid w:val="0017667F"/>
    <w:rsid w:val="00176AA1"/>
    <w:rsid w:val="00176C27"/>
    <w:rsid w:val="00177011"/>
    <w:rsid w:val="00181323"/>
    <w:rsid w:val="00183F75"/>
    <w:rsid w:val="001844A7"/>
    <w:rsid w:val="00184D80"/>
    <w:rsid w:val="0018508F"/>
    <w:rsid w:val="001851F4"/>
    <w:rsid w:val="001856FB"/>
    <w:rsid w:val="001869E4"/>
    <w:rsid w:val="001875D7"/>
    <w:rsid w:val="0018760F"/>
    <w:rsid w:val="00191516"/>
    <w:rsid w:val="00191652"/>
    <w:rsid w:val="001919E5"/>
    <w:rsid w:val="001926FB"/>
    <w:rsid w:val="00192839"/>
    <w:rsid w:val="0019304B"/>
    <w:rsid w:val="00193ADB"/>
    <w:rsid w:val="00194249"/>
    <w:rsid w:val="00194315"/>
    <w:rsid w:val="00194423"/>
    <w:rsid w:val="001948C0"/>
    <w:rsid w:val="00194FF9"/>
    <w:rsid w:val="001963AD"/>
    <w:rsid w:val="0019665C"/>
    <w:rsid w:val="00197737"/>
    <w:rsid w:val="00197B98"/>
    <w:rsid w:val="00197D0B"/>
    <w:rsid w:val="001A05C2"/>
    <w:rsid w:val="001A0F46"/>
    <w:rsid w:val="001A10EB"/>
    <w:rsid w:val="001A3372"/>
    <w:rsid w:val="001A3983"/>
    <w:rsid w:val="001A41A3"/>
    <w:rsid w:val="001A49B5"/>
    <w:rsid w:val="001A504C"/>
    <w:rsid w:val="001A51D8"/>
    <w:rsid w:val="001A5216"/>
    <w:rsid w:val="001A622B"/>
    <w:rsid w:val="001A72A9"/>
    <w:rsid w:val="001A7699"/>
    <w:rsid w:val="001A7D10"/>
    <w:rsid w:val="001A7F81"/>
    <w:rsid w:val="001B0A72"/>
    <w:rsid w:val="001B0C0A"/>
    <w:rsid w:val="001B12A3"/>
    <w:rsid w:val="001B1FE5"/>
    <w:rsid w:val="001B2D35"/>
    <w:rsid w:val="001B32CC"/>
    <w:rsid w:val="001B377D"/>
    <w:rsid w:val="001B43C5"/>
    <w:rsid w:val="001B46FD"/>
    <w:rsid w:val="001B4DE1"/>
    <w:rsid w:val="001B5124"/>
    <w:rsid w:val="001B5341"/>
    <w:rsid w:val="001B5D47"/>
    <w:rsid w:val="001B6236"/>
    <w:rsid w:val="001B7208"/>
    <w:rsid w:val="001C0C1F"/>
    <w:rsid w:val="001C2473"/>
    <w:rsid w:val="001C2C05"/>
    <w:rsid w:val="001C351E"/>
    <w:rsid w:val="001C3AF7"/>
    <w:rsid w:val="001C481E"/>
    <w:rsid w:val="001C4ACA"/>
    <w:rsid w:val="001C4AD8"/>
    <w:rsid w:val="001C4D26"/>
    <w:rsid w:val="001C4D96"/>
    <w:rsid w:val="001C4DC6"/>
    <w:rsid w:val="001C5338"/>
    <w:rsid w:val="001C6EBA"/>
    <w:rsid w:val="001C7295"/>
    <w:rsid w:val="001C7D69"/>
    <w:rsid w:val="001C7E95"/>
    <w:rsid w:val="001D045D"/>
    <w:rsid w:val="001D1195"/>
    <w:rsid w:val="001D1C1E"/>
    <w:rsid w:val="001D1ECC"/>
    <w:rsid w:val="001D22F3"/>
    <w:rsid w:val="001D23EB"/>
    <w:rsid w:val="001D2CA7"/>
    <w:rsid w:val="001D431D"/>
    <w:rsid w:val="001D5615"/>
    <w:rsid w:val="001D74D2"/>
    <w:rsid w:val="001E216E"/>
    <w:rsid w:val="001E24E4"/>
    <w:rsid w:val="001E2AEC"/>
    <w:rsid w:val="001E4A6A"/>
    <w:rsid w:val="001E4A7E"/>
    <w:rsid w:val="001E61B0"/>
    <w:rsid w:val="001E629E"/>
    <w:rsid w:val="001E62AE"/>
    <w:rsid w:val="001E64E2"/>
    <w:rsid w:val="001E6E52"/>
    <w:rsid w:val="001E73FC"/>
    <w:rsid w:val="001F0699"/>
    <w:rsid w:val="001F0758"/>
    <w:rsid w:val="001F1496"/>
    <w:rsid w:val="001F15A0"/>
    <w:rsid w:val="001F2278"/>
    <w:rsid w:val="001F26F4"/>
    <w:rsid w:val="001F33B3"/>
    <w:rsid w:val="001F5DA0"/>
    <w:rsid w:val="001F6734"/>
    <w:rsid w:val="001F695F"/>
    <w:rsid w:val="001F74C1"/>
    <w:rsid w:val="0020186C"/>
    <w:rsid w:val="002018CD"/>
    <w:rsid w:val="00201D7D"/>
    <w:rsid w:val="0020225A"/>
    <w:rsid w:val="002027AF"/>
    <w:rsid w:val="00204137"/>
    <w:rsid w:val="00204AF4"/>
    <w:rsid w:val="00204DA2"/>
    <w:rsid w:val="0020552E"/>
    <w:rsid w:val="00205DA7"/>
    <w:rsid w:val="00206A24"/>
    <w:rsid w:val="00206D87"/>
    <w:rsid w:val="00206F86"/>
    <w:rsid w:val="002117EE"/>
    <w:rsid w:val="00211953"/>
    <w:rsid w:val="00211FBB"/>
    <w:rsid w:val="002121F8"/>
    <w:rsid w:val="00212680"/>
    <w:rsid w:val="002127FB"/>
    <w:rsid w:val="00212DE3"/>
    <w:rsid w:val="00213789"/>
    <w:rsid w:val="00213802"/>
    <w:rsid w:val="00213850"/>
    <w:rsid w:val="00213D29"/>
    <w:rsid w:val="0021416E"/>
    <w:rsid w:val="0021541E"/>
    <w:rsid w:val="00215FA4"/>
    <w:rsid w:val="002164CC"/>
    <w:rsid w:val="002169B7"/>
    <w:rsid w:val="00217BB8"/>
    <w:rsid w:val="002202BD"/>
    <w:rsid w:val="00220567"/>
    <w:rsid w:val="00221192"/>
    <w:rsid w:val="0022135A"/>
    <w:rsid w:val="00221D0F"/>
    <w:rsid w:val="002226AA"/>
    <w:rsid w:val="00222ADD"/>
    <w:rsid w:val="00223BA7"/>
    <w:rsid w:val="00223CDE"/>
    <w:rsid w:val="0022507F"/>
    <w:rsid w:val="0022541C"/>
    <w:rsid w:val="0022550C"/>
    <w:rsid w:val="00225AB9"/>
    <w:rsid w:val="00226591"/>
    <w:rsid w:val="002265E8"/>
    <w:rsid w:val="00227D63"/>
    <w:rsid w:val="00227EBB"/>
    <w:rsid w:val="00231A83"/>
    <w:rsid w:val="0023206F"/>
    <w:rsid w:val="00233397"/>
    <w:rsid w:val="002335C3"/>
    <w:rsid w:val="0023376B"/>
    <w:rsid w:val="0023388E"/>
    <w:rsid w:val="00234061"/>
    <w:rsid w:val="00234867"/>
    <w:rsid w:val="00234CD5"/>
    <w:rsid w:val="00234CDB"/>
    <w:rsid w:val="00235326"/>
    <w:rsid w:val="0023559C"/>
    <w:rsid w:val="002356FB"/>
    <w:rsid w:val="00235D9D"/>
    <w:rsid w:val="00236358"/>
    <w:rsid w:val="0023653E"/>
    <w:rsid w:val="00237C8A"/>
    <w:rsid w:val="00240064"/>
    <w:rsid w:val="00240101"/>
    <w:rsid w:val="00240B65"/>
    <w:rsid w:val="00241023"/>
    <w:rsid w:val="002414E3"/>
    <w:rsid w:val="0024213A"/>
    <w:rsid w:val="002423B9"/>
    <w:rsid w:val="00242703"/>
    <w:rsid w:val="00243440"/>
    <w:rsid w:val="00243A47"/>
    <w:rsid w:val="002442E8"/>
    <w:rsid w:val="00245991"/>
    <w:rsid w:val="00245A63"/>
    <w:rsid w:val="00245C22"/>
    <w:rsid w:val="00245CBE"/>
    <w:rsid w:val="00246EC0"/>
    <w:rsid w:val="00247831"/>
    <w:rsid w:val="00250330"/>
    <w:rsid w:val="002512B9"/>
    <w:rsid w:val="0025334B"/>
    <w:rsid w:val="00253354"/>
    <w:rsid w:val="002533B2"/>
    <w:rsid w:val="00253DE5"/>
    <w:rsid w:val="002545E7"/>
    <w:rsid w:val="00254CCE"/>
    <w:rsid w:val="00254D2D"/>
    <w:rsid w:val="002554B4"/>
    <w:rsid w:val="002554C7"/>
    <w:rsid w:val="00255728"/>
    <w:rsid w:val="00255A27"/>
    <w:rsid w:val="00255ACA"/>
    <w:rsid w:val="0025613F"/>
    <w:rsid w:val="00256207"/>
    <w:rsid w:val="0025675E"/>
    <w:rsid w:val="002605F9"/>
    <w:rsid w:val="002627C9"/>
    <w:rsid w:val="002636C9"/>
    <w:rsid w:val="00263B27"/>
    <w:rsid w:val="002647DF"/>
    <w:rsid w:val="00264DA0"/>
    <w:rsid w:val="002650EE"/>
    <w:rsid w:val="00265BDC"/>
    <w:rsid w:val="00266BF3"/>
    <w:rsid w:val="0026716B"/>
    <w:rsid w:val="002675A5"/>
    <w:rsid w:val="00270B31"/>
    <w:rsid w:val="00271317"/>
    <w:rsid w:val="00271C2F"/>
    <w:rsid w:val="0027258F"/>
    <w:rsid w:val="002727FB"/>
    <w:rsid w:val="00272D98"/>
    <w:rsid w:val="0027403A"/>
    <w:rsid w:val="0027443B"/>
    <w:rsid w:val="002755F5"/>
    <w:rsid w:val="0027606E"/>
    <w:rsid w:val="002768F2"/>
    <w:rsid w:val="00276BDB"/>
    <w:rsid w:val="00276E8A"/>
    <w:rsid w:val="0028020E"/>
    <w:rsid w:val="0028063A"/>
    <w:rsid w:val="002829E4"/>
    <w:rsid w:val="00282AF3"/>
    <w:rsid w:val="0028303C"/>
    <w:rsid w:val="002830FC"/>
    <w:rsid w:val="00284238"/>
    <w:rsid w:val="002850BD"/>
    <w:rsid w:val="0028516B"/>
    <w:rsid w:val="0028558E"/>
    <w:rsid w:val="00286492"/>
    <w:rsid w:val="00286A4A"/>
    <w:rsid w:val="00286AAA"/>
    <w:rsid w:val="00286BFA"/>
    <w:rsid w:val="00286DF6"/>
    <w:rsid w:val="00287D34"/>
    <w:rsid w:val="002900D4"/>
    <w:rsid w:val="00291610"/>
    <w:rsid w:val="00291FE0"/>
    <w:rsid w:val="0029227B"/>
    <w:rsid w:val="0029281D"/>
    <w:rsid w:val="00293B1B"/>
    <w:rsid w:val="00293C77"/>
    <w:rsid w:val="002942F0"/>
    <w:rsid w:val="00294450"/>
    <w:rsid w:val="00294A8B"/>
    <w:rsid w:val="00294B15"/>
    <w:rsid w:val="00294ED9"/>
    <w:rsid w:val="0029504A"/>
    <w:rsid w:val="00296199"/>
    <w:rsid w:val="0029647C"/>
    <w:rsid w:val="0029693E"/>
    <w:rsid w:val="00296D32"/>
    <w:rsid w:val="00297F09"/>
    <w:rsid w:val="002A0276"/>
    <w:rsid w:val="002A1AC0"/>
    <w:rsid w:val="002A43E6"/>
    <w:rsid w:val="002A48B2"/>
    <w:rsid w:val="002A492B"/>
    <w:rsid w:val="002A4A07"/>
    <w:rsid w:val="002A4D00"/>
    <w:rsid w:val="002A5EAC"/>
    <w:rsid w:val="002A6D5E"/>
    <w:rsid w:val="002A7338"/>
    <w:rsid w:val="002A77DB"/>
    <w:rsid w:val="002A7963"/>
    <w:rsid w:val="002A79C9"/>
    <w:rsid w:val="002A7A2D"/>
    <w:rsid w:val="002A7AA0"/>
    <w:rsid w:val="002A7CF2"/>
    <w:rsid w:val="002A7F4E"/>
    <w:rsid w:val="002B0144"/>
    <w:rsid w:val="002B1446"/>
    <w:rsid w:val="002B1ECB"/>
    <w:rsid w:val="002B2D4D"/>
    <w:rsid w:val="002B2FFB"/>
    <w:rsid w:val="002B3732"/>
    <w:rsid w:val="002B4215"/>
    <w:rsid w:val="002B47EA"/>
    <w:rsid w:val="002B4A34"/>
    <w:rsid w:val="002B4A8C"/>
    <w:rsid w:val="002B5D71"/>
    <w:rsid w:val="002B60AB"/>
    <w:rsid w:val="002B6130"/>
    <w:rsid w:val="002B68DA"/>
    <w:rsid w:val="002B7A84"/>
    <w:rsid w:val="002B7E9D"/>
    <w:rsid w:val="002C0359"/>
    <w:rsid w:val="002C0AC9"/>
    <w:rsid w:val="002C0B79"/>
    <w:rsid w:val="002C0BAF"/>
    <w:rsid w:val="002C0D65"/>
    <w:rsid w:val="002C126B"/>
    <w:rsid w:val="002C1388"/>
    <w:rsid w:val="002C18BD"/>
    <w:rsid w:val="002C1E07"/>
    <w:rsid w:val="002C205B"/>
    <w:rsid w:val="002C2CBA"/>
    <w:rsid w:val="002C484D"/>
    <w:rsid w:val="002C51B7"/>
    <w:rsid w:val="002C76E9"/>
    <w:rsid w:val="002D0806"/>
    <w:rsid w:val="002D0EBD"/>
    <w:rsid w:val="002D1967"/>
    <w:rsid w:val="002D2AB9"/>
    <w:rsid w:val="002D2CAA"/>
    <w:rsid w:val="002D2DCD"/>
    <w:rsid w:val="002D3024"/>
    <w:rsid w:val="002D381F"/>
    <w:rsid w:val="002D388D"/>
    <w:rsid w:val="002D4005"/>
    <w:rsid w:val="002D4317"/>
    <w:rsid w:val="002D512E"/>
    <w:rsid w:val="002D5400"/>
    <w:rsid w:val="002D5DB1"/>
    <w:rsid w:val="002D6B95"/>
    <w:rsid w:val="002D7948"/>
    <w:rsid w:val="002E0571"/>
    <w:rsid w:val="002E0C0A"/>
    <w:rsid w:val="002E0F2A"/>
    <w:rsid w:val="002E101D"/>
    <w:rsid w:val="002E1306"/>
    <w:rsid w:val="002E158B"/>
    <w:rsid w:val="002E1731"/>
    <w:rsid w:val="002E2198"/>
    <w:rsid w:val="002E2D1F"/>
    <w:rsid w:val="002E33E9"/>
    <w:rsid w:val="002E3B88"/>
    <w:rsid w:val="002E3EC4"/>
    <w:rsid w:val="002E433D"/>
    <w:rsid w:val="002E45DE"/>
    <w:rsid w:val="002E475F"/>
    <w:rsid w:val="002E4C1A"/>
    <w:rsid w:val="002E614F"/>
    <w:rsid w:val="002E61B9"/>
    <w:rsid w:val="002E6719"/>
    <w:rsid w:val="002E6FC2"/>
    <w:rsid w:val="002E7F62"/>
    <w:rsid w:val="002E7F70"/>
    <w:rsid w:val="002F0E00"/>
    <w:rsid w:val="002F15B6"/>
    <w:rsid w:val="002F22C4"/>
    <w:rsid w:val="002F28E5"/>
    <w:rsid w:val="002F2C19"/>
    <w:rsid w:val="002F2FB5"/>
    <w:rsid w:val="002F3351"/>
    <w:rsid w:val="002F4337"/>
    <w:rsid w:val="002F4C91"/>
    <w:rsid w:val="002F5537"/>
    <w:rsid w:val="002F68A2"/>
    <w:rsid w:val="00302EC4"/>
    <w:rsid w:val="003037E1"/>
    <w:rsid w:val="00305943"/>
    <w:rsid w:val="00305AD0"/>
    <w:rsid w:val="0030624D"/>
    <w:rsid w:val="003063F4"/>
    <w:rsid w:val="00310BBB"/>
    <w:rsid w:val="00311CBF"/>
    <w:rsid w:val="003124EE"/>
    <w:rsid w:val="00312D73"/>
    <w:rsid w:val="0031301C"/>
    <w:rsid w:val="00313BF2"/>
    <w:rsid w:val="003148FF"/>
    <w:rsid w:val="00314999"/>
    <w:rsid w:val="00315185"/>
    <w:rsid w:val="00316306"/>
    <w:rsid w:val="003169FD"/>
    <w:rsid w:val="00317D62"/>
    <w:rsid w:val="003210B0"/>
    <w:rsid w:val="003214DB"/>
    <w:rsid w:val="00321DA1"/>
    <w:rsid w:val="003224CD"/>
    <w:rsid w:val="00322DDF"/>
    <w:rsid w:val="00323198"/>
    <w:rsid w:val="0032319B"/>
    <w:rsid w:val="00323FDF"/>
    <w:rsid w:val="003240BC"/>
    <w:rsid w:val="003247CA"/>
    <w:rsid w:val="00325961"/>
    <w:rsid w:val="00325A05"/>
    <w:rsid w:val="00326D0B"/>
    <w:rsid w:val="003303B3"/>
    <w:rsid w:val="00330705"/>
    <w:rsid w:val="0033098E"/>
    <w:rsid w:val="003318BF"/>
    <w:rsid w:val="00332E76"/>
    <w:rsid w:val="00332F08"/>
    <w:rsid w:val="003331D2"/>
    <w:rsid w:val="00333A30"/>
    <w:rsid w:val="00333B12"/>
    <w:rsid w:val="00334439"/>
    <w:rsid w:val="00334CF4"/>
    <w:rsid w:val="00336567"/>
    <w:rsid w:val="003370FB"/>
    <w:rsid w:val="0034001C"/>
    <w:rsid w:val="003414D2"/>
    <w:rsid w:val="00341615"/>
    <w:rsid w:val="00341C5D"/>
    <w:rsid w:val="00341F29"/>
    <w:rsid w:val="00342EFD"/>
    <w:rsid w:val="00343380"/>
    <w:rsid w:val="00343699"/>
    <w:rsid w:val="003436AE"/>
    <w:rsid w:val="00343837"/>
    <w:rsid w:val="0034471D"/>
    <w:rsid w:val="00344B74"/>
    <w:rsid w:val="00344CCF"/>
    <w:rsid w:val="00344CD8"/>
    <w:rsid w:val="0034506E"/>
    <w:rsid w:val="003450EF"/>
    <w:rsid w:val="0034519D"/>
    <w:rsid w:val="00345B38"/>
    <w:rsid w:val="003461A9"/>
    <w:rsid w:val="003466AC"/>
    <w:rsid w:val="00350D64"/>
    <w:rsid w:val="00351512"/>
    <w:rsid w:val="00352A5F"/>
    <w:rsid w:val="00352D7F"/>
    <w:rsid w:val="00352E49"/>
    <w:rsid w:val="00352FB8"/>
    <w:rsid w:val="0035348C"/>
    <w:rsid w:val="00353CCE"/>
    <w:rsid w:val="00354347"/>
    <w:rsid w:val="003543BD"/>
    <w:rsid w:val="00354EBD"/>
    <w:rsid w:val="00355901"/>
    <w:rsid w:val="003564E3"/>
    <w:rsid w:val="00356791"/>
    <w:rsid w:val="00356BC4"/>
    <w:rsid w:val="00357BDB"/>
    <w:rsid w:val="00360236"/>
    <w:rsid w:val="00360600"/>
    <w:rsid w:val="0036074A"/>
    <w:rsid w:val="0036074D"/>
    <w:rsid w:val="00360CEF"/>
    <w:rsid w:val="003618CB"/>
    <w:rsid w:val="0036271D"/>
    <w:rsid w:val="00362835"/>
    <w:rsid w:val="003629FE"/>
    <w:rsid w:val="0036305C"/>
    <w:rsid w:val="0036383B"/>
    <w:rsid w:val="00364FDB"/>
    <w:rsid w:val="00365542"/>
    <w:rsid w:val="00367A4E"/>
    <w:rsid w:val="0037071D"/>
    <w:rsid w:val="00370B73"/>
    <w:rsid w:val="00371396"/>
    <w:rsid w:val="003717FB"/>
    <w:rsid w:val="0037266D"/>
    <w:rsid w:val="00372F59"/>
    <w:rsid w:val="0037395A"/>
    <w:rsid w:val="00373A71"/>
    <w:rsid w:val="00373F1D"/>
    <w:rsid w:val="0037405F"/>
    <w:rsid w:val="00375532"/>
    <w:rsid w:val="00375A90"/>
    <w:rsid w:val="00377784"/>
    <w:rsid w:val="00380C60"/>
    <w:rsid w:val="00380D9A"/>
    <w:rsid w:val="00381E00"/>
    <w:rsid w:val="0038245F"/>
    <w:rsid w:val="003827E7"/>
    <w:rsid w:val="0038288D"/>
    <w:rsid w:val="003828A9"/>
    <w:rsid w:val="003829D8"/>
    <w:rsid w:val="003830A8"/>
    <w:rsid w:val="0038429F"/>
    <w:rsid w:val="00384D14"/>
    <w:rsid w:val="00386B8E"/>
    <w:rsid w:val="00392990"/>
    <w:rsid w:val="003929E0"/>
    <w:rsid w:val="00393751"/>
    <w:rsid w:val="00393CB3"/>
    <w:rsid w:val="003945B2"/>
    <w:rsid w:val="0039470B"/>
    <w:rsid w:val="003948E2"/>
    <w:rsid w:val="003949DF"/>
    <w:rsid w:val="00394C72"/>
    <w:rsid w:val="0039572C"/>
    <w:rsid w:val="00395E0F"/>
    <w:rsid w:val="00396F8D"/>
    <w:rsid w:val="0039752F"/>
    <w:rsid w:val="003A00AE"/>
    <w:rsid w:val="003A024B"/>
    <w:rsid w:val="003A0687"/>
    <w:rsid w:val="003A0933"/>
    <w:rsid w:val="003A2239"/>
    <w:rsid w:val="003A2243"/>
    <w:rsid w:val="003A23F0"/>
    <w:rsid w:val="003A36F6"/>
    <w:rsid w:val="003A386A"/>
    <w:rsid w:val="003A459C"/>
    <w:rsid w:val="003A4B60"/>
    <w:rsid w:val="003A4CFF"/>
    <w:rsid w:val="003A513D"/>
    <w:rsid w:val="003A5A31"/>
    <w:rsid w:val="003A5B42"/>
    <w:rsid w:val="003A70E1"/>
    <w:rsid w:val="003B0034"/>
    <w:rsid w:val="003B06E7"/>
    <w:rsid w:val="003B09EE"/>
    <w:rsid w:val="003B0C1E"/>
    <w:rsid w:val="003B1107"/>
    <w:rsid w:val="003B1429"/>
    <w:rsid w:val="003B1FCD"/>
    <w:rsid w:val="003B562C"/>
    <w:rsid w:val="003B6227"/>
    <w:rsid w:val="003B6E19"/>
    <w:rsid w:val="003B6FF9"/>
    <w:rsid w:val="003B7DC6"/>
    <w:rsid w:val="003B7F6D"/>
    <w:rsid w:val="003C008B"/>
    <w:rsid w:val="003C00A1"/>
    <w:rsid w:val="003C19B9"/>
    <w:rsid w:val="003C1EA7"/>
    <w:rsid w:val="003C265A"/>
    <w:rsid w:val="003C2BAB"/>
    <w:rsid w:val="003C2F0E"/>
    <w:rsid w:val="003C32C1"/>
    <w:rsid w:val="003C3766"/>
    <w:rsid w:val="003C384B"/>
    <w:rsid w:val="003C3EBC"/>
    <w:rsid w:val="003C5704"/>
    <w:rsid w:val="003C6675"/>
    <w:rsid w:val="003C6EFF"/>
    <w:rsid w:val="003C755C"/>
    <w:rsid w:val="003D0B84"/>
    <w:rsid w:val="003D13ED"/>
    <w:rsid w:val="003D1551"/>
    <w:rsid w:val="003D24C6"/>
    <w:rsid w:val="003D2E3A"/>
    <w:rsid w:val="003D2F39"/>
    <w:rsid w:val="003D3201"/>
    <w:rsid w:val="003D350B"/>
    <w:rsid w:val="003D3B51"/>
    <w:rsid w:val="003D49A9"/>
    <w:rsid w:val="003D6270"/>
    <w:rsid w:val="003D633F"/>
    <w:rsid w:val="003D6437"/>
    <w:rsid w:val="003D6687"/>
    <w:rsid w:val="003D7073"/>
    <w:rsid w:val="003E13E7"/>
    <w:rsid w:val="003E24FA"/>
    <w:rsid w:val="003E301F"/>
    <w:rsid w:val="003E3200"/>
    <w:rsid w:val="003E40D2"/>
    <w:rsid w:val="003E458B"/>
    <w:rsid w:val="003E4D21"/>
    <w:rsid w:val="003E5D33"/>
    <w:rsid w:val="003E63DB"/>
    <w:rsid w:val="003E7724"/>
    <w:rsid w:val="003E7907"/>
    <w:rsid w:val="003E7B2B"/>
    <w:rsid w:val="003F1556"/>
    <w:rsid w:val="003F16DC"/>
    <w:rsid w:val="003F1BD4"/>
    <w:rsid w:val="003F1F58"/>
    <w:rsid w:val="003F240D"/>
    <w:rsid w:val="003F3B5F"/>
    <w:rsid w:val="003F486F"/>
    <w:rsid w:val="003F4B56"/>
    <w:rsid w:val="003F4E8B"/>
    <w:rsid w:val="00401298"/>
    <w:rsid w:val="004014D8"/>
    <w:rsid w:val="0040208E"/>
    <w:rsid w:val="00402606"/>
    <w:rsid w:val="0040390C"/>
    <w:rsid w:val="00403AC4"/>
    <w:rsid w:val="00403C9E"/>
    <w:rsid w:val="0040418A"/>
    <w:rsid w:val="00404892"/>
    <w:rsid w:val="004058F7"/>
    <w:rsid w:val="00405D65"/>
    <w:rsid w:val="00406530"/>
    <w:rsid w:val="0040748F"/>
    <w:rsid w:val="00407C6E"/>
    <w:rsid w:val="00410894"/>
    <w:rsid w:val="004108E8"/>
    <w:rsid w:val="00411664"/>
    <w:rsid w:val="0041261D"/>
    <w:rsid w:val="00412B33"/>
    <w:rsid w:val="00413328"/>
    <w:rsid w:val="00413359"/>
    <w:rsid w:val="00413658"/>
    <w:rsid w:val="0041393D"/>
    <w:rsid w:val="00414735"/>
    <w:rsid w:val="00414789"/>
    <w:rsid w:val="00414A34"/>
    <w:rsid w:val="00415FE3"/>
    <w:rsid w:val="00416B00"/>
    <w:rsid w:val="00417569"/>
    <w:rsid w:val="004177AC"/>
    <w:rsid w:val="00417C1A"/>
    <w:rsid w:val="004202A1"/>
    <w:rsid w:val="00420430"/>
    <w:rsid w:val="0042146A"/>
    <w:rsid w:val="00422179"/>
    <w:rsid w:val="00422EEF"/>
    <w:rsid w:val="0042377C"/>
    <w:rsid w:val="00426040"/>
    <w:rsid w:val="004262D9"/>
    <w:rsid w:val="0042638F"/>
    <w:rsid w:val="00426482"/>
    <w:rsid w:val="00426564"/>
    <w:rsid w:val="00427430"/>
    <w:rsid w:val="004275D7"/>
    <w:rsid w:val="004276B9"/>
    <w:rsid w:val="0043014E"/>
    <w:rsid w:val="004309F0"/>
    <w:rsid w:val="00430C2E"/>
    <w:rsid w:val="00431A9B"/>
    <w:rsid w:val="0043386B"/>
    <w:rsid w:val="00434083"/>
    <w:rsid w:val="004341E7"/>
    <w:rsid w:val="0043435F"/>
    <w:rsid w:val="0043499A"/>
    <w:rsid w:val="00434B3F"/>
    <w:rsid w:val="00435972"/>
    <w:rsid w:val="00435D05"/>
    <w:rsid w:val="004375AB"/>
    <w:rsid w:val="00437A67"/>
    <w:rsid w:val="00440BAA"/>
    <w:rsid w:val="00440CF5"/>
    <w:rsid w:val="0044250B"/>
    <w:rsid w:val="00442C06"/>
    <w:rsid w:val="004441DE"/>
    <w:rsid w:val="004442A7"/>
    <w:rsid w:val="00445928"/>
    <w:rsid w:val="00445DE1"/>
    <w:rsid w:val="0044619B"/>
    <w:rsid w:val="00447550"/>
    <w:rsid w:val="004475DC"/>
    <w:rsid w:val="00447D53"/>
    <w:rsid w:val="00447FE6"/>
    <w:rsid w:val="00450C87"/>
    <w:rsid w:val="0045146D"/>
    <w:rsid w:val="0045189D"/>
    <w:rsid w:val="00451AD0"/>
    <w:rsid w:val="00451F08"/>
    <w:rsid w:val="0045225F"/>
    <w:rsid w:val="00453104"/>
    <w:rsid w:val="0045422A"/>
    <w:rsid w:val="004545B0"/>
    <w:rsid w:val="004561C0"/>
    <w:rsid w:val="004561E4"/>
    <w:rsid w:val="00457DA9"/>
    <w:rsid w:val="0046089C"/>
    <w:rsid w:val="00461582"/>
    <w:rsid w:val="00461B33"/>
    <w:rsid w:val="0046224F"/>
    <w:rsid w:val="00462414"/>
    <w:rsid w:val="0046244D"/>
    <w:rsid w:val="004629FB"/>
    <w:rsid w:val="00462E28"/>
    <w:rsid w:val="00463438"/>
    <w:rsid w:val="00463458"/>
    <w:rsid w:val="00463D16"/>
    <w:rsid w:val="00463F3F"/>
    <w:rsid w:val="0046419B"/>
    <w:rsid w:val="00464635"/>
    <w:rsid w:val="00464CFE"/>
    <w:rsid w:val="00465095"/>
    <w:rsid w:val="00465BDA"/>
    <w:rsid w:val="00465C6F"/>
    <w:rsid w:val="00465C88"/>
    <w:rsid w:val="004679F7"/>
    <w:rsid w:val="004700FE"/>
    <w:rsid w:val="00470DBF"/>
    <w:rsid w:val="00470F61"/>
    <w:rsid w:val="0047154C"/>
    <w:rsid w:val="00471606"/>
    <w:rsid w:val="00471895"/>
    <w:rsid w:val="00474269"/>
    <w:rsid w:val="00474689"/>
    <w:rsid w:val="00475EDB"/>
    <w:rsid w:val="00476926"/>
    <w:rsid w:val="00476E74"/>
    <w:rsid w:val="004770FB"/>
    <w:rsid w:val="00480AE5"/>
    <w:rsid w:val="0048147D"/>
    <w:rsid w:val="00483184"/>
    <w:rsid w:val="00483222"/>
    <w:rsid w:val="00484251"/>
    <w:rsid w:val="00486934"/>
    <w:rsid w:val="00491381"/>
    <w:rsid w:val="00492F07"/>
    <w:rsid w:val="00493395"/>
    <w:rsid w:val="004933A1"/>
    <w:rsid w:val="0049444E"/>
    <w:rsid w:val="004946FD"/>
    <w:rsid w:val="00494E54"/>
    <w:rsid w:val="00496A86"/>
    <w:rsid w:val="004970F5"/>
    <w:rsid w:val="00497991"/>
    <w:rsid w:val="00497AE3"/>
    <w:rsid w:val="004A18CE"/>
    <w:rsid w:val="004A216C"/>
    <w:rsid w:val="004A27B1"/>
    <w:rsid w:val="004A509E"/>
    <w:rsid w:val="004A5766"/>
    <w:rsid w:val="004A60E5"/>
    <w:rsid w:val="004A61C2"/>
    <w:rsid w:val="004A6843"/>
    <w:rsid w:val="004A7732"/>
    <w:rsid w:val="004A7ED3"/>
    <w:rsid w:val="004A7F77"/>
    <w:rsid w:val="004B168B"/>
    <w:rsid w:val="004B1F33"/>
    <w:rsid w:val="004B2215"/>
    <w:rsid w:val="004B32FA"/>
    <w:rsid w:val="004B35CA"/>
    <w:rsid w:val="004B38C8"/>
    <w:rsid w:val="004B3A96"/>
    <w:rsid w:val="004B3D35"/>
    <w:rsid w:val="004B5536"/>
    <w:rsid w:val="004B59EC"/>
    <w:rsid w:val="004B64ED"/>
    <w:rsid w:val="004B6A19"/>
    <w:rsid w:val="004B78A6"/>
    <w:rsid w:val="004C0245"/>
    <w:rsid w:val="004C198C"/>
    <w:rsid w:val="004C342B"/>
    <w:rsid w:val="004C3721"/>
    <w:rsid w:val="004C3963"/>
    <w:rsid w:val="004C3F44"/>
    <w:rsid w:val="004C41EF"/>
    <w:rsid w:val="004C6829"/>
    <w:rsid w:val="004C6C42"/>
    <w:rsid w:val="004C79F7"/>
    <w:rsid w:val="004D0821"/>
    <w:rsid w:val="004D1461"/>
    <w:rsid w:val="004D2068"/>
    <w:rsid w:val="004D2A1A"/>
    <w:rsid w:val="004D2C0B"/>
    <w:rsid w:val="004D2E59"/>
    <w:rsid w:val="004D32FF"/>
    <w:rsid w:val="004D3354"/>
    <w:rsid w:val="004D378E"/>
    <w:rsid w:val="004D3D45"/>
    <w:rsid w:val="004D4274"/>
    <w:rsid w:val="004D4438"/>
    <w:rsid w:val="004D4C0B"/>
    <w:rsid w:val="004D5239"/>
    <w:rsid w:val="004D52C2"/>
    <w:rsid w:val="004D5B8D"/>
    <w:rsid w:val="004D6B14"/>
    <w:rsid w:val="004D76B1"/>
    <w:rsid w:val="004D76F0"/>
    <w:rsid w:val="004E25E8"/>
    <w:rsid w:val="004E299E"/>
    <w:rsid w:val="004E2E05"/>
    <w:rsid w:val="004E31E0"/>
    <w:rsid w:val="004E3C60"/>
    <w:rsid w:val="004E44CB"/>
    <w:rsid w:val="004E4DEC"/>
    <w:rsid w:val="004E631B"/>
    <w:rsid w:val="004E7901"/>
    <w:rsid w:val="004E7AFB"/>
    <w:rsid w:val="004F0466"/>
    <w:rsid w:val="004F0A56"/>
    <w:rsid w:val="004F108F"/>
    <w:rsid w:val="004F1D42"/>
    <w:rsid w:val="004F278C"/>
    <w:rsid w:val="004F2B96"/>
    <w:rsid w:val="004F2DBB"/>
    <w:rsid w:val="004F30A2"/>
    <w:rsid w:val="004F4084"/>
    <w:rsid w:val="004F5E39"/>
    <w:rsid w:val="004F5FC8"/>
    <w:rsid w:val="004F60F3"/>
    <w:rsid w:val="004F658A"/>
    <w:rsid w:val="004F717C"/>
    <w:rsid w:val="004F7D20"/>
    <w:rsid w:val="00500CA1"/>
    <w:rsid w:val="00502120"/>
    <w:rsid w:val="005038B6"/>
    <w:rsid w:val="005040AB"/>
    <w:rsid w:val="0050474D"/>
    <w:rsid w:val="00504D82"/>
    <w:rsid w:val="005051D1"/>
    <w:rsid w:val="00505714"/>
    <w:rsid w:val="00505FD9"/>
    <w:rsid w:val="0050640F"/>
    <w:rsid w:val="005065AB"/>
    <w:rsid w:val="00506A45"/>
    <w:rsid w:val="00507B5B"/>
    <w:rsid w:val="00511579"/>
    <w:rsid w:val="0051171A"/>
    <w:rsid w:val="00511F0A"/>
    <w:rsid w:val="0051220C"/>
    <w:rsid w:val="00512292"/>
    <w:rsid w:val="00512A80"/>
    <w:rsid w:val="00512B96"/>
    <w:rsid w:val="00512BAA"/>
    <w:rsid w:val="00513651"/>
    <w:rsid w:val="00513DF6"/>
    <w:rsid w:val="0051503C"/>
    <w:rsid w:val="005160D8"/>
    <w:rsid w:val="0051611C"/>
    <w:rsid w:val="0051620A"/>
    <w:rsid w:val="00516FD0"/>
    <w:rsid w:val="00520362"/>
    <w:rsid w:val="005209F8"/>
    <w:rsid w:val="005209FB"/>
    <w:rsid w:val="005210E6"/>
    <w:rsid w:val="0052126A"/>
    <w:rsid w:val="005219AC"/>
    <w:rsid w:val="00521A6B"/>
    <w:rsid w:val="00521FD5"/>
    <w:rsid w:val="0052432F"/>
    <w:rsid w:val="00524517"/>
    <w:rsid w:val="00524944"/>
    <w:rsid w:val="00525062"/>
    <w:rsid w:val="00525C1A"/>
    <w:rsid w:val="00525C95"/>
    <w:rsid w:val="00525E87"/>
    <w:rsid w:val="0052627F"/>
    <w:rsid w:val="00526375"/>
    <w:rsid w:val="00527B94"/>
    <w:rsid w:val="00527D2C"/>
    <w:rsid w:val="00530090"/>
    <w:rsid w:val="0053036E"/>
    <w:rsid w:val="00530B1C"/>
    <w:rsid w:val="00530FC3"/>
    <w:rsid w:val="00531102"/>
    <w:rsid w:val="00531E58"/>
    <w:rsid w:val="005322FA"/>
    <w:rsid w:val="00532FB3"/>
    <w:rsid w:val="00533BB4"/>
    <w:rsid w:val="00533FAE"/>
    <w:rsid w:val="00533FC3"/>
    <w:rsid w:val="00535B44"/>
    <w:rsid w:val="00536CE3"/>
    <w:rsid w:val="00536FB2"/>
    <w:rsid w:val="005401ED"/>
    <w:rsid w:val="00540D81"/>
    <w:rsid w:val="00541259"/>
    <w:rsid w:val="005413B9"/>
    <w:rsid w:val="0054155E"/>
    <w:rsid w:val="0054281B"/>
    <w:rsid w:val="00542A2C"/>
    <w:rsid w:val="005435A0"/>
    <w:rsid w:val="00543AD7"/>
    <w:rsid w:val="00543B75"/>
    <w:rsid w:val="00543BAE"/>
    <w:rsid w:val="00544A58"/>
    <w:rsid w:val="00544F0F"/>
    <w:rsid w:val="0054555F"/>
    <w:rsid w:val="00545C8B"/>
    <w:rsid w:val="00546392"/>
    <w:rsid w:val="00546A5B"/>
    <w:rsid w:val="00551C17"/>
    <w:rsid w:val="00551D77"/>
    <w:rsid w:val="00551E39"/>
    <w:rsid w:val="005521B2"/>
    <w:rsid w:val="00552B66"/>
    <w:rsid w:val="00552DBE"/>
    <w:rsid w:val="00552DD7"/>
    <w:rsid w:val="00553164"/>
    <w:rsid w:val="00553388"/>
    <w:rsid w:val="00553A5B"/>
    <w:rsid w:val="00555BDD"/>
    <w:rsid w:val="00556756"/>
    <w:rsid w:val="0055675A"/>
    <w:rsid w:val="00556DA9"/>
    <w:rsid w:val="00557590"/>
    <w:rsid w:val="00557AD9"/>
    <w:rsid w:val="00557C69"/>
    <w:rsid w:val="00557C89"/>
    <w:rsid w:val="00557C8C"/>
    <w:rsid w:val="005604CE"/>
    <w:rsid w:val="00560F2F"/>
    <w:rsid w:val="005611ED"/>
    <w:rsid w:val="00561A1C"/>
    <w:rsid w:val="00561AEC"/>
    <w:rsid w:val="00561C26"/>
    <w:rsid w:val="0056205B"/>
    <w:rsid w:val="005629DC"/>
    <w:rsid w:val="0056351B"/>
    <w:rsid w:val="0056358A"/>
    <w:rsid w:val="0056514F"/>
    <w:rsid w:val="00565B61"/>
    <w:rsid w:val="00566231"/>
    <w:rsid w:val="00566CDE"/>
    <w:rsid w:val="00566E61"/>
    <w:rsid w:val="0056751A"/>
    <w:rsid w:val="005675BC"/>
    <w:rsid w:val="00567B45"/>
    <w:rsid w:val="00570082"/>
    <w:rsid w:val="00570B8A"/>
    <w:rsid w:val="0057202B"/>
    <w:rsid w:val="00573022"/>
    <w:rsid w:val="005743C4"/>
    <w:rsid w:val="00574981"/>
    <w:rsid w:val="00574CAC"/>
    <w:rsid w:val="00575222"/>
    <w:rsid w:val="00576710"/>
    <w:rsid w:val="00576C2B"/>
    <w:rsid w:val="0057704A"/>
    <w:rsid w:val="00577331"/>
    <w:rsid w:val="0057749E"/>
    <w:rsid w:val="00580563"/>
    <w:rsid w:val="00581531"/>
    <w:rsid w:val="00581883"/>
    <w:rsid w:val="0058312E"/>
    <w:rsid w:val="005838BE"/>
    <w:rsid w:val="00584529"/>
    <w:rsid w:val="00585134"/>
    <w:rsid w:val="00585D9D"/>
    <w:rsid w:val="00585E3E"/>
    <w:rsid w:val="00585F19"/>
    <w:rsid w:val="0058664A"/>
    <w:rsid w:val="00587F8F"/>
    <w:rsid w:val="005901ED"/>
    <w:rsid w:val="0059047E"/>
    <w:rsid w:val="005915C4"/>
    <w:rsid w:val="00591694"/>
    <w:rsid w:val="00591A9F"/>
    <w:rsid w:val="00591CA9"/>
    <w:rsid w:val="00591F5D"/>
    <w:rsid w:val="005920D5"/>
    <w:rsid w:val="0059242F"/>
    <w:rsid w:val="00592909"/>
    <w:rsid w:val="00592914"/>
    <w:rsid w:val="00593153"/>
    <w:rsid w:val="00593415"/>
    <w:rsid w:val="0059393A"/>
    <w:rsid w:val="00594041"/>
    <w:rsid w:val="005942DE"/>
    <w:rsid w:val="00595941"/>
    <w:rsid w:val="0059605D"/>
    <w:rsid w:val="005969C7"/>
    <w:rsid w:val="00596DBB"/>
    <w:rsid w:val="005970B2"/>
    <w:rsid w:val="005A08C2"/>
    <w:rsid w:val="005A08DD"/>
    <w:rsid w:val="005A0A1B"/>
    <w:rsid w:val="005A2725"/>
    <w:rsid w:val="005A39EE"/>
    <w:rsid w:val="005A3B16"/>
    <w:rsid w:val="005A404F"/>
    <w:rsid w:val="005A45FD"/>
    <w:rsid w:val="005A5327"/>
    <w:rsid w:val="005A5D4B"/>
    <w:rsid w:val="005B0143"/>
    <w:rsid w:val="005B036C"/>
    <w:rsid w:val="005B1CC7"/>
    <w:rsid w:val="005B23C5"/>
    <w:rsid w:val="005B2957"/>
    <w:rsid w:val="005B309C"/>
    <w:rsid w:val="005B3727"/>
    <w:rsid w:val="005B3AA2"/>
    <w:rsid w:val="005B4D33"/>
    <w:rsid w:val="005B4E52"/>
    <w:rsid w:val="005B5118"/>
    <w:rsid w:val="005B5569"/>
    <w:rsid w:val="005B59EE"/>
    <w:rsid w:val="005B6693"/>
    <w:rsid w:val="005B6C52"/>
    <w:rsid w:val="005B6F53"/>
    <w:rsid w:val="005B7295"/>
    <w:rsid w:val="005C0344"/>
    <w:rsid w:val="005C06C2"/>
    <w:rsid w:val="005C0A5E"/>
    <w:rsid w:val="005C12F4"/>
    <w:rsid w:val="005C1514"/>
    <w:rsid w:val="005C2313"/>
    <w:rsid w:val="005C26CD"/>
    <w:rsid w:val="005C2C63"/>
    <w:rsid w:val="005C398F"/>
    <w:rsid w:val="005C4218"/>
    <w:rsid w:val="005C51CC"/>
    <w:rsid w:val="005C562F"/>
    <w:rsid w:val="005C62C9"/>
    <w:rsid w:val="005C7333"/>
    <w:rsid w:val="005C770F"/>
    <w:rsid w:val="005C7EAB"/>
    <w:rsid w:val="005D08A2"/>
    <w:rsid w:val="005D0CD5"/>
    <w:rsid w:val="005D0E09"/>
    <w:rsid w:val="005D12CD"/>
    <w:rsid w:val="005D1C31"/>
    <w:rsid w:val="005D207D"/>
    <w:rsid w:val="005D304D"/>
    <w:rsid w:val="005D30EB"/>
    <w:rsid w:val="005D361B"/>
    <w:rsid w:val="005D36BB"/>
    <w:rsid w:val="005D3C1A"/>
    <w:rsid w:val="005D4490"/>
    <w:rsid w:val="005D5B13"/>
    <w:rsid w:val="005E0857"/>
    <w:rsid w:val="005E1266"/>
    <w:rsid w:val="005E17C9"/>
    <w:rsid w:val="005E180F"/>
    <w:rsid w:val="005E183A"/>
    <w:rsid w:val="005E2641"/>
    <w:rsid w:val="005E3794"/>
    <w:rsid w:val="005E4277"/>
    <w:rsid w:val="005E480D"/>
    <w:rsid w:val="005E5D1F"/>
    <w:rsid w:val="005E6EB9"/>
    <w:rsid w:val="005F07CE"/>
    <w:rsid w:val="005F1026"/>
    <w:rsid w:val="005F1B2C"/>
    <w:rsid w:val="005F2FE2"/>
    <w:rsid w:val="005F3187"/>
    <w:rsid w:val="005F3A73"/>
    <w:rsid w:val="005F4577"/>
    <w:rsid w:val="005F4D7C"/>
    <w:rsid w:val="005F52D7"/>
    <w:rsid w:val="005F52EF"/>
    <w:rsid w:val="005F5E77"/>
    <w:rsid w:val="005F65A0"/>
    <w:rsid w:val="005F6F15"/>
    <w:rsid w:val="005F7772"/>
    <w:rsid w:val="005F7C2D"/>
    <w:rsid w:val="005F7E66"/>
    <w:rsid w:val="006008F0"/>
    <w:rsid w:val="00600A2B"/>
    <w:rsid w:val="00601881"/>
    <w:rsid w:val="00602710"/>
    <w:rsid w:val="006028AB"/>
    <w:rsid w:val="00602DE6"/>
    <w:rsid w:val="0060309C"/>
    <w:rsid w:val="006041E5"/>
    <w:rsid w:val="00604912"/>
    <w:rsid w:val="00604CC5"/>
    <w:rsid w:val="00605B43"/>
    <w:rsid w:val="00606B28"/>
    <w:rsid w:val="00606D49"/>
    <w:rsid w:val="006109C0"/>
    <w:rsid w:val="00611494"/>
    <w:rsid w:val="006116A8"/>
    <w:rsid w:val="0061249A"/>
    <w:rsid w:val="006131CD"/>
    <w:rsid w:val="00614394"/>
    <w:rsid w:val="00616249"/>
    <w:rsid w:val="006162B6"/>
    <w:rsid w:val="0061792B"/>
    <w:rsid w:val="00617F57"/>
    <w:rsid w:val="00620C6E"/>
    <w:rsid w:val="006210A3"/>
    <w:rsid w:val="00621651"/>
    <w:rsid w:val="00621AEF"/>
    <w:rsid w:val="00621F7D"/>
    <w:rsid w:val="00622162"/>
    <w:rsid w:val="00622320"/>
    <w:rsid w:val="00622D7C"/>
    <w:rsid w:val="006234CF"/>
    <w:rsid w:val="006235C4"/>
    <w:rsid w:val="006236B0"/>
    <w:rsid w:val="00623958"/>
    <w:rsid w:val="00624B35"/>
    <w:rsid w:val="00624EEE"/>
    <w:rsid w:val="00625E65"/>
    <w:rsid w:val="0062605D"/>
    <w:rsid w:val="00626119"/>
    <w:rsid w:val="00626134"/>
    <w:rsid w:val="00627294"/>
    <w:rsid w:val="006274D4"/>
    <w:rsid w:val="00630120"/>
    <w:rsid w:val="006301AD"/>
    <w:rsid w:val="0063039D"/>
    <w:rsid w:val="0063108A"/>
    <w:rsid w:val="0063140F"/>
    <w:rsid w:val="0063225A"/>
    <w:rsid w:val="00632D6E"/>
    <w:rsid w:val="006345C1"/>
    <w:rsid w:val="006348FC"/>
    <w:rsid w:val="00634C8C"/>
    <w:rsid w:val="00634E49"/>
    <w:rsid w:val="00635449"/>
    <w:rsid w:val="00635BC6"/>
    <w:rsid w:val="006368C4"/>
    <w:rsid w:val="00636AAC"/>
    <w:rsid w:val="00637603"/>
    <w:rsid w:val="00637DCB"/>
    <w:rsid w:val="00637E93"/>
    <w:rsid w:val="00640BBF"/>
    <w:rsid w:val="00641397"/>
    <w:rsid w:val="00641C3E"/>
    <w:rsid w:val="006422A5"/>
    <w:rsid w:val="0064369F"/>
    <w:rsid w:val="00644009"/>
    <w:rsid w:val="00644624"/>
    <w:rsid w:val="00644C0E"/>
    <w:rsid w:val="00644EAA"/>
    <w:rsid w:val="0065019F"/>
    <w:rsid w:val="006514BF"/>
    <w:rsid w:val="006517F7"/>
    <w:rsid w:val="00651D4E"/>
    <w:rsid w:val="00652A2B"/>
    <w:rsid w:val="00652C78"/>
    <w:rsid w:val="006531EF"/>
    <w:rsid w:val="006532BD"/>
    <w:rsid w:val="00653473"/>
    <w:rsid w:val="00654D5C"/>
    <w:rsid w:val="00655178"/>
    <w:rsid w:val="006557FE"/>
    <w:rsid w:val="0065581E"/>
    <w:rsid w:val="0065667A"/>
    <w:rsid w:val="00656E74"/>
    <w:rsid w:val="006571FE"/>
    <w:rsid w:val="006574AF"/>
    <w:rsid w:val="006576C6"/>
    <w:rsid w:val="006608F0"/>
    <w:rsid w:val="006613CF"/>
    <w:rsid w:val="0066174E"/>
    <w:rsid w:val="00661E2A"/>
    <w:rsid w:val="00662770"/>
    <w:rsid w:val="00663643"/>
    <w:rsid w:val="00663F12"/>
    <w:rsid w:val="006658BE"/>
    <w:rsid w:val="00665C51"/>
    <w:rsid w:val="00666495"/>
    <w:rsid w:val="00667848"/>
    <w:rsid w:val="0067003F"/>
    <w:rsid w:val="006704A3"/>
    <w:rsid w:val="006706D2"/>
    <w:rsid w:val="00670717"/>
    <w:rsid w:val="00670B5C"/>
    <w:rsid w:val="0067217B"/>
    <w:rsid w:val="0067285C"/>
    <w:rsid w:val="00672C3E"/>
    <w:rsid w:val="00672D4A"/>
    <w:rsid w:val="00672FED"/>
    <w:rsid w:val="0067314A"/>
    <w:rsid w:val="00673660"/>
    <w:rsid w:val="006746F3"/>
    <w:rsid w:val="00674ABA"/>
    <w:rsid w:val="00674ABB"/>
    <w:rsid w:val="00675144"/>
    <w:rsid w:val="00675DF1"/>
    <w:rsid w:val="00675EB5"/>
    <w:rsid w:val="006765C1"/>
    <w:rsid w:val="00680010"/>
    <w:rsid w:val="00680161"/>
    <w:rsid w:val="0068052A"/>
    <w:rsid w:val="0068148F"/>
    <w:rsid w:val="00682BF7"/>
    <w:rsid w:val="00682D61"/>
    <w:rsid w:val="006831DA"/>
    <w:rsid w:val="0068406F"/>
    <w:rsid w:val="006842C1"/>
    <w:rsid w:val="00684970"/>
    <w:rsid w:val="0068626A"/>
    <w:rsid w:val="0068656D"/>
    <w:rsid w:val="0068733E"/>
    <w:rsid w:val="00687353"/>
    <w:rsid w:val="00687A97"/>
    <w:rsid w:val="00687DCC"/>
    <w:rsid w:val="00690DEE"/>
    <w:rsid w:val="00690DFF"/>
    <w:rsid w:val="00691246"/>
    <w:rsid w:val="006914BF"/>
    <w:rsid w:val="00691802"/>
    <w:rsid w:val="00691AFE"/>
    <w:rsid w:val="00691B84"/>
    <w:rsid w:val="00693650"/>
    <w:rsid w:val="00693843"/>
    <w:rsid w:val="00693B15"/>
    <w:rsid w:val="00694EDF"/>
    <w:rsid w:val="00695382"/>
    <w:rsid w:val="006964C6"/>
    <w:rsid w:val="00697956"/>
    <w:rsid w:val="00697B01"/>
    <w:rsid w:val="006A0AB4"/>
    <w:rsid w:val="006A12A8"/>
    <w:rsid w:val="006A17DA"/>
    <w:rsid w:val="006A215C"/>
    <w:rsid w:val="006A25CE"/>
    <w:rsid w:val="006A2676"/>
    <w:rsid w:val="006A2711"/>
    <w:rsid w:val="006A2D08"/>
    <w:rsid w:val="006A387D"/>
    <w:rsid w:val="006A3968"/>
    <w:rsid w:val="006A4CE7"/>
    <w:rsid w:val="006A522C"/>
    <w:rsid w:val="006A5C7E"/>
    <w:rsid w:val="006A6066"/>
    <w:rsid w:val="006A640A"/>
    <w:rsid w:val="006A67CC"/>
    <w:rsid w:val="006A6E40"/>
    <w:rsid w:val="006A7653"/>
    <w:rsid w:val="006A77D1"/>
    <w:rsid w:val="006A7C69"/>
    <w:rsid w:val="006B0983"/>
    <w:rsid w:val="006B09B7"/>
    <w:rsid w:val="006B0A12"/>
    <w:rsid w:val="006B0B0D"/>
    <w:rsid w:val="006B11C3"/>
    <w:rsid w:val="006B1D2D"/>
    <w:rsid w:val="006B217E"/>
    <w:rsid w:val="006B2476"/>
    <w:rsid w:val="006B2948"/>
    <w:rsid w:val="006B30E6"/>
    <w:rsid w:val="006B3A89"/>
    <w:rsid w:val="006B3CB7"/>
    <w:rsid w:val="006B4086"/>
    <w:rsid w:val="006B4275"/>
    <w:rsid w:val="006B53CA"/>
    <w:rsid w:val="006B6650"/>
    <w:rsid w:val="006B710B"/>
    <w:rsid w:val="006B7520"/>
    <w:rsid w:val="006C1608"/>
    <w:rsid w:val="006C18FA"/>
    <w:rsid w:val="006C25CD"/>
    <w:rsid w:val="006C2689"/>
    <w:rsid w:val="006C363E"/>
    <w:rsid w:val="006C3DF3"/>
    <w:rsid w:val="006C42A0"/>
    <w:rsid w:val="006C4446"/>
    <w:rsid w:val="006C44CC"/>
    <w:rsid w:val="006C4628"/>
    <w:rsid w:val="006C511C"/>
    <w:rsid w:val="006C5D94"/>
    <w:rsid w:val="006C5F9D"/>
    <w:rsid w:val="006C64F3"/>
    <w:rsid w:val="006C6665"/>
    <w:rsid w:val="006C7618"/>
    <w:rsid w:val="006C7D40"/>
    <w:rsid w:val="006D0B42"/>
    <w:rsid w:val="006D13AD"/>
    <w:rsid w:val="006D1470"/>
    <w:rsid w:val="006D1892"/>
    <w:rsid w:val="006D1E3E"/>
    <w:rsid w:val="006D273E"/>
    <w:rsid w:val="006D29A0"/>
    <w:rsid w:val="006D2F77"/>
    <w:rsid w:val="006D35DA"/>
    <w:rsid w:val="006D3AD1"/>
    <w:rsid w:val="006D3ADA"/>
    <w:rsid w:val="006D4375"/>
    <w:rsid w:val="006D45EC"/>
    <w:rsid w:val="006D55AD"/>
    <w:rsid w:val="006D59F4"/>
    <w:rsid w:val="006D5B7B"/>
    <w:rsid w:val="006D5B95"/>
    <w:rsid w:val="006D6E26"/>
    <w:rsid w:val="006D7D29"/>
    <w:rsid w:val="006D7D41"/>
    <w:rsid w:val="006E0788"/>
    <w:rsid w:val="006E0B4E"/>
    <w:rsid w:val="006E25A9"/>
    <w:rsid w:val="006E2904"/>
    <w:rsid w:val="006E2F24"/>
    <w:rsid w:val="006E3459"/>
    <w:rsid w:val="006E3486"/>
    <w:rsid w:val="006E3A8F"/>
    <w:rsid w:val="006E4BB2"/>
    <w:rsid w:val="006E5D6C"/>
    <w:rsid w:val="006E6AE9"/>
    <w:rsid w:val="006E6B4D"/>
    <w:rsid w:val="006E6B69"/>
    <w:rsid w:val="006E793D"/>
    <w:rsid w:val="006E7A9E"/>
    <w:rsid w:val="006E7E26"/>
    <w:rsid w:val="006F05F1"/>
    <w:rsid w:val="006F06D4"/>
    <w:rsid w:val="006F07A0"/>
    <w:rsid w:val="006F1B46"/>
    <w:rsid w:val="006F1C25"/>
    <w:rsid w:val="006F1CE7"/>
    <w:rsid w:val="006F2FC6"/>
    <w:rsid w:val="006F3D21"/>
    <w:rsid w:val="006F4F0F"/>
    <w:rsid w:val="006F5C9C"/>
    <w:rsid w:val="006F5D0C"/>
    <w:rsid w:val="006F622E"/>
    <w:rsid w:val="006F6E48"/>
    <w:rsid w:val="007005FE"/>
    <w:rsid w:val="007007BF"/>
    <w:rsid w:val="00700A27"/>
    <w:rsid w:val="00702067"/>
    <w:rsid w:val="007022C2"/>
    <w:rsid w:val="007022D1"/>
    <w:rsid w:val="00702804"/>
    <w:rsid w:val="007034AB"/>
    <w:rsid w:val="007057CA"/>
    <w:rsid w:val="00706C4F"/>
    <w:rsid w:val="00707FA2"/>
    <w:rsid w:val="00710C11"/>
    <w:rsid w:val="00712C8B"/>
    <w:rsid w:val="00712E26"/>
    <w:rsid w:val="00712E77"/>
    <w:rsid w:val="00712EEE"/>
    <w:rsid w:val="00714A28"/>
    <w:rsid w:val="00714AF9"/>
    <w:rsid w:val="00714CEA"/>
    <w:rsid w:val="007153AE"/>
    <w:rsid w:val="0071741C"/>
    <w:rsid w:val="00717983"/>
    <w:rsid w:val="00717A40"/>
    <w:rsid w:val="00717EB7"/>
    <w:rsid w:val="00722BED"/>
    <w:rsid w:val="007231B5"/>
    <w:rsid w:val="00723296"/>
    <w:rsid w:val="0072368E"/>
    <w:rsid w:val="00723B8F"/>
    <w:rsid w:val="00723F3A"/>
    <w:rsid w:val="00724061"/>
    <w:rsid w:val="00724349"/>
    <w:rsid w:val="00724AE1"/>
    <w:rsid w:val="0072502D"/>
    <w:rsid w:val="0072574B"/>
    <w:rsid w:val="00726152"/>
    <w:rsid w:val="007269EA"/>
    <w:rsid w:val="00726C9E"/>
    <w:rsid w:val="00730605"/>
    <w:rsid w:val="007306DB"/>
    <w:rsid w:val="00731396"/>
    <w:rsid w:val="0073141A"/>
    <w:rsid w:val="007318D6"/>
    <w:rsid w:val="00731973"/>
    <w:rsid w:val="00731AEF"/>
    <w:rsid w:val="00732EB8"/>
    <w:rsid w:val="007334C8"/>
    <w:rsid w:val="007335BB"/>
    <w:rsid w:val="007346E6"/>
    <w:rsid w:val="00734B27"/>
    <w:rsid w:val="00734FA1"/>
    <w:rsid w:val="007353C4"/>
    <w:rsid w:val="007355A8"/>
    <w:rsid w:val="007355C7"/>
    <w:rsid w:val="00735828"/>
    <w:rsid w:val="00736073"/>
    <w:rsid w:val="00736C93"/>
    <w:rsid w:val="00736CDE"/>
    <w:rsid w:val="00736DA4"/>
    <w:rsid w:val="0074028D"/>
    <w:rsid w:val="00740A92"/>
    <w:rsid w:val="00740B75"/>
    <w:rsid w:val="00741451"/>
    <w:rsid w:val="007421A4"/>
    <w:rsid w:val="0074233B"/>
    <w:rsid w:val="00742BFA"/>
    <w:rsid w:val="007431A3"/>
    <w:rsid w:val="0074324C"/>
    <w:rsid w:val="0074392C"/>
    <w:rsid w:val="0074427C"/>
    <w:rsid w:val="0074618F"/>
    <w:rsid w:val="0074687D"/>
    <w:rsid w:val="007469B1"/>
    <w:rsid w:val="00746FBD"/>
    <w:rsid w:val="007472C5"/>
    <w:rsid w:val="0074781E"/>
    <w:rsid w:val="0075036D"/>
    <w:rsid w:val="007503C1"/>
    <w:rsid w:val="00750CEC"/>
    <w:rsid w:val="00750DCB"/>
    <w:rsid w:val="0075141D"/>
    <w:rsid w:val="0075213F"/>
    <w:rsid w:val="00752D51"/>
    <w:rsid w:val="007537B1"/>
    <w:rsid w:val="007553CF"/>
    <w:rsid w:val="00755C32"/>
    <w:rsid w:val="00756366"/>
    <w:rsid w:val="00756489"/>
    <w:rsid w:val="00756A16"/>
    <w:rsid w:val="00756BE7"/>
    <w:rsid w:val="00756CEA"/>
    <w:rsid w:val="00756D36"/>
    <w:rsid w:val="007601E4"/>
    <w:rsid w:val="00761A45"/>
    <w:rsid w:val="00761D5B"/>
    <w:rsid w:val="00762479"/>
    <w:rsid w:val="007659CF"/>
    <w:rsid w:val="00765B07"/>
    <w:rsid w:val="007669C0"/>
    <w:rsid w:val="00766FDD"/>
    <w:rsid w:val="00767024"/>
    <w:rsid w:val="007671DD"/>
    <w:rsid w:val="00767831"/>
    <w:rsid w:val="0077028A"/>
    <w:rsid w:val="00771042"/>
    <w:rsid w:val="00771697"/>
    <w:rsid w:val="0077528C"/>
    <w:rsid w:val="00775353"/>
    <w:rsid w:val="007761A9"/>
    <w:rsid w:val="00776A6D"/>
    <w:rsid w:val="00776C42"/>
    <w:rsid w:val="00776D47"/>
    <w:rsid w:val="007774D0"/>
    <w:rsid w:val="00777A08"/>
    <w:rsid w:val="00777FDF"/>
    <w:rsid w:val="0078154D"/>
    <w:rsid w:val="007817BE"/>
    <w:rsid w:val="00781842"/>
    <w:rsid w:val="007818D8"/>
    <w:rsid w:val="00781BE6"/>
    <w:rsid w:val="00781FDD"/>
    <w:rsid w:val="00782D6E"/>
    <w:rsid w:val="00783A41"/>
    <w:rsid w:val="007846C5"/>
    <w:rsid w:val="007851D7"/>
    <w:rsid w:val="00785FF7"/>
    <w:rsid w:val="0078679B"/>
    <w:rsid w:val="0078690C"/>
    <w:rsid w:val="00786CA5"/>
    <w:rsid w:val="00790642"/>
    <w:rsid w:val="00790B2E"/>
    <w:rsid w:val="00790FB1"/>
    <w:rsid w:val="0079131F"/>
    <w:rsid w:val="00791DB1"/>
    <w:rsid w:val="00792047"/>
    <w:rsid w:val="00792073"/>
    <w:rsid w:val="00792400"/>
    <w:rsid w:val="00792F93"/>
    <w:rsid w:val="0079345A"/>
    <w:rsid w:val="007934FB"/>
    <w:rsid w:val="00793522"/>
    <w:rsid w:val="00794748"/>
    <w:rsid w:val="007949C6"/>
    <w:rsid w:val="007961A3"/>
    <w:rsid w:val="00796430"/>
    <w:rsid w:val="007966BE"/>
    <w:rsid w:val="00796E28"/>
    <w:rsid w:val="007972C1"/>
    <w:rsid w:val="00797A5B"/>
    <w:rsid w:val="007A1330"/>
    <w:rsid w:val="007A1D25"/>
    <w:rsid w:val="007A2D88"/>
    <w:rsid w:val="007A2E01"/>
    <w:rsid w:val="007A3201"/>
    <w:rsid w:val="007A37BE"/>
    <w:rsid w:val="007A48C9"/>
    <w:rsid w:val="007A557F"/>
    <w:rsid w:val="007A56EE"/>
    <w:rsid w:val="007A6410"/>
    <w:rsid w:val="007A64F6"/>
    <w:rsid w:val="007A6B72"/>
    <w:rsid w:val="007A7A63"/>
    <w:rsid w:val="007B03B8"/>
    <w:rsid w:val="007B049E"/>
    <w:rsid w:val="007B1391"/>
    <w:rsid w:val="007B19BC"/>
    <w:rsid w:val="007B23F7"/>
    <w:rsid w:val="007B3609"/>
    <w:rsid w:val="007B3D7B"/>
    <w:rsid w:val="007B40FD"/>
    <w:rsid w:val="007B4DB4"/>
    <w:rsid w:val="007B534B"/>
    <w:rsid w:val="007B57C5"/>
    <w:rsid w:val="007B641E"/>
    <w:rsid w:val="007B647B"/>
    <w:rsid w:val="007B6847"/>
    <w:rsid w:val="007B7111"/>
    <w:rsid w:val="007B7133"/>
    <w:rsid w:val="007C0752"/>
    <w:rsid w:val="007C0B35"/>
    <w:rsid w:val="007C1483"/>
    <w:rsid w:val="007C19F7"/>
    <w:rsid w:val="007C1AC3"/>
    <w:rsid w:val="007C1EBB"/>
    <w:rsid w:val="007C2354"/>
    <w:rsid w:val="007C2441"/>
    <w:rsid w:val="007C2BF5"/>
    <w:rsid w:val="007C3E6C"/>
    <w:rsid w:val="007C501A"/>
    <w:rsid w:val="007C57F8"/>
    <w:rsid w:val="007C582C"/>
    <w:rsid w:val="007C5C17"/>
    <w:rsid w:val="007C5C6B"/>
    <w:rsid w:val="007C60E7"/>
    <w:rsid w:val="007C69DA"/>
    <w:rsid w:val="007C763D"/>
    <w:rsid w:val="007C76B8"/>
    <w:rsid w:val="007D010C"/>
    <w:rsid w:val="007D02CC"/>
    <w:rsid w:val="007D0BC2"/>
    <w:rsid w:val="007D1794"/>
    <w:rsid w:val="007D1C07"/>
    <w:rsid w:val="007D228C"/>
    <w:rsid w:val="007D2CDE"/>
    <w:rsid w:val="007D35A3"/>
    <w:rsid w:val="007D39C5"/>
    <w:rsid w:val="007D4A03"/>
    <w:rsid w:val="007D4F83"/>
    <w:rsid w:val="007D5F9F"/>
    <w:rsid w:val="007D6EE5"/>
    <w:rsid w:val="007D7D72"/>
    <w:rsid w:val="007D7FFA"/>
    <w:rsid w:val="007E0133"/>
    <w:rsid w:val="007E3077"/>
    <w:rsid w:val="007E36F8"/>
    <w:rsid w:val="007E55FE"/>
    <w:rsid w:val="007E576E"/>
    <w:rsid w:val="007E58F7"/>
    <w:rsid w:val="007E6617"/>
    <w:rsid w:val="007E662A"/>
    <w:rsid w:val="007E6768"/>
    <w:rsid w:val="007E7468"/>
    <w:rsid w:val="007E784D"/>
    <w:rsid w:val="007F0313"/>
    <w:rsid w:val="007F15E3"/>
    <w:rsid w:val="007F1732"/>
    <w:rsid w:val="007F1A26"/>
    <w:rsid w:val="007F2013"/>
    <w:rsid w:val="007F2742"/>
    <w:rsid w:val="007F2C27"/>
    <w:rsid w:val="007F3414"/>
    <w:rsid w:val="007F37DB"/>
    <w:rsid w:val="007F39F2"/>
    <w:rsid w:val="007F476C"/>
    <w:rsid w:val="007F51E9"/>
    <w:rsid w:val="007F530A"/>
    <w:rsid w:val="007F5407"/>
    <w:rsid w:val="007F5C45"/>
    <w:rsid w:val="007F69AC"/>
    <w:rsid w:val="007F7BD8"/>
    <w:rsid w:val="00800673"/>
    <w:rsid w:val="00801BC2"/>
    <w:rsid w:val="0080298D"/>
    <w:rsid w:val="00802DC0"/>
    <w:rsid w:val="0080301B"/>
    <w:rsid w:val="00803166"/>
    <w:rsid w:val="0080316D"/>
    <w:rsid w:val="00803352"/>
    <w:rsid w:val="0080395B"/>
    <w:rsid w:val="00803DBB"/>
    <w:rsid w:val="00803FFD"/>
    <w:rsid w:val="0080487E"/>
    <w:rsid w:val="008048D9"/>
    <w:rsid w:val="00805591"/>
    <w:rsid w:val="00805B86"/>
    <w:rsid w:val="00805DA5"/>
    <w:rsid w:val="0080626E"/>
    <w:rsid w:val="00806322"/>
    <w:rsid w:val="00806A98"/>
    <w:rsid w:val="00806C52"/>
    <w:rsid w:val="0081162F"/>
    <w:rsid w:val="008128CE"/>
    <w:rsid w:val="00813136"/>
    <w:rsid w:val="00813BFD"/>
    <w:rsid w:val="00814261"/>
    <w:rsid w:val="00814A62"/>
    <w:rsid w:val="00817286"/>
    <w:rsid w:val="00817B68"/>
    <w:rsid w:val="008205F6"/>
    <w:rsid w:val="00820899"/>
    <w:rsid w:val="00821546"/>
    <w:rsid w:val="00821913"/>
    <w:rsid w:val="00821A92"/>
    <w:rsid w:val="00821FB8"/>
    <w:rsid w:val="00822433"/>
    <w:rsid w:val="008225FD"/>
    <w:rsid w:val="008229D5"/>
    <w:rsid w:val="00822B3A"/>
    <w:rsid w:val="00822E30"/>
    <w:rsid w:val="008239EA"/>
    <w:rsid w:val="00823DB6"/>
    <w:rsid w:val="00824829"/>
    <w:rsid w:val="00824BFC"/>
    <w:rsid w:val="0082507C"/>
    <w:rsid w:val="00826438"/>
    <w:rsid w:val="00826ED5"/>
    <w:rsid w:val="0082724F"/>
    <w:rsid w:val="00827879"/>
    <w:rsid w:val="00827A97"/>
    <w:rsid w:val="00830C3B"/>
    <w:rsid w:val="00830C99"/>
    <w:rsid w:val="00831DE6"/>
    <w:rsid w:val="00831F33"/>
    <w:rsid w:val="00832D30"/>
    <w:rsid w:val="00832EA2"/>
    <w:rsid w:val="00833971"/>
    <w:rsid w:val="00834E10"/>
    <w:rsid w:val="008354B1"/>
    <w:rsid w:val="008359AD"/>
    <w:rsid w:val="00837A07"/>
    <w:rsid w:val="008405BD"/>
    <w:rsid w:val="00840627"/>
    <w:rsid w:val="008406AC"/>
    <w:rsid w:val="0084078F"/>
    <w:rsid w:val="00840792"/>
    <w:rsid w:val="00841992"/>
    <w:rsid w:val="00842E6A"/>
    <w:rsid w:val="0084371D"/>
    <w:rsid w:val="00844ADF"/>
    <w:rsid w:val="00845FB2"/>
    <w:rsid w:val="00846BD6"/>
    <w:rsid w:val="008470A4"/>
    <w:rsid w:val="00850462"/>
    <w:rsid w:val="00850668"/>
    <w:rsid w:val="00851044"/>
    <w:rsid w:val="0085129C"/>
    <w:rsid w:val="008522DC"/>
    <w:rsid w:val="008522FE"/>
    <w:rsid w:val="00852432"/>
    <w:rsid w:val="008530E3"/>
    <w:rsid w:val="00853D72"/>
    <w:rsid w:val="00854244"/>
    <w:rsid w:val="00854E95"/>
    <w:rsid w:val="0085521D"/>
    <w:rsid w:val="00855D08"/>
    <w:rsid w:val="00856249"/>
    <w:rsid w:val="008565A3"/>
    <w:rsid w:val="008565E5"/>
    <w:rsid w:val="0085676A"/>
    <w:rsid w:val="008572ED"/>
    <w:rsid w:val="0086004E"/>
    <w:rsid w:val="008601B0"/>
    <w:rsid w:val="00860300"/>
    <w:rsid w:val="008605EE"/>
    <w:rsid w:val="00860701"/>
    <w:rsid w:val="008610D8"/>
    <w:rsid w:val="00861372"/>
    <w:rsid w:val="00861709"/>
    <w:rsid w:val="00861BDA"/>
    <w:rsid w:val="00861F3E"/>
    <w:rsid w:val="00862D2E"/>
    <w:rsid w:val="00863611"/>
    <w:rsid w:val="008636CA"/>
    <w:rsid w:val="008636ED"/>
    <w:rsid w:val="00863A35"/>
    <w:rsid w:val="00863B6C"/>
    <w:rsid w:val="0086492D"/>
    <w:rsid w:val="00864959"/>
    <w:rsid w:val="00864EF5"/>
    <w:rsid w:val="008654D7"/>
    <w:rsid w:val="00865673"/>
    <w:rsid w:val="00865EFE"/>
    <w:rsid w:val="00865F68"/>
    <w:rsid w:val="00866443"/>
    <w:rsid w:val="008672F9"/>
    <w:rsid w:val="008675F7"/>
    <w:rsid w:val="0087045C"/>
    <w:rsid w:val="008705A3"/>
    <w:rsid w:val="00871577"/>
    <w:rsid w:val="00871A64"/>
    <w:rsid w:val="008732E0"/>
    <w:rsid w:val="00873730"/>
    <w:rsid w:val="00873958"/>
    <w:rsid w:val="00873B8B"/>
    <w:rsid w:val="00874220"/>
    <w:rsid w:val="00874511"/>
    <w:rsid w:val="0087458F"/>
    <w:rsid w:val="00877615"/>
    <w:rsid w:val="00877701"/>
    <w:rsid w:val="008812D4"/>
    <w:rsid w:val="00881532"/>
    <w:rsid w:val="00881A23"/>
    <w:rsid w:val="00881FFA"/>
    <w:rsid w:val="00882007"/>
    <w:rsid w:val="0088258A"/>
    <w:rsid w:val="008833EF"/>
    <w:rsid w:val="00883A46"/>
    <w:rsid w:val="008844B4"/>
    <w:rsid w:val="008844C5"/>
    <w:rsid w:val="00884558"/>
    <w:rsid w:val="00884AEE"/>
    <w:rsid w:val="0088521C"/>
    <w:rsid w:val="00885FE6"/>
    <w:rsid w:val="008865B1"/>
    <w:rsid w:val="00886867"/>
    <w:rsid w:val="00886B65"/>
    <w:rsid w:val="00887107"/>
    <w:rsid w:val="0088756A"/>
    <w:rsid w:val="00890C73"/>
    <w:rsid w:val="00891891"/>
    <w:rsid w:val="00893149"/>
    <w:rsid w:val="008940DF"/>
    <w:rsid w:val="00895EC2"/>
    <w:rsid w:val="00896658"/>
    <w:rsid w:val="00896912"/>
    <w:rsid w:val="00897746"/>
    <w:rsid w:val="00897DE7"/>
    <w:rsid w:val="008A01A8"/>
    <w:rsid w:val="008A0625"/>
    <w:rsid w:val="008A0661"/>
    <w:rsid w:val="008A0B0B"/>
    <w:rsid w:val="008A0F0B"/>
    <w:rsid w:val="008A12B8"/>
    <w:rsid w:val="008A1EFB"/>
    <w:rsid w:val="008A4353"/>
    <w:rsid w:val="008A534C"/>
    <w:rsid w:val="008A5470"/>
    <w:rsid w:val="008A55AB"/>
    <w:rsid w:val="008A5CB1"/>
    <w:rsid w:val="008A5CC8"/>
    <w:rsid w:val="008A6243"/>
    <w:rsid w:val="008A6929"/>
    <w:rsid w:val="008A6C26"/>
    <w:rsid w:val="008A703C"/>
    <w:rsid w:val="008A73EC"/>
    <w:rsid w:val="008A765B"/>
    <w:rsid w:val="008B1C5D"/>
    <w:rsid w:val="008B1D18"/>
    <w:rsid w:val="008B35F1"/>
    <w:rsid w:val="008B3D56"/>
    <w:rsid w:val="008B59B7"/>
    <w:rsid w:val="008B5F51"/>
    <w:rsid w:val="008B6B99"/>
    <w:rsid w:val="008B6CD7"/>
    <w:rsid w:val="008B70EF"/>
    <w:rsid w:val="008B73FA"/>
    <w:rsid w:val="008B7429"/>
    <w:rsid w:val="008B7AA4"/>
    <w:rsid w:val="008B7C67"/>
    <w:rsid w:val="008C0121"/>
    <w:rsid w:val="008C04F5"/>
    <w:rsid w:val="008C0F31"/>
    <w:rsid w:val="008C1656"/>
    <w:rsid w:val="008C2584"/>
    <w:rsid w:val="008C2D59"/>
    <w:rsid w:val="008C3E50"/>
    <w:rsid w:val="008C4605"/>
    <w:rsid w:val="008C47AA"/>
    <w:rsid w:val="008C4EC0"/>
    <w:rsid w:val="008C59CF"/>
    <w:rsid w:val="008C6276"/>
    <w:rsid w:val="008C758F"/>
    <w:rsid w:val="008C76A2"/>
    <w:rsid w:val="008C7810"/>
    <w:rsid w:val="008D0351"/>
    <w:rsid w:val="008D2FBB"/>
    <w:rsid w:val="008D32A7"/>
    <w:rsid w:val="008D3758"/>
    <w:rsid w:val="008D3AA3"/>
    <w:rsid w:val="008D3FF5"/>
    <w:rsid w:val="008D4144"/>
    <w:rsid w:val="008D4D00"/>
    <w:rsid w:val="008D4FDF"/>
    <w:rsid w:val="008D5879"/>
    <w:rsid w:val="008D5936"/>
    <w:rsid w:val="008D5D24"/>
    <w:rsid w:val="008D5EEB"/>
    <w:rsid w:val="008D620A"/>
    <w:rsid w:val="008D660E"/>
    <w:rsid w:val="008D688F"/>
    <w:rsid w:val="008D6B79"/>
    <w:rsid w:val="008D7608"/>
    <w:rsid w:val="008D793B"/>
    <w:rsid w:val="008E039F"/>
    <w:rsid w:val="008E1547"/>
    <w:rsid w:val="008E2138"/>
    <w:rsid w:val="008E28ED"/>
    <w:rsid w:val="008E2B4B"/>
    <w:rsid w:val="008E2D92"/>
    <w:rsid w:val="008E3DDD"/>
    <w:rsid w:val="008E3E55"/>
    <w:rsid w:val="008E4382"/>
    <w:rsid w:val="008E53E3"/>
    <w:rsid w:val="008E67AE"/>
    <w:rsid w:val="008E686F"/>
    <w:rsid w:val="008E7FD0"/>
    <w:rsid w:val="008F0986"/>
    <w:rsid w:val="008F16AA"/>
    <w:rsid w:val="008F29E2"/>
    <w:rsid w:val="008F48CA"/>
    <w:rsid w:val="008F4FF1"/>
    <w:rsid w:val="008F662A"/>
    <w:rsid w:val="008F6855"/>
    <w:rsid w:val="00900276"/>
    <w:rsid w:val="0090059D"/>
    <w:rsid w:val="00900F49"/>
    <w:rsid w:val="00902242"/>
    <w:rsid w:val="009028FE"/>
    <w:rsid w:val="0090386F"/>
    <w:rsid w:val="00904118"/>
    <w:rsid w:val="0090430E"/>
    <w:rsid w:val="009043D5"/>
    <w:rsid w:val="009059E5"/>
    <w:rsid w:val="00906954"/>
    <w:rsid w:val="00911089"/>
    <w:rsid w:val="009116CB"/>
    <w:rsid w:val="0091248A"/>
    <w:rsid w:val="00912A73"/>
    <w:rsid w:val="00912A99"/>
    <w:rsid w:val="00912B32"/>
    <w:rsid w:val="00913ECF"/>
    <w:rsid w:val="0091578C"/>
    <w:rsid w:val="0091599D"/>
    <w:rsid w:val="00915A9B"/>
    <w:rsid w:val="00917D1B"/>
    <w:rsid w:val="0092137C"/>
    <w:rsid w:val="009215B7"/>
    <w:rsid w:val="009215EF"/>
    <w:rsid w:val="009221C8"/>
    <w:rsid w:val="009224B7"/>
    <w:rsid w:val="00922C0F"/>
    <w:rsid w:val="009232EE"/>
    <w:rsid w:val="00923C7F"/>
    <w:rsid w:val="009243D0"/>
    <w:rsid w:val="00924856"/>
    <w:rsid w:val="00925F03"/>
    <w:rsid w:val="00925F77"/>
    <w:rsid w:val="00930753"/>
    <w:rsid w:val="00930D51"/>
    <w:rsid w:val="009310DB"/>
    <w:rsid w:val="009311E1"/>
    <w:rsid w:val="00931960"/>
    <w:rsid w:val="00931E98"/>
    <w:rsid w:val="00932EFA"/>
    <w:rsid w:val="00933641"/>
    <w:rsid w:val="00934535"/>
    <w:rsid w:val="00934DCD"/>
    <w:rsid w:val="00935958"/>
    <w:rsid w:val="009366A4"/>
    <w:rsid w:val="009367AD"/>
    <w:rsid w:val="009408E3"/>
    <w:rsid w:val="00941B00"/>
    <w:rsid w:val="00941BA4"/>
    <w:rsid w:val="00942157"/>
    <w:rsid w:val="00942946"/>
    <w:rsid w:val="00942E12"/>
    <w:rsid w:val="00943FFA"/>
    <w:rsid w:val="00945EDA"/>
    <w:rsid w:val="00946667"/>
    <w:rsid w:val="009475CC"/>
    <w:rsid w:val="00947BF4"/>
    <w:rsid w:val="00951594"/>
    <w:rsid w:val="0095172F"/>
    <w:rsid w:val="00951A20"/>
    <w:rsid w:val="0095243C"/>
    <w:rsid w:val="009536E3"/>
    <w:rsid w:val="00953DD1"/>
    <w:rsid w:val="009555FB"/>
    <w:rsid w:val="00955B4A"/>
    <w:rsid w:val="009560F0"/>
    <w:rsid w:val="00956290"/>
    <w:rsid w:val="00957708"/>
    <w:rsid w:val="009607E5"/>
    <w:rsid w:val="00961D61"/>
    <w:rsid w:val="00963488"/>
    <w:rsid w:val="009640B7"/>
    <w:rsid w:val="0096411D"/>
    <w:rsid w:val="00964542"/>
    <w:rsid w:val="00964FA6"/>
    <w:rsid w:val="00965991"/>
    <w:rsid w:val="00965A16"/>
    <w:rsid w:val="009661D7"/>
    <w:rsid w:val="009664AC"/>
    <w:rsid w:val="00967BB7"/>
    <w:rsid w:val="0097024D"/>
    <w:rsid w:val="0097057A"/>
    <w:rsid w:val="00971C8C"/>
    <w:rsid w:val="00971EBD"/>
    <w:rsid w:val="009724C8"/>
    <w:rsid w:val="00972517"/>
    <w:rsid w:val="00972C4E"/>
    <w:rsid w:val="0097507F"/>
    <w:rsid w:val="009754EC"/>
    <w:rsid w:val="009756AB"/>
    <w:rsid w:val="0098061B"/>
    <w:rsid w:val="00980C68"/>
    <w:rsid w:val="00981023"/>
    <w:rsid w:val="009814F1"/>
    <w:rsid w:val="00982252"/>
    <w:rsid w:val="009834AF"/>
    <w:rsid w:val="00983E8B"/>
    <w:rsid w:val="00983FD4"/>
    <w:rsid w:val="00985121"/>
    <w:rsid w:val="0098519B"/>
    <w:rsid w:val="00985930"/>
    <w:rsid w:val="00985F09"/>
    <w:rsid w:val="00987754"/>
    <w:rsid w:val="00991ABB"/>
    <w:rsid w:val="00991C5C"/>
    <w:rsid w:val="00991D50"/>
    <w:rsid w:val="009936B7"/>
    <w:rsid w:val="00993942"/>
    <w:rsid w:val="00993DF6"/>
    <w:rsid w:val="00994039"/>
    <w:rsid w:val="00994148"/>
    <w:rsid w:val="0099500D"/>
    <w:rsid w:val="00995D53"/>
    <w:rsid w:val="0099620D"/>
    <w:rsid w:val="00996360"/>
    <w:rsid w:val="0099676E"/>
    <w:rsid w:val="009967CE"/>
    <w:rsid w:val="00996AA9"/>
    <w:rsid w:val="00997285"/>
    <w:rsid w:val="009A035B"/>
    <w:rsid w:val="009A04A1"/>
    <w:rsid w:val="009A09C5"/>
    <w:rsid w:val="009A0AF6"/>
    <w:rsid w:val="009A21DB"/>
    <w:rsid w:val="009A22BC"/>
    <w:rsid w:val="009A24EA"/>
    <w:rsid w:val="009A2B67"/>
    <w:rsid w:val="009A2FFE"/>
    <w:rsid w:val="009A3AD0"/>
    <w:rsid w:val="009A4185"/>
    <w:rsid w:val="009A4346"/>
    <w:rsid w:val="009A53D1"/>
    <w:rsid w:val="009A5551"/>
    <w:rsid w:val="009A55F6"/>
    <w:rsid w:val="009A5CAF"/>
    <w:rsid w:val="009A60BF"/>
    <w:rsid w:val="009A669A"/>
    <w:rsid w:val="009A77E8"/>
    <w:rsid w:val="009A79DE"/>
    <w:rsid w:val="009A7DAD"/>
    <w:rsid w:val="009B0447"/>
    <w:rsid w:val="009B0A0A"/>
    <w:rsid w:val="009B1181"/>
    <w:rsid w:val="009B1B72"/>
    <w:rsid w:val="009B2167"/>
    <w:rsid w:val="009B2F93"/>
    <w:rsid w:val="009B3C70"/>
    <w:rsid w:val="009B41D0"/>
    <w:rsid w:val="009B4B09"/>
    <w:rsid w:val="009B4E50"/>
    <w:rsid w:val="009B653A"/>
    <w:rsid w:val="009B6F8D"/>
    <w:rsid w:val="009B7E57"/>
    <w:rsid w:val="009B7EC0"/>
    <w:rsid w:val="009C077A"/>
    <w:rsid w:val="009C124A"/>
    <w:rsid w:val="009C33BF"/>
    <w:rsid w:val="009C3909"/>
    <w:rsid w:val="009C5C77"/>
    <w:rsid w:val="009C6210"/>
    <w:rsid w:val="009C63E4"/>
    <w:rsid w:val="009C6501"/>
    <w:rsid w:val="009D00A5"/>
    <w:rsid w:val="009D0217"/>
    <w:rsid w:val="009D0A64"/>
    <w:rsid w:val="009D0D10"/>
    <w:rsid w:val="009D10D0"/>
    <w:rsid w:val="009D13DD"/>
    <w:rsid w:val="009D1AD6"/>
    <w:rsid w:val="009D1BBA"/>
    <w:rsid w:val="009D2728"/>
    <w:rsid w:val="009D2D64"/>
    <w:rsid w:val="009D3488"/>
    <w:rsid w:val="009D368E"/>
    <w:rsid w:val="009D3A38"/>
    <w:rsid w:val="009D3E56"/>
    <w:rsid w:val="009D5D7D"/>
    <w:rsid w:val="009D5E86"/>
    <w:rsid w:val="009D6283"/>
    <w:rsid w:val="009D6B91"/>
    <w:rsid w:val="009E1604"/>
    <w:rsid w:val="009E1B32"/>
    <w:rsid w:val="009E3D3D"/>
    <w:rsid w:val="009E4C5A"/>
    <w:rsid w:val="009E5199"/>
    <w:rsid w:val="009E5590"/>
    <w:rsid w:val="009E58FC"/>
    <w:rsid w:val="009E5B58"/>
    <w:rsid w:val="009E6C7C"/>
    <w:rsid w:val="009F0097"/>
    <w:rsid w:val="009F0BBE"/>
    <w:rsid w:val="009F0CF3"/>
    <w:rsid w:val="009F10AE"/>
    <w:rsid w:val="009F124E"/>
    <w:rsid w:val="009F14BA"/>
    <w:rsid w:val="009F1CCF"/>
    <w:rsid w:val="009F2EA5"/>
    <w:rsid w:val="009F3997"/>
    <w:rsid w:val="009F3998"/>
    <w:rsid w:val="009F3F9A"/>
    <w:rsid w:val="009F3FD1"/>
    <w:rsid w:val="009F793B"/>
    <w:rsid w:val="009F7CA2"/>
    <w:rsid w:val="00A00C43"/>
    <w:rsid w:val="00A011BB"/>
    <w:rsid w:val="00A015DB"/>
    <w:rsid w:val="00A03C24"/>
    <w:rsid w:val="00A05C55"/>
    <w:rsid w:val="00A05ED5"/>
    <w:rsid w:val="00A0659C"/>
    <w:rsid w:val="00A066EE"/>
    <w:rsid w:val="00A07D69"/>
    <w:rsid w:val="00A10B00"/>
    <w:rsid w:val="00A10F17"/>
    <w:rsid w:val="00A110FC"/>
    <w:rsid w:val="00A11722"/>
    <w:rsid w:val="00A11A47"/>
    <w:rsid w:val="00A11CB1"/>
    <w:rsid w:val="00A12A15"/>
    <w:rsid w:val="00A13496"/>
    <w:rsid w:val="00A13E16"/>
    <w:rsid w:val="00A14C78"/>
    <w:rsid w:val="00A14DBB"/>
    <w:rsid w:val="00A15559"/>
    <w:rsid w:val="00A1573D"/>
    <w:rsid w:val="00A157BF"/>
    <w:rsid w:val="00A15D1E"/>
    <w:rsid w:val="00A15D95"/>
    <w:rsid w:val="00A15E0C"/>
    <w:rsid w:val="00A164C8"/>
    <w:rsid w:val="00A16C71"/>
    <w:rsid w:val="00A17C91"/>
    <w:rsid w:val="00A17E59"/>
    <w:rsid w:val="00A215F8"/>
    <w:rsid w:val="00A22B0F"/>
    <w:rsid w:val="00A246AE"/>
    <w:rsid w:val="00A24D0E"/>
    <w:rsid w:val="00A25625"/>
    <w:rsid w:val="00A26104"/>
    <w:rsid w:val="00A26763"/>
    <w:rsid w:val="00A271B1"/>
    <w:rsid w:val="00A273E8"/>
    <w:rsid w:val="00A27523"/>
    <w:rsid w:val="00A276CA"/>
    <w:rsid w:val="00A27B9A"/>
    <w:rsid w:val="00A27BB6"/>
    <w:rsid w:val="00A300FC"/>
    <w:rsid w:val="00A30BE7"/>
    <w:rsid w:val="00A3182D"/>
    <w:rsid w:val="00A32245"/>
    <w:rsid w:val="00A323A8"/>
    <w:rsid w:val="00A3265D"/>
    <w:rsid w:val="00A327C1"/>
    <w:rsid w:val="00A34AC9"/>
    <w:rsid w:val="00A34CDB"/>
    <w:rsid w:val="00A3688B"/>
    <w:rsid w:val="00A36C6C"/>
    <w:rsid w:val="00A374F3"/>
    <w:rsid w:val="00A376A9"/>
    <w:rsid w:val="00A4024B"/>
    <w:rsid w:val="00A402F6"/>
    <w:rsid w:val="00A40B4F"/>
    <w:rsid w:val="00A40D02"/>
    <w:rsid w:val="00A40E23"/>
    <w:rsid w:val="00A41C5A"/>
    <w:rsid w:val="00A423A2"/>
    <w:rsid w:val="00A4249B"/>
    <w:rsid w:val="00A42A63"/>
    <w:rsid w:val="00A42BEC"/>
    <w:rsid w:val="00A42D1D"/>
    <w:rsid w:val="00A42D5C"/>
    <w:rsid w:val="00A43C59"/>
    <w:rsid w:val="00A44EAA"/>
    <w:rsid w:val="00A45DE5"/>
    <w:rsid w:val="00A46D86"/>
    <w:rsid w:val="00A50D8E"/>
    <w:rsid w:val="00A5159E"/>
    <w:rsid w:val="00A52D77"/>
    <w:rsid w:val="00A530F1"/>
    <w:rsid w:val="00A533CF"/>
    <w:rsid w:val="00A5378D"/>
    <w:rsid w:val="00A53849"/>
    <w:rsid w:val="00A53D14"/>
    <w:rsid w:val="00A54169"/>
    <w:rsid w:val="00A566B5"/>
    <w:rsid w:val="00A57E69"/>
    <w:rsid w:val="00A6314D"/>
    <w:rsid w:val="00A6331B"/>
    <w:rsid w:val="00A63925"/>
    <w:rsid w:val="00A63E87"/>
    <w:rsid w:val="00A64AD9"/>
    <w:rsid w:val="00A656AB"/>
    <w:rsid w:val="00A65EA4"/>
    <w:rsid w:val="00A6614F"/>
    <w:rsid w:val="00A6738F"/>
    <w:rsid w:val="00A677A9"/>
    <w:rsid w:val="00A67BC2"/>
    <w:rsid w:val="00A7098E"/>
    <w:rsid w:val="00A70DD2"/>
    <w:rsid w:val="00A713F7"/>
    <w:rsid w:val="00A71443"/>
    <w:rsid w:val="00A724BC"/>
    <w:rsid w:val="00A728A9"/>
    <w:rsid w:val="00A73231"/>
    <w:rsid w:val="00A73CF3"/>
    <w:rsid w:val="00A74151"/>
    <w:rsid w:val="00A748AB"/>
    <w:rsid w:val="00A7597C"/>
    <w:rsid w:val="00A75D1E"/>
    <w:rsid w:val="00A75F7C"/>
    <w:rsid w:val="00A767E2"/>
    <w:rsid w:val="00A76934"/>
    <w:rsid w:val="00A77189"/>
    <w:rsid w:val="00A77D49"/>
    <w:rsid w:val="00A80558"/>
    <w:rsid w:val="00A807DF"/>
    <w:rsid w:val="00A80C07"/>
    <w:rsid w:val="00A80CAB"/>
    <w:rsid w:val="00A80DFC"/>
    <w:rsid w:val="00A8116B"/>
    <w:rsid w:val="00A81545"/>
    <w:rsid w:val="00A81BA4"/>
    <w:rsid w:val="00A81DC3"/>
    <w:rsid w:val="00A823FA"/>
    <w:rsid w:val="00A82744"/>
    <w:rsid w:val="00A82C4A"/>
    <w:rsid w:val="00A82CDD"/>
    <w:rsid w:val="00A82D88"/>
    <w:rsid w:val="00A83277"/>
    <w:rsid w:val="00A83AF4"/>
    <w:rsid w:val="00A83E20"/>
    <w:rsid w:val="00A84240"/>
    <w:rsid w:val="00A854A2"/>
    <w:rsid w:val="00A858E7"/>
    <w:rsid w:val="00A85A25"/>
    <w:rsid w:val="00A86C40"/>
    <w:rsid w:val="00A86C5D"/>
    <w:rsid w:val="00A87ACF"/>
    <w:rsid w:val="00A90B49"/>
    <w:rsid w:val="00A91429"/>
    <w:rsid w:val="00A92EBA"/>
    <w:rsid w:val="00A92EDD"/>
    <w:rsid w:val="00A9323A"/>
    <w:rsid w:val="00A9328B"/>
    <w:rsid w:val="00A936F2"/>
    <w:rsid w:val="00A93C55"/>
    <w:rsid w:val="00A93D7D"/>
    <w:rsid w:val="00A94750"/>
    <w:rsid w:val="00A948E7"/>
    <w:rsid w:val="00A94BFD"/>
    <w:rsid w:val="00A94CB2"/>
    <w:rsid w:val="00A95711"/>
    <w:rsid w:val="00A95C4D"/>
    <w:rsid w:val="00A95E2C"/>
    <w:rsid w:val="00A97403"/>
    <w:rsid w:val="00A97D2F"/>
    <w:rsid w:val="00A97E42"/>
    <w:rsid w:val="00AA111E"/>
    <w:rsid w:val="00AA1D36"/>
    <w:rsid w:val="00AA4505"/>
    <w:rsid w:val="00AA49CC"/>
    <w:rsid w:val="00AA4BF8"/>
    <w:rsid w:val="00AA6C9A"/>
    <w:rsid w:val="00AA7349"/>
    <w:rsid w:val="00AA775F"/>
    <w:rsid w:val="00AB130F"/>
    <w:rsid w:val="00AB2E2D"/>
    <w:rsid w:val="00AB2F13"/>
    <w:rsid w:val="00AB40FC"/>
    <w:rsid w:val="00AB4771"/>
    <w:rsid w:val="00AB499D"/>
    <w:rsid w:val="00AB4ECA"/>
    <w:rsid w:val="00AB52E3"/>
    <w:rsid w:val="00AB53E3"/>
    <w:rsid w:val="00AB5B6A"/>
    <w:rsid w:val="00AB6089"/>
    <w:rsid w:val="00AB6449"/>
    <w:rsid w:val="00AB7804"/>
    <w:rsid w:val="00AC009A"/>
    <w:rsid w:val="00AC030B"/>
    <w:rsid w:val="00AC125A"/>
    <w:rsid w:val="00AC3403"/>
    <w:rsid w:val="00AC37B3"/>
    <w:rsid w:val="00AC4148"/>
    <w:rsid w:val="00AC424B"/>
    <w:rsid w:val="00AC43C1"/>
    <w:rsid w:val="00AC44AF"/>
    <w:rsid w:val="00AC4A47"/>
    <w:rsid w:val="00AC4D8E"/>
    <w:rsid w:val="00AC53D6"/>
    <w:rsid w:val="00AC58EC"/>
    <w:rsid w:val="00AC5B63"/>
    <w:rsid w:val="00AC60FC"/>
    <w:rsid w:val="00AC67CE"/>
    <w:rsid w:val="00AC6D63"/>
    <w:rsid w:val="00AC7A73"/>
    <w:rsid w:val="00AC7DF1"/>
    <w:rsid w:val="00AD0379"/>
    <w:rsid w:val="00AD0E4A"/>
    <w:rsid w:val="00AD1905"/>
    <w:rsid w:val="00AD1CCF"/>
    <w:rsid w:val="00AD1FD7"/>
    <w:rsid w:val="00AD25CC"/>
    <w:rsid w:val="00AD299E"/>
    <w:rsid w:val="00AD2CD6"/>
    <w:rsid w:val="00AD4591"/>
    <w:rsid w:val="00AD617C"/>
    <w:rsid w:val="00AD67E9"/>
    <w:rsid w:val="00AD6AAD"/>
    <w:rsid w:val="00AD75CE"/>
    <w:rsid w:val="00AD7B55"/>
    <w:rsid w:val="00AE033B"/>
    <w:rsid w:val="00AE034A"/>
    <w:rsid w:val="00AE0858"/>
    <w:rsid w:val="00AE0E2F"/>
    <w:rsid w:val="00AE1FDF"/>
    <w:rsid w:val="00AE3527"/>
    <w:rsid w:val="00AE3B30"/>
    <w:rsid w:val="00AE3F93"/>
    <w:rsid w:val="00AE423C"/>
    <w:rsid w:val="00AE4399"/>
    <w:rsid w:val="00AE514F"/>
    <w:rsid w:val="00AE5B7D"/>
    <w:rsid w:val="00AE6341"/>
    <w:rsid w:val="00AE724C"/>
    <w:rsid w:val="00AE74F8"/>
    <w:rsid w:val="00AE7C18"/>
    <w:rsid w:val="00AF0442"/>
    <w:rsid w:val="00AF0462"/>
    <w:rsid w:val="00AF0553"/>
    <w:rsid w:val="00AF0B2F"/>
    <w:rsid w:val="00AF0FF7"/>
    <w:rsid w:val="00AF12D5"/>
    <w:rsid w:val="00AF2E73"/>
    <w:rsid w:val="00AF3076"/>
    <w:rsid w:val="00AF360E"/>
    <w:rsid w:val="00AF379B"/>
    <w:rsid w:val="00AF3817"/>
    <w:rsid w:val="00AF3F5B"/>
    <w:rsid w:val="00AF4144"/>
    <w:rsid w:val="00AF467D"/>
    <w:rsid w:val="00AF50FD"/>
    <w:rsid w:val="00AF5A96"/>
    <w:rsid w:val="00AF6E13"/>
    <w:rsid w:val="00B0025D"/>
    <w:rsid w:val="00B00E2A"/>
    <w:rsid w:val="00B01568"/>
    <w:rsid w:val="00B017CC"/>
    <w:rsid w:val="00B019A6"/>
    <w:rsid w:val="00B024A3"/>
    <w:rsid w:val="00B02A00"/>
    <w:rsid w:val="00B02D38"/>
    <w:rsid w:val="00B0307D"/>
    <w:rsid w:val="00B036AB"/>
    <w:rsid w:val="00B03FF8"/>
    <w:rsid w:val="00B04C90"/>
    <w:rsid w:val="00B05279"/>
    <w:rsid w:val="00B056F4"/>
    <w:rsid w:val="00B05CD9"/>
    <w:rsid w:val="00B05D45"/>
    <w:rsid w:val="00B0605F"/>
    <w:rsid w:val="00B064DA"/>
    <w:rsid w:val="00B06528"/>
    <w:rsid w:val="00B06DDE"/>
    <w:rsid w:val="00B06E3B"/>
    <w:rsid w:val="00B07818"/>
    <w:rsid w:val="00B106A0"/>
    <w:rsid w:val="00B11806"/>
    <w:rsid w:val="00B11AC6"/>
    <w:rsid w:val="00B12210"/>
    <w:rsid w:val="00B12FB9"/>
    <w:rsid w:val="00B12FFE"/>
    <w:rsid w:val="00B13AD1"/>
    <w:rsid w:val="00B14E53"/>
    <w:rsid w:val="00B14E6F"/>
    <w:rsid w:val="00B150A6"/>
    <w:rsid w:val="00B161AA"/>
    <w:rsid w:val="00B17C79"/>
    <w:rsid w:val="00B17FD2"/>
    <w:rsid w:val="00B2029C"/>
    <w:rsid w:val="00B20D7A"/>
    <w:rsid w:val="00B20E85"/>
    <w:rsid w:val="00B213DA"/>
    <w:rsid w:val="00B213E2"/>
    <w:rsid w:val="00B21B3E"/>
    <w:rsid w:val="00B21CDD"/>
    <w:rsid w:val="00B21EB7"/>
    <w:rsid w:val="00B237B2"/>
    <w:rsid w:val="00B23F4B"/>
    <w:rsid w:val="00B24082"/>
    <w:rsid w:val="00B24181"/>
    <w:rsid w:val="00B242E1"/>
    <w:rsid w:val="00B24501"/>
    <w:rsid w:val="00B24DCE"/>
    <w:rsid w:val="00B25694"/>
    <w:rsid w:val="00B2626A"/>
    <w:rsid w:val="00B2659D"/>
    <w:rsid w:val="00B26AD6"/>
    <w:rsid w:val="00B26D20"/>
    <w:rsid w:val="00B26DA1"/>
    <w:rsid w:val="00B310B3"/>
    <w:rsid w:val="00B3140B"/>
    <w:rsid w:val="00B316D7"/>
    <w:rsid w:val="00B318A8"/>
    <w:rsid w:val="00B332F3"/>
    <w:rsid w:val="00B33979"/>
    <w:rsid w:val="00B34012"/>
    <w:rsid w:val="00B34017"/>
    <w:rsid w:val="00B34061"/>
    <w:rsid w:val="00B356ED"/>
    <w:rsid w:val="00B3648E"/>
    <w:rsid w:val="00B36B0F"/>
    <w:rsid w:val="00B40E63"/>
    <w:rsid w:val="00B425F4"/>
    <w:rsid w:val="00B4272A"/>
    <w:rsid w:val="00B42ACD"/>
    <w:rsid w:val="00B4443B"/>
    <w:rsid w:val="00B444E9"/>
    <w:rsid w:val="00B44D06"/>
    <w:rsid w:val="00B45571"/>
    <w:rsid w:val="00B4604C"/>
    <w:rsid w:val="00B46D0C"/>
    <w:rsid w:val="00B46E02"/>
    <w:rsid w:val="00B473A8"/>
    <w:rsid w:val="00B4742D"/>
    <w:rsid w:val="00B50B61"/>
    <w:rsid w:val="00B510B3"/>
    <w:rsid w:val="00B51759"/>
    <w:rsid w:val="00B520CD"/>
    <w:rsid w:val="00B520FA"/>
    <w:rsid w:val="00B5215B"/>
    <w:rsid w:val="00B547C1"/>
    <w:rsid w:val="00B54D41"/>
    <w:rsid w:val="00B55478"/>
    <w:rsid w:val="00B55DD9"/>
    <w:rsid w:val="00B60444"/>
    <w:rsid w:val="00B605BE"/>
    <w:rsid w:val="00B60633"/>
    <w:rsid w:val="00B60B80"/>
    <w:rsid w:val="00B60BE7"/>
    <w:rsid w:val="00B61237"/>
    <w:rsid w:val="00B62068"/>
    <w:rsid w:val="00B620E2"/>
    <w:rsid w:val="00B62270"/>
    <w:rsid w:val="00B624D3"/>
    <w:rsid w:val="00B62F82"/>
    <w:rsid w:val="00B632B6"/>
    <w:rsid w:val="00B64490"/>
    <w:rsid w:val="00B65055"/>
    <w:rsid w:val="00B6530B"/>
    <w:rsid w:val="00B65719"/>
    <w:rsid w:val="00B65C19"/>
    <w:rsid w:val="00B65E08"/>
    <w:rsid w:val="00B662C5"/>
    <w:rsid w:val="00B70978"/>
    <w:rsid w:val="00B70EF9"/>
    <w:rsid w:val="00B716CC"/>
    <w:rsid w:val="00B71986"/>
    <w:rsid w:val="00B72154"/>
    <w:rsid w:val="00B721A4"/>
    <w:rsid w:val="00B729D7"/>
    <w:rsid w:val="00B73866"/>
    <w:rsid w:val="00B74570"/>
    <w:rsid w:val="00B746C8"/>
    <w:rsid w:val="00B750E0"/>
    <w:rsid w:val="00B758DB"/>
    <w:rsid w:val="00B75E43"/>
    <w:rsid w:val="00B76443"/>
    <w:rsid w:val="00B76618"/>
    <w:rsid w:val="00B76727"/>
    <w:rsid w:val="00B77B21"/>
    <w:rsid w:val="00B815E9"/>
    <w:rsid w:val="00B8161B"/>
    <w:rsid w:val="00B8384C"/>
    <w:rsid w:val="00B83AEC"/>
    <w:rsid w:val="00B848C3"/>
    <w:rsid w:val="00B84D29"/>
    <w:rsid w:val="00B852BC"/>
    <w:rsid w:val="00B85502"/>
    <w:rsid w:val="00B874D3"/>
    <w:rsid w:val="00B87881"/>
    <w:rsid w:val="00B90318"/>
    <w:rsid w:val="00B910A6"/>
    <w:rsid w:val="00B9146E"/>
    <w:rsid w:val="00B91968"/>
    <w:rsid w:val="00B91A2D"/>
    <w:rsid w:val="00B91B21"/>
    <w:rsid w:val="00B925F0"/>
    <w:rsid w:val="00B92884"/>
    <w:rsid w:val="00B92BC7"/>
    <w:rsid w:val="00B9368B"/>
    <w:rsid w:val="00B9557A"/>
    <w:rsid w:val="00B957D6"/>
    <w:rsid w:val="00B95C69"/>
    <w:rsid w:val="00B9627D"/>
    <w:rsid w:val="00B96EC1"/>
    <w:rsid w:val="00B96FA5"/>
    <w:rsid w:val="00B97339"/>
    <w:rsid w:val="00BA0043"/>
    <w:rsid w:val="00BA0FEE"/>
    <w:rsid w:val="00BA1780"/>
    <w:rsid w:val="00BA1785"/>
    <w:rsid w:val="00BA432D"/>
    <w:rsid w:val="00BA4707"/>
    <w:rsid w:val="00BA4907"/>
    <w:rsid w:val="00BA4EEF"/>
    <w:rsid w:val="00BA5DAB"/>
    <w:rsid w:val="00BA6201"/>
    <w:rsid w:val="00BA6B25"/>
    <w:rsid w:val="00BA6C45"/>
    <w:rsid w:val="00BA749C"/>
    <w:rsid w:val="00BA7CE7"/>
    <w:rsid w:val="00BB0800"/>
    <w:rsid w:val="00BB124F"/>
    <w:rsid w:val="00BB13C1"/>
    <w:rsid w:val="00BB15C4"/>
    <w:rsid w:val="00BB1C91"/>
    <w:rsid w:val="00BB236C"/>
    <w:rsid w:val="00BB3160"/>
    <w:rsid w:val="00BB3494"/>
    <w:rsid w:val="00BB3785"/>
    <w:rsid w:val="00BB3A44"/>
    <w:rsid w:val="00BB3FF3"/>
    <w:rsid w:val="00BB40A2"/>
    <w:rsid w:val="00BB4250"/>
    <w:rsid w:val="00BB57A8"/>
    <w:rsid w:val="00BB5867"/>
    <w:rsid w:val="00BB6A1D"/>
    <w:rsid w:val="00BB6BE4"/>
    <w:rsid w:val="00BB76D6"/>
    <w:rsid w:val="00BB7988"/>
    <w:rsid w:val="00BB7CDC"/>
    <w:rsid w:val="00BC060B"/>
    <w:rsid w:val="00BC2709"/>
    <w:rsid w:val="00BC2867"/>
    <w:rsid w:val="00BC3935"/>
    <w:rsid w:val="00BC5657"/>
    <w:rsid w:val="00BC5E00"/>
    <w:rsid w:val="00BC5E4F"/>
    <w:rsid w:val="00BC67BB"/>
    <w:rsid w:val="00BC7267"/>
    <w:rsid w:val="00BC7745"/>
    <w:rsid w:val="00BD03A8"/>
    <w:rsid w:val="00BD0BBE"/>
    <w:rsid w:val="00BD2DE5"/>
    <w:rsid w:val="00BD3061"/>
    <w:rsid w:val="00BD38A1"/>
    <w:rsid w:val="00BD44E8"/>
    <w:rsid w:val="00BD4901"/>
    <w:rsid w:val="00BD4BC5"/>
    <w:rsid w:val="00BD528A"/>
    <w:rsid w:val="00BD701E"/>
    <w:rsid w:val="00BD7842"/>
    <w:rsid w:val="00BD79DA"/>
    <w:rsid w:val="00BD7E41"/>
    <w:rsid w:val="00BE0409"/>
    <w:rsid w:val="00BE0421"/>
    <w:rsid w:val="00BE08E7"/>
    <w:rsid w:val="00BE09D8"/>
    <w:rsid w:val="00BE0DD6"/>
    <w:rsid w:val="00BE1D8D"/>
    <w:rsid w:val="00BE26E2"/>
    <w:rsid w:val="00BE2998"/>
    <w:rsid w:val="00BE2E86"/>
    <w:rsid w:val="00BE380C"/>
    <w:rsid w:val="00BE4039"/>
    <w:rsid w:val="00BE4471"/>
    <w:rsid w:val="00BE5088"/>
    <w:rsid w:val="00BE5188"/>
    <w:rsid w:val="00BE646E"/>
    <w:rsid w:val="00BF03A0"/>
    <w:rsid w:val="00BF08AF"/>
    <w:rsid w:val="00BF1376"/>
    <w:rsid w:val="00BF195B"/>
    <w:rsid w:val="00BF1FBD"/>
    <w:rsid w:val="00BF253B"/>
    <w:rsid w:val="00BF32F8"/>
    <w:rsid w:val="00BF373E"/>
    <w:rsid w:val="00BF374F"/>
    <w:rsid w:val="00BF3BE4"/>
    <w:rsid w:val="00BF3D65"/>
    <w:rsid w:val="00BF4F47"/>
    <w:rsid w:val="00BF581D"/>
    <w:rsid w:val="00BF5C0A"/>
    <w:rsid w:val="00BF60CB"/>
    <w:rsid w:val="00BF61CC"/>
    <w:rsid w:val="00BF65FF"/>
    <w:rsid w:val="00BF6747"/>
    <w:rsid w:val="00BF6B9B"/>
    <w:rsid w:val="00BF6C83"/>
    <w:rsid w:val="00BF72F8"/>
    <w:rsid w:val="00BF7461"/>
    <w:rsid w:val="00C0018D"/>
    <w:rsid w:val="00C00DB8"/>
    <w:rsid w:val="00C01028"/>
    <w:rsid w:val="00C012C3"/>
    <w:rsid w:val="00C0248A"/>
    <w:rsid w:val="00C03094"/>
    <w:rsid w:val="00C039CE"/>
    <w:rsid w:val="00C03AB4"/>
    <w:rsid w:val="00C03E8D"/>
    <w:rsid w:val="00C03F6E"/>
    <w:rsid w:val="00C04267"/>
    <w:rsid w:val="00C0449C"/>
    <w:rsid w:val="00C04C72"/>
    <w:rsid w:val="00C04DEF"/>
    <w:rsid w:val="00C056EC"/>
    <w:rsid w:val="00C05A89"/>
    <w:rsid w:val="00C05C63"/>
    <w:rsid w:val="00C05CD3"/>
    <w:rsid w:val="00C06250"/>
    <w:rsid w:val="00C06BDE"/>
    <w:rsid w:val="00C07605"/>
    <w:rsid w:val="00C1044A"/>
    <w:rsid w:val="00C10A1B"/>
    <w:rsid w:val="00C10DE0"/>
    <w:rsid w:val="00C11A2C"/>
    <w:rsid w:val="00C11EC2"/>
    <w:rsid w:val="00C12C93"/>
    <w:rsid w:val="00C141B2"/>
    <w:rsid w:val="00C14460"/>
    <w:rsid w:val="00C146B4"/>
    <w:rsid w:val="00C14A44"/>
    <w:rsid w:val="00C15674"/>
    <w:rsid w:val="00C16006"/>
    <w:rsid w:val="00C169D5"/>
    <w:rsid w:val="00C17347"/>
    <w:rsid w:val="00C1799D"/>
    <w:rsid w:val="00C17B1D"/>
    <w:rsid w:val="00C17BFE"/>
    <w:rsid w:val="00C2051D"/>
    <w:rsid w:val="00C21CB2"/>
    <w:rsid w:val="00C21E02"/>
    <w:rsid w:val="00C220F5"/>
    <w:rsid w:val="00C22B03"/>
    <w:rsid w:val="00C23C56"/>
    <w:rsid w:val="00C25042"/>
    <w:rsid w:val="00C254A8"/>
    <w:rsid w:val="00C25EDF"/>
    <w:rsid w:val="00C2715F"/>
    <w:rsid w:val="00C27570"/>
    <w:rsid w:val="00C30B67"/>
    <w:rsid w:val="00C31B9E"/>
    <w:rsid w:val="00C329DB"/>
    <w:rsid w:val="00C32A28"/>
    <w:rsid w:val="00C32C99"/>
    <w:rsid w:val="00C34709"/>
    <w:rsid w:val="00C348BD"/>
    <w:rsid w:val="00C34F03"/>
    <w:rsid w:val="00C367DB"/>
    <w:rsid w:val="00C3761D"/>
    <w:rsid w:val="00C378FE"/>
    <w:rsid w:val="00C400B5"/>
    <w:rsid w:val="00C407A3"/>
    <w:rsid w:val="00C41751"/>
    <w:rsid w:val="00C41756"/>
    <w:rsid w:val="00C4188D"/>
    <w:rsid w:val="00C425FC"/>
    <w:rsid w:val="00C42B1E"/>
    <w:rsid w:val="00C436EF"/>
    <w:rsid w:val="00C438D7"/>
    <w:rsid w:val="00C43C91"/>
    <w:rsid w:val="00C44609"/>
    <w:rsid w:val="00C44888"/>
    <w:rsid w:val="00C44E02"/>
    <w:rsid w:val="00C44E87"/>
    <w:rsid w:val="00C461D7"/>
    <w:rsid w:val="00C465AB"/>
    <w:rsid w:val="00C4671B"/>
    <w:rsid w:val="00C47825"/>
    <w:rsid w:val="00C47CA0"/>
    <w:rsid w:val="00C50184"/>
    <w:rsid w:val="00C50777"/>
    <w:rsid w:val="00C50DD6"/>
    <w:rsid w:val="00C50E62"/>
    <w:rsid w:val="00C51C64"/>
    <w:rsid w:val="00C51EEF"/>
    <w:rsid w:val="00C5393C"/>
    <w:rsid w:val="00C539A5"/>
    <w:rsid w:val="00C53D1B"/>
    <w:rsid w:val="00C55E8E"/>
    <w:rsid w:val="00C564A2"/>
    <w:rsid w:val="00C568A4"/>
    <w:rsid w:val="00C56FDE"/>
    <w:rsid w:val="00C57AAF"/>
    <w:rsid w:val="00C6005A"/>
    <w:rsid w:val="00C611D5"/>
    <w:rsid w:val="00C620D4"/>
    <w:rsid w:val="00C63603"/>
    <w:rsid w:val="00C6360E"/>
    <w:rsid w:val="00C648B5"/>
    <w:rsid w:val="00C6499D"/>
    <w:rsid w:val="00C651B0"/>
    <w:rsid w:val="00C6552C"/>
    <w:rsid w:val="00C66D84"/>
    <w:rsid w:val="00C66E35"/>
    <w:rsid w:val="00C67BB8"/>
    <w:rsid w:val="00C7016C"/>
    <w:rsid w:val="00C7032A"/>
    <w:rsid w:val="00C70589"/>
    <w:rsid w:val="00C7114D"/>
    <w:rsid w:val="00C7125C"/>
    <w:rsid w:val="00C71574"/>
    <w:rsid w:val="00C71FA3"/>
    <w:rsid w:val="00C72043"/>
    <w:rsid w:val="00C726BE"/>
    <w:rsid w:val="00C72844"/>
    <w:rsid w:val="00C743E2"/>
    <w:rsid w:val="00C74B91"/>
    <w:rsid w:val="00C750D5"/>
    <w:rsid w:val="00C75429"/>
    <w:rsid w:val="00C755B0"/>
    <w:rsid w:val="00C756E1"/>
    <w:rsid w:val="00C75873"/>
    <w:rsid w:val="00C75AC2"/>
    <w:rsid w:val="00C762E8"/>
    <w:rsid w:val="00C76B15"/>
    <w:rsid w:val="00C76E75"/>
    <w:rsid w:val="00C77660"/>
    <w:rsid w:val="00C7769C"/>
    <w:rsid w:val="00C778A0"/>
    <w:rsid w:val="00C77C97"/>
    <w:rsid w:val="00C8035E"/>
    <w:rsid w:val="00C809D0"/>
    <w:rsid w:val="00C81B54"/>
    <w:rsid w:val="00C828C7"/>
    <w:rsid w:val="00C82FCF"/>
    <w:rsid w:val="00C83507"/>
    <w:rsid w:val="00C8509E"/>
    <w:rsid w:val="00C856A6"/>
    <w:rsid w:val="00C8593E"/>
    <w:rsid w:val="00C85B3A"/>
    <w:rsid w:val="00C866EF"/>
    <w:rsid w:val="00C86AB5"/>
    <w:rsid w:val="00C87772"/>
    <w:rsid w:val="00C8792B"/>
    <w:rsid w:val="00C8795F"/>
    <w:rsid w:val="00C87BBF"/>
    <w:rsid w:val="00C87EA9"/>
    <w:rsid w:val="00C87F37"/>
    <w:rsid w:val="00C942D0"/>
    <w:rsid w:val="00C947F2"/>
    <w:rsid w:val="00C949FB"/>
    <w:rsid w:val="00C94B4A"/>
    <w:rsid w:val="00C95954"/>
    <w:rsid w:val="00C95D0D"/>
    <w:rsid w:val="00C96A61"/>
    <w:rsid w:val="00C976F1"/>
    <w:rsid w:val="00CA0AFE"/>
    <w:rsid w:val="00CA0FD9"/>
    <w:rsid w:val="00CA14CE"/>
    <w:rsid w:val="00CA1561"/>
    <w:rsid w:val="00CA1F28"/>
    <w:rsid w:val="00CA2453"/>
    <w:rsid w:val="00CA292B"/>
    <w:rsid w:val="00CA2C1E"/>
    <w:rsid w:val="00CA34A2"/>
    <w:rsid w:val="00CA3D33"/>
    <w:rsid w:val="00CA3F4C"/>
    <w:rsid w:val="00CA43DF"/>
    <w:rsid w:val="00CA44E6"/>
    <w:rsid w:val="00CA4BA9"/>
    <w:rsid w:val="00CA4FC2"/>
    <w:rsid w:val="00CA5392"/>
    <w:rsid w:val="00CA5BA3"/>
    <w:rsid w:val="00CA5EEB"/>
    <w:rsid w:val="00CA60ED"/>
    <w:rsid w:val="00CA69F2"/>
    <w:rsid w:val="00CA6C5F"/>
    <w:rsid w:val="00CA6CBF"/>
    <w:rsid w:val="00CA77D7"/>
    <w:rsid w:val="00CA7966"/>
    <w:rsid w:val="00CA7B39"/>
    <w:rsid w:val="00CB092B"/>
    <w:rsid w:val="00CB0A0B"/>
    <w:rsid w:val="00CB1169"/>
    <w:rsid w:val="00CB1634"/>
    <w:rsid w:val="00CB236F"/>
    <w:rsid w:val="00CB2534"/>
    <w:rsid w:val="00CB2623"/>
    <w:rsid w:val="00CB26C9"/>
    <w:rsid w:val="00CB3369"/>
    <w:rsid w:val="00CB3446"/>
    <w:rsid w:val="00CB423F"/>
    <w:rsid w:val="00CB42BF"/>
    <w:rsid w:val="00CB445D"/>
    <w:rsid w:val="00CB534E"/>
    <w:rsid w:val="00CB593E"/>
    <w:rsid w:val="00CB5DAE"/>
    <w:rsid w:val="00CB5FAD"/>
    <w:rsid w:val="00CB63F3"/>
    <w:rsid w:val="00CB65FE"/>
    <w:rsid w:val="00CB67C3"/>
    <w:rsid w:val="00CB7F16"/>
    <w:rsid w:val="00CB7FF5"/>
    <w:rsid w:val="00CC1A25"/>
    <w:rsid w:val="00CC2417"/>
    <w:rsid w:val="00CC2774"/>
    <w:rsid w:val="00CC2BCB"/>
    <w:rsid w:val="00CC2DAB"/>
    <w:rsid w:val="00CC3B7E"/>
    <w:rsid w:val="00CC3DA9"/>
    <w:rsid w:val="00CC3F13"/>
    <w:rsid w:val="00CC3FCC"/>
    <w:rsid w:val="00CC41B7"/>
    <w:rsid w:val="00CC5748"/>
    <w:rsid w:val="00CC5795"/>
    <w:rsid w:val="00CC5A64"/>
    <w:rsid w:val="00CC5E15"/>
    <w:rsid w:val="00CC69C7"/>
    <w:rsid w:val="00CC6B03"/>
    <w:rsid w:val="00CC6F31"/>
    <w:rsid w:val="00CC787B"/>
    <w:rsid w:val="00CD1D1F"/>
    <w:rsid w:val="00CD231E"/>
    <w:rsid w:val="00CD35E2"/>
    <w:rsid w:val="00CD38ED"/>
    <w:rsid w:val="00CD45D6"/>
    <w:rsid w:val="00CD4C6C"/>
    <w:rsid w:val="00CD55D7"/>
    <w:rsid w:val="00CD5C10"/>
    <w:rsid w:val="00CE0544"/>
    <w:rsid w:val="00CE2960"/>
    <w:rsid w:val="00CE2A8B"/>
    <w:rsid w:val="00CE2B8A"/>
    <w:rsid w:val="00CE438F"/>
    <w:rsid w:val="00CE48DD"/>
    <w:rsid w:val="00CE620D"/>
    <w:rsid w:val="00CE6A31"/>
    <w:rsid w:val="00CE6B3A"/>
    <w:rsid w:val="00CE7036"/>
    <w:rsid w:val="00CE7913"/>
    <w:rsid w:val="00CF06A9"/>
    <w:rsid w:val="00CF0BB5"/>
    <w:rsid w:val="00CF0D66"/>
    <w:rsid w:val="00CF0F64"/>
    <w:rsid w:val="00CF2ABC"/>
    <w:rsid w:val="00CF30B2"/>
    <w:rsid w:val="00CF31D6"/>
    <w:rsid w:val="00CF4011"/>
    <w:rsid w:val="00CF5838"/>
    <w:rsid w:val="00CF59A3"/>
    <w:rsid w:val="00CF643D"/>
    <w:rsid w:val="00CF7209"/>
    <w:rsid w:val="00CF7214"/>
    <w:rsid w:val="00CF773F"/>
    <w:rsid w:val="00D014E5"/>
    <w:rsid w:val="00D03550"/>
    <w:rsid w:val="00D04040"/>
    <w:rsid w:val="00D0415F"/>
    <w:rsid w:val="00D04A52"/>
    <w:rsid w:val="00D050A2"/>
    <w:rsid w:val="00D051EF"/>
    <w:rsid w:val="00D05CDF"/>
    <w:rsid w:val="00D070A8"/>
    <w:rsid w:val="00D101B2"/>
    <w:rsid w:val="00D106EE"/>
    <w:rsid w:val="00D112C3"/>
    <w:rsid w:val="00D11FE0"/>
    <w:rsid w:val="00D12449"/>
    <w:rsid w:val="00D1295C"/>
    <w:rsid w:val="00D12B7B"/>
    <w:rsid w:val="00D13175"/>
    <w:rsid w:val="00D1318A"/>
    <w:rsid w:val="00D149C8"/>
    <w:rsid w:val="00D14C1D"/>
    <w:rsid w:val="00D14D38"/>
    <w:rsid w:val="00D152A7"/>
    <w:rsid w:val="00D15F06"/>
    <w:rsid w:val="00D179D7"/>
    <w:rsid w:val="00D17B71"/>
    <w:rsid w:val="00D21295"/>
    <w:rsid w:val="00D2165D"/>
    <w:rsid w:val="00D21924"/>
    <w:rsid w:val="00D22559"/>
    <w:rsid w:val="00D2472B"/>
    <w:rsid w:val="00D24991"/>
    <w:rsid w:val="00D24D8E"/>
    <w:rsid w:val="00D255A8"/>
    <w:rsid w:val="00D257F4"/>
    <w:rsid w:val="00D26376"/>
    <w:rsid w:val="00D2642B"/>
    <w:rsid w:val="00D264F6"/>
    <w:rsid w:val="00D2688D"/>
    <w:rsid w:val="00D271EE"/>
    <w:rsid w:val="00D275CF"/>
    <w:rsid w:val="00D30397"/>
    <w:rsid w:val="00D307B8"/>
    <w:rsid w:val="00D30A0F"/>
    <w:rsid w:val="00D317A4"/>
    <w:rsid w:val="00D3215E"/>
    <w:rsid w:val="00D3265F"/>
    <w:rsid w:val="00D326F4"/>
    <w:rsid w:val="00D329B8"/>
    <w:rsid w:val="00D33105"/>
    <w:rsid w:val="00D33D74"/>
    <w:rsid w:val="00D33F4F"/>
    <w:rsid w:val="00D34BCA"/>
    <w:rsid w:val="00D3530A"/>
    <w:rsid w:val="00D362FB"/>
    <w:rsid w:val="00D37D59"/>
    <w:rsid w:val="00D40716"/>
    <w:rsid w:val="00D40CB9"/>
    <w:rsid w:val="00D40F99"/>
    <w:rsid w:val="00D40FA6"/>
    <w:rsid w:val="00D4288A"/>
    <w:rsid w:val="00D42C2D"/>
    <w:rsid w:val="00D44063"/>
    <w:rsid w:val="00D44E53"/>
    <w:rsid w:val="00D45D5B"/>
    <w:rsid w:val="00D45E6C"/>
    <w:rsid w:val="00D46778"/>
    <w:rsid w:val="00D47856"/>
    <w:rsid w:val="00D47EB8"/>
    <w:rsid w:val="00D50906"/>
    <w:rsid w:val="00D513ED"/>
    <w:rsid w:val="00D5192F"/>
    <w:rsid w:val="00D5201F"/>
    <w:rsid w:val="00D5217B"/>
    <w:rsid w:val="00D5265D"/>
    <w:rsid w:val="00D52E71"/>
    <w:rsid w:val="00D532FB"/>
    <w:rsid w:val="00D5597A"/>
    <w:rsid w:val="00D56771"/>
    <w:rsid w:val="00D56AFA"/>
    <w:rsid w:val="00D56D5D"/>
    <w:rsid w:val="00D60F07"/>
    <w:rsid w:val="00D615A3"/>
    <w:rsid w:val="00D616BC"/>
    <w:rsid w:val="00D619FF"/>
    <w:rsid w:val="00D620A0"/>
    <w:rsid w:val="00D62319"/>
    <w:rsid w:val="00D63192"/>
    <w:rsid w:val="00D631F5"/>
    <w:rsid w:val="00D64918"/>
    <w:rsid w:val="00D64A1D"/>
    <w:rsid w:val="00D65961"/>
    <w:rsid w:val="00D65993"/>
    <w:rsid w:val="00D65AA8"/>
    <w:rsid w:val="00D65C30"/>
    <w:rsid w:val="00D6618E"/>
    <w:rsid w:val="00D66FC0"/>
    <w:rsid w:val="00D704FA"/>
    <w:rsid w:val="00D705FE"/>
    <w:rsid w:val="00D71900"/>
    <w:rsid w:val="00D71EED"/>
    <w:rsid w:val="00D72124"/>
    <w:rsid w:val="00D72C5D"/>
    <w:rsid w:val="00D74640"/>
    <w:rsid w:val="00D74A63"/>
    <w:rsid w:val="00D75646"/>
    <w:rsid w:val="00D7738B"/>
    <w:rsid w:val="00D77AE8"/>
    <w:rsid w:val="00D77B09"/>
    <w:rsid w:val="00D77B53"/>
    <w:rsid w:val="00D77E22"/>
    <w:rsid w:val="00D80109"/>
    <w:rsid w:val="00D806A7"/>
    <w:rsid w:val="00D80701"/>
    <w:rsid w:val="00D80AC0"/>
    <w:rsid w:val="00D80B02"/>
    <w:rsid w:val="00D8135B"/>
    <w:rsid w:val="00D81A01"/>
    <w:rsid w:val="00D81A65"/>
    <w:rsid w:val="00D81EB4"/>
    <w:rsid w:val="00D81FF5"/>
    <w:rsid w:val="00D82416"/>
    <w:rsid w:val="00D8250D"/>
    <w:rsid w:val="00D82B67"/>
    <w:rsid w:val="00D83B68"/>
    <w:rsid w:val="00D860AF"/>
    <w:rsid w:val="00D862D5"/>
    <w:rsid w:val="00D86A7F"/>
    <w:rsid w:val="00D87B2C"/>
    <w:rsid w:val="00D87E40"/>
    <w:rsid w:val="00D904B4"/>
    <w:rsid w:val="00D90510"/>
    <w:rsid w:val="00D91471"/>
    <w:rsid w:val="00D91E6C"/>
    <w:rsid w:val="00D92AEB"/>
    <w:rsid w:val="00D93981"/>
    <w:rsid w:val="00D95528"/>
    <w:rsid w:val="00D955B2"/>
    <w:rsid w:val="00D95DD0"/>
    <w:rsid w:val="00D95DF8"/>
    <w:rsid w:val="00D97343"/>
    <w:rsid w:val="00D97DF7"/>
    <w:rsid w:val="00DA04F5"/>
    <w:rsid w:val="00DA0559"/>
    <w:rsid w:val="00DA3332"/>
    <w:rsid w:val="00DA3CC6"/>
    <w:rsid w:val="00DA44B8"/>
    <w:rsid w:val="00DA53E4"/>
    <w:rsid w:val="00DA5DB5"/>
    <w:rsid w:val="00DA766F"/>
    <w:rsid w:val="00DA7845"/>
    <w:rsid w:val="00DA7F4D"/>
    <w:rsid w:val="00DB02FE"/>
    <w:rsid w:val="00DB0B40"/>
    <w:rsid w:val="00DB128C"/>
    <w:rsid w:val="00DB1FA6"/>
    <w:rsid w:val="00DB2E0F"/>
    <w:rsid w:val="00DB2F7D"/>
    <w:rsid w:val="00DB32B5"/>
    <w:rsid w:val="00DB34A6"/>
    <w:rsid w:val="00DB3E1D"/>
    <w:rsid w:val="00DB444F"/>
    <w:rsid w:val="00DB4A1E"/>
    <w:rsid w:val="00DB5907"/>
    <w:rsid w:val="00DB60EA"/>
    <w:rsid w:val="00DB6109"/>
    <w:rsid w:val="00DB610A"/>
    <w:rsid w:val="00DB673F"/>
    <w:rsid w:val="00DB7018"/>
    <w:rsid w:val="00DC0B41"/>
    <w:rsid w:val="00DC0DE0"/>
    <w:rsid w:val="00DC0E13"/>
    <w:rsid w:val="00DC1628"/>
    <w:rsid w:val="00DC1786"/>
    <w:rsid w:val="00DC2F8A"/>
    <w:rsid w:val="00DC3913"/>
    <w:rsid w:val="00DC4162"/>
    <w:rsid w:val="00DC4B0C"/>
    <w:rsid w:val="00DC4B30"/>
    <w:rsid w:val="00DC4D30"/>
    <w:rsid w:val="00DC5096"/>
    <w:rsid w:val="00DC71C6"/>
    <w:rsid w:val="00DC7798"/>
    <w:rsid w:val="00DC7C9F"/>
    <w:rsid w:val="00DD03C5"/>
    <w:rsid w:val="00DD0FCB"/>
    <w:rsid w:val="00DD2154"/>
    <w:rsid w:val="00DD28E0"/>
    <w:rsid w:val="00DD2CDC"/>
    <w:rsid w:val="00DD2E91"/>
    <w:rsid w:val="00DD301D"/>
    <w:rsid w:val="00DD34D6"/>
    <w:rsid w:val="00DD39E7"/>
    <w:rsid w:val="00DD43C4"/>
    <w:rsid w:val="00DD4577"/>
    <w:rsid w:val="00DD4742"/>
    <w:rsid w:val="00DD47D2"/>
    <w:rsid w:val="00DD48B8"/>
    <w:rsid w:val="00DD49B7"/>
    <w:rsid w:val="00DD4C9E"/>
    <w:rsid w:val="00DD5EA5"/>
    <w:rsid w:val="00DD6100"/>
    <w:rsid w:val="00DD628A"/>
    <w:rsid w:val="00DD634E"/>
    <w:rsid w:val="00DD6A4D"/>
    <w:rsid w:val="00DD711E"/>
    <w:rsid w:val="00DD7D29"/>
    <w:rsid w:val="00DE0AEB"/>
    <w:rsid w:val="00DE0C01"/>
    <w:rsid w:val="00DE1037"/>
    <w:rsid w:val="00DE1FE5"/>
    <w:rsid w:val="00DE292C"/>
    <w:rsid w:val="00DE2BC0"/>
    <w:rsid w:val="00DE32C0"/>
    <w:rsid w:val="00DE4B43"/>
    <w:rsid w:val="00DE4B71"/>
    <w:rsid w:val="00DE5335"/>
    <w:rsid w:val="00DE54B5"/>
    <w:rsid w:val="00DE568F"/>
    <w:rsid w:val="00DE58D7"/>
    <w:rsid w:val="00DE5DBB"/>
    <w:rsid w:val="00DE6074"/>
    <w:rsid w:val="00DE6BDB"/>
    <w:rsid w:val="00DE6C80"/>
    <w:rsid w:val="00DE7473"/>
    <w:rsid w:val="00DE7D4B"/>
    <w:rsid w:val="00DE7D93"/>
    <w:rsid w:val="00DF010E"/>
    <w:rsid w:val="00DF04CA"/>
    <w:rsid w:val="00DF05C5"/>
    <w:rsid w:val="00DF0AF6"/>
    <w:rsid w:val="00DF0C72"/>
    <w:rsid w:val="00DF1157"/>
    <w:rsid w:val="00DF1C31"/>
    <w:rsid w:val="00DF1C9E"/>
    <w:rsid w:val="00DF405E"/>
    <w:rsid w:val="00DF41A8"/>
    <w:rsid w:val="00DF5E49"/>
    <w:rsid w:val="00DF5E4C"/>
    <w:rsid w:val="00DF5FA0"/>
    <w:rsid w:val="00DF63FD"/>
    <w:rsid w:val="00DF6E57"/>
    <w:rsid w:val="00DF6F2D"/>
    <w:rsid w:val="00DF7006"/>
    <w:rsid w:val="00DF77DE"/>
    <w:rsid w:val="00E00357"/>
    <w:rsid w:val="00E00E3E"/>
    <w:rsid w:val="00E00E65"/>
    <w:rsid w:val="00E0163C"/>
    <w:rsid w:val="00E01DEB"/>
    <w:rsid w:val="00E02FD2"/>
    <w:rsid w:val="00E03151"/>
    <w:rsid w:val="00E036FC"/>
    <w:rsid w:val="00E03B5B"/>
    <w:rsid w:val="00E055E3"/>
    <w:rsid w:val="00E05747"/>
    <w:rsid w:val="00E06B50"/>
    <w:rsid w:val="00E0779C"/>
    <w:rsid w:val="00E07F27"/>
    <w:rsid w:val="00E104D6"/>
    <w:rsid w:val="00E106DD"/>
    <w:rsid w:val="00E112C6"/>
    <w:rsid w:val="00E112FA"/>
    <w:rsid w:val="00E118D5"/>
    <w:rsid w:val="00E1226B"/>
    <w:rsid w:val="00E124D4"/>
    <w:rsid w:val="00E12648"/>
    <w:rsid w:val="00E128E0"/>
    <w:rsid w:val="00E12A54"/>
    <w:rsid w:val="00E13D2C"/>
    <w:rsid w:val="00E14196"/>
    <w:rsid w:val="00E14AEC"/>
    <w:rsid w:val="00E1547E"/>
    <w:rsid w:val="00E16571"/>
    <w:rsid w:val="00E16F56"/>
    <w:rsid w:val="00E179E0"/>
    <w:rsid w:val="00E208F1"/>
    <w:rsid w:val="00E214CD"/>
    <w:rsid w:val="00E21B98"/>
    <w:rsid w:val="00E22435"/>
    <w:rsid w:val="00E2274E"/>
    <w:rsid w:val="00E234B9"/>
    <w:rsid w:val="00E234ED"/>
    <w:rsid w:val="00E2449D"/>
    <w:rsid w:val="00E25503"/>
    <w:rsid w:val="00E25A5D"/>
    <w:rsid w:val="00E26C59"/>
    <w:rsid w:val="00E26FCE"/>
    <w:rsid w:val="00E27658"/>
    <w:rsid w:val="00E279C6"/>
    <w:rsid w:val="00E30D96"/>
    <w:rsid w:val="00E31CC7"/>
    <w:rsid w:val="00E3215B"/>
    <w:rsid w:val="00E32641"/>
    <w:rsid w:val="00E32C3C"/>
    <w:rsid w:val="00E33387"/>
    <w:rsid w:val="00E333EF"/>
    <w:rsid w:val="00E347C6"/>
    <w:rsid w:val="00E351ED"/>
    <w:rsid w:val="00E3537B"/>
    <w:rsid w:val="00E35BBC"/>
    <w:rsid w:val="00E35DD7"/>
    <w:rsid w:val="00E3615F"/>
    <w:rsid w:val="00E362AC"/>
    <w:rsid w:val="00E37A02"/>
    <w:rsid w:val="00E40089"/>
    <w:rsid w:val="00E423C8"/>
    <w:rsid w:val="00E4295B"/>
    <w:rsid w:val="00E43E11"/>
    <w:rsid w:val="00E4444D"/>
    <w:rsid w:val="00E44C22"/>
    <w:rsid w:val="00E45A85"/>
    <w:rsid w:val="00E45C5D"/>
    <w:rsid w:val="00E46272"/>
    <w:rsid w:val="00E50833"/>
    <w:rsid w:val="00E50937"/>
    <w:rsid w:val="00E50EFB"/>
    <w:rsid w:val="00E51183"/>
    <w:rsid w:val="00E51458"/>
    <w:rsid w:val="00E5412F"/>
    <w:rsid w:val="00E5452B"/>
    <w:rsid w:val="00E54878"/>
    <w:rsid w:val="00E54F8A"/>
    <w:rsid w:val="00E54FAD"/>
    <w:rsid w:val="00E55049"/>
    <w:rsid w:val="00E55522"/>
    <w:rsid w:val="00E559F2"/>
    <w:rsid w:val="00E55C30"/>
    <w:rsid w:val="00E55C9C"/>
    <w:rsid w:val="00E56282"/>
    <w:rsid w:val="00E56D05"/>
    <w:rsid w:val="00E5747C"/>
    <w:rsid w:val="00E60A5E"/>
    <w:rsid w:val="00E60ABB"/>
    <w:rsid w:val="00E60CD6"/>
    <w:rsid w:val="00E6108A"/>
    <w:rsid w:val="00E615B9"/>
    <w:rsid w:val="00E61911"/>
    <w:rsid w:val="00E61952"/>
    <w:rsid w:val="00E61AD8"/>
    <w:rsid w:val="00E61CE2"/>
    <w:rsid w:val="00E63095"/>
    <w:rsid w:val="00E6344D"/>
    <w:rsid w:val="00E639D4"/>
    <w:rsid w:val="00E64498"/>
    <w:rsid w:val="00E6461C"/>
    <w:rsid w:val="00E64A20"/>
    <w:rsid w:val="00E64FB8"/>
    <w:rsid w:val="00E65462"/>
    <w:rsid w:val="00E65D78"/>
    <w:rsid w:val="00E65FE1"/>
    <w:rsid w:val="00E66416"/>
    <w:rsid w:val="00E70290"/>
    <w:rsid w:val="00E70A72"/>
    <w:rsid w:val="00E7177C"/>
    <w:rsid w:val="00E71B29"/>
    <w:rsid w:val="00E71EC7"/>
    <w:rsid w:val="00E725F2"/>
    <w:rsid w:val="00E731B6"/>
    <w:rsid w:val="00E741B8"/>
    <w:rsid w:val="00E7422D"/>
    <w:rsid w:val="00E743D1"/>
    <w:rsid w:val="00E74546"/>
    <w:rsid w:val="00E7459B"/>
    <w:rsid w:val="00E74D20"/>
    <w:rsid w:val="00E74E0C"/>
    <w:rsid w:val="00E74E97"/>
    <w:rsid w:val="00E74F0F"/>
    <w:rsid w:val="00E755A7"/>
    <w:rsid w:val="00E76061"/>
    <w:rsid w:val="00E763D7"/>
    <w:rsid w:val="00E77027"/>
    <w:rsid w:val="00E77422"/>
    <w:rsid w:val="00E777DB"/>
    <w:rsid w:val="00E77FE9"/>
    <w:rsid w:val="00E801F9"/>
    <w:rsid w:val="00E80455"/>
    <w:rsid w:val="00E80839"/>
    <w:rsid w:val="00E816CE"/>
    <w:rsid w:val="00E8176C"/>
    <w:rsid w:val="00E82AC5"/>
    <w:rsid w:val="00E83251"/>
    <w:rsid w:val="00E8477F"/>
    <w:rsid w:val="00E84839"/>
    <w:rsid w:val="00E84EAE"/>
    <w:rsid w:val="00E856EE"/>
    <w:rsid w:val="00E85717"/>
    <w:rsid w:val="00E8670E"/>
    <w:rsid w:val="00E86F9D"/>
    <w:rsid w:val="00E87E74"/>
    <w:rsid w:val="00E9031E"/>
    <w:rsid w:val="00E90ACB"/>
    <w:rsid w:val="00E90D9E"/>
    <w:rsid w:val="00E90F84"/>
    <w:rsid w:val="00E91215"/>
    <w:rsid w:val="00E91571"/>
    <w:rsid w:val="00E91B63"/>
    <w:rsid w:val="00E91BB3"/>
    <w:rsid w:val="00E92BC0"/>
    <w:rsid w:val="00E92E95"/>
    <w:rsid w:val="00E92EA4"/>
    <w:rsid w:val="00E93785"/>
    <w:rsid w:val="00E93870"/>
    <w:rsid w:val="00E93B65"/>
    <w:rsid w:val="00E9401B"/>
    <w:rsid w:val="00E9438F"/>
    <w:rsid w:val="00E954D8"/>
    <w:rsid w:val="00E9565A"/>
    <w:rsid w:val="00E95BEB"/>
    <w:rsid w:val="00E95BEE"/>
    <w:rsid w:val="00E95F02"/>
    <w:rsid w:val="00E96491"/>
    <w:rsid w:val="00E96748"/>
    <w:rsid w:val="00EA00F3"/>
    <w:rsid w:val="00EA0EAD"/>
    <w:rsid w:val="00EA1C57"/>
    <w:rsid w:val="00EA1CD7"/>
    <w:rsid w:val="00EA1D41"/>
    <w:rsid w:val="00EA2034"/>
    <w:rsid w:val="00EA2108"/>
    <w:rsid w:val="00EA2397"/>
    <w:rsid w:val="00EA46C5"/>
    <w:rsid w:val="00EA48F9"/>
    <w:rsid w:val="00EA4FC1"/>
    <w:rsid w:val="00EA6564"/>
    <w:rsid w:val="00EA66EC"/>
    <w:rsid w:val="00EA682D"/>
    <w:rsid w:val="00EB0459"/>
    <w:rsid w:val="00EB0472"/>
    <w:rsid w:val="00EB0E3E"/>
    <w:rsid w:val="00EB15D9"/>
    <w:rsid w:val="00EB18EA"/>
    <w:rsid w:val="00EB19DD"/>
    <w:rsid w:val="00EB1EC9"/>
    <w:rsid w:val="00EB31BB"/>
    <w:rsid w:val="00EB33C0"/>
    <w:rsid w:val="00EB34D2"/>
    <w:rsid w:val="00EB378F"/>
    <w:rsid w:val="00EB387B"/>
    <w:rsid w:val="00EB38F7"/>
    <w:rsid w:val="00EB3C8A"/>
    <w:rsid w:val="00EB3D0B"/>
    <w:rsid w:val="00EB53A6"/>
    <w:rsid w:val="00EB5621"/>
    <w:rsid w:val="00EB593A"/>
    <w:rsid w:val="00EB6016"/>
    <w:rsid w:val="00EB6B77"/>
    <w:rsid w:val="00EB6F43"/>
    <w:rsid w:val="00EB70C3"/>
    <w:rsid w:val="00EB7438"/>
    <w:rsid w:val="00EB7A5D"/>
    <w:rsid w:val="00EB7EAA"/>
    <w:rsid w:val="00EC0411"/>
    <w:rsid w:val="00EC07A7"/>
    <w:rsid w:val="00EC07C4"/>
    <w:rsid w:val="00EC0D2B"/>
    <w:rsid w:val="00EC152E"/>
    <w:rsid w:val="00EC1BE9"/>
    <w:rsid w:val="00EC2284"/>
    <w:rsid w:val="00EC26F3"/>
    <w:rsid w:val="00EC3527"/>
    <w:rsid w:val="00EC3B5A"/>
    <w:rsid w:val="00EC4A5F"/>
    <w:rsid w:val="00EC513F"/>
    <w:rsid w:val="00EC5288"/>
    <w:rsid w:val="00EC67D6"/>
    <w:rsid w:val="00EC68F1"/>
    <w:rsid w:val="00ED0082"/>
    <w:rsid w:val="00ED032D"/>
    <w:rsid w:val="00ED04E6"/>
    <w:rsid w:val="00ED093A"/>
    <w:rsid w:val="00ED0AB8"/>
    <w:rsid w:val="00ED0FE4"/>
    <w:rsid w:val="00ED1100"/>
    <w:rsid w:val="00ED1BF0"/>
    <w:rsid w:val="00ED1C09"/>
    <w:rsid w:val="00ED2327"/>
    <w:rsid w:val="00ED2332"/>
    <w:rsid w:val="00ED23D3"/>
    <w:rsid w:val="00ED2747"/>
    <w:rsid w:val="00ED27D7"/>
    <w:rsid w:val="00ED2A34"/>
    <w:rsid w:val="00ED43A7"/>
    <w:rsid w:val="00ED53E2"/>
    <w:rsid w:val="00ED57FC"/>
    <w:rsid w:val="00ED6BDF"/>
    <w:rsid w:val="00ED6F0F"/>
    <w:rsid w:val="00ED7457"/>
    <w:rsid w:val="00ED75B6"/>
    <w:rsid w:val="00ED7FB8"/>
    <w:rsid w:val="00ED7FEC"/>
    <w:rsid w:val="00EE0020"/>
    <w:rsid w:val="00EE1904"/>
    <w:rsid w:val="00EE1C3E"/>
    <w:rsid w:val="00EE2BA7"/>
    <w:rsid w:val="00EE2D97"/>
    <w:rsid w:val="00EE3102"/>
    <w:rsid w:val="00EE389D"/>
    <w:rsid w:val="00EE4024"/>
    <w:rsid w:val="00EE4DC5"/>
    <w:rsid w:val="00EE4DDE"/>
    <w:rsid w:val="00EE5739"/>
    <w:rsid w:val="00EE5777"/>
    <w:rsid w:val="00EE6142"/>
    <w:rsid w:val="00EE61C0"/>
    <w:rsid w:val="00EE6628"/>
    <w:rsid w:val="00EE6811"/>
    <w:rsid w:val="00EE7BFA"/>
    <w:rsid w:val="00EF0606"/>
    <w:rsid w:val="00EF0A10"/>
    <w:rsid w:val="00EF12B6"/>
    <w:rsid w:val="00EF1456"/>
    <w:rsid w:val="00EF241B"/>
    <w:rsid w:val="00EF3493"/>
    <w:rsid w:val="00EF38B7"/>
    <w:rsid w:val="00EF3A11"/>
    <w:rsid w:val="00EF3CCE"/>
    <w:rsid w:val="00EF4304"/>
    <w:rsid w:val="00EF477E"/>
    <w:rsid w:val="00EF4E3A"/>
    <w:rsid w:val="00EF4F3C"/>
    <w:rsid w:val="00EF6DB2"/>
    <w:rsid w:val="00EF6E20"/>
    <w:rsid w:val="00EF7C9A"/>
    <w:rsid w:val="00F00488"/>
    <w:rsid w:val="00F00E62"/>
    <w:rsid w:val="00F014A8"/>
    <w:rsid w:val="00F01619"/>
    <w:rsid w:val="00F01F70"/>
    <w:rsid w:val="00F02798"/>
    <w:rsid w:val="00F02B17"/>
    <w:rsid w:val="00F02BFC"/>
    <w:rsid w:val="00F02F9B"/>
    <w:rsid w:val="00F040A9"/>
    <w:rsid w:val="00F042D9"/>
    <w:rsid w:val="00F0473A"/>
    <w:rsid w:val="00F051CF"/>
    <w:rsid w:val="00F055B7"/>
    <w:rsid w:val="00F058F0"/>
    <w:rsid w:val="00F05BD6"/>
    <w:rsid w:val="00F05DA3"/>
    <w:rsid w:val="00F06FE4"/>
    <w:rsid w:val="00F10639"/>
    <w:rsid w:val="00F1189B"/>
    <w:rsid w:val="00F12AE7"/>
    <w:rsid w:val="00F13403"/>
    <w:rsid w:val="00F1434E"/>
    <w:rsid w:val="00F155E9"/>
    <w:rsid w:val="00F1691B"/>
    <w:rsid w:val="00F16B5C"/>
    <w:rsid w:val="00F16FB1"/>
    <w:rsid w:val="00F172BB"/>
    <w:rsid w:val="00F173BF"/>
    <w:rsid w:val="00F17961"/>
    <w:rsid w:val="00F202DC"/>
    <w:rsid w:val="00F20C5A"/>
    <w:rsid w:val="00F21C28"/>
    <w:rsid w:val="00F2210A"/>
    <w:rsid w:val="00F22688"/>
    <w:rsid w:val="00F23784"/>
    <w:rsid w:val="00F23846"/>
    <w:rsid w:val="00F25B5B"/>
    <w:rsid w:val="00F25CD6"/>
    <w:rsid w:val="00F317D2"/>
    <w:rsid w:val="00F32ED6"/>
    <w:rsid w:val="00F334B4"/>
    <w:rsid w:val="00F3442C"/>
    <w:rsid w:val="00F34704"/>
    <w:rsid w:val="00F354C9"/>
    <w:rsid w:val="00F358B2"/>
    <w:rsid w:val="00F35951"/>
    <w:rsid w:val="00F3595C"/>
    <w:rsid w:val="00F35E78"/>
    <w:rsid w:val="00F3648E"/>
    <w:rsid w:val="00F36A5B"/>
    <w:rsid w:val="00F373D9"/>
    <w:rsid w:val="00F37472"/>
    <w:rsid w:val="00F37CAD"/>
    <w:rsid w:val="00F40925"/>
    <w:rsid w:val="00F41D6F"/>
    <w:rsid w:val="00F42E20"/>
    <w:rsid w:val="00F42EFF"/>
    <w:rsid w:val="00F4447A"/>
    <w:rsid w:val="00F44A7B"/>
    <w:rsid w:val="00F4558C"/>
    <w:rsid w:val="00F477F4"/>
    <w:rsid w:val="00F47EBF"/>
    <w:rsid w:val="00F505E5"/>
    <w:rsid w:val="00F51632"/>
    <w:rsid w:val="00F517A4"/>
    <w:rsid w:val="00F5185B"/>
    <w:rsid w:val="00F51881"/>
    <w:rsid w:val="00F51EF3"/>
    <w:rsid w:val="00F521B1"/>
    <w:rsid w:val="00F52A7D"/>
    <w:rsid w:val="00F53480"/>
    <w:rsid w:val="00F53511"/>
    <w:rsid w:val="00F5420A"/>
    <w:rsid w:val="00F54F2A"/>
    <w:rsid w:val="00F54F98"/>
    <w:rsid w:val="00F552E2"/>
    <w:rsid w:val="00F5541A"/>
    <w:rsid w:val="00F558B9"/>
    <w:rsid w:val="00F560AE"/>
    <w:rsid w:val="00F57676"/>
    <w:rsid w:val="00F57A3D"/>
    <w:rsid w:val="00F6096B"/>
    <w:rsid w:val="00F60D56"/>
    <w:rsid w:val="00F61046"/>
    <w:rsid w:val="00F6144A"/>
    <w:rsid w:val="00F619CF"/>
    <w:rsid w:val="00F62034"/>
    <w:rsid w:val="00F6345D"/>
    <w:rsid w:val="00F63E9D"/>
    <w:rsid w:val="00F64B27"/>
    <w:rsid w:val="00F664F1"/>
    <w:rsid w:val="00F66C9B"/>
    <w:rsid w:val="00F674BE"/>
    <w:rsid w:val="00F6759F"/>
    <w:rsid w:val="00F67DF9"/>
    <w:rsid w:val="00F7026F"/>
    <w:rsid w:val="00F70371"/>
    <w:rsid w:val="00F70FCF"/>
    <w:rsid w:val="00F716BC"/>
    <w:rsid w:val="00F729DF"/>
    <w:rsid w:val="00F72FAE"/>
    <w:rsid w:val="00F7301E"/>
    <w:rsid w:val="00F7343A"/>
    <w:rsid w:val="00F734C5"/>
    <w:rsid w:val="00F7502F"/>
    <w:rsid w:val="00F76AFE"/>
    <w:rsid w:val="00F76FAA"/>
    <w:rsid w:val="00F76FB3"/>
    <w:rsid w:val="00F77D16"/>
    <w:rsid w:val="00F8041E"/>
    <w:rsid w:val="00F80CE9"/>
    <w:rsid w:val="00F80ED2"/>
    <w:rsid w:val="00F81566"/>
    <w:rsid w:val="00F818DA"/>
    <w:rsid w:val="00F81AC1"/>
    <w:rsid w:val="00F81EEE"/>
    <w:rsid w:val="00F8258C"/>
    <w:rsid w:val="00F82948"/>
    <w:rsid w:val="00F829F2"/>
    <w:rsid w:val="00F83281"/>
    <w:rsid w:val="00F83442"/>
    <w:rsid w:val="00F84F75"/>
    <w:rsid w:val="00F85072"/>
    <w:rsid w:val="00F85D14"/>
    <w:rsid w:val="00F86428"/>
    <w:rsid w:val="00F874EC"/>
    <w:rsid w:val="00F878D6"/>
    <w:rsid w:val="00F8795E"/>
    <w:rsid w:val="00F90128"/>
    <w:rsid w:val="00F90230"/>
    <w:rsid w:val="00F910EA"/>
    <w:rsid w:val="00F91130"/>
    <w:rsid w:val="00F91165"/>
    <w:rsid w:val="00F91455"/>
    <w:rsid w:val="00F91ED6"/>
    <w:rsid w:val="00F9227B"/>
    <w:rsid w:val="00F927C2"/>
    <w:rsid w:val="00F930F1"/>
    <w:rsid w:val="00F93A82"/>
    <w:rsid w:val="00F94070"/>
    <w:rsid w:val="00F941C9"/>
    <w:rsid w:val="00F94275"/>
    <w:rsid w:val="00F9559B"/>
    <w:rsid w:val="00F95AF9"/>
    <w:rsid w:val="00F96DFF"/>
    <w:rsid w:val="00FA0BBB"/>
    <w:rsid w:val="00FA15E7"/>
    <w:rsid w:val="00FA2B3F"/>
    <w:rsid w:val="00FA2B7A"/>
    <w:rsid w:val="00FA2C1D"/>
    <w:rsid w:val="00FA30C9"/>
    <w:rsid w:val="00FA37F4"/>
    <w:rsid w:val="00FA3EBA"/>
    <w:rsid w:val="00FA4369"/>
    <w:rsid w:val="00FA4B3B"/>
    <w:rsid w:val="00FA6A03"/>
    <w:rsid w:val="00FA7541"/>
    <w:rsid w:val="00FA75DF"/>
    <w:rsid w:val="00FA7738"/>
    <w:rsid w:val="00FA79E4"/>
    <w:rsid w:val="00FB0308"/>
    <w:rsid w:val="00FB0BCC"/>
    <w:rsid w:val="00FB246C"/>
    <w:rsid w:val="00FB2A7C"/>
    <w:rsid w:val="00FB40CC"/>
    <w:rsid w:val="00FB5500"/>
    <w:rsid w:val="00FB5B5E"/>
    <w:rsid w:val="00FB5B80"/>
    <w:rsid w:val="00FB65D9"/>
    <w:rsid w:val="00FB72D8"/>
    <w:rsid w:val="00FB7B66"/>
    <w:rsid w:val="00FC0B62"/>
    <w:rsid w:val="00FC0C32"/>
    <w:rsid w:val="00FC0D0C"/>
    <w:rsid w:val="00FC194E"/>
    <w:rsid w:val="00FC1EA4"/>
    <w:rsid w:val="00FC1F16"/>
    <w:rsid w:val="00FC30A9"/>
    <w:rsid w:val="00FC370E"/>
    <w:rsid w:val="00FC3B07"/>
    <w:rsid w:val="00FC4328"/>
    <w:rsid w:val="00FC4720"/>
    <w:rsid w:val="00FC4D86"/>
    <w:rsid w:val="00FD0F1E"/>
    <w:rsid w:val="00FD17E6"/>
    <w:rsid w:val="00FD1EDF"/>
    <w:rsid w:val="00FD2E90"/>
    <w:rsid w:val="00FD3227"/>
    <w:rsid w:val="00FD4A74"/>
    <w:rsid w:val="00FD513D"/>
    <w:rsid w:val="00FD532F"/>
    <w:rsid w:val="00FD55DE"/>
    <w:rsid w:val="00FD5AF2"/>
    <w:rsid w:val="00FD5B7F"/>
    <w:rsid w:val="00FD5D24"/>
    <w:rsid w:val="00FD7436"/>
    <w:rsid w:val="00FE0A98"/>
    <w:rsid w:val="00FE0AED"/>
    <w:rsid w:val="00FE0AFE"/>
    <w:rsid w:val="00FE1FEB"/>
    <w:rsid w:val="00FE293C"/>
    <w:rsid w:val="00FE2E41"/>
    <w:rsid w:val="00FE36F5"/>
    <w:rsid w:val="00FE45F7"/>
    <w:rsid w:val="00FE4811"/>
    <w:rsid w:val="00FE48F4"/>
    <w:rsid w:val="00FE4A6B"/>
    <w:rsid w:val="00FE4F84"/>
    <w:rsid w:val="00FE6D71"/>
    <w:rsid w:val="00FE7BB6"/>
    <w:rsid w:val="00FF02A1"/>
    <w:rsid w:val="00FF02EA"/>
    <w:rsid w:val="00FF1E32"/>
    <w:rsid w:val="00FF26FC"/>
    <w:rsid w:val="00FF3010"/>
    <w:rsid w:val="00FF3364"/>
    <w:rsid w:val="00FF39DF"/>
    <w:rsid w:val="00FF3C6C"/>
    <w:rsid w:val="00FF418B"/>
    <w:rsid w:val="00FF4DA9"/>
    <w:rsid w:val="00FF4F25"/>
    <w:rsid w:val="00FF4FD2"/>
    <w:rsid w:val="00FF551C"/>
    <w:rsid w:val="00FF556C"/>
    <w:rsid w:val="00FF563D"/>
    <w:rsid w:val="00FF564F"/>
    <w:rsid w:val="00FF581F"/>
    <w:rsid w:val="00FF59F0"/>
    <w:rsid w:val="00FF5AC0"/>
    <w:rsid w:val="00FF5E82"/>
    <w:rsid w:val="00FF61FF"/>
    <w:rsid w:val="00FF76D6"/>
    <w:rsid w:val="00FF7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2ED"/>
    <w:pPr>
      <w:spacing w:line="240" w:lineRule="auto"/>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4">
    <w:name w:val="ListLabel 14"/>
    <w:qFormat/>
    <w:rsid w:val="006B0A12"/>
    <w:rPr>
      <w:rFonts w:ascii="Times New Roman" w:eastAsia="Courier New" w:hAnsi="Times New Roman"/>
      <w:sz w:val="28"/>
      <w:szCs w:val="28"/>
      <w:lang w:eastAsia="ru-RU"/>
    </w:rPr>
  </w:style>
  <w:style w:type="paragraph" w:styleId="a3">
    <w:name w:val="header"/>
    <w:basedOn w:val="a"/>
    <w:link w:val="a4"/>
    <w:uiPriority w:val="99"/>
    <w:unhideWhenUsed/>
    <w:rsid w:val="00712E26"/>
    <w:pPr>
      <w:tabs>
        <w:tab w:val="center" w:pos="4677"/>
        <w:tab w:val="right" w:pos="9355"/>
      </w:tabs>
    </w:pPr>
  </w:style>
  <w:style w:type="character" w:customStyle="1" w:styleId="a4">
    <w:name w:val="Верхний колонтитул Знак"/>
    <w:basedOn w:val="a0"/>
    <w:link w:val="a3"/>
    <w:uiPriority w:val="99"/>
    <w:rsid w:val="00712E26"/>
    <w:rPr>
      <w:rFonts w:ascii="Calibri" w:eastAsia="Calibri" w:hAnsi="Calibri" w:cs="Times New Roman"/>
    </w:rPr>
  </w:style>
  <w:style w:type="paragraph" w:styleId="a5">
    <w:name w:val="footer"/>
    <w:basedOn w:val="a"/>
    <w:link w:val="a6"/>
    <w:uiPriority w:val="99"/>
    <w:unhideWhenUsed/>
    <w:rsid w:val="00712E26"/>
    <w:pPr>
      <w:tabs>
        <w:tab w:val="center" w:pos="4677"/>
        <w:tab w:val="right" w:pos="9355"/>
      </w:tabs>
    </w:pPr>
  </w:style>
  <w:style w:type="character" w:customStyle="1" w:styleId="a6">
    <w:name w:val="Нижний колонтитул Знак"/>
    <w:basedOn w:val="a0"/>
    <w:link w:val="a5"/>
    <w:uiPriority w:val="99"/>
    <w:rsid w:val="00712E26"/>
    <w:rPr>
      <w:rFonts w:ascii="Calibri" w:eastAsia="Calibri" w:hAnsi="Calibri" w:cs="Times New Roman"/>
    </w:rPr>
  </w:style>
  <w:style w:type="paragraph" w:customStyle="1" w:styleId="ConsPlusTitle">
    <w:name w:val="ConsPlusTitle"/>
    <w:rsid w:val="001C7E95"/>
    <w:pPr>
      <w:widowControl w:val="0"/>
      <w:autoSpaceDE w:val="0"/>
      <w:autoSpaceDN w:val="0"/>
      <w:spacing w:line="240" w:lineRule="auto"/>
      <w:jc w:val="left"/>
    </w:pPr>
    <w:rPr>
      <w:rFonts w:ascii="Calibri" w:eastAsia="Times New Roman" w:hAnsi="Calibri" w:cs="Calibri"/>
      <w:b/>
      <w:szCs w:val="20"/>
      <w:lang w:eastAsia="ru-RU"/>
    </w:rPr>
  </w:style>
  <w:style w:type="paragraph" w:customStyle="1" w:styleId="ConsPlusNormal">
    <w:name w:val="ConsPlusNormal"/>
    <w:qFormat/>
    <w:rsid w:val="001C7E95"/>
    <w:pPr>
      <w:widowControl w:val="0"/>
      <w:autoSpaceDE w:val="0"/>
      <w:autoSpaceDN w:val="0"/>
      <w:spacing w:line="240" w:lineRule="auto"/>
      <w:jc w:val="left"/>
    </w:pPr>
    <w:rPr>
      <w:rFonts w:ascii="Calibri" w:eastAsia="Times New Roman" w:hAnsi="Calibri" w:cs="Calibri"/>
      <w:szCs w:val="20"/>
      <w:lang w:eastAsia="ru-RU"/>
    </w:rPr>
  </w:style>
  <w:style w:type="paragraph" w:customStyle="1" w:styleId="21">
    <w:name w:val="Основной текст 21"/>
    <w:basedOn w:val="a"/>
    <w:rsid w:val="00A82D88"/>
    <w:rPr>
      <w:rFonts w:ascii="Times New Roman" w:eastAsia="Times New Roman" w:hAnsi="Times New Roman"/>
      <w:sz w:val="28"/>
      <w:szCs w:val="20"/>
      <w:lang w:eastAsia="ru-RU"/>
    </w:rPr>
  </w:style>
  <w:style w:type="character" w:styleId="a7">
    <w:name w:val="page number"/>
    <w:basedOn w:val="a0"/>
    <w:rsid w:val="005901ED"/>
  </w:style>
  <w:style w:type="paragraph" w:styleId="a8">
    <w:name w:val="Balloon Text"/>
    <w:basedOn w:val="a"/>
    <w:link w:val="a9"/>
    <w:uiPriority w:val="99"/>
    <w:semiHidden/>
    <w:unhideWhenUsed/>
    <w:rsid w:val="00426482"/>
    <w:rPr>
      <w:rFonts w:ascii="Segoe UI" w:hAnsi="Segoe UI" w:cs="Segoe UI"/>
      <w:sz w:val="18"/>
      <w:szCs w:val="18"/>
    </w:rPr>
  </w:style>
  <w:style w:type="character" w:customStyle="1" w:styleId="a9">
    <w:name w:val="Текст выноски Знак"/>
    <w:basedOn w:val="a0"/>
    <w:link w:val="a8"/>
    <w:uiPriority w:val="99"/>
    <w:semiHidden/>
    <w:rsid w:val="00426482"/>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2ED"/>
    <w:pPr>
      <w:spacing w:line="240" w:lineRule="auto"/>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4">
    <w:name w:val="ListLabel 14"/>
    <w:qFormat/>
    <w:rsid w:val="006B0A12"/>
    <w:rPr>
      <w:rFonts w:ascii="Times New Roman" w:eastAsia="Courier New" w:hAnsi="Times New Roman"/>
      <w:sz w:val="28"/>
      <w:szCs w:val="28"/>
      <w:lang w:eastAsia="ru-RU"/>
    </w:rPr>
  </w:style>
  <w:style w:type="paragraph" w:styleId="a3">
    <w:name w:val="header"/>
    <w:basedOn w:val="a"/>
    <w:link w:val="a4"/>
    <w:uiPriority w:val="99"/>
    <w:unhideWhenUsed/>
    <w:rsid w:val="00712E26"/>
    <w:pPr>
      <w:tabs>
        <w:tab w:val="center" w:pos="4677"/>
        <w:tab w:val="right" w:pos="9355"/>
      </w:tabs>
    </w:pPr>
  </w:style>
  <w:style w:type="character" w:customStyle="1" w:styleId="a4">
    <w:name w:val="Верхний колонтитул Знак"/>
    <w:basedOn w:val="a0"/>
    <w:link w:val="a3"/>
    <w:uiPriority w:val="99"/>
    <w:rsid w:val="00712E26"/>
    <w:rPr>
      <w:rFonts w:ascii="Calibri" w:eastAsia="Calibri" w:hAnsi="Calibri" w:cs="Times New Roman"/>
    </w:rPr>
  </w:style>
  <w:style w:type="paragraph" w:styleId="a5">
    <w:name w:val="footer"/>
    <w:basedOn w:val="a"/>
    <w:link w:val="a6"/>
    <w:uiPriority w:val="99"/>
    <w:unhideWhenUsed/>
    <w:rsid w:val="00712E26"/>
    <w:pPr>
      <w:tabs>
        <w:tab w:val="center" w:pos="4677"/>
        <w:tab w:val="right" w:pos="9355"/>
      </w:tabs>
    </w:pPr>
  </w:style>
  <w:style w:type="character" w:customStyle="1" w:styleId="a6">
    <w:name w:val="Нижний колонтитул Знак"/>
    <w:basedOn w:val="a0"/>
    <w:link w:val="a5"/>
    <w:uiPriority w:val="99"/>
    <w:rsid w:val="00712E26"/>
    <w:rPr>
      <w:rFonts w:ascii="Calibri" w:eastAsia="Calibri" w:hAnsi="Calibri" w:cs="Times New Roman"/>
    </w:rPr>
  </w:style>
  <w:style w:type="paragraph" w:customStyle="1" w:styleId="ConsPlusTitle">
    <w:name w:val="ConsPlusTitle"/>
    <w:rsid w:val="001C7E95"/>
    <w:pPr>
      <w:widowControl w:val="0"/>
      <w:autoSpaceDE w:val="0"/>
      <w:autoSpaceDN w:val="0"/>
      <w:spacing w:line="240" w:lineRule="auto"/>
      <w:jc w:val="left"/>
    </w:pPr>
    <w:rPr>
      <w:rFonts w:ascii="Calibri" w:eastAsia="Times New Roman" w:hAnsi="Calibri" w:cs="Calibri"/>
      <w:b/>
      <w:szCs w:val="20"/>
      <w:lang w:eastAsia="ru-RU"/>
    </w:rPr>
  </w:style>
  <w:style w:type="paragraph" w:customStyle="1" w:styleId="ConsPlusNormal">
    <w:name w:val="ConsPlusNormal"/>
    <w:qFormat/>
    <w:rsid w:val="001C7E95"/>
    <w:pPr>
      <w:widowControl w:val="0"/>
      <w:autoSpaceDE w:val="0"/>
      <w:autoSpaceDN w:val="0"/>
      <w:spacing w:line="240" w:lineRule="auto"/>
      <w:jc w:val="left"/>
    </w:pPr>
    <w:rPr>
      <w:rFonts w:ascii="Calibri" w:eastAsia="Times New Roman" w:hAnsi="Calibri" w:cs="Calibri"/>
      <w:szCs w:val="20"/>
      <w:lang w:eastAsia="ru-RU"/>
    </w:rPr>
  </w:style>
  <w:style w:type="paragraph" w:customStyle="1" w:styleId="21">
    <w:name w:val="Основной текст 21"/>
    <w:basedOn w:val="a"/>
    <w:rsid w:val="00A82D88"/>
    <w:rPr>
      <w:rFonts w:ascii="Times New Roman" w:eastAsia="Times New Roman" w:hAnsi="Times New Roman"/>
      <w:sz w:val="28"/>
      <w:szCs w:val="20"/>
      <w:lang w:eastAsia="ru-RU"/>
    </w:rPr>
  </w:style>
  <w:style w:type="character" w:styleId="a7">
    <w:name w:val="page number"/>
    <w:basedOn w:val="a0"/>
    <w:rsid w:val="005901ED"/>
  </w:style>
  <w:style w:type="paragraph" w:styleId="a8">
    <w:name w:val="Balloon Text"/>
    <w:basedOn w:val="a"/>
    <w:link w:val="a9"/>
    <w:uiPriority w:val="99"/>
    <w:semiHidden/>
    <w:unhideWhenUsed/>
    <w:rsid w:val="00426482"/>
    <w:rPr>
      <w:rFonts w:ascii="Segoe UI" w:hAnsi="Segoe UI" w:cs="Segoe UI"/>
      <w:sz w:val="18"/>
      <w:szCs w:val="18"/>
    </w:rPr>
  </w:style>
  <w:style w:type="character" w:customStyle="1" w:styleId="a9">
    <w:name w:val="Текст выноски Знак"/>
    <w:basedOn w:val="a0"/>
    <w:link w:val="a8"/>
    <w:uiPriority w:val="99"/>
    <w:semiHidden/>
    <w:rsid w:val="0042648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973941">
      <w:bodyDiv w:val="1"/>
      <w:marLeft w:val="0"/>
      <w:marRight w:val="0"/>
      <w:marTop w:val="0"/>
      <w:marBottom w:val="0"/>
      <w:divBdr>
        <w:top w:val="none" w:sz="0" w:space="0" w:color="auto"/>
        <w:left w:val="none" w:sz="0" w:space="0" w:color="auto"/>
        <w:bottom w:val="none" w:sz="0" w:space="0" w:color="auto"/>
        <w:right w:val="none" w:sz="0" w:space="0" w:color="auto"/>
      </w:divBdr>
    </w:div>
    <w:div w:id="277026398">
      <w:bodyDiv w:val="1"/>
      <w:marLeft w:val="0"/>
      <w:marRight w:val="0"/>
      <w:marTop w:val="0"/>
      <w:marBottom w:val="0"/>
      <w:divBdr>
        <w:top w:val="none" w:sz="0" w:space="0" w:color="auto"/>
        <w:left w:val="none" w:sz="0" w:space="0" w:color="auto"/>
        <w:bottom w:val="none" w:sz="0" w:space="0" w:color="auto"/>
        <w:right w:val="none" w:sz="0" w:space="0" w:color="auto"/>
      </w:divBdr>
    </w:div>
    <w:div w:id="689839708">
      <w:bodyDiv w:val="1"/>
      <w:marLeft w:val="0"/>
      <w:marRight w:val="0"/>
      <w:marTop w:val="0"/>
      <w:marBottom w:val="0"/>
      <w:divBdr>
        <w:top w:val="none" w:sz="0" w:space="0" w:color="auto"/>
        <w:left w:val="none" w:sz="0" w:space="0" w:color="auto"/>
        <w:bottom w:val="none" w:sz="0" w:space="0" w:color="auto"/>
        <w:right w:val="none" w:sz="0" w:space="0" w:color="auto"/>
      </w:divBdr>
    </w:div>
    <w:div w:id="1133057912">
      <w:bodyDiv w:val="1"/>
      <w:marLeft w:val="0"/>
      <w:marRight w:val="0"/>
      <w:marTop w:val="0"/>
      <w:marBottom w:val="0"/>
      <w:divBdr>
        <w:top w:val="none" w:sz="0" w:space="0" w:color="auto"/>
        <w:left w:val="none" w:sz="0" w:space="0" w:color="auto"/>
        <w:bottom w:val="none" w:sz="0" w:space="0" w:color="auto"/>
        <w:right w:val="none" w:sz="0" w:space="0" w:color="auto"/>
      </w:divBdr>
    </w:div>
    <w:div w:id="185172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18C41871BE4F2EAD3BF9FA2499A27984500BA0B10A07D38CBFC3758A25E5A22FAA17E1CACF71E87B595393EA268539DD3C011BAB63F0A65z4l6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18C41871BE4F2EAD3BF9FA2499A27984500BA0B10A07D38CBFC3758A25E5A22FAA17E1CACF71E87B595393EA268539DD3C011BAB63F0A65z4l6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AC53D-D11C-44C2-BF69-97A43197A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1018</TotalTime>
  <Pages>28</Pages>
  <Words>6632</Words>
  <Characters>37809</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соц экон прогнозов</dc:creator>
  <cp:keywords/>
  <dc:description/>
  <cp:lastModifiedBy>Duma</cp:lastModifiedBy>
  <cp:revision>83</cp:revision>
  <cp:lastPrinted>2019-08-16T06:50:00Z</cp:lastPrinted>
  <dcterms:created xsi:type="dcterms:W3CDTF">2019-03-18T08:54:00Z</dcterms:created>
  <dcterms:modified xsi:type="dcterms:W3CDTF">2021-09-30T09:13:00Z</dcterms:modified>
</cp:coreProperties>
</file>