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625A">
        <w:rPr>
          <w:rFonts w:ascii="Times New Roman" w:hAnsi="Times New Roman" w:cs="Times New Roman"/>
          <w:b/>
          <w:bCs/>
          <w:sz w:val="28"/>
          <w:szCs w:val="28"/>
        </w:rPr>
        <w:t>ОПОВЕЩЕНИЕ о начале общественных обсуждений 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«12» ноября 2021</w:t>
      </w:r>
      <w:r w:rsidRPr="0044625A">
        <w:rPr>
          <w:rFonts w:ascii="Times New Roman" w:hAnsi="Times New Roman" w:cs="Times New Roman"/>
          <w:sz w:val="28"/>
          <w:szCs w:val="28"/>
        </w:rPr>
        <w:br/>
        <w:t>город Нефтеюганск 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 проведению общественных обсуждений (далее-оргкомитет), образованный на основании:</w:t>
      </w:r>
      <w:r w:rsidRPr="0044625A">
        <w:rPr>
          <w:rFonts w:ascii="Times New Roman" w:hAnsi="Times New Roman" w:cs="Times New Roman"/>
          <w:sz w:val="28"/>
          <w:szCs w:val="28"/>
        </w:rPr>
        <w:br/>
        <w:t>постановления главы города Нефтеюганска от 10.11.2021 № 86  «О назначении общественных обсуждений по проекту решения о предоставлении разрешения на условно разрешенный вид использования земельного участка»___________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(указать вид муниципального правового акта, реквизиты и наименование) 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оповещает о начале общественных обсуждений по проекту решения о предоставлении разрешения на условно разрешенный вид «среднее и высшее профессиональное образование» (код 3.5.2</w:t>
      </w:r>
      <w:proofErr w:type="gramStart"/>
      <w:r w:rsidRPr="0044625A">
        <w:rPr>
          <w:rFonts w:ascii="Times New Roman" w:hAnsi="Times New Roman" w:cs="Times New Roman"/>
          <w:sz w:val="28"/>
          <w:szCs w:val="28"/>
        </w:rPr>
        <w:t>)  использования</w:t>
      </w:r>
      <w:proofErr w:type="gramEnd"/>
      <w:r w:rsidRPr="0044625A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86:20:0000077:835, расположенного по адресу: город Нефтеюганск, микрорайон 17  (далее-Проект)._______________________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(наименование проекта и перечень информационных материалов к проекту)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Проект, информационные материалы к нему размещены на официальном сайте органов местного самоуправления в сети Интернет </w:t>
      </w:r>
      <w:hyperlink r:id="rId4" w:history="1">
        <w:r w:rsidRPr="0044625A">
          <w:rPr>
            <w:rStyle w:val="a3"/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44625A">
        <w:rPr>
          <w:rFonts w:ascii="Times New Roman" w:hAnsi="Times New Roman" w:cs="Times New Roman"/>
          <w:sz w:val="28"/>
          <w:szCs w:val="28"/>
        </w:rPr>
        <w:t> в разделе «Деятельность» – подраздел «Градостроительство и земельные отношения» - «Публичные слушания и общественные обсуждения».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Общественные обсуждения проводятся с 12.11.2021 по 26.11.2021.</w:t>
      </w:r>
      <w:r w:rsidRPr="0044625A">
        <w:rPr>
          <w:rFonts w:ascii="Times New Roman" w:hAnsi="Times New Roman" w:cs="Times New Roman"/>
          <w:sz w:val="28"/>
          <w:szCs w:val="28"/>
        </w:rPr>
        <w:br/>
        <w:t>Порядок проведения общественных обсуждений состоит из этапов:</w:t>
      </w:r>
      <w:r w:rsidRPr="0044625A">
        <w:rPr>
          <w:rFonts w:ascii="Times New Roman" w:hAnsi="Times New Roman" w:cs="Times New Roman"/>
          <w:sz w:val="28"/>
          <w:szCs w:val="28"/>
        </w:rPr>
        <w:br/>
        <w:t>-оповещение о начале общественных обсуждений;</w:t>
      </w:r>
      <w:r w:rsidRPr="0044625A">
        <w:rPr>
          <w:rFonts w:ascii="Times New Roman" w:hAnsi="Times New Roman" w:cs="Times New Roman"/>
          <w:sz w:val="28"/>
          <w:szCs w:val="28"/>
        </w:rPr>
        <w:br/>
        <w:t>-размещение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проекта;</w:t>
      </w:r>
      <w:r w:rsidRPr="0044625A">
        <w:rPr>
          <w:rFonts w:ascii="Times New Roman" w:hAnsi="Times New Roman" w:cs="Times New Roman"/>
          <w:sz w:val="28"/>
          <w:szCs w:val="28"/>
        </w:rPr>
        <w:br/>
        <w:t>-проведение экспозиции или экспозиций проекта, подлежащего рассмотрению на общественных обсуждениях;</w:t>
      </w:r>
      <w:r w:rsidRPr="0044625A">
        <w:rPr>
          <w:rFonts w:ascii="Times New Roman" w:hAnsi="Times New Roman" w:cs="Times New Roman"/>
          <w:sz w:val="28"/>
          <w:szCs w:val="28"/>
        </w:rPr>
        <w:br/>
        <w:t>-подготовка и оформление протокола общественных обсуждений;</w:t>
      </w:r>
      <w:r w:rsidRPr="0044625A">
        <w:rPr>
          <w:rFonts w:ascii="Times New Roman" w:hAnsi="Times New Roman" w:cs="Times New Roman"/>
          <w:sz w:val="28"/>
          <w:szCs w:val="28"/>
        </w:rPr>
        <w:br/>
        <w:t>-подготовка и опубликование заключения о результатах общественных обсуждений._______________________________________________________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(информация о порядке и сроках проведения публичных слушаний (общественных обсуждений))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 xml:space="preserve">Выставка демонстрационных материалов информационного характера по Проекту - в департаменте градостроительства и земельных отношений </w:t>
      </w:r>
      <w:r w:rsidRPr="0044625A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Нефтеюганска, расположенном по адресу: город Нефтеюганск, 12 микрорайон, дом 26, помещение № 1, с 12.11.2021 по 26.11.2021.</w:t>
      </w:r>
      <w:r w:rsidRPr="0044625A">
        <w:rPr>
          <w:rFonts w:ascii="Times New Roman" w:hAnsi="Times New Roman" w:cs="Times New Roman"/>
          <w:sz w:val="28"/>
          <w:szCs w:val="28"/>
        </w:rPr>
        <w:br/>
        <w:t>График работы департамента (посещение экспозиций): понедельник - пятница: с 8.30 до 17.30 часов, перерыв: с 12.00 до 13.00 часов; суббота, воскресенье - выходные дни.</w:t>
      </w:r>
      <w:r w:rsidRPr="0044625A">
        <w:rPr>
          <w:rFonts w:ascii="Times New Roman" w:hAnsi="Times New Roman" w:cs="Times New Roman"/>
          <w:sz w:val="28"/>
          <w:szCs w:val="28"/>
        </w:rPr>
        <w:br/>
        <w:t>В ходе работы экспозиции организовано консультирование посетителей оргкомитетом. _______________________________________________________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(информация о месте, дате открытия экспозиции проекта, сроках проведения экспозиции, о днях и часах, в которые возможно посещение экспозиции)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Предложения по Проекту принимаются: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место приёма предложений и замечаний: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 xml:space="preserve">- в письменной форме (с указанием фамилии, имени, отчества (последнее – при наличии), даты рождения, адреса местожительства и контактного телефона жителя города Нефтеюганска)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</w:t>
      </w:r>
      <w:proofErr w:type="gramStart"/>
      <w:r w:rsidRPr="0044625A">
        <w:rPr>
          <w:rFonts w:ascii="Times New Roman" w:hAnsi="Times New Roman" w:cs="Times New Roman"/>
          <w:sz w:val="28"/>
          <w:szCs w:val="28"/>
        </w:rPr>
        <w:t>приёмная._</w:t>
      </w:r>
      <w:proofErr w:type="gramEnd"/>
      <w:r w:rsidRPr="0044625A">
        <w:rPr>
          <w:rFonts w:ascii="Times New Roman" w:hAnsi="Times New Roman" w:cs="Times New Roman"/>
          <w:sz w:val="28"/>
          <w:szCs w:val="28"/>
        </w:rPr>
        <w:t>______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- на официальном сайте органов местного самоуправления в сети Интернет </w:t>
      </w:r>
      <w:hyperlink r:id="rId5" w:history="1">
        <w:r w:rsidRPr="0044625A">
          <w:rPr>
            <w:rStyle w:val="a3"/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44625A">
        <w:rPr>
          <w:rFonts w:ascii="Times New Roman" w:hAnsi="Times New Roman" w:cs="Times New Roman"/>
          <w:sz w:val="28"/>
          <w:szCs w:val="28"/>
        </w:rPr>
        <w:t> в разделе «Деятельность» – подраздел «Градостроительство и земельные отношения» - «Публичные слушания и общественные обсуждения».____________________________________________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Предложения и замечания подлежат регистрации и рассмотрению организатором общественных обсуждений. Срок приёма предложений и замечаний по проекту решения о предоставлении разрешения на условно разрешённый вид использования земельного участка до 22.11.</w:t>
      </w:r>
      <w:proofErr w:type="gramStart"/>
      <w:r w:rsidRPr="0044625A">
        <w:rPr>
          <w:rFonts w:ascii="Times New Roman" w:hAnsi="Times New Roman" w:cs="Times New Roman"/>
          <w:sz w:val="28"/>
          <w:szCs w:val="28"/>
        </w:rPr>
        <w:t>2021._</w:t>
      </w:r>
      <w:proofErr w:type="gramEnd"/>
      <w:r w:rsidRPr="0044625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sz w:val="28"/>
          <w:szCs w:val="28"/>
        </w:rPr>
        <w:t>(информация о порядке, сроке и форме внесения участниками публичных слушаний (общественных обсуждений) предложений и замечаний по проекту)</w:t>
      </w:r>
    </w:p>
    <w:p w:rsidR="0044625A" w:rsidRPr="0044625A" w:rsidRDefault="0044625A" w:rsidP="0044625A">
      <w:pPr>
        <w:rPr>
          <w:rFonts w:ascii="Times New Roman" w:hAnsi="Times New Roman" w:cs="Times New Roman"/>
          <w:sz w:val="28"/>
          <w:szCs w:val="28"/>
        </w:rPr>
      </w:pPr>
      <w:r w:rsidRPr="0044625A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bookmarkEnd w:id="0"/>
    <w:p w:rsidR="00BB62ED" w:rsidRPr="0044625A" w:rsidRDefault="00BB62ED">
      <w:pPr>
        <w:rPr>
          <w:rFonts w:ascii="Times New Roman" w:hAnsi="Times New Roman" w:cs="Times New Roman"/>
          <w:sz w:val="28"/>
          <w:szCs w:val="28"/>
        </w:rPr>
      </w:pPr>
    </w:p>
    <w:sectPr w:rsidR="00BB62ED" w:rsidRPr="0044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5A"/>
    <w:rsid w:val="0044625A"/>
    <w:rsid w:val="004C6577"/>
    <w:rsid w:val="00B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2B69-2034-4095-B67A-D9CDC6C4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ugansk.ru/" TargetMode="External"/><Relationship Id="rId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2021-11-17T10:59:00Z</dcterms:created>
  <dcterms:modified xsi:type="dcterms:W3CDTF">2021-11-17T11:01:00Z</dcterms:modified>
</cp:coreProperties>
</file>