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01" w:rsidRDefault="009E5001" w:rsidP="009E500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-334010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001" w:rsidRDefault="009E5001" w:rsidP="009E5001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9E5001" w:rsidRPr="005B7C65" w:rsidRDefault="009E5001" w:rsidP="009E50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5001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E5001" w:rsidRPr="00E01B7E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5001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5001" w:rsidRPr="00E01B7E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6F8" w:rsidRPr="00F936F8" w:rsidRDefault="007611C6" w:rsidP="00F936F8">
      <w:pPr>
        <w:jc w:val="both"/>
        <w:rPr>
          <w:sz w:val="28"/>
          <w:szCs w:val="20"/>
        </w:rPr>
      </w:pPr>
      <w:r>
        <w:rPr>
          <w:sz w:val="28"/>
        </w:rPr>
        <w:t>12.01.2021</w:t>
      </w:r>
      <w:r w:rsidR="005E2684">
        <w:rPr>
          <w:sz w:val="28"/>
        </w:rPr>
        <w:t xml:space="preserve"> </w:t>
      </w:r>
      <w:r w:rsidR="00F936F8" w:rsidRPr="00F936F8">
        <w:rPr>
          <w:sz w:val="28"/>
        </w:rPr>
        <w:tab/>
      </w:r>
      <w:r w:rsidR="00F936F8" w:rsidRPr="00F936F8">
        <w:rPr>
          <w:sz w:val="28"/>
        </w:rPr>
        <w:tab/>
      </w:r>
      <w:r w:rsidR="00F936F8" w:rsidRPr="00F936F8">
        <w:rPr>
          <w:sz w:val="28"/>
        </w:rPr>
        <w:tab/>
      </w:r>
      <w:r w:rsidR="00F936F8" w:rsidRPr="00F936F8">
        <w:rPr>
          <w:sz w:val="28"/>
        </w:rPr>
        <w:tab/>
      </w:r>
      <w:r w:rsidR="00F936F8" w:rsidRPr="00F936F8">
        <w:rPr>
          <w:sz w:val="28"/>
        </w:rPr>
        <w:tab/>
      </w:r>
      <w:r w:rsidR="00F936F8" w:rsidRPr="00F936F8">
        <w:rPr>
          <w:sz w:val="28"/>
        </w:rPr>
        <w:tab/>
      </w:r>
      <w:r w:rsidR="00193E68">
        <w:rPr>
          <w:sz w:val="28"/>
        </w:rPr>
        <w:t xml:space="preserve">     </w:t>
      </w:r>
      <w:r w:rsidR="00E162E2">
        <w:rPr>
          <w:sz w:val="28"/>
        </w:rPr>
        <w:t xml:space="preserve">                 </w:t>
      </w:r>
      <w:r w:rsidR="00193E68">
        <w:rPr>
          <w:sz w:val="28"/>
        </w:rPr>
        <w:t xml:space="preserve"> </w:t>
      </w:r>
      <w:r w:rsidR="005E2684">
        <w:rPr>
          <w:sz w:val="28"/>
        </w:rPr>
        <w:t xml:space="preserve">       </w:t>
      </w:r>
      <w:r>
        <w:rPr>
          <w:sz w:val="28"/>
        </w:rPr>
        <w:t xml:space="preserve">               </w:t>
      </w:r>
      <w:r w:rsidR="007942AC">
        <w:rPr>
          <w:sz w:val="28"/>
        </w:rPr>
        <w:t>№</w:t>
      </w:r>
      <w:r>
        <w:rPr>
          <w:sz w:val="28"/>
        </w:rPr>
        <w:t xml:space="preserve"> 16-п</w:t>
      </w:r>
    </w:p>
    <w:p w:rsidR="009E5001" w:rsidRPr="00AD7E72" w:rsidRDefault="009E5001" w:rsidP="009E5001">
      <w:pPr>
        <w:jc w:val="center"/>
      </w:pPr>
      <w:proofErr w:type="spellStart"/>
      <w:r w:rsidRPr="00AD7E72">
        <w:t>г</w:t>
      </w:r>
      <w:proofErr w:type="gramStart"/>
      <w:r w:rsidRPr="00AD7E72">
        <w:t>.Н</w:t>
      </w:r>
      <w:proofErr w:type="gramEnd"/>
      <w:r w:rsidRPr="00AD7E72">
        <w:t>ефтеюганск</w:t>
      </w:r>
      <w:proofErr w:type="spellEnd"/>
    </w:p>
    <w:p w:rsidR="009E5001" w:rsidRDefault="009E5001" w:rsidP="009E50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5001" w:rsidRPr="009E5001" w:rsidRDefault="009E5001" w:rsidP="009E5001">
      <w:pPr>
        <w:jc w:val="center"/>
        <w:rPr>
          <w:b/>
          <w:sz w:val="28"/>
          <w:szCs w:val="28"/>
        </w:rPr>
      </w:pPr>
      <w:r w:rsidRPr="009E5001">
        <w:rPr>
          <w:b/>
          <w:sz w:val="28"/>
          <w:szCs w:val="28"/>
        </w:rPr>
        <w:t>Об утверждении плана мероприятий</w:t>
      </w:r>
    </w:p>
    <w:p w:rsidR="009E5001" w:rsidRPr="009E5001" w:rsidRDefault="009E5001" w:rsidP="009E5001">
      <w:pPr>
        <w:jc w:val="center"/>
        <w:rPr>
          <w:b/>
          <w:sz w:val="28"/>
          <w:szCs w:val="28"/>
        </w:rPr>
      </w:pPr>
      <w:r w:rsidRPr="009E5001">
        <w:rPr>
          <w:b/>
          <w:sz w:val="28"/>
          <w:szCs w:val="28"/>
        </w:rPr>
        <w:t xml:space="preserve"> по профилактике суицидального поведения среди несовершеннол</w:t>
      </w:r>
      <w:r w:rsidR="00193E68">
        <w:rPr>
          <w:b/>
          <w:sz w:val="28"/>
          <w:szCs w:val="28"/>
        </w:rPr>
        <w:t>е</w:t>
      </w:r>
      <w:r w:rsidR="005E2684">
        <w:rPr>
          <w:b/>
          <w:sz w:val="28"/>
          <w:szCs w:val="28"/>
        </w:rPr>
        <w:t xml:space="preserve">тних города Нефтеюганска на </w:t>
      </w:r>
      <w:r w:rsidR="007942AC">
        <w:rPr>
          <w:b/>
          <w:sz w:val="28"/>
          <w:szCs w:val="28"/>
        </w:rPr>
        <w:t>2022 - 2025</w:t>
      </w:r>
      <w:r w:rsidRPr="009E5001">
        <w:rPr>
          <w:b/>
          <w:sz w:val="28"/>
          <w:szCs w:val="28"/>
        </w:rPr>
        <w:t xml:space="preserve"> год</w:t>
      </w:r>
      <w:r w:rsidR="007942AC">
        <w:rPr>
          <w:b/>
          <w:sz w:val="28"/>
          <w:szCs w:val="28"/>
        </w:rPr>
        <w:t>ы</w:t>
      </w:r>
    </w:p>
    <w:p w:rsidR="009E5001" w:rsidRPr="009E5001" w:rsidRDefault="009E5001" w:rsidP="009E5001">
      <w:pPr>
        <w:pStyle w:val="a3"/>
        <w:ind w:right="4595"/>
        <w:rPr>
          <w:b w:val="0"/>
          <w:sz w:val="28"/>
          <w:szCs w:val="28"/>
        </w:rPr>
      </w:pPr>
    </w:p>
    <w:p w:rsidR="009E5001" w:rsidRPr="009E5001" w:rsidRDefault="009E5001" w:rsidP="00CD7E08">
      <w:pPr>
        <w:ind w:firstLine="708"/>
        <w:jc w:val="both"/>
        <w:rPr>
          <w:sz w:val="28"/>
          <w:szCs w:val="28"/>
        </w:rPr>
      </w:pPr>
      <w:proofErr w:type="gramStart"/>
      <w:r w:rsidRPr="009E5001"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Законом Ханты-Мансийского автономного округа – Югры от </w:t>
      </w:r>
      <w:r w:rsidR="00F26EC4">
        <w:rPr>
          <w:sz w:val="28"/>
          <w:szCs w:val="28"/>
        </w:rPr>
        <w:t>12</w:t>
      </w:r>
      <w:r w:rsidRPr="009E5001">
        <w:rPr>
          <w:sz w:val="28"/>
          <w:szCs w:val="28"/>
        </w:rPr>
        <w:t>.10.2005 № 74-оз «О комиссиях по делам несовершеннолетних и защите их прав»</w:t>
      </w:r>
      <w:r w:rsidR="00667621">
        <w:rPr>
          <w:sz w:val="28"/>
          <w:szCs w:val="28"/>
        </w:rPr>
        <w:t>,</w:t>
      </w:r>
      <w:r w:rsidR="00AC280D">
        <w:rPr>
          <w:sz w:val="28"/>
          <w:szCs w:val="28"/>
        </w:rPr>
        <w:t xml:space="preserve"> </w:t>
      </w:r>
      <w:r w:rsidR="00F26EC4" w:rsidRPr="00F26EC4">
        <w:rPr>
          <w:sz w:val="28"/>
          <w:szCs w:val="28"/>
        </w:rPr>
        <w:t>Положением о муниципальной комиссии по делам несовершеннолетних и защите их прав в городе Нефтеюганске, утвержденным постановлением администрации города Н</w:t>
      </w:r>
      <w:r w:rsidR="00CD7E08">
        <w:rPr>
          <w:sz w:val="28"/>
          <w:szCs w:val="28"/>
        </w:rPr>
        <w:t>ефтеюганска от 17.01.2019 № 5-п «</w:t>
      </w:r>
      <w:r w:rsidR="00CD7E08" w:rsidRPr="001E43A1">
        <w:rPr>
          <w:sz w:val="28"/>
          <w:szCs w:val="28"/>
        </w:rPr>
        <w:t xml:space="preserve">О </w:t>
      </w:r>
      <w:r w:rsidR="00CD7E08">
        <w:rPr>
          <w:sz w:val="28"/>
          <w:szCs w:val="28"/>
        </w:rPr>
        <w:t>муниципальной</w:t>
      </w:r>
      <w:r w:rsidR="00CD7E08" w:rsidRPr="001E43A1">
        <w:rPr>
          <w:sz w:val="28"/>
          <w:szCs w:val="28"/>
        </w:rPr>
        <w:t xml:space="preserve"> комиссии по делам</w:t>
      </w:r>
      <w:proofErr w:type="gramEnd"/>
      <w:r w:rsidR="00CD7E08">
        <w:rPr>
          <w:sz w:val="28"/>
          <w:szCs w:val="28"/>
        </w:rPr>
        <w:t xml:space="preserve"> </w:t>
      </w:r>
      <w:r w:rsidR="00CD7E08" w:rsidRPr="001E43A1">
        <w:rPr>
          <w:sz w:val="28"/>
          <w:szCs w:val="28"/>
        </w:rPr>
        <w:t>несовершеннолетних и защите их прав</w:t>
      </w:r>
      <w:r w:rsidR="00CD7E08">
        <w:rPr>
          <w:sz w:val="28"/>
          <w:szCs w:val="28"/>
        </w:rPr>
        <w:t xml:space="preserve"> </w:t>
      </w:r>
      <w:r w:rsidR="00CD7E08" w:rsidRPr="001E43A1">
        <w:rPr>
          <w:sz w:val="28"/>
          <w:szCs w:val="28"/>
        </w:rPr>
        <w:t>в городе Нефтеюганске</w:t>
      </w:r>
      <w:r w:rsidR="00CD7E08">
        <w:rPr>
          <w:sz w:val="28"/>
          <w:szCs w:val="28"/>
        </w:rPr>
        <w:t xml:space="preserve">», </w:t>
      </w:r>
      <w:r w:rsidR="00AC280D">
        <w:rPr>
          <w:sz w:val="28"/>
          <w:szCs w:val="28"/>
        </w:rPr>
        <w:t xml:space="preserve">администрация </w:t>
      </w:r>
      <w:r w:rsidR="00AC280D" w:rsidRPr="00AC280D">
        <w:rPr>
          <w:sz w:val="28"/>
          <w:szCs w:val="28"/>
        </w:rPr>
        <w:t>города Нефтеюганска постановляет</w:t>
      </w:r>
      <w:r w:rsidRPr="009E5001">
        <w:rPr>
          <w:sz w:val="28"/>
          <w:szCs w:val="28"/>
        </w:rPr>
        <w:t>:</w:t>
      </w:r>
    </w:p>
    <w:p w:rsidR="009E5001" w:rsidRPr="009E5001" w:rsidRDefault="009E5001" w:rsidP="009E5001">
      <w:pPr>
        <w:jc w:val="both"/>
        <w:rPr>
          <w:sz w:val="28"/>
          <w:szCs w:val="28"/>
        </w:rPr>
      </w:pPr>
      <w:r w:rsidRPr="009E5001">
        <w:rPr>
          <w:sz w:val="28"/>
          <w:szCs w:val="28"/>
        </w:rPr>
        <w:tab/>
        <w:t>1.Утвердить план мероприятий по профилактике суицидального поведения среди несовершеннолетних города Нефтеюг</w:t>
      </w:r>
      <w:r w:rsidR="00193E68">
        <w:rPr>
          <w:sz w:val="28"/>
          <w:szCs w:val="28"/>
        </w:rPr>
        <w:t>ан</w:t>
      </w:r>
      <w:r w:rsidR="007942AC">
        <w:rPr>
          <w:sz w:val="28"/>
          <w:szCs w:val="28"/>
        </w:rPr>
        <w:t>ска на 2022 - 2025</w:t>
      </w:r>
      <w:r w:rsidRPr="009E5001">
        <w:rPr>
          <w:sz w:val="28"/>
          <w:szCs w:val="28"/>
        </w:rPr>
        <w:t xml:space="preserve"> год</w:t>
      </w:r>
      <w:r w:rsidR="007942AC">
        <w:rPr>
          <w:sz w:val="28"/>
          <w:szCs w:val="28"/>
        </w:rPr>
        <w:t>ы</w:t>
      </w:r>
      <w:r w:rsidRPr="009E5001">
        <w:rPr>
          <w:sz w:val="28"/>
          <w:szCs w:val="28"/>
        </w:rPr>
        <w:t xml:space="preserve"> согласно приложению</w:t>
      </w:r>
      <w:r w:rsidR="00AC280D">
        <w:rPr>
          <w:sz w:val="28"/>
          <w:szCs w:val="28"/>
        </w:rPr>
        <w:t xml:space="preserve"> к постановлению</w:t>
      </w:r>
      <w:r w:rsidRPr="009E5001">
        <w:rPr>
          <w:sz w:val="28"/>
          <w:szCs w:val="28"/>
        </w:rPr>
        <w:t>.</w:t>
      </w:r>
    </w:p>
    <w:p w:rsidR="009E5001" w:rsidRDefault="009E5001" w:rsidP="009E5001">
      <w:pPr>
        <w:jc w:val="both"/>
        <w:rPr>
          <w:sz w:val="28"/>
          <w:szCs w:val="28"/>
        </w:rPr>
      </w:pPr>
      <w:r w:rsidRPr="009E5001">
        <w:rPr>
          <w:sz w:val="28"/>
          <w:szCs w:val="28"/>
        </w:rPr>
        <w:tab/>
        <w:t xml:space="preserve">2.Департаменту по делам администрации города </w:t>
      </w:r>
      <w:r w:rsidR="00CD7E08">
        <w:rPr>
          <w:sz w:val="28"/>
          <w:szCs w:val="28"/>
        </w:rPr>
        <w:t xml:space="preserve">(Прокопович П.А.) </w:t>
      </w:r>
      <w:proofErr w:type="gramStart"/>
      <w:r w:rsidRPr="009E5001">
        <w:rPr>
          <w:sz w:val="28"/>
          <w:szCs w:val="28"/>
        </w:rPr>
        <w:t xml:space="preserve">разместить </w:t>
      </w:r>
      <w:r w:rsidR="00C034BF">
        <w:rPr>
          <w:sz w:val="28"/>
          <w:szCs w:val="28"/>
        </w:rPr>
        <w:t>постановл</w:t>
      </w:r>
      <w:r w:rsidRPr="009E5001">
        <w:rPr>
          <w:sz w:val="28"/>
          <w:szCs w:val="28"/>
        </w:rPr>
        <w:t>ение</w:t>
      </w:r>
      <w:proofErr w:type="gramEnd"/>
      <w:r w:rsidRPr="009E5001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AD7E72" w:rsidRPr="00141EB0" w:rsidRDefault="00AD7E72" w:rsidP="00AD7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280D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141EB0">
        <w:rPr>
          <w:sz w:val="28"/>
          <w:szCs w:val="28"/>
        </w:rPr>
        <w:t xml:space="preserve">вступает в силу после его </w:t>
      </w:r>
      <w:r>
        <w:rPr>
          <w:sz w:val="28"/>
          <w:szCs w:val="28"/>
        </w:rPr>
        <w:t xml:space="preserve">подписания </w:t>
      </w:r>
      <w:r w:rsidRPr="00141EB0">
        <w:rPr>
          <w:sz w:val="28"/>
          <w:szCs w:val="28"/>
        </w:rPr>
        <w:t>и распространяется на правоотношения,</w:t>
      </w:r>
      <w:r>
        <w:rPr>
          <w:sz w:val="28"/>
          <w:szCs w:val="28"/>
        </w:rPr>
        <w:t xml:space="preserve"> возникшие </w:t>
      </w:r>
      <w:r w:rsidR="007942AC">
        <w:rPr>
          <w:sz w:val="28"/>
          <w:szCs w:val="28"/>
        </w:rPr>
        <w:t>с 01.01.2022</w:t>
      </w:r>
      <w:r w:rsidRPr="00141EB0">
        <w:rPr>
          <w:sz w:val="28"/>
          <w:szCs w:val="28"/>
        </w:rPr>
        <w:t>.</w:t>
      </w:r>
    </w:p>
    <w:p w:rsidR="009E5001" w:rsidRPr="009E5001" w:rsidRDefault="00AD7E72" w:rsidP="009E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5001" w:rsidRPr="009E5001">
        <w:rPr>
          <w:sz w:val="28"/>
          <w:szCs w:val="28"/>
        </w:rPr>
        <w:t>.Контроль исполнения постановления возложи</w:t>
      </w:r>
      <w:r w:rsidR="00F03745">
        <w:rPr>
          <w:sz w:val="28"/>
          <w:szCs w:val="28"/>
        </w:rPr>
        <w:t xml:space="preserve">ть на заместителя главы города </w:t>
      </w:r>
      <w:proofErr w:type="spellStart"/>
      <w:r w:rsidR="00F03745">
        <w:rPr>
          <w:sz w:val="28"/>
          <w:szCs w:val="28"/>
        </w:rPr>
        <w:t>А</w:t>
      </w:r>
      <w:r w:rsidR="00AC280D">
        <w:rPr>
          <w:sz w:val="28"/>
          <w:szCs w:val="28"/>
        </w:rPr>
        <w:t>.В.</w:t>
      </w:r>
      <w:r w:rsidR="00F03745">
        <w:rPr>
          <w:sz w:val="28"/>
          <w:szCs w:val="28"/>
        </w:rPr>
        <w:t>Пастухова</w:t>
      </w:r>
      <w:proofErr w:type="spellEnd"/>
      <w:r w:rsidR="009E5001" w:rsidRPr="009E5001">
        <w:rPr>
          <w:sz w:val="28"/>
          <w:szCs w:val="28"/>
        </w:rPr>
        <w:t>.</w:t>
      </w:r>
    </w:p>
    <w:p w:rsidR="009E5001" w:rsidRPr="009E5001" w:rsidRDefault="009E5001" w:rsidP="009E5001">
      <w:pPr>
        <w:rPr>
          <w:sz w:val="28"/>
          <w:szCs w:val="28"/>
        </w:rPr>
      </w:pPr>
    </w:p>
    <w:p w:rsidR="009E5001" w:rsidRPr="009E5001" w:rsidRDefault="009E5001" w:rsidP="009E5001">
      <w:pPr>
        <w:rPr>
          <w:sz w:val="28"/>
          <w:szCs w:val="28"/>
        </w:rPr>
      </w:pPr>
    </w:p>
    <w:p w:rsidR="009E5001" w:rsidRPr="009E5001" w:rsidRDefault="00F26EC4" w:rsidP="009E500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5001" w:rsidRPr="009E5001">
        <w:rPr>
          <w:sz w:val="28"/>
          <w:szCs w:val="28"/>
        </w:rPr>
        <w:t xml:space="preserve"> города Нефтеюганска                                                             </w:t>
      </w:r>
      <w:r w:rsidR="008E616A">
        <w:rPr>
          <w:sz w:val="28"/>
          <w:szCs w:val="28"/>
        </w:rPr>
        <w:t xml:space="preserve">    </w:t>
      </w:r>
      <w:r w:rsidR="007942AC">
        <w:rPr>
          <w:sz w:val="28"/>
          <w:szCs w:val="28"/>
        </w:rPr>
        <w:t xml:space="preserve">       </w:t>
      </w:r>
      <w:proofErr w:type="spellStart"/>
      <w:r w:rsidR="007942AC">
        <w:rPr>
          <w:sz w:val="28"/>
          <w:szCs w:val="28"/>
        </w:rPr>
        <w:t>Э.Х.Бугай</w:t>
      </w:r>
      <w:proofErr w:type="spellEnd"/>
    </w:p>
    <w:p w:rsidR="009E5001" w:rsidRPr="009E5001" w:rsidRDefault="009E5001" w:rsidP="009E5001">
      <w:pPr>
        <w:rPr>
          <w:sz w:val="28"/>
          <w:szCs w:val="28"/>
        </w:rPr>
      </w:pPr>
    </w:p>
    <w:p w:rsidR="00134B05" w:rsidRPr="009E5001" w:rsidRDefault="00134B05" w:rsidP="004439B9"/>
    <w:p w:rsidR="00134B05" w:rsidRDefault="00134B05" w:rsidP="004439B9"/>
    <w:p w:rsidR="00134B05" w:rsidRDefault="00134B05" w:rsidP="004439B9"/>
    <w:p w:rsidR="00134B05" w:rsidRDefault="00134B05" w:rsidP="004439B9"/>
    <w:p w:rsidR="00134B05" w:rsidRDefault="00134B05" w:rsidP="004439B9"/>
    <w:p w:rsidR="009E5001" w:rsidRDefault="009E5001">
      <w:pPr>
        <w:spacing w:after="200" w:line="276" w:lineRule="auto"/>
      </w:pPr>
      <w:r>
        <w:br w:type="page"/>
      </w:r>
    </w:p>
    <w:p w:rsidR="00134B05" w:rsidRDefault="00134B05" w:rsidP="004439B9">
      <w:pPr>
        <w:sectPr w:rsidR="00134B05" w:rsidSect="00C034BF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D7E72" w:rsidRPr="00AD7E72" w:rsidRDefault="00AD7E72" w:rsidP="00AD7E72">
      <w:pPr>
        <w:ind w:left="11907"/>
        <w:rPr>
          <w:sz w:val="28"/>
          <w:szCs w:val="28"/>
        </w:rPr>
      </w:pPr>
      <w:r w:rsidRPr="00AD7E72">
        <w:rPr>
          <w:sz w:val="28"/>
          <w:szCs w:val="28"/>
        </w:rPr>
        <w:lastRenderedPageBreak/>
        <w:t xml:space="preserve">Приложение </w:t>
      </w:r>
    </w:p>
    <w:p w:rsidR="00AD7E72" w:rsidRPr="00AD7E72" w:rsidRDefault="00AD7E72" w:rsidP="00AD7E72">
      <w:pPr>
        <w:ind w:left="11907"/>
        <w:rPr>
          <w:sz w:val="28"/>
          <w:szCs w:val="28"/>
        </w:rPr>
      </w:pPr>
      <w:r w:rsidRPr="00AD7E72">
        <w:rPr>
          <w:sz w:val="28"/>
          <w:szCs w:val="28"/>
        </w:rPr>
        <w:t xml:space="preserve">к постановлению </w:t>
      </w:r>
    </w:p>
    <w:p w:rsidR="00AD7E72" w:rsidRPr="00AD7E72" w:rsidRDefault="00AD7E72" w:rsidP="00AD7E72">
      <w:pPr>
        <w:ind w:left="11907"/>
        <w:rPr>
          <w:sz w:val="28"/>
          <w:szCs w:val="28"/>
        </w:rPr>
      </w:pPr>
      <w:r w:rsidRPr="00AD7E72">
        <w:rPr>
          <w:sz w:val="28"/>
          <w:szCs w:val="28"/>
        </w:rPr>
        <w:t>администрации города</w:t>
      </w:r>
    </w:p>
    <w:p w:rsidR="00AD7E72" w:rsidRPr="00AD7E72" w:rsidRDefault="00AD7E72" w:rsidP="00AD7E72">
      <w:pPr>
        <w:ind w:left="11907"/>
        <w:rPr>
          <w:sz w:val="28"/>
          <w:szCs w:val="28"/>
        </w:rPr>
      </w:pPr>
      <w:r w:rsidRPr="00AD7E72">
        <w:rPr>
          <w:sz w:val="28"/>
          <w:szCs w:val="28"/>
        </w:rPr>
        <w:t>от</w:t>
      </w:r>
      <w:r w:rsidR="007611C6">
        <w:rPr>
          <w:sz w:val="28"/>
          <w:szCs w:val="28"/>
        </w:rPr>
        <w:t xml:space="preserve"> </w:t>
      </w:r>
      <w:r w:rsidR="007611C6">
        <w:rPr>
          <w:sz w:val="28"/>
        </w:rPr>
        <w:t>12.01.2021</w:t>
      </w:r>
      <w:r w:rsidR="007611C6">
        <w:rPr>
          <w:sz w:val="28"/>
        </w:rPr>
        <w:t xml:space="preserve"> </w:t>
      </w:r>
      <w:r w:rsidRPr="00AD7E72">
        <w:rPr>
          <w:rFonts w:hint="eastAsia"/>
          <w:sz w:val="28"/>
          <w:szCs w:val="28"/>
        </w:rPr>
        <w:t>№</w:t>
      </w:r>
      <w:r w:rsidR="007611C6">
        <w:rPr>
          <w:sz w:val="28"/>
          <w:szCs w:val="28"/>
        </w:rPr>
        <w:t xml:space="preserve"> 16-п</w:t>
      </w:r>
      <w:r w:rsidR="00193E68">
        <w:rPr>
          <w:sz w:val="28"/>
          <w:szCs w:val="28"/>
        </w:rPr>
        <w:t xml:space="preserve"> </w:t>
      </w:r>
    </w:p>
    <w:p w:rsidR="00134B05" w:rsidRDefault="00134B05" w:rsidP="00134B05">
      <w:pPr>
        <w:jc w:val="center"/>
      </w:pPr>
    </w:p>
    <w:p w:rsidR="00134B05" w:rsidRDefault="00134B05" w:rsidP="00134B0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134B05" w:rsidRDefault="00134B05" w:rsidP="00134B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профилактике суицидального поведения среди несовершенноле</w:t>
      </w:r>
      <w:r w:rsidR="001F7D2D">
        <w:rPr>
          <w:sz w:val="28"/>
          <w:szCs w:val="28"/>
        </w:rPr>
        <w:t>тних города Нефтеюганска на 2022 - 2025</w:t>
      </w:r>
      <w:r>
        <w:rPr>
          <w:sz w:val="28"/>
          <w:szCs w:val="28"/>
        </w:rPr>
        <w:t xml:space="preserve"> год</w:t>
      </w:r>
      <w:r w:rsidR="001F7D2D">
        <w:rPr>
          <w:sz w:val="28"/>
          <w:szCs w:val="28"/>
        </w:rPr>
        <w:t>ы</w:t>
      </w:r>
    </w:p>
    <w:p w:rsidR="00D67CFA" w:rsidRDefault="00D67CFA" w:rsidP="00134B05">
      <w:pPr>
        <w:jc w:val="center"/>
        <w:rPr>
          <w:sz w:val="28"/>
          <w:szCs w:val="28"/>
        </w:rPr>
      </w:pPr>
    </w:p>
    <w:tbl>
      <w:tblPr>
        <w:tblW w:w="5106" w:type="pct"/>
        <w:tblLook w:val="04A0" w:firstRow="1" w:lastRow="0" w:firstColumn="1" w:lastColumn="0" w:noHBand="0" w:noVBand="1"/>
      </w:tblPr>
      <w:tblGrid>
        <w:gridCol w:w="664"/>
        <w:gridCol w:w="4094"/>
        <w:gridCol w:w="1678"/>
        <w:gridCol w:w="2923"/>
        <w:gridCol w:w="1845"/>
        <w:gridCol w:w="4071"/>
      </w:tblGrid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№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Наименование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Срок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исполнения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Ответственные исполнители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Ожидаемый результат</w:t>
            </w:r>
          </w:p>
        </w:tc>
      </w:tr>
      <w:tr w:rsidR="001F7D2D" w:rsidTr="005955C2">
        <w:trPr>
          <w:trHeight w:val="437"/>
        </w:trPr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D2D" w:rsidRPr="005955C2" w:rsidRDefault="001F7D2D" w:rsidP="005955C2">
            <w:pPr>
              <w:suppressAutoHyphens/>
              <w:contextualSpacing/>
              <w:jc w:val="center"/>
            </w:pPr>
            <w:r w:rsidRPr="005955C2">
              <w:rPr>
                <w:b/>
                <w:bCs/>
                <w:sz w:val="22"/>
                <w:szCs w:val="22"/>
                <w:lang w:eastAsia="zh-CN"/>
              </w:rPr>
              <w:t>1. Нормативно-правовое обеспечение и совершенствование профилактики суицидального поведения несовершеннолетних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AC3AC1" w:rsidRDefault="001F7D2D" w:rsidP="005955C2">
            <w:pPr>
              <w:suppressAutoHyphens/>
              <w:contextualSpacing/>
              <w:jc w:val="center"/>
              <w:rPr>
                <w:color w:val="2A6099"/>
              </w:rPr>
            </w:pPr>
            <w:r w:rsidRPr="00AC3AC1">
              <w:rPr>
                <w:sz w:val="20"/>
                <w:szCs w:val="20"/>
              </w:rPr>
              <w:t>1.1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</w:pPr>
            <w:r>
              <w:rPr>
                <w:sz w:val="20"/>
                <w:szCs w:val="20"/>
              </w:rPr>
              <w:t xml:space="preserve">Разработка (актуализация) и утверждение муниципальных программ (комплексных планов) мероприятий, обеспечивающих профилактику </w:t>
            </w:r>
            <w:proofErr w:type="spellStart"/>
            <w:r>
              <w:rPr>
                <w:sz w:val="20"/>
                <w:szCs w:val="20"/>
              </w:rPr>
              <w:t>антивитального</w:t>
            </w:r>
            <w:proofErr w:type="spellEnd"/>
            <w:r>
              <w:rPr>
                <w:sz w:val="20"/>
                <w:szCs w:val="20"/>
              </w:rPr>
              <w:t xml:space="preserve"> поведения несовершеннолетних до 2025 года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  <w:lang w:eastAsia="zh-CN"/>
              </w:rPr>
              <w:t xml:space="preserve"> 2021 года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комиссия по делам несовершеннолетних и защите их прав в городе Нефтеюганске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(далее – </w:t>
            </w:r>
            <w:proofErr w:type="spellStart"/>
            <w:r>
              <w:rPr>
                <w:sz w:val="20"/>
                <w:szCs w:val="20"/>
              </w:rPr>
              <w:t>МКДНиЗП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</w:rPr>
            </w:pPr>
            <w:r>
              <w:rPr>
                <w:sz w:val="20"/>
                <w:szCs w:val="20"/>
                <w:lang w:eastAsia="zh-CN"/>
              </w:rPr>
              <w:t>текущее финансирование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both"/>
            </w:pPr>
            <w:r>
              <w:rPr>
                <w:sz w:val="20"/>
                <w:szCs w:val="20"/>
              </w:rPr>
              <w:t xml:space="preserve">Организация деятельности субъектов системы профилактики безнадзорности и правонарушений несовершеннолетних по предупреждению </w:t>
            </w:r>
            <w:proofErr w:type="spellStart"/>
            <w:r>
              <w:rPr>
                <w:sz w:val="20"/>
                <w:szCs w:val="20"/>
              </w:rPr>
              <w:t>антивитального</w:t>
            </w:r>
            <w:proofErr w:type="spellEnd"/>
            <w:r>
              <w:rPr>
                <w:sz w:val="20"/>
                <w:szCs w:val="20"/>
              </w:rPr>
              <w:t xml:space="preserve"> поведения несовершеннолетних, утверждение комплексных планов по совершенствованию системы профилактики суицидов среди несовершеннолетних 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AC3AC1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AC3AC1">
              <w:rPr>
                <w:sz w:val="20"/>
                <w:szCs w:val="20"/>
              </w:rPr>
              <w:t>1.2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color w:val="2A6099"/>
              </w:rPr>
            </w:pPr>
            <w:r>
              <w:rPr>
                <w:sz w:val="20"/>
                <w:szCs w:val="20"/>
              </w:rPr>
              <w:t xml:space="preserve">Составление реестра методик, направленных на выявление суицидальной активности несовершеннолетних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 января  </w:t>
            </w:r>
          </w:p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</w:rPr>
              <w:t>2022 года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Департамент образования и молодежной политики администрации города Нефтеюганска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(далее – </w:t>
            </w:r>
            <w:proofErr w:type="spellStart"/>
            <w:r>
              <w:rPr>
                <w:sz w:val="20"/>
                <w:szCs w:val="20"/>
                <w:lang w:eastAsia="zh-CN"/>
              </w:rPr>
              <w:t>ДОиМП</w:t>
            </w:r>
            <w:proofErr w:type="spellEnd"/>
            <w:r>
              <w:rPr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текущее финансирование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color w:val="2A6099"/>
              </w:rPr>
            </w:pPr>
            <w:r>
              <w:rPr>
                <w:sz w:val="20"/>
                <w:szCs w:val="20"/>
              </w:rPr>
              <w:t xml:space="preserve">Распространение эффективных методик работы с несовершеннолетними по выявлению среди них </w:t>
            </w:r>
            <w:proofErr w:type="spellStart"/>
            <w:r>
              <w:rPr>
                <w:sz w:val="20"/>
                <w:szCs w:val="20"/>
              </w:rPr>
              <w:t>антивитального</w:t>
            </w:r>
            <w:proofErr w:type="spellEnd"/>
            <w:r>
              <w:rPr>
                <w:sz w:val="20"/>
                <w:szCs w:val="20"/>
              </w:rPr>
              <w:t xml:space="preserve"> поведения, организация единого подхода в выявлении несовершеннолетних с суицидальными наклонностями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AC3AC1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120D21">
              <w:rPr>
                <w:sz w:val="20"/>
                <w:szCs w:val="20"/>
              </w:rPr>
              <w:t>Семинары для педагогических работников (кураторов) «Профилактика суицидальных проявлений»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DD03BB">
              <w:rPr>
                <w:sz w:val="20"/>
                <w:szCs w:val="20"/>
              </w:rPr>
              <w:t>Автономно</w:t>
            </w:r>
            <w:r>
              <w:rPr>
                <w:sz w:val="20"/>
                <w:szCs w:val="20"/>
              </w:rPr>
              <w:t>е</w:t>
            </w:r>
            <w:r w:rsidRPr="00DD03BB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е</w:t>
            </w:r>
            <w:r w:rsidRPr="00DD03BB">
              <w:rPr>
                <w:sz w:val="20"/>
                <w:szCs w:val="20"/>
              </w:rPr>
              <w:t xml:space="preserve"> профессионального образования Ханты – Мансийского автономного округа – Югры «Нефтеюганский политехнический колледж»</w:t>
            </w:r>
          </w:p>
          <w:p w:rsidR="001F7D2D" w:rsidRPr="00DD03B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(далее – НПК)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20D21">
              <w:rPr>
                <w:sz w:val="20"/>
                <w:szCs w:val="20"/>
              </w:rPr>
              <w:t xml:space="preserve">воевременное реагирование на нестабильное эмоциональное состояние обучающихся  </w:t>
            </w:r>
          </w:p>
        </w:tc>
      </w:tr>
      <w:tr w:rsidR="001F7D2D" w:rsidTr="005955C2">
        <w:tc>
          <w:tcPr>
            <w:tcW w:w="152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955C2" w:rsidRDefault="001F7D2D" w:rsidP="005955C2">
            <w:pPr>
              <w:suppressAutoHyphens/>
              <w:contextualSpacing/>
              <w:jc w:val="center"/>
              <w:rPr>
                <w:color w:val="2A6099"/>
              </w:rPr>
            </w:pPr>
            <w:r w:rsidRPr="005955C2">
              <w:rPr>
                <w:b/>
                <w:bCs/>
                <w:sz w:val="22"/>
                <w:szCs w:val="22"/>
              </w:rPr>
              <w:t xml:space="preserve">2. Организационно-методическое сопровождение </w:t>
            </w:r>
          </w:p>
        </w:tc>
      </w:tr>
      <w:tr w:rsidR="001F7D2D" w:rsidTr="005955C2">
        <w:trPr>
          <w:trHeight w:val="6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</w:pPr>
            <w:r>
              <w:rPr>
                <w:sz w:val="20"/>
                <w:szCs w:val="20"/>
                <w:lang w:eastAsia="zh-CN"/>
              </w:rPr>
              <w:t xml:space="preserve">Организация и проведение обучающих семинаров, семинаров-тренингов, </w:t>
            </w:r>
            <w:proofErr w:type="spellStart"/>
            <w:r>
              <w:rPr>
                <w:sz w:val="20"/>
                <w:szCs w:val="20"/>
                <w:lang w:eastAsia="zh-CN"/>
              </w:rPr>
              <w:t>вебинаров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для педагогов, педагогов-психологов, социальных педагогов,  других </w:t>
            </w:r>
            <w:r>
              <w:rPr>
                <w:sz w:val="20"/>
                <w:szCs w:val="20"/>
                <w:lang w:eastAsia="zh-CN"/>
              </w:rPr>
              <w:lastRenderedPageBreak/>
              <w:t>специалистов, осуществляющих работу с несовершеннолетними, по профилактике суицидального поведения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до 31 декабря </w:t>
            </w:r>
          </w:p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  <w:lang w:eastAsia="zh-CN"/>
              </w:rPr>
              <w:t>2022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2023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до 31 декабря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2024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до 31 декабря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2025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lastRenderedPageBreak/>
              <w:t>ДОиМП</w:t>
            </w:r>
            <w:proofErr w:type="spellEnd"/>
          </w:p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  <w:r w:rsidRPr="008A7A48">
              <w:rPr>
                <w:sz w:val="20"/>
                <w:szCs w:val="20"/>
              </w:rPr>
              <w:t xml:space="preserve">Бюджетное учреждение Ханты – Мансийского автономного </w:t>
            </w:r>
            <w:r w:rsidRPr="008A7A48">
              <w:rPr>
                <w:sz w:val="20"/>
                <w:szCs w:val="20"/>
              </w:rPr>
              <w:lastRenderedPageBreak/>
              <w:t>округа – Югры  «Нефтеюганский комплексный центр социального обслуживания населения»</w:t>
            </w:r>
          </w:p>
          <w:p w:rsidR="001F7D2D" w:rsidRDefault="001F7D2D" w:rsidP="005955C2">
            <w:pPr>
              <w:jc w:val="center"/>
            </w:pPr>
            <w:r>
              <w:rPr>
                <w:sz w:val="20"/>
                <w:szCs w:val="20"/>
              </w:rPr>
              <w:t>(далее - БУ «НКЦСОН»)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текущее финансирование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Организация обучения специалистов органов и учреждений системы профилактики безнадзорности и правонарушений несовершеннолетних по </w:t>
            </w:r>
            <w:r>
              <w:rPr>
                <w:sz w:val="20"/>
                <w:szCs w:val="20"/>
                <w:lang w:eastAsia="zh-CN"/>
              </w:rPr>
              <w:lastRenderedPageBreak/>
              <w:t>вопросам предупреждения суицидального поведения несовершеннолетних</w:t>
            </w:r>
          </w:p>
          <w:p w:rsidR="001F7D2D" w:rsidRDefault="001F7D2D" w:rsidP="005955C2">
            <w:pPr>
              <w:suppressAutoHyphens/>
              <w:contextualSpacing/>
              <w:jc w:val="both"/>
              <w:rPr>
                <w:color w:val="C9211E"/>
                <w:sz w:val="20"/>
                <w:szCs w:val="20"/>
              </w:rPr>
            </w:pPr>
          </w:p>
        </w:tc>
      </w:tr>
      <w:tr w:rsidR="001F7D2D" w:rsidTr="005955C2">
        <w:trPr>
          <w:trHeight w:val="6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BC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274BC2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830D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1830DB">
              <w:rPr>
                <w:sz w:val="20"/>
                <w:szCs w:val="20"/>
                <w:lang w:eastAsia="zh-CN"/>
              </w:rPr>
              <w:t xml:space="preserve">Организация деятельности методического объединения </w:t>
            </w:r>
            <w:r w:rsidRPr="001830DB">
              <w:rPr>
                <w:sz w:val="20"/>
                <w:szCs w:val="20"/>
              </w:rPr>
              <w:t>педагогов-психологов общеобразовательных организаций города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830D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1830DB">
              <w:rPr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BC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274BC2">
              <w:rPr>
                <w:sz w:val="20"/>
                <w:szCs w:val="20"/>
                <w:lang w:eastAsia="zh-CN"/>
              </w:rPr>
              <w:t>ДОиМП</w:t>
            </w:r>
            <w:proofErr w:type="spellEnd"/>
          </w:p>
          <w:p w:rsidR="001F7D2D" w:rsidRPr="00274BC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Pr="00274BC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</w:t>
            </w:r>
            <w:r w:rsidRPr="00274BC2">
              <w:rPr>
                <w:sz w:val="20"/>
                <w:szCs w:val="20"/>
                <w:lang w:eastAsia="zh-CN"/>
              </w:rPr>
              <w:t>бщеобразовательные организации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BC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</w:t>
            </w:r>
            <w:r w:rsidRPr="00274BC2">
              <w:rPr>
                <w:sz w:val="20"/>
                <w:szCs w:val="20"/>
                <w:lang w:eastAsia="zh-CN"/>
              </w:rPr>
              <w:t>ез 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BC2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274BC2">
              <w:rPr>
                <w:sz w:val="20"/>
                <w:szCs w:val="20"/>
              </w:rPr>
              <w:t>Участие в деятельности методического объединения на менее 15 представителей общеобразовательных организаций города, проведение не менее 1 заседания в квартал, обсуждение и методическое сопровождение деятельности педагогов-психологов, обмен опытом работы</w:t>
            </w:r>
          </w:p>
        </w:tc>
      </w:tr>
      <w:tr w:rsidR="001F7D2D" w:rsidTr="005955C2">
        <w:trPr>
          <w:trHeight w:val="6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BC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274BC2">
              <w:rPr>
                <w:sz w:val="20"/>
                <w:szCs w:val="20"/>
              </w:rPr>
              <w:t>2.3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830D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1830DB">
              <w:rPr>
                <w:sz w:val="20"/>
                <w:szCs w:val="20"/>
                <w:lang w:eastAsia="zh-CN"/>
              </w:rPr>
              <w:t xml:space="preserve">Организация деятельности методического объединения социальных </w:t>
            </w:r>
            <w:r w:rsidRPr="001830DB">
              <w:rPr>
                <w:sz w:val="20"/>
                <w:szCs w:val="20"/>
              </w:rPr>
              <w:t>педагогов  общеобразовательных организаций города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830D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1830DB">
              <w:rPr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BC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274BC2">
              <w:rPr>
                <w:sz w:val="20"/>
                <w:szCs w:val="20"/>
                <w:lang w:eastAsia="zh-CN"/>
              </w:rPr>
              <w:t>ДОиМП</w:t>
            </w:r>
            <w:proofErr w:type="spellEnd"/>
          </w:p>
          <w:p w:rsidR="001F7D2D" w:rsidRPr="00274BC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Pr="00274BC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</w:t>
            </w:r>
            <w:r w:rsidRPr="00274BC2">
              <w:rPr>
                <w:sz w:val="20"/>
                <w:szCs w:val="20"/>
                <w:lang w:eastAsia="zh-CN"/>
              </w:rPr>
              <w:t>бщеобразовательные организации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BC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</w:t>
            </w:r>
            <w:r w:rsidRPr="00274BC2">
              <w:rPr>
                <w:sz w:val="20"/>
                <w:szCs w:val="20"/>
                <w:lang w:eastAsia="zh-CN"/>
              </w:rPr>
              <w:t>ез 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BC2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274BC2">
              <w:rPr>
                <w:sz w:val="20"/>
                <w:szCs w:val="20"/>
              </w:rPr>
              <w:t>Количество участников, проведение не менее 1 заседания в квартал, обсуждение и методическое сопровождение деятельности педагогов-психологов, обмен опытом работы</w:t>
            </w:r>
          </w:p>
        </w:tc>
      </w:tr>
      <w:tr w:rsidR="001F7D2D" w:rsidTr="005955C2">
        <w:trPr>
          <w:trHeight w:val="6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BC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9B6784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9B6784">
              <w:rPr>
                <w:sz w:val="20"/>
                <w:szCs w:val="20"/>
                <w:lang w:eastAsia="zh-CN"/>
              </w:rPr>
              <w:t xml:space="preserve">Проведение семинаров-тренингов для педагогических работников (в том числе классных руководителей) образовательных организаций по темам: </w:t>
            </w:r>
          </w:p>
          <w:p w:rsidR="001F7D2D" w:rsidRPr="009B6784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9B6784">
              <w:rPr>
                <w:sz w:val="20"/>
                <w:szCs w:val="20"/>
                <w:lang w:eastAsia="zh-CN"/>
              </w:rPr>
              <w:t>-«Синдром эмоционального выгорания»,</w:t>
            </w:r>
          </w:p>
          <w:p w:rsidR="001F7D2D" w:rsidRPr="009B6784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9B6784">
              <w:rPr>
                <w:sz w:val="20"/>
                <w:szCs w:val="20"/>
                <w:lang w:eastAsia="zh-CN"/>
              </w:rPr>
              <w:t xml:space="preserve">-«Школьный </w:t>
            </w:r>
            <w:proofErr w:type="spellStart"/>
            <w:r w:rsidRPr="009B6784">
              <w:rPr>
                <w:sz w:val="20"/>
                <w:szCs w:val="20"/>
                <w:lang w:eastAsia="zh-CN"/>
              </w:rPr>
              <w:t>буллинг</w:t>
            </w:r>
            <w:proofErr w:type="spellEnd"/>
            <w:r w:rsidRPr="009B6784">
              <w:rPr>
                <w:sz w:val="20"/>
                <w:szCs w:val="20"/>
                <w:lang w:eastAsia="zh-CN"/>
              </w:rPr>
              <w:t xml:space="preserve">», </w:t>
            </w:r>
          </w:p>
          <w:p w:rsidR="001F7D2D" w:rsidRPr="009B6784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9B6784">
              <w:rPr>
                <w:sz w:val="20"/>
                <w:szCs w:val="20"/>
                <w:lang w:eastAsia="zh-CN"/>
              </w:rPr>
              <w:t xml:space="preserve">-«Причины и последствия подростковых конфликтов», </w:t>
            </w:r>
          </w:p>
          <w:p w:rsidR="001F7D2D" w:rsidRPr="009B6784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9B6784">
              <w:rPr>
                <w:sz w:val="20"/>
                <w:szCs w:val="20"/>
                <w:lang w:eastAsia="zh-CN"/>
              </w:rPr>
              <w:t>-«Особенности подросткового возраста: выявление наличия депрессивного состояния у подростка»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9B6784">
              <w:rPr>
                <w:sz w:val="20"/>
                <w:szCs w:val="20"/>
                <w:lang w:eastAsia="zh-CN"/>
              </w:rPr>
              <w:t xml:space="preserve"> </w:t>
            </w:r>
          </w:p>
          <w:p w:rsidR="001F7D2D" w:rsidRPr="009B6784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9B6784">
              <w:rPr>
                <w:sz w:val="20"/>
                <w:szCs w:val="20"/>
                <w:lang w:eastAsia="zh-CN"/>
              </w:rPr>
              <w:t>-«Выявление ранних суицидальных признаков у несовершеннолетних»,</w:t>
            </w:r>
          </w:p>
          <w:p w:rsidR="001F7D2D" w:rsidRPr="009B6784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9B6784">
              <w:rPr>
                <w:sz w:val="20"/>
                <w:szCs w:val="20"/>
                <w:lang w:eastAsia="zh-CN"/>
              </w:rPr>
              <w:t>-«Особенности профилактики отклоняющегося поведения подростков в условиях школы» и т.д.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9B6784">
              <w:rPr>
                <w:sz w:val="20"/>
                <w:szCs w:val="20"/>
                <w:lang w:eastAsia="zh-CN"/>
              </w:rPr>
              <w:t xml:space="preserve">ежегодно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9B6784">
              <w:rPr>
                <w:sz w:val="20"/>
                <w:szCs w:val="20"/>
                <w:lang w:eastAsia="zh-CN"/>
              </w:rPr>
              <w:t xml:space="preserve">ежеквартально </w:t>
            </w:r>
          </w:p>
          <w:p w:rsidR="001F7D2D" w:rsidRPr="009B6784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  <w:lang w:eastAsia="zh-CN"/>
              </w:rPr>
            </w:pPr>
            <w:r w:rsidRPr="009B6784">
              <w:rPr>
                <w:sz w:val="20"/>
                <w:szCs w:val="20"/>
                <w:lang w:eastAsia="zh-CN"/>
              </w:rPr>
              <w:t xml:space="preserve">(по плану </w:t>
            </w:r>
            <w:r>
              <w:rPr>
                <w:sz w:val="20"/>
                <w:szCs w:val="20"/>
                <w:lang w:eastAsia="zh-CN"/>
              </w:rPr>
              <w:t xml:space="preserve">работы </w:t>
            </w:r>
            <w:r w:rsidRPr="009B6784">
              <w:rPr>
                <w:sz w:val="20"/>
                <w:szCs w:val="20"/>
                <w:lang w:eastAsia="zh-CN"/>
              </w:rPr>
              <w:t>образовательн</w:t>
            </w:r>
            <w:r>
              <w:rPr>
                <w:sz w:val="20"/>
                <w:szCs w:val="20"/>
                <w:lang w:eastAsia="zh-CN"/>
              </w:rPr>
              <w:t>ых организаций</w:t>
            </w:r>
            <w:r w:rsidRPr="009B6784">
              <w:rPr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ДОиМП</w:t>
            </w:r>
            <w:proofErr w:type="spellEnd"/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Pr="009B6784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  <w:r>
              <w:rPr>
                <w:sz w:val="20"/>
                <w:szCs w:val="20"/>
                <w:lang w:eastAsia="zh-CN"/>
              </w:rPr>
              <w:t xml:space="preserve"> во взаимодействии </w:t>
            </w:r>
            <w:r w:rsidRPr="009B6784">
              <w:rPr>
                <w:sz w:val="20"/>
                <w:szCs w:val="20"/>
                <w:lang w:eastAsia="zh-CN"/>
              </w:rPr>
              <w:t xml:space="preserve">с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Муниципальным автономным учреждением «Центр молодежных инициатив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 (далее - </w:t>
            </w:r>
            <w:r w:rsidRPr="009B6784">
              <w:rPr>
                <w:sz w:val="20"/>
                <w:szCs w:val="20"/>
                <w:lang w:eastAsia="zh-CN"/>
              </w:rPr>
              <w:t>МАУ «ЦМИ»</w:t>
            </w:r>
            <w:r>
              <w:rPr>
                <w:sz w:val="20"/>
                <w:szCs w:val="20"/>
                <w:lang w:eastAsia="zh-CN"/>
              </w:rPr>
              <w:t>),</w:t>
            </w:r>
            <w:r>
              <w:rPr>
                <w:sz w:val="20"/>
                <w:szCs w:val="20"/>
              </w:rPr>
              <w:t xml:space="preserve">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«НКЦСОН»,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НОКБ </w:t>
            </w:r>
            <w:proofErr w:type="spellStart"/>
            <w:r>
              <w:rPr>
                <w:sz w:val="20"/>
                <w:szCs w:val="20"/>
              </w:rPr>
              <w:t>им.В.И.Яцкив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1F7D2D" w:rsidRPr="009B6784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7D2D" w:rsidRPr="009B6784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Бюджетным</w:t>
            </w:r>
            <w:r w:rsidRPr="009B6784">
              <w:rPr>
                <w:sz w:val="20"/>
                <w:szCs w:val="20"/>
                <w:lang w:eastAsia="zh-CN"/>
              </w:rPr>
              <w:t xml:space="preserve"> учреждение</w:t>
            </w:r>
            <w:r>
              <w:rPr>
                <w:sz w:val="20"/>
                <w:szCs w:val="20"/>
                <w:lang w:eastAsia="zh-CN"/>
              </w:rPr>
              <w:t>м</w:t>
            </w:r>
            <w:r w:rsidRPr="009B6784">
              <w:rPr>
                <w:sz w:val="20"/>
                <w:szCs w:val="20"/>
                <w:lang w:eastAsia="zh-CN"/>
              </w:rPr>
              <w:t xml:space="preserve"> Ханты-Мансийского Автономного округа-Югры «</w:t>
            </w:r>
            <w:r>
              <w:rPr>
                <w:sz w:val="20"/>
                <w:szCs w:val="20"/>
                <w:lang w:eastAsia="zh-CN"/>
              </w:rPr>
              <w:t>Ц</w:t>
            </w:r>
            <w:r w:rsidRPr="009B6784">
              <w:rPr>
                <w:sz w:val="20"/>
                <w:szCs w:val="20"/>
                <w:lang w:eastAsia="zh-CN"/>
              </w:rPr>
              <w:t>ентр</w:t>
            </w:r>
            <w:r>
              <w:rPr>
                <w:sz w:val="20"/>
                <w:szCs w:val="20"/>
                <w:lang w:eastAsia="zh-CN"/>
              </w:rPr>
              <w:t xml:space="preserve"> общественного здоровья </w:t>
            </w:r>
            <w:r w:rsidRPr="009B6784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и </w:t>
            </w:r>
            <w:r w:rsidRPr="009B6784">
              <w:rPr>
                <w:sz w:val="20"/>
                <w:szCs w:val="20"/>
                <w:lang w:eastAsia="zh-CN"/>
              </w:rPr>
              <w:t>медицинской профила</w:t>
            </w:r>
            <w:r>
              <w:rPr>
                <w:sz w:val="20"/>
                <w:szCs w:val="20"/>
                <w:lang w:eastAsia="zh-CN"/>
              </w:rPr>
              <w:t>ктики» (далее - БУ «Ц</w:t>
            </w:r>
            <w:r w:rsidRPr="009B6784">
              <w:rPr>
                <w:sz w:val="20"/>
                <w:szCs w:val="20"/>
                <w:lang w:eastAsia="zh-CN"/>
              </w:rPr>
              <w:t>ентр</w:t>
            </w:r>
            <w:r>
              <w:rPr>
                <w:sz w:val="20"/>
                <w:szCs w:val="20"/>
                <w:lang w:eastAsia="zh-CN"/>
              </w:rPr>
              <w:t xml:space="preserve"> общественного здоровья </w:t>
            </w:r>
            <w:r w:rsidRPr="009B6784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и </w:t>
            </w:r>
            <w:r w:rsidRPr="009B6784">
              <w:rPr>
                <w:sz w:val="20"/>
                <w:szCs w:val="20"/>
                <w:lang w:eastAsia="zh-CN"/>
              </w:rPr>
              <w:t>медицинской профила</w:t>
            </w:r>
            <w:r>
              <w:rPr>
                <w:sz w:val="20"/>
                <w:szCs w:val="20"/>
                <w:lang w:eastAsia="zh-CN"/>
              </w:rPr>
              <w:t>ктики»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9B6784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9B6784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9B6784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9B6784">
              <w:rPr>
                <w:sz w:val="20"/>
                <w:szCs w:val="20"/>
              </w:rPr>
              <w:t xml:space="preserve">Информирование </w:t>
            </w:r>
            <w:r>
              <w:rPr>
                <w:sz w:val="20"/>
                <w:szCs w:val="20"/>
              </w:rPr>
              <w:t>педагогических работников</w:t>
            </w:r>
            <w:r w:rsidRPr="009B6784">
              <w:rPr>
                <w:sz w:val="20"/>
                <w:szCs w:val="20"/>
              </w:rPr>
              <w:t xml:space="preserve"> по вопросам выявления и профилактики </w:t>
            </w:r>
            <w:proofErr w:type="spellStart"/>
            <w:r w:rsidRPr="009B6784">
              <w:rPr>
                <w:sz w:val="20"/>
                <w:szCs w:val="20"/>
              </w:rPr>
              <w:t>аутодеструктивного</w:t>
            </w:r>
            <w:proofErr w:type="spellEnd"/>
            <w:r w:rsidRPr="009B6784">
              <w:rPr>
                <w:sz w:val="20"/>
                <w:szCs w:val="20"/>
              </w:rPr>
              <w:t xml:space="preserve"> поведения несовершеннолетних (не менее одного мероприятия в каждой общеобразовательной организации)</w:t>
            </w:r>
          </w:p>
        </w:tc>
      </w:tr>
      <w:tr w:rsidR="001F7D2D" w:rsidTr="005955C2">
        <w:trPr>
          <w:trHeight w:val="6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349CF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349CF" w:rsidRDefault="001F7D2D" w:rsidP="005955C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4349CF">
              <w:rPr>
                <w:sz w:val="20"/>
                <w:szCs w:val="20"/>
                <w:lang w:eastAsia="zh-CN"/>
              </w:rPr>
              <w:t>Проведение методической групповой консультации «Признаки и факторы суицидального риска подростков» для работников общеобразовательных организаций</w:t>
            </w:r>
            <w:r w:rsidRPr="004349CF">
              <w:rPr>
                <w:sz w:val="20"/>
                <w:szCs w:val="20"/>
              </w:rPr>
              <w:t xml:space="preserve"> </w:t>
            </w:r>
            <w:r w:rsidRPr="004349CF">
              <w:rPr>
                <w:sz w:val="20"/>
                <w:szCs w:val="20"/>
                <w:lang w:eastAsia="zh-CN"/>
              </w:rPr>
              <w:t>города, осуществляющих работу с несовершеннолетними по профилактике суицидального поведения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349CF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4349CF">
              <w:rPr>
                <w:sz w:val="20"/>
                <w:szCs w:val="20"/>
              </w:rPr>
              <w:t>ежегодно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349CF" w:rsidRDefault="001F7D2D" w:rsidP="005955C2">
            <w:pPr>
              <w:suppressAutoHyphens/>
              <w:contextualSpacing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 xml:space="preserve">МАУ </w:t>
            </w:r>
            <w:r w:rsidRPr="004349CF"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«ЦМИ»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349CF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349CF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349CF" w:rsidRDefault="001F7D2D" w:rsidP="005955C2">
            <w:pPr>
              <w:suppressAutoHyphens/>
              <w:contextualSpacing/>
              <w:jc w:val="both"/>
              <w:rPr>
                <w:iCs/>
                <w:sz w:val="20"/>
                <w:szCs w:val="20"/>
                <w:lang w:eastAsia="zh-CN"/>
              </w:rPr>
            </w:pPr>
            <w:r w:rsidRPr="004349CF">
              <w:rPr>
                <w:sz w:val="20"/>
                <w:szCs w:val="20"/>
              </w:rPr>
              <w:t>Консультирование работников общеобразовательных организаций города по вопросам профилактики суицидов среди несовершеннолетних</w:t>
            </w:r>
          </w:p>
        </w:tc>
      </w:tr>
      <w:tr w:rsidR="001F7D2D" w:rsidTr="005955C2">
        <w:trPr>
          <w:trHeight w:val="6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833FD3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7C4084" w:rsidRDefault="001F7D2D" w:rsidP="005955C2">
            <w:pPr>
              <w:jc w:val="both"/>
              <w:rPr>
                <w:sz w:val="20"/>
                <w:szCs w:val="20"/>
              </w:rPr>
            </w:pPr>
            <w:r w:rsidRPr="007C4084">
              <w:rPr>
                <w:sz w:val="20"/>
                <w:szCs w:val="20"/>
              </w:rPr>
              <w:t xml:space="preserve">Семинары-тренинги для специалистов социальных и общеобразовательных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7C4084">
              <w:rPr>
                <w:sz w:val="20"/>
                <w:szCs w:val="20"/>
              </w:rPr>
              <w:t>города:</w:t>
            </w:r>
          </w:p>
          <w:p w:rsidR="001F7D2D" w:rsidRPr="007C4084" w:rsidRDefault="001F7D2D" w:rsidP="00595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C4084">
              <w:rPr>
                <w:sz w:val="20"/>
                <w:szCs w:val="20"/>
              </w:rPr>
              <w:t>«Профилактика суи</w:t>
            </w:r>
            <w:r>
              <w:rPr>
                <w:sz w:val="20"/>
                <w:szCs w:val="20"/>
              </w:rPr>
              <w:t>цидов среди детей и подростков»,</w:t>
            </w:r>
          </w:p>
          <w:p w:rsidR="001F7D2D" w:rsidRPr="00751A3B" w:rsidRDefault="001F7D2D" w:rsidP="005955C2">
            <w:pPr>
              <w:suppressAutoHyphens/>
              <w:contextualSpacing/>
              <w:jc w:val="both"/>
              <w:rPr>
                <w:i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  <w:r w:rsidRPr="00751A3B">
              <w:rPr>
                <w:sz w:val="20"/>
                <w:szCs w:val="20"/>
              </w:rPr>
              <w:t>Насилие среди сверстников: как разорвать замкнутый круг»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751A3B"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Pr="00751A3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751A3B">
              <w:rPr>
                <w:sz w:val="20"/>
                <w:szCs w:val="20"/>
                <w:lang w:eastAsia="zh-CN"/>
              </w:rPr>
              <w:t xml:space="preserve"> 2022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751A3B"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Pr="00751A3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751A3B">
              <w:rPr>
                <w:sz w:val="20"/>
                <w:szCs w:val="20"/>
                <w:lang w:eastAsia="zh-CN"/>
              </w:rPr>
              <w:t xml:space="preserve"> 2023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751A3B"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Pr="00751A3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751A3B">
              <w:rPr>
                <w:sz w:val="20"/>
                <w:szCs w:val="20"/>
                <w:lang w:eastAsia="zh-CN"/>
              </w:rPr>
              <w:t xml:space="preserve"> 2024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751A3B"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Pr="00751A3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751A3B">
              <w:rPr>
                <w:sz w:val="20"/>
                <w:szCs w:val="20"/>
                <w:lang w:eastAsia="zh-CN"/>
              </w:rPr>
              <w:t>2025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751A3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</w:rPr>
              <w:t>БУ «НКЦСОН»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751A3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751A3B">
              <w:rPr>
                <w:sz w:val="20"/>
                <w:szCs w:val="20"/>
                <w:lang w:eastAsia="zh-CN"/>
              </w:rPr>
              <w:t>текуще</w:t>
            </w:r>
            <w:r>
              <w:rPr>
                <w:sz w:val="20"/>
                <w:szCs w:val="20"/>
                <w:lang w:eastAsia="zh-CN"/>
              </w:rPr>
              <w:t>е</w:t>
            </w:r>
            <w:r w:rsidRPr="00751A3B">
              <w:rPr>
                <w:sz w:val="20"/>
                <w:szCs w:val="20"/>
                <w:lang w:eastAsia="zh-CN"/>
              </w:rPr>
              <w:t xml:space="preserve"> финансировани</w:t>
            </w:r>
            <w:r>
              <w:rPr>
                <w:sz w:val="20"/>
                <w:szCs w:val="20"/>
                <w:lang w:eastAsia="zh-CN"/>
              </w:rPr>
              <w:t>е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349CF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специалистов профессиональной позиции в отношении проблемы суицида, школьной травли</w:t>
            </w:r>
          </w:p>
        </w:tc>
      </w:tr>
      <w:tr w:rsidR="001F7D2D" w:rsidTr="005955C2">
        <w:tc>
          <w:tcPr>
            <w:tcW w:w="152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955C2" w:rsidRDefault="001F7D2D" w:rsidP="005955C2">
            <w:pPr>
              <w:suppressAutoHyphens/>
              <w:contextualSpacing/>
              <w:jc w:val="center"/>
            </w:pPr>
            <w:r w:rsidRPr="005955C2">
              <w:rPr>
                <w:b/>
                <w:bCs/>
                <w:sz w:val="22"/>
                <w:szCs w:val="22"/>
                <w:lang w:eastAsia="zh-CN"/>
              </w:rPr>
              <w:t>3. Профилактика и предупреждение совершения несовершеннолетними суицидальных попыток, раннее выявление склонности несове</w:t>
            </w:r>
            <w:r w:rsidR="005955C2">
              <w:rPr>
                <w:b/>
                <w:bCs/>
                <w:sz w:val="22"/>
                <w:szCs w:val="22"/>
                <w:lang w:eastAsia="zh-CN"/>
              </w:rPr>
              <w:t xml:space="preserve">ршеннолетних </w:t>
            </w:r>
            <w:r w:rsidRPr="005955C2">
              <w:rPr>
                <w:b/>
                <w:bCs/>
                <w:sz w:val="22"/>
                <w:szCs w:val="22"/>
                <w:lang w:eastAsia="zh-CN"/>
              </w:rPr>
              <w:t xml:space="preserve">к </w:t>
            </w:r>
            <w:proofErr w:type="spellStart"/>
            <w:r w:rsidRPr="005955C2">
              <w:rPr>
                <w:b/>
                <w:bCs/>
                <w:sz w:val="22"/>
                <w:szCs w:val="22"/>
                <w:lang w:eastAsia="zh-CN"/>
              </w:rPr>
              <w:t>аутодеструктивному</w:t>
            </w:r>
            <w:proofErr w:type="spellEnd"/>
            <w:r w:rsidRPr="005955C2">
              <w:rPr>
                <w:b/>
                <w:bCs/>
                <w:sz w:val="22"/>
                <w:szCs w:val="22"/>
                <w:lang w:eastAsia="zh-CN"/>
              </w:rPr>
              <w:t xml:space="preserve"> поведению, осуществление психолого-медико-педагогической реабилитации</w:t>
            </w:r>
          </w:p>
        </w:tc>
      </w:tr>
      <w:tr w:rsidR="001F7D2D" w:rsidTr="005955C2">
        <w:trPr>
          <w:trHeight w:val="18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color w:val="C9211E"/>
                <w:sz w:val="20"/>
                <w:szCs w:val="20"/>
              </w:rPr>
            </w:pPr>
            <w:bookmarkStart w:id="0" w:name="page23R_mcid15"/>
            <w:bookmarkEnd w:id="0"/>
            <w:r>
              <w:rPr>
                <w:sz w:val="20"/>
                <w:szCs w:val="20"/>
              </w:rPr>
              <w:t xml:space="preserve">Проведение в образовательных организациях профилактической работы с обучающимися, направленной на формирование у них правосознания, положительных нравственных качеств, принципов здорового образа жизни, предупреждение </w:t>
            </w:r>
            <w:proofErr w:type="spellStart"/>
            <w:r>
              <w:rPr>
                <w:sz w:val="20"/>
                <w:szCs w:val="20"/>
              </w:rPr>
              <w:t>аддиктивного</w:t>
            </w:r>
            <w:proofErr w:type="spellEnd"/>
            <w:r>
              <w:rPr>
                <w:sz w:val="20"/>
                <w:szCs w:val="20"/>
              </w:rPr>
              <w:t xml:space="preserve"> и суицидального поведения несовершеннолетних, в том числе с целью профилактики повторных суицидальных попыток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2022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2023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2024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2025 года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81339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281339">
              <w:rPr>
                <w:sz w:val="20"/>
                <w:szCs w:val="20"/>
                <w:lang w:eastAsia="zh-CN"/>
              </w:rPr>
              <w:t>ДОиМП</w:t>
            </w:r>
            <w:proofErr w:type="spellEnd"/>
          </w:p>
          <w:p w:rsidR="001F7D2D" w:rsidRPr="00281339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  <w:p w:rsidR="001F7D2D" w:rsidRPr="00281339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281339">
              <w:rPr>
                <w:sz w:val="20"/>
                <w:szCs w:val="20"/>
              </w:rPr>
              <w:t>Индустриальный институт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</w:p>
          <w:p w:rsidR="001F7D2D" w:rsidRPr="00281339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281339">
              <w:rPr>
                <w:sz w:val="20"/>
                <w:szCs w:val="20"/>
              </w:rPr>
              <w:t xml:space="preserve">(далее </w:t>
            </w:r>
            <w:proofErr w:type="spellStart"/>
            <w:r w:rsidRPr="00281339">
              <w:rPr>
                <w:sz w:val="20"/>
                <w:szCs w:val="20"/>
              </w:rPr>
              <w:t>ИндИ</w:t>
            </w:r>
            <w:proofErr w:type="spellEnd"/>
            <w:r w:rsidRPr="00281339">
              <w:rPr>
                <w:sz w:val="20"/>
                <w:szCs w:val="20"/>
              </w:rPr>
              <w:t>)</w:t>
            </w:r>
          </w:p>
          <w:p w:rsidR="001F7D2D" w:rsidRPr="00281339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</w:rPr>
              <w:t xml:space="preserve"> НПК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</w:pPr>
            <w:r>
              <w:rPr>
                <w:sz w:val="20"/>
                <w:szCs w:val="20"/>
              </w:rPr>
              <w:t>Снижение рисков суицидальных попыток, содействие предотвращению суицидальных попыток среди несовершеннолетних, в</w:t>
            </w:r>
            <w:r>
              <w:rPr>
                <w:color w:val="000000"/>
                <w:sz w:val="20"/>
                <w:szCs w:val="20"/>
                <w:lang w:eastAsia="zh-CN"/>
              </w:rPr>
              <w:t>оспитание позитивного отношения к жизни, снижение суицидальной активности несовершеннолетних;</w:t>
            </w:r>
          </w:p>
          <w:p w:rsidR="001F7D2D" w:rsidRDefault="001F7D2D" w:rsidP="005955C2">
            <w:pPr>
              <w:suppressAutoHyphens/>
              <w:contextualSpacing/>
              <w:jc w:val="both"/>
              <w:rPr>
                <w:color w:val="000000"/>
                <w:highlight w:val="yellow"/>
                <w:lang w:eastAsia="zh-CN"/>
              </w:rPr>
            </w:pPr>
            <w:r>
              <w:rPr>
                <w:sz w:val="20"/>
                <w:szCs w:val="20"/>
              </w:rPr>
              <w:t>проведение не менее 4 мероприятий ежегодно в каждой образовательной организации</w:t>
            </w:r>
          </w:p>
          <w:p w:rsidR="001F7D2D" w:rsidRDefault="001F7D2D" w:rsidP="005955C2">
            <w:pPr>
              <w:suppressAutoHyphens/>
              <w:contextualSpacing/>
              <w:jc w:val="both"/>
              <w:rPr>
                <w:color w:val="000000"/>
                <w:highlight w:val="yellow"/>
                <w:lang w:eastAsia="zh-CN"/>
              </w:rPr>
            </w:pP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43B9E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543B9E">
              <w:rPr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43B9E" w:rsidRDefault="001F7D2D" w:rsidP="005955C2">
            <w:pPr>
              <w:suppressAutoHyphens/>
              <w:contextualSpacing/>
              <w:jc w:val="both"/>
            </w:pPr>
            <w:bookmarkStart w:id="1" w:name="page23R_mcid25"/>
            <w:bookmarkEnd w:id="1"/>
            <w:r w:rsidRPr="00543B9E">
              <w:rPr>
                <w:sz w:val="20"/>
                <w:szCs w:val="20"/>
              </w:rPr>
              <w:t>Проведение для несовершеннолетних, в том числе находящихся в социально опасном положении или иной трудной жизненной ситуации,</w:t>
            </w:r>
            <w:bookmarkStart w:id="2" w:name="page23R_mcid26"/>
            <w:bookmarkEnd w:id="2"/>
            <w:r w:rsidRPr="00543B9E">
              <w:rPr>
                <w:sz w:val="20"/>
                <w:szCs w:val="20"/>
              </w:rPr>
              <w:t xml:space="preserve"> мероприятий, направленных на развитие позитивного  мышления, а также мероприятий, направленных на вовлечение в социально-позитивную активность (участие в волонтерских проектах, ЮНАРМИЯ, РДШ)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</w:pPr>
            <w:proofErr w:type="spellStart"/>
            <w:r>
              <w:rPr>
                <w:sz w:val="20"/>
                <w:szCs w:val="20"/>
              </w:rPr>
              <w:t>ДОиМП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финансирования </w:t>
            </w:r>
          </w:p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rFonts w:cs="Calibri"/>
                <w:sz w:val="20"/>
                <w:szCs w:val="20"/>
                <w:lang w:eastAsia="zh-CN"/>
              </w:rPr>
              <w:t>государственная программа  автономного округа  «Развитие образования»</w:t>
            </w:r>
            <w:r>
              <w:rPr>
                <w:rFonts w:cs="Calibri"/>
                <w:sz w:val="20"/>
                <w:szCs w:val="20"/>
              </w:rPr>
              <w:t xml:space="preserve">, утвержденная постановлением Правительства автономного округа от 5 октября 2018 года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№ 338-п 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Снижение рисков суицидальных попыток, содействие предотвращению суицидальных попыток среди несовершеннолетних,</w:t>
            </w:r>
          </w:p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не менее 4 мероприятий ежегодно в каждой образовательной организации</w:t>
            </w:r>
          </w:p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F7D2D" w:rsidTr="005955C2">
        <w:trPr>
          <w:trHeight w:val="30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3.3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</w:pPr>
            <w:r>
              <w:rPr>
                <w:sz w:val="20"/>
                <w:szCs w:val="20"/>
              </w:rPr>
              <w:t xml:space="preserve">Проведение для несовершеннолетних, находящихся в социально опасном положении, получающих социальные услуги и социальное сопровождение в учреждениях социального обслуживания автономного округа, тренингов и индивидуальных психологических консультаций, </w:t>
            </w:r>
            <w:bookmarkStart w:id="3" w:name="page25R_mcid41"/>
            <w:bookmarkEnd w:id="3"/>
            <w:r>
              <w:rPr>
                <w:sz w:val="20"/>
                <w:szCs w:val="20"/>
              </w:rPr>
              <w:t xml:space="preserve">направленных на профилактику суицидальных настроений и формирование позитивного мировоззрения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31 декабря 2022 года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>
              <w:rPr>
                <w:sz w:val="20"/>
                <w:szCs w:val="20"/>
              </w:rPr>
              <w:t>далее ежегодно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БУ «НКЦСОН»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финансирования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color w:val="2A6099"/>
              </w:rPr>
            </w:pPr>
            <w:r>
              <w:rPr>
                <w:sz w:val="20"/>
                <w:szCs w:val="20"/>
              </w:rPr>
              <w:t>Снижение рисков суицидальных попыток, содействие предотвращению суицидальных попыток среди несовершеннолетних, получающих социальные услуги и социальное сопровождение в учреждениях социального обслуживания автономного округа;</w:t>
            </w:r>
          </w:p>
          <w:p w:rsidR="001F7D2D" w:rsidRDefault="001F7D2D" w:rsidP="005955C2">
            <w:pPr>
              <w:suppressAutoHyphens/>
              <w:contextualSpacing/>
              <w:jc w:val="both"/>
              <w:rPr>
                <w:color w:val="2A6099"/>
              </w:rPr>
            </w:pPr>
            <w:r>
              <w:rPr>
                <w:sz w:val="20"/>
                <w:szCs w:val="20"/>
              </w:rPr>
              <w:t>проведение не менее 4 мероприятий в год;</w:t>
            </w:r>
          </w:p>
          <w:p w:rsidR="001F7D2D" w:rsidRDefault="001F7D2D" w:rsidP="005955C2">
            <w:pPr>
              <w:suppressAutoHyphens/>
              <w:contextualSpacing/>
              <w:jc w:val="both"/>
            </w:pPr>
            <w:r>
              <w:rPr>
                <w:sz w:val="20"/>
                <w:szCs w:val="20"/>
              </w:rPr>
              <w:t xml:space="preserve">участие в мероприятиях 100% несовершеннолетних, получающих социальные услуги и социальное сопровождение в учреждениях социального обслуживания 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color w:val="00000A"/>
                <w:sz w:val="20"/>
                <w:szCs w:val="20"/>
                <w:lang w:eastAsia="zh-CN"/>
              </w:rPr>
            </w:pPr>
            <w:bookmarkStart w:id="4" w:name="page25R_mcid12"/>
            <w:bookmarkEnd w:id="4"/>
            <w:r>
              <w:rPr>
                <w:sz w:val="20"/>
                <w:szCs w:val="20"/>
                <w:lang w:eastAsia="zh-CN"/>
              </w:rPr>
              <w:t xml:space="preserve">Мониторинг информационно-телекоммуникационной сети «Интернет» (далее - сеть «Интернет») на предмет наличия материалов с информацией о способах совершения самоубийства и призывами к совершению самоубийства, в том числе с использованием автоматизированной системы мониторинга средств массовых коммуникаций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>
              <w:rPr>
                <w:rStyle w:val="212pt"/>
                <w:rFonts w:eastAsia="Calibri"/>
                <w:bCs/>
                <w:sz w:val="20"/>
                <w:szCs w:val="20"/>
                <w:lang w:eastAsia="zh-CN"/>
              </w:rPr>
              <w:t xml:space="preserve">До 30 декабря 2022 года,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>
              <w:rPr>
                <w:rStyle w:val="212pt"/>
                <w:rFonts w:eastAsia="Calibri"/>
                <w:bCs/>
                <w:sz w:val="20"/>
                <w:szCs w:val="20"/>
                <w:lang w:eastAsia="zh-CN"/>
              </w:rPr>
              <w:t>далее - ежегодно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ДОиМП</w:t>
            </w:r>
            <w:proofErr w:type="spellEnd"/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Кибердружины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Pr="00755D40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755D40">
              <w:rPr>
                <w:sz w:val="20"/>
                <w:szCs w:val="20"/>
                <w:lang w:eastAsia="zh-CN"/>
              </w:rPr>
              <w:t xml:space="preserve">ОМВД России по </w:t>
            </w:r>
            <w:proofErr w:type="spellStart"/>
            <w:r w:rsidRPr="00755D40">
              <w:rPr>
                <w:sz w:val="20"/>
                <w:szCs w:val="20"/>
                <w:lang w:eastAsia="zh-CN"/>
              </w:rPr>
              <w:t>г.Нефтеюганску</w:t>
            </w:r>
            <w:proofErr w:type="spellEnd"/>
          </w:p>
          <w:p w:rsidR="001F7D2D" w:rsidRDefault="001F7D2D" w:rsidP="005955C2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  <w:p w:rsidR="001F7D2D" w:rsidRDefault="001F7D2D" w:rsidP="00E517EB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НПК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финансирования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both"/>
              <w:rPr>
                <w:color w:val="2A6099"/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Выявление сайтов, содержащих информацию о способах совершения самоубийства и призывами к совершению самоубийства, и их блокировка 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</w:pPr>
            <w:r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время, в том числе несовершеннолетних, находящихся в социально опасном положении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ДОиМП</w:t>
            </w:r>
            <w:proofErr w:type="spellEnd"/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далее МАУ «ЦМИ»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Казенное учреждение Ханты – Мансийского автономного округа – Югры «Нефтеюганский </w:t>
            </w:r>
            <w:proofErr w:type="spellStart"/>
            <w:r>
              <w:rPr>
                <w:sz w:val="20"/>
                <w:szCs w:val="20"/>
              </w:rPr>
              <w:t>ценрт</w:t>
            </w:r>
            <w:proofErr w:type="spellEnd"/>
            <w:r>
              <w:rPr>
                <w:sz w:val="20"/>
                <w:szCs w:val="20"/>
              </w:rPr>
              <w:t xml:space="preserve"> занятости населения»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(далее – НЦЗН)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</w:rPr>
              <w:t>государственная программа «Поддержка занятости населения», утвержденная постановлением Правительства Ханты-Мансийского автономного округа – Югры от 05.10.2018 № 343-п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безнадзорности и правонарушений несовершеннолетних граждан;</w:t>
            </w:r>
          </w:p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 адаптация несовершеннолетних граждан, получение ими определенных профессиональных навыков, развитие у подростков чувства  дисциплины и ответственности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несовершеннолетним гражданам в возрасте от 14 до 18 лет, в том числе находящимся в социально опасном положении, государственной услуги по </w:t>
            </w:r>
            <w:r>
              <w:rPr>
                <w:sz w:val="20"/>
                <w:szCs w:val="20"/>
              </w:rPr>
              <w:lastRenderedPageBreak/>
              <w:t>организации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lastRenderedPageBreak/>
              <w:t>ежего</w:t>
            </w:r>
            <w:r>
              <w:rPr>
                <w:sz w:val="20"/>
                <w:szCs w:val="20"/>
              </w:rPr>
              <w:t>дн</w:t>
            </w:r>
            <w:r w:rsidRPr="00274090">
              <w:rPr>
                <w:sz w:val="20"/>
                <w:szCs w:val="20"/>
              </w:rPr>
              <w:t>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</w:rPr>
              <w:t>НЦЗН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</w:rPr>
              <w:t>услуга предоставляется на бесплатной основе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</w:pPr>
            <w:r>
              <w:rPr>
                <w:sz w:val="20"/>
                <w:szCs w:val="20"/>
              </w:rPr>
              <w:t xml:space="preserve">Формирование жизненных ценностей у подростков, определение их личностных особенностей для выстраивания жизненных приоритетов, выбора будущей профессии </w:t>
            </w:r>
            <w:r>
              <w:rPr>
                <w:sz w:val="20"/>
                <w:szCs w:val="20"/>
              </w:rPr>
              <w:lastRenderedPageBreak/>
              <w:t xml:space="preserve">(специальности)  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090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lastRenderedPageBreak/>
              <w:t>3.7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090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Ежегодное психологическое тестирование несовершеннолетних подопечных на комфортность проживания в замещающей семье, выявление психотравмирующих факторов (признаков жестокого обращения  и суицидального поведения), организация работы с подопечными по результатам тестирования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090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ежего</w:t>
            </w:r>
            <w:r>
              <w:rPr>
                <w:sz w:val="20"/>
                <w:szCs w:val="20"/>
              </w:rPr>
              <w:t>дн</w:t>
            </w:r>
            <w:r w:rsidRPr="00274090">
              <w:rPr>
                <w:sz w:val="20"/>
                <w:szCs w:val="20"/>
              </w:rPr>
              <w:t>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 xml:space="preserve">Управление опеки и попечительства администрации города Нефтеюганска </w:t>
            </w:r>
          </w:p>
          <w:p w:rsidR="001F7D2D" w:rsidRPr="00274090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 xml:space="preserve">(далее – </w:t>
            </w:r>
            <w:proofErr w:type="spellStart"/>
            <w:r w:rsidRPr="00274090">
              <w:rPr>
                <w:sz w:val="20"/>
                <w:szCs w:val="20"/>
              </w:rPr>
              <w:t>УОиП</w:t>
            </w:r>
            <w:proofErr w:type="spellEnd"/>
            <w:r w:rsidRPr="00274090">
              <w:rPr>
                <w:sz w:val="20"/>
                <w:szCs w:val="20"/>
              </w:rPr>
              <w:t>)</w:t>
            </w:r>
          </w:p>
          <w:p w:rsidR="001F7D2D" w:rsidRPr="00274090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  <w:p w:rsidR="001F7D2D" w:rsidRPr="00274090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БУ «НКЦСОН»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диагностика подопечных и организация работы с ними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Оказание медицинской, психологической помощи несовершеннолетним на базе кабинетов медико-социально-психологической помощи медицинских организаций автономного округа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C9211E"/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03B51" w:rsidRDefault="001F7D2D" w:rsidP="005955C2">
            <w:pPr>
              <w:keepNext/>
              <w:jc w:val="center"/>
              <w:outlineLvl w:val="2"/>
              <w:rPr>
                <w:rFonts w:eastAsiaTheme="minorHAnsi"/>
                <w:bCs/>
                <w:color w:val="000000" w:themeColor="text1"/>
                <w:sz w:val="20"/>
                <w:szCs w:val="20"/>
              </w:rPr>
            </w:pPr>
            <w:r w:rsidRPr="00303B51"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 xml:space="preserve">Бюджетное учреждение Ханты – Мансийского автономного округа – Югры «Нефтеюганская окружная клиническая больница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</w:rPr>
            </w:pPr>
            <w:r w:rsidRPr="00303B51"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 xml:space="preserve">им. </w:t>
            </w:r>
            <w:proofErr w:type="spellStart"/>
            <w:r w:rsidRPr="00303B51"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В.И.Яцкив</w:t>
            </w:r>
            <w:proofErr w:type="spellEnd"/>
            <w:r w:rsidRPr="00303B51"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»</w:t>
            </w:r>
          </w:p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 xml:space="preserve">(далее – НОКБ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им.В.И.Яцкив</w:t>
            </w:r>
            <w:proofErr w:type="spellEnd"/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Оказание психологической помощи несовершеннолетним</w:t>
            </w:r>
          </w:p>
          <w:p w:rsidR="001F7D2D" w:rsidRDefault="001F7D2D" w:rsidP="005955C2">
            <w:pPr>
              <w:jc w:val="both"/>
              <w:rPr>
                <w:color w:val="C9211E"/>
              </w:rPr>
            </w:pPr>
          </w:p>
          <w:p w:rsidR="001F7D2D" w:rsidRDefault="001F7D2D" w:rsidP="005955C2">
            <w:pPr>
              <w:jc w:val="both"/>
              <w:rPr>
                <w:color w:val="C9211E"/>
              </w:rPr>
            </w:pPr>
          </w:p>
        </w:tc>
      </w:tr>
      <w:tr w:rsidR="001F7D2D" w:rsidTr="005955C2">
        <w:trPr>
          <w:trHeight w:val="1203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pStyle w:val="aff7"/>
              <w:suppressAutoHyphens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Проведение врачом - психиатром психодиагностического  обследования несовершеннолетних при проведении ежегодного профилактического медицинского осмотра, диспансеризации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C9211E"/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 xml:space="preserve">НОКБ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им.В.И.Яцкив</w:t>
            </w:r>
            <w:proofErr w:type="spellEnd"/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Выявление несовершеннолетних «группы риска», склонных к суицидальному поведению</w:t>
            </w:r>
          </w:p>
          <w:p w:rsidR="001F7D2D" w:rsidRDefault="001F7D2D" w:rsidP="005955C2">
            <w:pPr>
              <w:pStyle w:val="aff7"/>
              <w:jc w:val="both"/>
              <w:rPr>
                <w:rFonts w:ascii="Times New Roman" w:hAnsi="Times New Roman" w:cs="Times New Roman"/>
                <w:color w:val="C9211E"/>
              </w:rPr>
            </w:pPr>
          </w:p>
          <w:p w:rsidR="001F7D2D" w:rsidRDefault="001F7D2D" w:rsidP="005955C2">
            <w:pPr>
              <w:pStyle w:val="aff7"/>
              <w:jc w:val="both"/>
              <w:rPr>
                <w:rFonts w:ascii="Times New Roman" w:hAnsi="Times New Roman" w:cs="Times New Roman"/>
                <w:color w:val="C9211E"/>
              </w:rPr>
            </w:pP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Формирование и реализация индивидуальных программ  сопровождения для несовершеннолетних, находящихся в «зоне риска», кризисной ситуации, в том числе включение в программу третичной профилактики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 xml:space="preserve">НОКБ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им.В.И.Яцкив</w:t>
            </w:r>
            <w:proofErr w:type="spellEnd"/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C9211E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  <w:lang w:eastAsia="zh-CN"/>
              </w:rPr>
              <w:t>Охват программами индивидуального сопровождения нуждающихся несовершеннолетних «группы риска»; с</w:t>
            </w:r>
            <w:r>
              <w:rPr>
                <w:sz w:val="20"/>
                <w:szCs w:val="20"/>
              </w:rPr>
              <w:t>одействие предотвращению повторных суицидальных попыток среди несовершеннолетних</w:t>
            </w:r>
          </w:p>
        </w:tc>
      </w:tr>
      <w:tr w:rsidR="001F7D2D" w:rsidTr="005955C2">
        <w:tc>
          <w:tcPr>
            <w:tcW w:w="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3.11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</w:rPr>
              <w:t>Проведение диагностической и профилактической работы с учащимися общеобразовательных организаций города: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iCs/>
                <w:sz w:val="20"/>
                <w:szCs w:val="20"/>
                <w:lang w:eastAsia="zh-CN"/>
              </w:rPr>
            </w:pPr>
          </w:p>
        </w:tc>
      </w:tr>
      <w:tr w:rsidR="001F7D2D" w:rsidTr="005955C2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C2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Проведение диагностики факторов суицидального риска по методике Волковой А.Н. «Прогностическая таблица суицидального риска у детей и подростков». (1-11 классы)</w:t>
            </w:r>
            <w:r w:rsidRPr="00DE6DA8">
              <w:rPr>
                <w:sz w:val="20"/>
                <w:szCs w:val="20"/>
              </w:rPr>
              <w:tab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</w:rPr>
              <w:t>ежегодно сентябрь-октябрь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Выявление суицидального риска у детей и подростков (количество несовершеннолетних с низкими показателями)</w:t>
            </w:r>
          </w:p>
        </w:tc>
      </w:tr>
      <w:tr w:rsidR="001F7D2D" w:rsidTr="005955C2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Проведение мониторинга социально-психологической адаптации учащихся к обучению в школе, в том числе диагностика уровня тревожности (1 классы)</w:t>
            </w:r>
            <w:r w:rsidRPr="00DE6DA8">
              <w:rPr>
                <w:sz w:val="20"/>
                <w:szCs w:val="20"/>
              </w:rPr>
              <w:tab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</w:rPr>
              <w:t>ежегодно сентябрь-октябрь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</w:pPr>
            <w:r w:rsidRPr="003E4FFB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Выявление уровня адаптации и тревожности несовершеннолетних (количество несовершеннолетних с низкими показателями)</w:t>
            </w:r>
          </w:p>
        </w:tc>
      </w:tr>
      <w:tr w:rsidR="001F7D2D" w:rsidTr="005955C2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Проведение диагностики при переходе из начального уровня обучения на основной уровень (5 классы), с основного уровня - на средний уровень обучения (10 классы), в том числе диагностика уровня тревожности</w:t>
            </w:r>
            <w:r w:rsidRPr="00DE6DA8">
              <w:rPr>
                <w:sz w:val="20"/>
                <w:szCs w:val="20"/>
              </w:rPr>
              <w:tab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</w:rPr>
              <w:t>ежегодно сентябрь-октябрь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</w:pPr>
            <w:r w:rsidRPr="003E4FFB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Выявление уровня адаптации и тревожности несовершеннолетних (количество несовершеннолетних с низкими показателями)</w:t>
            </w:r>
          </w:p>
        </w:tc>
      </w:tr>
      <w:tr w:rsidR="001F7D2D" w:rsidTr="005955C2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Проведение диагностики уровня тревожности (2-4, 6-8 классы)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</w:rPr>
              <w:t>ежегодно сентябрь-октябрь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</w:pPr>
            <w:r w:rsidRPr="00D8611A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Выявление уровня тревожности несовершеннолетних(количество несовершеннолетних с низкими показателями)</w:t>
            </w:r>
          </w:p>
        </w:tc>
      </w:tr>
      <w:tr w:rsidR="001F7D2D" w:rsidTr="005955C2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Проведение диагностики готовности к ОГЭ, ЕГЭ (9,11 классы)</w:t>
            </w:r>
            <w:r w:rsidRPr="00DE6DA8">
              <w:rPr>
                <w:sz w:val="20"/>
                <w:szCs w:val="20"/>
              </w:rPr>
              <w:tab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DE6DA8">
              <w:rPr>
                <w:sz w:val="20"/>
                <w:szCs w:val="20"/>
              </w:rPr>
              <w:t>жегодно</w:t>
            </w:r>
          </w:p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</w:rPr>
              <w:t xml:space="preserve"> январь-апрель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</w:pPr>
            <w:r w:rsidRPr="00D8611A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Выявление уровня тревожности и психологического состояния несовершеннолетних (количество несовершеннолетних с низкими показателями)</w:t>
            </w:r>
          </w:p>
        </w:tc>
      </w:tr>
      <w:tr w:rsidR="001F7D2D" w:rsidTr="005955C2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Проведение диагностики </w:t>
            </w:r>
            <w:r>
              <w:rPr>
                <w:sz w:val="20"/>
                <w:szCs w:val="20"/>
              </w:rPr>
              <w:t xml:space="preserve">среди обучающихся 9, 11 классов, </w:t>
            </w:r>
            <w:r w:rsidRPr="00DE6DA8">
              <w:rPr>
                <w:sz w:val="20"/>
                <w:szCs w:val="20"/>
              </w:rPr>
              <w:t xml:space="preserve">направленной на выявление </w:t>
            </w:r>
            <w:proofErr w:type="spellStart"/>
            <w:r w:rsidRPr="00DE6DA8">
              <w:rPr>
                <w:sz w:val="20"/>
                <w:szCs w:val="20"/>
              </w:rPr>
              <w:t>профнаправленности</w:t>
            </w:r>
            <w:proofErr w:type="spellEnd"/>
            <w:r w:rsidRPr="00DE6DA8">
              <w:rPr>
                <w:sz w:val="20"/>
                <w:szCs w:val="20"/>
              </w:rPr>
              <w:t xml:space="preserve"> (интересы, склонности)</w:t>
            </w:r>
            <w:r w:rsidRPr="00DE6DA8">
              <w:rPr>
                <w:sz w:val="20"/>
                <w:szCs w:val="20"/>
              </w:rPr>
              <w:tab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ежегодно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в течение учебного года </w:t>
            </w:r>
          </w:p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</w:rPr>
              <w:t>(по плану</w:t>
            </w:r>
            <w:r>
              <w:rPr>
                <w:sz w:val="20"/>
                <w:szCs w:val="20"/>
              </w:rPr>
              <w:t xml:space="preserve"> работы </w:t>
            </w:r>
            <w:r w:rsidRPr="00DE6DA8">
              <w:rPr>
                <w:sz w:val="20"/>
                <w:szCs w:val="20"/>
              </w:rPr>
              <w:t xml:space="preserve"> образовательной организации)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</w:pPr>
            <w:r w:rsidRPr="00D8611A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Выявление интересов и склонностей несовершеннолетних</w:t>
            </w:r>
          </w:p>
        </w:tc>
      </w:tr>
      <w:tr w:rsidR="001F7D2D" w:rsidTr="005955C2"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Индивидуальная диагностика (по необходимости):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-изучение акцентуаций характера (чрезмерная интенсивность или усиление индивидуальных черт характера человека);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-диагностика уровня тревожности и сниженного настроения (</w:t>
            </w:r>
            <w:proofErr w:type="spellStart"/>
            <w:r w:rsidRPr="00DE6DA8">
              <w:rPr>
                <w:sz w:val="20"/>
                <w:szCs w:val="20"/>
              </w:rPr>
              <w:t>субдепрессии</w:t>
            </w:r>
            <w:proofErr w:type="spellEnd"/>
            <w:r w:rsidRPr="00DE6DA8">
              <w:rPr>
                <w:sz w:val="20"/>
                <w:szCs w:val="20"/>
              </w:rPr>
              <w:t>);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-диагностика склонности к различным формам </w:t>
            </w:r>
            <w:proofErr w:type="spellStart"/>
            <w:r w:rsidRPr="00DE6DA8">
              <w:rPr>
                <w:sz w:val="20"/>
                <w:szCs w:val="20"/>
              </w:rPr>
              <w:t>девиантного</w:t>
            </w:r>
            <w:proofErr w:type="spellEnd"/>
            <w:r w:rsidRPr="00DE6DA8">
              <w:rPr>
                <w:sz w:val="20"/>
                <w:szCs w:val="20"/>
              </w:rPr>
              <w:t xml:space="preserve"> поведения;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-изучение межличностных отношений в системе «учитель-ученик», «ребенок - родитель»;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-изучение ценностных ориентаций учащихся, </w:t>
            </w:r>
            <w:proofErr w:type="spellStart"/>
            <w:r w:rsidRPr="00DE6DA8">
              <w:rPr>
                <w:sz w:val="20"/>
                <w:szCs w:val="20"/>
              </w:rPr>
              <w:t>антисуцидальных</w:t>
            </w:r>
            <w:proofErr w:type="spellEnd"/>
            <w:r w:rsidRPr="00DE6DA8">
              <w:rPr>
                <w:sz w:val="20"/>
                <w:szCs w:val="20"/>
              </w:rPr>
              <w:t xml:space="preserve"> мотивов;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-диагностика мотивации учения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</w:t>
            </w:r>
            <w:r w:rsidRPr="00DE6DA8">
              <w:rPr>
                <w:sz w:val="20"/>
                <w:szCs w:val="20"/>
                <w:lang w:eastAsia="zh-CN"/>
              </w:rPr>
              <w:t>жегодно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  <w:lang w:eastAsia="zh-CN"/>
              </w:rPr>
              <w:t xml:space="preserve"> в течение учебного года </w:t>
            </w:r>
          </w:p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  <w:lang w:eastAsia="zh-CN"/>
              </w:rPr>
              <w:t xml:space="preserve">(по плану </w:t>
            </w:r>
            <w:r>
              <w:rPr>
                <w:sz w:val="20"/>
                <w:szCs w:val="20"/>
                <w:lang w:eastAsia="zh-CN"/>
              </w:rPr>
              <w:t xml:space="preserve">работы </w:t>
            </w:r>
            <w:r w:rsidRPr="00DE6DA8">
              <w:rPr>
                <w:sz w:val="20"/>
                <w:szCs w:val="20"/>
                <w:lang w:eastAsia="zh-CN"/>
              </w:rPr>
              <w:t>образовательной организации)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</w:pPr>
            <w:r w:rsidRPr="00D8611A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Выявление </w:t>
            </w:r>
            <w:proofErr w:type="spellStart"/>
            <w:r w:rsidRPr="00DE6DA8">
              <w:rPr>
                <w:sz w:val="20"/>
                <w:szCs w:val="20"/>
              </w:rPr>
              <w:t>аутодеструктивного</w:t>
            </w:r>
            <w:proofErr w:type="spellEnd"/>
            <w:r w:rsidRPr="00DE6DA8">
              <w:rPr>
                <w:sz w:val="20"/>
                <w:szCs w:val="20"/>
              </w:rPr>
              <w:t xml:space="preserve"> поведения среди несовершеннолетних (количество обращений)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Психологическое консультирование обучающихся, находящихся в трудной жизненной ситуации по темам: 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-«Тревожность», 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-«Эмоциональная стабильность», 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-«Заниженная самооценка», 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lastRenderedPageBreak/>
              <w:t xml:space="preserve">-«Неуверенность», 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-«Развод родителей», 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-«</w:t>
            </w:r>
            <w:proofErr w:type="spellStart"/>
            <w:r w:rsidRPr="00DE6DA8">
              <w:rPr>
                <w:sz w:val="20"/>
                <w:szCs w:val="20"/>
              </w:rPr>
              <w:t>Внутриличностный</w:t>
            </w:r>
            <w:proofErr w:type="spellEnd"/>
            <w:r w:rsidRPr="00DE6DA8">
              <w:rPr>
                <w:sz w:val="20"/>
                <w:szCs w:val="20"/>
              </w:rPr>
              <w:t xml:space="preserve"> конфликт», 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-«Безопасность в сети Интернет»;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-конфликт детско-родительских отношений и т.п.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  <w:lang w:eastAsia="zh-CN"/>
              </w:rPr>
              <w:lastRenderedPageBreak/>
              <w:t xml:space="preserve">ежегодно 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</w:pPr>
            <w:r w:rsidRPr="00C658B2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Выявление и снижение рисков  </w:t>
            </w:r>
            <w:proofErr w:type="spellStart"/>
            <w:r w:rsidRPr="00DE6DA8">
              <w:rPr>
                <w:sz w:val="20"/>
                <w:szCs w:val="20"/>
              </w:rPr>
              <w:t>аутодеструктивного</w:t>
            </w:r>
            <w:proofErr w:type="spellEnd"/>
            <w:r w:rsidRPr="00DE6DA8">
              <w:rPr>
                <w:sz w:val="20"/>
                <w:szCs w:val="20"/>
              </w:rPr>
              <w:t xml:space="preserve"> поведения среди несовершеннолетних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3.13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Тренинги, классные часы</w:t>
            </w:r>
            <w:r w:rsidRPr="00DE6DA8">
              <w:rPr>
                <w:sz w:val="20"/>
                <w:szCs w:val="20"/>
              </w:rPr>
              <w:t xml:space="preserve"> для учащихся 1-11 классов</w:t>
            </w:r>
            <w:r>
              <w:rPr>
                <w:sz w:val="20"/>
                <w:szCs w:val="20"/>
              </w:rPr>
              <w:t>,</w:t>
            </w:r>
            <w:r w:rsidRPr="00DE6DA8">
              <w:rPr>
                <w:sz w:val="20"/>
                <w:szCs w:val="20"/>
              </w:rPr>
              <w:t xml:space="preserve"> направленные на</w:t>
            </w:r>
            <w:r>
              <w:rPr>
                <w:sz w:val="20"/>
                <w:szCs w:val="20"/>
              </w:rPr>
              <w:t xml:space="preserve">: развитие навыков самоконтроля, </w:t>
            </w:r>
            <w:proofErr w:type="spellStart"/>
            <w:r w:rsidRPr="00DE6DA8">
              <w:rPr>
                <w:sz w:val="20"/>
                <w:szCs w:val="20"/>
              </w:rPr>
              <w:t>саморегуляции</w:t>
            </w:r>
            <w:proofErr w:type="spellEnd"/>
            <w:r w:rsidRPr="00DE6DA8">
              <w:rPr>
                <w:sz w:val="20"/>
                <w:szCs w:val="20"/>
              </w:rPr>
              <w:t>, адекватной самооценки, преодоления кризисных ситуаций, стрессоустойчивость и профилактику суицидальных настроений</w:t>
            </w:r>
            <w:r>
              <w:rPr>
                <w:sz w:val="20"/>
                <w:szCs w:val="20"/>
              </w:rPr>
              <w:t>,</w:t>
            </w:r>
            <w:r w:rsidRPr="00DE6DA8">
              <w:rPr>
                <w:sz w:val="20"/>
                <w:szCs w:val="20"/>
              </w:rPr>
              <w:t xml:space="preserve"> формирование позитивного мировоззрения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  <w:lang w:eastAsia="zh-CN"/>
              </w:rPr>
              <w:t xml:space="preserve">ежегодно в течение учебного года </w:t>
            </w:r>
          </w:p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  <w:lang w:eastAsia="zh-CN"/>
              </w:rPr>
              <w:t>(по плану работы образовательных организаций)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</w:pPr>
            <w:r w:rsidRPr="00C658B2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Профилактика </w:t>
            </w:r>
            <w:proofErr w:type="spellStart"/>
            <w:r w:rsidRPr="00DE6DA8">
              <w:rPr>
                <w:sz w:val="20"/>
                <w:szCs w:val="20"/>
              </w:rPr>
              <w:t>аутодеструктивного</w:t>
            </w:r>
            <w:proofErr w:type="spellEnd"/>
            <w:r w:rsidRPr="00DE6DA8">
              <w:rPr>
                <w:sz w:val="20"/>
                <w:szCs w:val="20"/>
              </w:rPr>
              <w:t xml:space="preserve"> поведения, воспитание позитивного отношения к жизни, пропаганда ценностей 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(проведение не менее 4-х мероприятий ежегодно в каждой ОО)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Проведение тематических классных часов по пропаганде общечеловеческих ценностей: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-1-4 классы;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-5-6 классы;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-7-8 классы;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-9-11 классы</w:t>
            </w:r>
            <w:r w:rsidRPr="00DE6DA8">
              <w:rPr>
                <w:sz w:val="20"/>
                <w:szCs w:val="20"/>
              </w:rPr>
              <w:tab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ежегодно </w:t>
            </w:r>
          </w:p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</w:rPr>
              <w:t>февраль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</w:pPr>
            <w:r w:rsidRPr="00C658B2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Профилактика </w:t>
            </w:r>
            <w:proofErr w:type="spellStart"/>
            <w:r w:rsidRPr="00DE6DA8">
              <w:rPr>
                <w:sz w:val="20"/>
                <w:szCs w:val="20"/>
              </w:rPr>
              <w:t>аутодеструктивного</w:t>
            </w:r>
            <w:proofErr w:type="spellEnd"/>
            <w:r w:rsidRPr="00DE6DA8">
              <w:rPr>
                <w:sz w:val="20"/>
                <w:szCs w:val="20"/>
              </w:rPr>
              <w:t xml:space="preserve"> поведения, воспитание позитивного отношения к жизни, пропаганда ценностей</w:t>
            </w:r>
            <w:r>
              <w:rPr>
                <w:sz w:val="20"/>
                <w:szCs w:val="20"/>
              </w:rPr>
              <w:t xml:space="preserve"> </w:t>
            </w:r>
            <w:r w:rsidRPr="00DE6DA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не менее</w:t>
            </w:r>
            <w:r w:rsidRPr="00DE6DA8">
              <w:rPr>
                <w:sz w:val="20"/>
                <w:szCs w:val="20"/>
              </w:rPr>
              <w:t xml:space="preserve"> 1 классн</w:t>
            </w:r>
            <w:r>
              <w:rPr>
                <w:sz w:val="20"/>
                <w:szCs w:val="20"/>
              </w:rPr>
              <w:t>ого</w:t>
            </w:r>
            <w:r w:rsidRPr="00DE6DA8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  <w:r w:rsidRPr="00DE6DA8">
              <w:rPr>
                <w:sz w:val="20"/>
                <w:szCs w:val="20"/>
              </w:rPr>
              <w:t xml:space="preserve"> в каждом классе)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Проведение тематических классных часов, направленный на повышение </w:t>
            </w:r>
            <w:proofErr w:type="spellStart"/>
            <w:r w:rsidRPr="00DE6DA8">
              <w:rPr>
                <w:sz w:val="20"/>
                <w:szCs w:val="20"/>
              </w:rPr>
              <w:t>медиабезопасности</w:t>
            </w:r>
            <w:proofErr w:type="spellEnd"/>
            <w:r w:rsidRPr="00DE6DA8">
              <w:rPr>
                <w:sz w:val="20"/>
                <w:szCs w:val="20"/>
              </w:rPr>
              <w:t xml:space="preserve"> «Безопасность в сети Интернет», акция «День без Интернета»: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-1-4 классы;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-5-6 классы;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-7-8 классы;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-9-11 классы</w:t>
            </w:r>
            <w:r w:rsidRPr="00DE6DA8">
              <w:rPr>
                <w:sz w:val="20"/>
                <w:szCs w:val="20"/>
              </w:rPr>
              <w:tab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  <w:lang w:eastAsia="zh-CN"/>
              </w:rPr>
              <w:t>ежегодно</w:t>
            </w:r>
          </w:p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май</w:t>
            </w:r>
          </w:p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</w:rPr>
              <w:t>декабрь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</w:pPr>
            <w:r w:rsidRPr="00C658B2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Профилактика </w:t>
            </w:r>
            <w:proofErr w:type="spellStart"/>
            <w:r w:rsidRPr="00DE6DA8">
              <w:rPr>
                <w:sz w:val="20"/>
                <w:szCs w:val="20"/>
              </w:rPr>
              <w:t>аутодеструктивного</w:t>
            </w:r>
            <w:proofErr w:type="spellEnd"/>
            <w:r w:rsidRPr="00DE6DA8">
              <w:rPr>
                <w:sz w:val="20"/>
                <w:szCs w:val="20"/>
              </w:rPr>
              <w:t xml:space="preserve"> поведения, воспитание позитивного отношения к жизни, пропаганда ценностей 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(минимум 1 классный час в каждом классе)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Проведение тематических классных часов, посвященных Всемирному дню психологического здоровья (10 октября):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-1-4 классы;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-5-6 классы;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-7-8 классы;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-9-11 классы</w:t>
            </w:r>
            <w:r w:rsidRPr="00DE6DA8">
              <w:rPr>
                <w:sz w:val="20"/>
                <w:szCs w:val="20"/>
              </w:rPr>
              <w:tab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  <w:lang w:eastAsia="zh-CN"/>
              </w:rPr>
              <w:t xml:space="preserve">ежегодно </w:t>
            </w:r>
          </w:p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</w:rPr>
              <w:t>октябрь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</w:pPr>
            <w:r w:rsidRPr="00C658B2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Профилактика </w:t>
            </w:r>
            <w:proofErr w:type="spellStart"/>
            <w:r w:rsidRPr="00DE6DA8">
              <w:rPr>
                <w:sz w:val="20"/>
                <w:szCs w:val="20"/>
              </w:rPr>
              <w:t>аутодеструктивного</w:t>
            </w:r>
            <w:proofErr w:type="spellEnd"/>
            <w:r w:rsidRPr="00DE6DA8">
              <w:rPr>
                <w:sz w:val="20"/>
                <w:szCs w:val="20"/>
              </w:rPr>
              <w:t xml:space="preserve"> поведения, воспитание позитивного отношения к жизни, пропаганда ценностей 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(минимум 1 классный час в каждом классе)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Проведение инструктажей по теме безопасного поведения и сохранения здоровья среди несовершеннолетних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ежегодно </w:t>
            </w:r>
          </w:p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октябрь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декабрь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 март </w:t>
            </w:r>
          </w:p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</w:rPr>
              <w:t>май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</w:pPr>
            <w:r w:rsidRPr="00C658B2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Профилактика </w:t>
            </w:r>
            <w:proofErr w:type="spellStart"/>
            <w:r w:rsidRPr="00DE6DA8">
              <w:rPr>
                <w:sz w:val="20"/>
                <w:szCs w:val="20"/>
              </w:rPr>
              <w:t>аутодеструктивного</w:t>
            </w:r>
            <w:proofErr w:type="spellEnd"/>
            <w:r w:rsidRPr="00DE6DA8">
              <w:rPr>
                <w:sz w:val="20"/>
                <w:szCs w:val="20"/>
              </w:rPr>
              <w:t xml:space="preserve"> поведения и травматизма среди несовершеннолетних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Мониторинг информационно-телекоммуникационной сети «Интернет» на предмет наличия материалов с информацией </w:t>
            </w:r>
            <w:r w:rsidRPr="00DE6DA8">
              <w:rPr>
                <w:sz w:val="20"/>
                <w:szCs w:val="20"/>
              </w:rPr>
              <w:lastRenderedPageBreak/>
              <w:t>о способах совершения самоубийства и призывам совершения самоубийства.</w:t>
            </w:r>
          </w:p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Организация деятельности </w:t>
            </w:r>
            <w:proofErr w:type="spellStart"/>
            <w:r w:rsidRPr="00DE6DA8">
              <w:rPr>
                <w:sz w:val="20"/>
                <w:szCs w:val="20"/>
              </w:rPr>
              <w:t>Кибердружин</w:t>
            </w:r>
            <w:proofErr w:type="spellEnd"/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  <w:lang w:eastAsia="zh-CN"/>
              </w:rPr>
              <w:lastRenderedPageBreak/>
              <w:t xml:space="preserve">ежегодно 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  <w:lang w:eastAsia="zh-CN"/>
              </w:rPr>
              <w:t>МАУ «ЦМИ»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Общеобразовательные </w:t>
            </w:r>
            <w:r>
              <w:rPr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  <w:lang w:eastAsia="zh-CN"/>
              </w:rPr>
              <w:lastRenderedPageBreak/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Выявление и направление на блокировку сайтов, содержащих информацию о способах совершения самоубийства и </w:t>
            </w:r>
            <w:r w:rsidRPr="00DE6DA8">
              <w:rPr>
                <w:sz w:val="20"/>
                <w:szCs w:val="20"/>
              </w:rPr>
              <w:lastRenderedPageBreak/>
              <w:t>призывам совершения самоубийства.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3.19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Реализация примирительных программ по урегулированию конфликтных ситуаций школьными службами медиации (урегулирование школьных конфликтных ситуаций, подготовка волонтеров медиаторов, обмен опытом школьных служб примирения)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ежегодно </w:t>
            </w:r>
          </w:p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в течение всего периода</w:t>
            </w:r>
          </w:p>
          <w:p w:rsidR="001F7D2D" w:rsidRPr="00DE6DA8" w:rsidRDefault="001F7D2D" w:rsidP="005955C2">
            <w:pPr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 xml:space="preserve"> (по плану </w:t>
            </w:r>
            <w:r>
              <w:rPr>
                <w:sz w:val="20"/>
                <w:szCs w:val="20"/>
              </w:rPr>
              <w:t xml:space="preserve">работы </w:t>
            </w:r>
            <w:r w:rsidRPr="00DE6DA8">
              <w:rPr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DE6DA8">
              <w:rPr>
                <w:sz w:val="20"/>
                <w:szCs w:val="20"/>
                <w:lang w:eastAsia="zh-CN"/>
              </w:rPr>
              <w:t>МАУ «ЦМИ»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DE6DA8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Выявление и урегулирование школьных конфликтов с привлечением школьных служб медиации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3.20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Тренинги для выпускников 9-х, 11-х классов</w:t>
            </w:r>
            <w:r>
              <w:rPr>
                <w:sz w:val="20"/>
                <w:szCs w:val="20"/>
              </w:rPr>
              <w:t xml:space="preserve"> по теме:</w:t>
            </w:r>
            <w:r w:rsidRPr="005F337A">
              <w:rPr>
                <w:sz w:val="20"/>
                <w:szCs w:val="20"/>
              </w:rPr>
              <w:t xml:space="preserve"> «Психологическое сопровождение выпускни</w:t>
            </w:r>
            <w:r>
              <w:rPr>
                <w:sz w:val="20"/>
                <w:szCs w:val="20"/>
              </w:rPr>
              <w:t>ков при подготовке к экзаменам»;</w:t>
            </w:r>
          </w:p>
          <w:p w:rsidR="001F7D2D" w:rsidRPr="005F337A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F337A">
              <w:rPr>
                <w:sz w:val="20"/>
                <w:szCs w:val="20"/>
              </w:rPr>
              <w:t>идеотренинг «Наш выбор - успешная жизнь»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5F337A">
              <w:rPr>
                <w:sz w:val="20"/>
                <w:szCs w:val="20"/>
                <w:lang w:eastAsia="zh-CN"/>
              </w:rPr>
              <w:t>2021-2025г.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МАУ «ЦМИ»</w:t>
            </w:r>
          </w:p>
          <w:p w:rsidR="001F7D2D" w:rsidRPr="005F337A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(отдел психолого-педагогической и социальной помощи)</w:t>
            </w:r>
          </w:p>
          <w:p w:rsidR="001F7D2D" w:rsidRPr="005F337A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5F337A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Выработка индивидуального способа снижения тревоги в стрессовой ситуации.</w:t>
            </w:r>
          </w:p>
          <w:p w:rsidR="001F7D2D" w:rsidRPr="005F337A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Формирование ценности жизни. Повышение стрессоустойчивости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5F337A">
              <w:rPr>
                <w:sz w:val="20"/>
                <w:szCs w:val="20"/>
                <w:lang w:eastAsia="zh-CN"/>
              </w:rPr>
              <w:t>3.21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jc w:val="both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 xml:space="preserve">Индивидуальное и семейное психологическое консультирование </w:t>
            </w:r>
            <w:r>
              <w:rPr>
                <w:sz w:val="20"/>
                <w:szCs w:val="20"/>
              </w:rPr>
              <w:t xml:space="preserve">несовершеннолетних </w:t>
            </w:r>
            <w:r w:rsidRPr="005F337A">
              <w:rPr>
                <w:sz w:val="20"/>
                <w:szCs w:val="20"/>
              </w:rPr>
              <w:t xml:space="preserve"> и родителей</w:t>
            </w:r>
            <w:r>
              <w:rPr>
                <w:sz w:val="20"/>
                <w:szCs w:val="20"/>
              </w:rPr>
              <w:t xml:space="preserve"> (законных представителей)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до 31 декабря</w:t>
            </w:r>
          </w:p>
          <w:p w:rsidR="001F7D2D" w:rsidRPr="005F337A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 xml:space="preserve"> 2022 года</w:t>
            </w:r>
          </w:p>
          <w:p w:rsidR="001F7D2D" w:rsidRPr="005F337A" w:rsidRDefault="001F7D2D" w:rsidP="005955C2">
            <w:pPr>
              <w:jc w:val="center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далее 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«НКЦСОН»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  <w:lang w:eastAsia="zh-CN"/>
              </w:rPr>
              <w:t>текуще</w:t>
            </w:r>
            <w:r>
              <w:rPr>
                <w:sz w:val="20"/>
                <w:szCs w:val="20"/>
                <w:lang w:eastAsia="zh-CN"/>
              </w:rPr>
              <w:t>е</w:t>
            </w:r>
            <w:r w:rsidRPr="005F337A">
              <w:rPr>
                <w:sz w:val="20"/>
                <w:szCs w:val="20"/>
                <w:lang w:eastAsia="zh-CN"/>
              </w:rPr>
              <w:t xml:space="preserve"> финансировани</w:t>
            </w:r>
            <w:r>
              <w:rPr>
                <w:sz w:val="20"/>
                <w:szCs w:val="20"/>
                <w:lang w:eastAsia="zh-CN"/>
              </w:rPr>
              <w:t>е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Предупреждение возможных суицидальных проявлений у детей.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5F337A">
              <w:rPr>
                <w:sz w:val="20"/>
                <w:szCs w:val="20"/>
                <w:lang w:eastAsia="zh-CN"/>
              </w:rPr>
              <w:t>3.22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jc w:val="both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Организация работы службы «Экстренная детская помощь»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до 31 декабря</w:t>
            </w:r>
          </w:p>
          <w:p w:rsidR="001F7D2D" w:rsidRPr="005F337A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 xml:space="preserve"> 2022 года</w:t>
            </w:r>
          </w:p>
          <w:p w:rsidR="001F7D2D" w:rsidRPr="005F337A" w:rsidRDefault="001F7D2D" w:rsidP="005955C2">
            <w:pPr>
              <w:jc w:val="center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далее 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«НКЦСОН»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</w:t>
            </w:r>
            <w:r w:rsidRPr="005F337A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Раннее выявление семейного неблагополучия, оказание адресной помощи семье и несовершеннолетн</w:t>
            </w:r>
            <w:r>
              <w:rPr>
                <w:sz w:val="20"/>
                <w:szCs w:val="20"/>
              </w:rPr>
              <w:t>им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5F337A">
              <w:rPr>
                <w:sz w:val="20"/>
                <w:szCs w:val="20"/>
                <w:lang w:eastAsia="zh-CN"/>
              </w:rPr>
              <w:t>3.23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jc w:val="both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Оказание круглосуточной экстренной психологиче</w:t>
            </w:r>
            <w:r>
              <w:rPr>
                <w:sz w:val="20"/>
                <w:szCs w:val="20"/>
              </w:rPr>
              <w:t>ской помощи по телефону доверия:</w:t>
            </w:r>
          </w:p>
          <w:p w:rsidR="001F7D2D" w:rsidRPr="005F337A" w:rsidRDefault="001F7D2D" w:rsidP="00595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F337A">
              <w:rPr>
                <w:sz w:val="20"/>
                <w:szCs w:val="20"/>
              </w:rPr>
              <w:t>линия «Детского телефона доверия (службы экстренной психологической помощи) с единым общероссийским телефонным номером 8-800-2000-122»</w:t>
            </w:r>
            <w:r>
              <w:rPr>
                <w:sz w:val="20"/>
                <w:szCs w:val="20"/>
              </w:rPr>
              <w:t>;</w:t>
            </w:r>
            <w:r w:rsidRPr="005F337A">
              <w:rPr>
                <w:sz w:val="20"/>
                <w:szCs w:val="20"/>
              </w:rPr>
              <w:t xml:space="preserve"> </w:t>
            </w:r>
          </w:p>
          <w:p w:rsidR="005955C2" w:rsidRPr="005F337A" w:rsidRDefault="001F7D2D" w:rsidP="00595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F337A">
              <w:rPr>
                <w:sz w:val="20"/>
                <w:szCs w:val="20"/>
              </w:rPr>
              <w:t>линия «Единой социально-психологической службы «Телефон доверия» в ХМАО – Югре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jc w:val="center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круглосуточно</w:t>
            </w:r>
          </w:p>
          <w:p w:rsidR="001F7D2D" w:rsidRPr="005F337A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Pr="005F337A" w:rsidRDefault="001F7D2D" w:rsidP="005955C2">
            <w:pPr>
              <w:jc w:val="center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ежедневно</w:t>
            </w:r>
          </w:p>
          <w:p w:rsidR="001F7D2D" w:rsidRPr="005F337A" w:rsidRDefault="001F7D2D" w:rsidP="005955C2">
            <w:pPr>
              <w:jc w:val="center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с 08.00</w:t>
            </w:r>
            <w:r>
              <w:rPr>
                <w:sz w:val="20"/>
                <w:szCs w:val="20"/>
              </w:rPr>
              <w:t>ч</w:t>
            </w:r>
            <w:r w:rsidRPr="005F337A">
              <w:rPr>
                <w:sz w:val="20"/>
                <w:szCs w:val="20"/>
              </w:rPr>
              <w:t>. до 20.00</w:t>
            </w:r>
            <w:r>
              <w:rPr>
                <w:sz w:val="20"/>
                <w:szCs w:val="20"/>
              </w:rPr>
              <w:t>ч.</w:t>
            </w:r>
          </w:p>
          <w:p w:rsidR="001F7D2D" w:rsidRPr="005F337A" w:rsidRDefault="001F7D2D" w:rsidP="005955C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«НКЦСОН»</w:t>
            </w:r>
          </w:p>
          <w:p w:rsidR="001F7D2D" w:rsidRPr="005F337A" w:rsidRDefault="001F7D2D" w:rsidP="005955C2">
            <w:pPr>
              <w:suppressAutoHyphens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F337A">
              <w:rPr>
                <w:sz w:val="20"/>
                <w:szCs w:val="20"/>
              </w:rPr>
              <w:t>отделение экстренной психологической помощи</w:t>
            </w:r>
            <w:r>
              <w:rPr>
                <w:sz w:val="20"/>
                <w:szCs w:val="20"/>
              </w:rPr>
              <w:t>)</w:t>
            </w:r>
            <w:r w:rsidRPr="005F33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5F337A">
              <w:rPr>
                <w:sz w:val="20"/>
                <w:szCs w:val="20"/>
                <w:lang w:eastAsia="zh-CN"/>
              </w:rPr>
              <w:t>текуще</w:t>
            </w:r>
            <w:r>
              <w:rPr>
                <w:sz w:val="20"/>
                <w:szCs w:val="20"/>
                <w:lang w:eastAsia="zh-CN"/>
              </w:rPr>
              <w:t>е</w:t>
            </w:r>
            <w:r w:rsidRPr="005F337A">
              <w:rPr>
                <w:sz w:val="20"/>
                <w:szCs w:val="20"/>
                <w:lang w:eastAsia="zh-CN"/>
              </w:rPr>
              <w:t xml:space="preserve"> финансировани</w:t>
            </w:r>
            <w:r>
              <w:rPr>
                <w:sz w:val="20"/>
                <w:szCs w:val="20"/>
                <w:lang w:eastAsia="zh-CN"/>
              </w:rPr>
              <w:t>е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F337A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5F337A">
              <w:rPr>
                <w:sz w:val="20"/>
                <w:szCs w:val="20"/>
              </w:rPr>
              <w:t>Снижение актуальности переживаний обратившихся в Службу, которые приводят к суицидальным мыслям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30E8F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30E8F">
              <w:rPr>
                <w:sz w:val="20"/>
                <w:szCs w:val="20"/>
              </w:rPr>
              <w:t>3.24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Оказание психологической и психотерапевтической помощи обратившимся несовершеннолетним в </w:t>
            </w:r>
            <w:proofErr w:type="spellStart"/>
            <w:r>
              <w:rPr>
                <w:sz w:val="20"/>
                <w:szCs w:val="20"/>
              </w:rPr>
              <w:t>предсуицидальном</w:t>
            </w:r>
            <w:proofErr w:type="spellEnd"/>
            <w:r>
              <w:rPr>
                <w:sz w:val="20"/>
                <w:szCs w:val="20"/>
              </w:rPr>
              <w:t xml:space="preserve"> периоде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DE6DA8">
              <w:rPr>
                <w:sz w:val="20"/>
                <w:szCs w:val="20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 xml:space="preserve">НОКБ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им.В.И.Яцкив</w:t>
            </w:r>
            <w:proofErr w:type="spellEnd"/>
          </w:p>
          <w:p w:rsidR="001F7D2D" w:rsidRPr="00DE6DA8" w:rsidRDefault="001F7D2D" w:rsidP="005955C2">
            <w:pPr>
              <w:suppressAutoHyphens/>
              <w:contextualSpacing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(медицинский психолог детской поликлиники)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5F337A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тревожности несовершеннолетних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30E8F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30E8F">
              <w:rPr>
                <w:sz w:val="20"/>
                <w:szCs w:val="20"/>
              </w:rPr>
              <w:t>3.25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30E8F" w:rsidRDefault="001F7D2D" w:rsidP="005955C2">
            <w:pPr>
              <w:jc w:val="both"/>
              <w:rPr>
                <w:sz w:val="20"/>
                <w:szCs w:val="20"/>
              </w:rPr>
            </w:pPr>
            <w:proofErr w:type="spellStart"/>
            <w:r w:rsidRPr="00130E8F">
              <w:rPr>
                <w:sz w:val="20"/>
                <w:szCs w:val="20"/>
              </w:rPr>
              <w:t>Тренинговые</w:t>
            </w:r>
            <w:proofErr w:type="spellEnd"/>
            <w:r w:rsidRPr="00130E8F">
              <w:rPr>
                <w:sz w:val="20"/>
                <w:szCs w:val="20"/>
              </w:rPr>
              <w:t xml:space="preserve"> групповые занятия «Моя самооценка», «Самый смелый»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30E8F" w:rsidRDefault="001F7D2D" w:rsidP="005955C2">
            <w:pPr>
              <w:jc w:val="center"/>
              <w:rPr>
                <w:bCs/>
                <w:sz w:val="20"/>
                <w:szCs w:val="20"/>
              </w:rPr>
            </w:pPr>
            <w:r w:rsidRPr="00130E8F">
              <w:rPr>
                <w:bCs/>
                <w:sz w:val="20"/>
                <w:szCs w:val="20"/>
              </w:rPr>
              <w:t>ежегодно</w:t>
            </w:r>
          </w:p>
          <w:p w:rsidR="001F7D2D" w:rsidRPr="00130E8F" w:rsidRDefault="001F7D2D" w:rsidP="005955C2">
            <w:pPr>
              <w:jc w:val="center"/>
              <w:rPr>
                <w:bCs/>
                <w:sz w:val="20"/>
                <w:szCs w:val="20"/>
              </w:rPr>
            </w:pPr>
            <w:r w:rsidRPr="00130E8F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30E8F" w:rsidRDefault="001F7D2D" w:rsidP="005955C2">
            <w:pPr>
              <w:jc w:val="center"/>
              <w:rPr>
                <w:bCs/>
                <w:sz w:val="20"/>
                <w:szCs w:val="20"/>
              </w:rPr>
            </w:pPr>
            <w:r w:rsidRPr="00130E8F">
              <w:rPr>
                <w:bCs/>
                <w:sz w:val="20"/>
                <w:szCs w:val="20"/>
              </w:rPr>
              <w:t xml:space="preserve">МБУ ДО «Детская музыкальная школа </w:t>
            </w:r>
            <w:proofErr w:type="spellStart"/>
            <w:r w:rsidRPr="00130E8F">
              <w:rPr>
                <w:bCs/>
                <w:sz w:val="20"/>
                <w:szCs w:val="20"/>
              </w:rPr>
              <w:t>им.В.В.Андреева</w:t>
            </w:r>
            <w:proofErr w:type="spellEnd"/>
            <w:r w:rsidRPr="00130E8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30E8F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130E8F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98407C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98407C">
              <w:rPr>
                <w:sz w:val="20"/>
                <w:szCs w:val="20"/>
              </w:rPr>
              <w:t>Повышение самооценки и снижение уровня тревожности у учащихся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30E8F" w:rsidRDefault="001F7D2D" w:rsidP="005955C2">
            <w:pPr>
              <w:jc w:val="both"/>
              <w:rPr>
                <w:sz w:val="20"/>
                <w:szCs w:val="20"/>
              </w:rPr>
            </w:pPr>
            <w:r w:rsidRPr="00130E8F">
              <w:rPr>
                <w:sz w:val="20"/>
                <w:szCs w:val="20"/>
              </w:rPr>
              <w:t>Тренинги на сплочение «Давай дружить»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30E8F" w:rsidRDefault="001F7D2D" w:rsidP="005955C2">
            <w:pPr>
              <w:jc w:val="center"/>
              <w:rPr>
                <w:bCs/>
                <w:sz w:val="20"/>
                <w:szCs w:val="20"/>
              </w:rPr>
            </w:pPr>
            <w:r w:rsidRPr="00130E8F">
              <w:rPr>
                <w:bCs/>
                <w:sz w:val="20"/>
                <w:szCs w:val="20"/>
              </w:rPr>
              <w:t>ежегодно</w:t>
            </w:r>
          </w:p>
          <w:p w:rsidR="001F7D2D" w:rsidRPr="00130E8F" w:rsidRDefault="001F7D2D" w:rsidP="005955C2">
            <w:pPr>
              <w:jc w:val="center"/>
              <w:rPr>
                <w:bCs/>
                <w:sz w:val="20"/>
                <w:szCs w:val="20"/>
              </w:rPr>
            </w:pPr>
            <w:r w:rsidRPr="00130E8F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30E8F" w:rsidRDefault="001F7D2D" w:rsidP="005955C2">
            <w:pPr>
              <w:jc w:val="center"/>
              <w:rPr>
                <w:bCs/>
                <w:sz w:val="20"/>
                <w:szCs w:val="20"/>
              </w:rPr>
            </w:pPr>
            <w:r w:rsidRPr="00130E8F">
              <w:rPr>
                <w:bCs/>
                <w:sz w:val="20"/>
                <w:szCs w:val="20"/>
              </w:rPr>
              <w:t xml:space="preserve">МБУ ДО «Детская музыкальная школа </w:t>
            </w:r>
            <w:proofErr w:type="spellStart"/>
            <w:r w:rsidRPr="00130E8F">
              <w:rPr>
                <w:bCs/>
                <w:sz w:val="20"/>
                <w:szCs w:val="20"/>
              </w:rPr>
              <w:t>им.В.В.Андреева</w:t>
            </w:r>
            <w:proofErr w:type="spellEnd"/>
            <w:r w:rsidRPr="00130E8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130E8F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130E8F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98407C" w:rsidRDefault="001F7D2D" w:rsidP="005955C2">
            <w:pPr>
              <w:jc w:val="both"/>
              <w:rPr>
                <w:sz w:val="20"/>
                <w:szCs w:val="20"/>
              </w:rPr>
            </w:pPr>
            <w:r w:rsidRPr="0098407C">
              <w:rPr>
                <w:sz w:val="20"/>
                <w:szCs w:val="20"/>
              </w:rPr>
              <w:t>Улучшение взаимоотношений в среде сверстников.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F907F7" w:rsidRDefault="001F7D2D" w:rsidP="005955C2">
            <w:pPr>
              <w:pStyle w:val="af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7F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обучающих семинаров по </w:t>
            </w:r>
            <w:r w:rsidRPr="00F907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профилактике рискованного поведения, пропаганде здорового образа жизни для волонтёров образовательных учреждений города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F907F7" w:rsidRDefault="001F7D2D" w:rsidP="005955C2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rFonts w:eastAsia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БУ «</w:t>
            </w:r>
            <w:r w:rsidRPr="00BE61C9">
              <w:rPr>
                <w:sz w:val="20"/>
                <w:szCs w:val="20"/>
              </w:rPr>
              <w:t xml:space="preserve">Центр общественного </w:t>
            </w:r>
            <w:r w:rsidRPr="00BE61C9">
              <w:rPr>
                <w:sz w:val="20"/>
                <w:szCs w:val="20"/>
              </w:rPr>
              <w:lastRenderedPageBreak/>
              <w:t>здоровья и медицинской профилактики»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Pr="00BE61C9">
              <w:rPr>
                <w:color w:val="000000" w:themeColor="text1"/>
                <w:sz w:val="20"/>
                <w:szCs w:val="20"/>
              </w:rPr>
              <w:t xml:space="preserve">ез </w:t>
            </w:r>
            <w:r w:rsidRPr="00BE61C9">
              <w:rPr>
                <w:color w:val="000000" w:themeColor="text1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BE61C9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По запросу </w:t>
            </w:r>
            <w:r>
              <w:rPr>
                <w:bCs/>
                <w:color w:val="000000" w:themeColor="text1"/>
                <w:sz w:val="20"/>
                <w:szCs w:val="20"/>
              </w:rPr>
              <w:t>обще</w:t>
            </w:r>
            <w:r w:rsidRPr="00BE61C9">
              <w:rPr>
                <w:bCs/>
                <w:color w:val="000000" w:themeColor="text1"/>
                <w:sz w:val="20"/>
                <w:szCs w:val="20"/>
              </w:rPr>
              <w:t xml:space="preserve">образовательных </w:t>
            </w:r>
            <w:r w:rsidRPr="00BE61C9">
              <w:rPr>
                <w:bCs/>
                <w:color w:val="000000" w:themeColor="text1"/>
                <w:sz w:val="20"/>
                <w:szCs w:val="20"/>
              </w:rPr>
              <w:lastRenderedPageBreak/>
              <w:t>организаций города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3.28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E61C9" w:rsidRDefault="001F7D2D" w:rsidP="005955C2">
            <w:pPr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Лекции, тренинги, родительские собрания по теме: «</w:t>
            </w:r>
            <w:r w:rsidRPr="00BE61C9">
              <w:rPr>
                <w:color w:val="000000" w:themeColor="text1"/>
                <w:sz w:val="20"/>
                <w:szCs w:val="20"/>
              </w:rPr>
              <w:t>Основы конструктивного общения с родителями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BE61C9">
              <w:rPr>
                <w:color w:val="000000" w:themeColor="text1"/>
                <w:sz w:val="20"/>
                <w:szCs w:val="20"/>
              </w:rPr>
              <w:t xml:space="preserve"> (профилактика </w:t>
            </w:r>
            <w:proofErr w:type="spellStart"/>
            <w:r w:rsidRPr="00BE61C9">
              <w:rPr>
                <w:color w:val="000000" w:themeColor="text1"/>
                <w:sz w:val="20"/>
                <w:szCs w:val="20"/>
              </w:rPr>
              <w:t>самоповреждающего</w:t>
            </w:r>
            <w:proofErr w:type="spellEnd"/>
            <w:r w:rsidRPr="00BE61C9">
              <w:rPr>
                <w:color w:val="000000" w:themeColor="text1"/>
                <w:sz w:val="20"/>
                <w:szCs w:val="20"/>
              </w:rPr>
              <w:t xml:space="preserve"> и суицидального поведения, употребления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психоактивных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веществ</w:t>
            </w:r>
            <w:r w:rsidRPr="00BE61C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E61C9" w:rsidRDefault="001F7D2D" w:rsidP="005955C2">
            <w:pPr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BE61C9">
              <w:rPr>
                <w:bCs/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E61C9" w:rsidRDefault="001F7D2D" w:rsidP="005955C2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«</w:t>
            </w:r>
            <w:r w:rsidRPr="00BE61C9">
              <w:rPr>
                <w:rFonts w:ascii="Times New Roman" w:hAnsi="Times New Roman" w:cs="Times New Roman"/>
                <w:sz w:val="20"/>
                <w:szCs w:val="20"/>
              </w:rPr>
              <w:t>Центр общественного здоровья и медицинской профилактики»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E61C9" w:rsidRDefault="001F7D2D" w:rsidP="005955C2">
            <w:pPr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</w:t>
            </w:r>
            <w:r w:rsidRPr="00BE61C9">
              <w:rPr>
                <w:color w:val="000000" w:themeColor="text1"/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E61C9" w:rsidRDefault="001F7D2D" w:rsidP="005955C2">
            <w:pPr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E61C9">
              <w:rPr>
                <w:bCs/>
                <w:color w:val="000000" w:themeColor="text1"/>
                <w:sz w:val="20"/>
                <w:szCs w:val="20"/>
              </w:rPr>
              <w:t xml:space="preserve">По запросу </w:t>
            </w:r>
            <w:r>
              <w:rPr>
                <w:bCs/>
                <w:color w:val="000000" w:themeColor="text1"/>
                <w:sz w:val="20"/>
                <w:szCs w:val="20"/>
              </w:rPr>
              <w:t>обще</w:t>
            </w:r>
            <w:r w:rsidRPr="00BE61C9">
              <w:rPr>
                <w:bCs/>
                <w:color w:val="000000" w:themeColor="text1"/>
                <w:sz w:val="20"/>
                <w:szCs w:val="20"/>
              </w:rPr>
              <w:t>образовательных организаций города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Лекции, тренинги по теме:</w:t>
            </w:r>
            <w:r w:rsidRPr="00BE61C9">
              <w:rPr>
                <w:color w:val="000000" w:themeColor="text1"/>
                <w:sz w:val="20"/>
                <w:szCs w:val="20"/>
              </w:rPr>
              <w:t xml:space="preserve"> Основы конструктивного общения с подростками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61C9">
              <w:rPr>
                <w:color w:val="000000" w:themeColor="text1"/>
                <w:sz w:val="20"/>
                <w:szCs w:val="20"/>
              </w:rPr>
              <w:t xml:space="preserve">(профилактика </w:t>
            </w:r>
            <w:proofErr w:type="spellStart"/>
            <w:r w:rsidRPr="00BE61C9">
              <w:rPr>
                <w:color w:val="000000" w:themeColor="text1"/>
                <w:sz w:val="20"/>
                <w:szCs w:val="20"/>
              </w:rPr>
              <w:t>самоповреждающего</w:t>
            </w:r>
            <w:proofErr w:type="spellEnd"/>
            <w:r w:rsidRPr="00BE61C9">
              <w:rPr>
                <w:color w:val="000000" w:themeColor="text1"/>
                <w:sz w:val="20"/>
                <w:szCs w:val="20"/>
              </w:rPr>
              <w:t xml:space="preserve"> и суицидального поведения, употребления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психоактивных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веществ</w:t>
            </w:r>
            <w:r w:rsidRPr="00BE61C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E61C9" w:rsidRDefault="001F7D2D" w:rsidP="005955C2">
            <w:pPr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BE61C9">
              <w:rPr>
                <w:bCs/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E61C9" w:rsidRDefault="001F7D2D" w:rsidP="005955C2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«</w:t>
            </w:r>
            <w:r w:rsidRPr="00BE61C9">
              <w:rPr>
                <w:rFonts w:ascii="Times New Roman" w:hAnsi="Times New Roman" w:cs="Times New Roman"/>
                <w:sz w:val="20"/>
                <w:szCs w:val="20"/>
              </w:rPr>
              <w:t>Центр общественного здоровья и медицинской профилактики»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E61C9" w:rsidRDefault="001F7D2D" w:rsidP="005955C2">
            <w:pPr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</w:t>
            </w:r>
            <w:r w:rsidRPr="00BE61C9">
              <w:rPr>
                <w:color w:val="000000" w:themeColor="text1"/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E61C9" w:rsidRDefault="001F7D2D" w:rsidP="005955C2">
            <w:pPr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E61C9">
              <w:rPr>
                <w:bCs/>
                <w:color w:val="000000" w:themeColor="text1"/>
                <w:sz w:val="20"/>
                <w:szCs w:val="20"/>
              </w:rPr>
              <w:t xml:space="preserve">По запросу </w:t>
            </w:r>
            <w:r>
              <w:rPr>
                <w:bCs/>
                <w:color w:val="000000" w:themeColor="text1"/>
                <w:sz w:val="20"/>
                <w:szCs w:val="20"/>
              </w:rPr>
              <w:t>обще</w:t>
            </w:r>
            <w:r w:rsidRPr="00BE61C9">
              <w:rPr>
                <w:bCs/>
                <w:color w:val="000000" w:themeColor="text1"/>
                <w:sz w:val="20"/>
                <w:szCs w:val="20"/>
              </w:rPr>
              <w:t>образовательных организаций города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DE6DA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E61C9" w:rsidRDefault="001F7D2D" w:rsidP="005955C2">
            <w:pPr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E61C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20D21">
              <w:rPr>
                <w:sz w:val="20"/>
                <w:szCs w:val="20"/>
              </w:rPr>
              <w:t>Акция «Я выбираю жизнь»</w:t>
            </w:r>
            <w:r>
              <w:rPr>
                <w:sz w:val="20"/>
                <w:szCs w:val="20"/>
              </w:rPr>
              <w:t xml:space="preserve">: лекция - </w:t>
            </w:r>
            <w:r w:rsidRPr="00120D21">
              <w:rPr>
                <w:sz w:val="20"/>
                <w:szCs w:val="20"/>
              </w:rPr>
              <w:t>дискуссия «Цени свою жизнь» для обучающихся  1,2,3 курсов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март </w:t>
            </w:r>
          </w:p>
          <w:p w:rsidR="001F7D2D" w:rsidRPr="00BE61C9" w:rsidRDefault="001F7D2D" w:rsidP="005955C2">
            <w:pPr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2022 года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E61C9" w:rsidRDefault="001F7D2D" w:rsidP="005955C2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НПК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E61C9" w:rsidRDefault="001F7D2D" w:rsidP="005955C2">
            <w:pPr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</w:t>
            </w:r>
            <w:r w:rsidRPr="00BE61C9">
              <w:rPr>
                <w:color w:val="000000" w:themeColor="text1"/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E61C9" w:rsidRDefault="001F7D2D" w:rsidP="005955C2">
            <w:pPr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120D21">
              <w:rPr>
                <w:color w:val="000000"/>
                <w:sz w:val="20"/>
                <w:szCs w:val="20"/>
                <w:shd w:val="clear" w:color="auto" w:fill="FFFFFF"/>
              </w:rPr>
              <w:t>рофилактика подросткового суицида, формирование жизнеустойчивых позиций у подростков, побуждение к размышлениям о ценности человеческой жизни, выработка умения планировать позитивный образ своего будущего</w:t>
            </w:r>
          </w:p>
        </w:tc>
      </w:tr>
      <w:tr w:rsidR="001F7D2D" w:rsidTr="005955C2">
        <w:trPr>
          <w:trHeight w:val="171"/>
        </w:trPr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color w:val="2A6099"/>
              </w:rPr>
            </w:pPr>
            <w:r w:rsidRPr="004E66C8">
              <w:rPr>
                <w:b/>
                <w:bCs/>
                <w:lang w:eastAsia="zh-CN"/>
              </w:rPr>
              <w:t>4. Организация работы с родителями (законными представителями) по профилактике суицидального поведения несовершеннолетних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color w:val="2A6099"/>
              </w:rPr>
            </w:pPr>
            <w:r w:rsidRPr="004E66C8">
              <w:rPr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both"/>
              <w:rPr>
                <w:color w:val="2A6099"/>
              </w:rPr>
            </w:pPr>
            <w:r w:rsidRPr="004E66C8">
              <w:rPr>
                <w:sz w:val="20"/>
                <w:szCs w:val="20"/>
                <w:lang w:eastAsia="zh-CN"/>
              </w:rPr>
              <w:t xml:space="preserve">Проведение онлайн и офлайн консультаций врачами психиатрами, клиническими психологами для законных представителей несовершеннолетних по вопросам профилактики </w:t>
            </w:r>
            <w:proofErr w:type="spellStart"/>
            <w:r w:rsidRPr="004E66C8">
              <w:rPr>
                <w:sz w:val="20"/>
                <w:szCs w:val="20"/>
                <w:lang w:eastAsia="zh-CN"/>
              </w:rPr>
              <w:t>антивитального</w:t>
            </w:r>
            <w:proofErr w:type="spellEnd"/>
            <w:r w:rsidRPr="004E66C8">
              <w:rPr>
                <w:sz w:val="20"/>
                <w:szCs w:val="20"/>
                <w:lang w:eastAsia="zh-CN"/>
              </w:rPr>
              <w:t xml:space="preserve"> поведения несовершеннолетних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 xml:space="preserve">до 31 декабря 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</w:pPr>
            <w:r w:rsidRPr="004E66C8">
              <w:rPr>
                <w:sz w:val="20"/>
                <w:szCs w:val="20"/>
                <w:lang w:eastAsia="zh-CN"/>
              </w:rPr>
              <w:t>2022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4E66C8">
              <w:rPr>
                <w:sz w:val="20"/>
                <w:szCs w:val="20"/>
                <w:lang w:eastAsia="zh-CN"/>
              </w:rPr>
              <w:t>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</w:pPr>
            <w:r w:rsidRPr="004E66C8">
              <w:rPr>
                <w:sz w:val="20"/>
                <w:szCs w:val="20"/>
                <w:lang w:eastAsia="zh-CN"/>
              </w:rPr>
              <w:t xml:space="preserve"> 2023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4E66C8">
              <w:rPr>
                <w:sz w:val="20"/>
                <w:szCs w:val="20"/>
                <w:lang w:eastAsia="zh-CN"/>
              </w:rPr>
              <w:t>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</w:pPr>
            <w:r w:rsidRPr="004E66C8">
              <w:rPr>
                <w:sz w:val="20"/>
                <w:szCs w:val="20"/>
                <w:lang w:eastAsia="zh-CN"/>
              </w:rPr>
              <w:t xml:space="preserve"> 2024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4E66C8">
              <w:rPr>
                <w:sz w:val="20"/>
                <w:szCs w:val="20"/>
                <w:lang w:eastAsia="zh-CN"/>
              </w:rPr>
              <w:t>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 xml:space="preserve">до 31 декабря 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2025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 xml:space="preserve">НОКБ </w:t>
            </w:r>
            <w:proofErr w:type="spellStart"/>
            <w:r w:rsidRPr="004E66C8"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им.В.И.Яцкив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E66C8">
              <w:rPr>
                <w:sz w:val="20"/>
                <w:szCs w:val="20"/>
              </w:rPr>
              <w:t>екущее финансирование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both"/>
              <w:rPr>
                <w:color w:val="C9211E"/>
                <w:sz w:val="20"/>
                <w:szCs w:val="20"/>
              </w:rPr>
            </w:pPr>
            <w:r w:rsidRPr="004E66C8">
              <w:rPr>
                <w:sz w:val="20"/>
                <w:szCs w:val="20"/>
                <w:lang w:eastAsia="zh-CN"/>
              </w:rPr>
              <w:t xml:space="preserve">Своевременная диагностика, в том числе </w:t>
            </w:r>
            <w:proofErr w:type="spellStart"/>
            <w:r w:rsidRPr="004E66C8">
              <w:rPr>
                <w:sz w:val="20"/>
                <w:szCs w:val="20"/>
                <w:lang w:eastAsia="zh-CN"/>
              </w:rPr>
              <w:t>аддиктивного</w:t>
            </w:r>
            <w:proofErr w:type="spellEnd"/>
            <w:r w:rsidRPr="004E66C8">
              <w:rPr>
                <w:sz w:val="20"/>
                <w:szCs w:val="20"/>
                <w:lang w:eastAsia="zh-CN"/>
              </w:rPr>
              <w:t xml:space="preserve"> поведения несовершеннолетних</w:t>
            </w:r>
          </w:p>
          <w:p w:rsidR="001F7D2D" w:rsidRPr="004E66C8" w:rsidRDefault="001F7D2D" w:rsidP="005955C2">
            <w:pPr>
              <w:suppressAutoHyphens/>
              <w:contextualSpacing/>
              <w:jc w:val="both"/>
              <w:rPr>
                <w:color w:val="C9211E"/>
                <w:sz w:val="20"/>
                <w:szCs w:val="20"/>
              </w:rPr>
            </w:pP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spacing w:beforeAutospacing="1"/>
              <w:jc w:val="both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 xml:space="preserve">Организация работы консультативных пунктов в образовательных организациях, оказывающих бесплатную психолого-педагогическую помощь родителям (законным представителям) по вопросам обучения, воспитания и развития детей, профилактики </w:t>
            </w:r>
            <w:proofErr w:type="spellStart"/>
            <w:r w:rsidRPr="004E66C8">
              <w:rPr>
                <w:sz w:val="20"/>
                <w:szCs w:val="20"/>
              </w:rPr>
              <w:t>антивитального</w:t>
            </w:r>
            <w:proofErr w:type="spellEnd"/>
            <w:r w:rsidRPr="004E66C8">
              <w:rPr>
                <w:sz w:val="20"/>
                <w:szCs w:val="20"/>
              </w:rPr>
              <w:t xml:space="preserve"> поведения подростков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</w:pPr>
            <w:r w:rsidRPr="004E66C8">
              <w:rPr>
                <w:sz w:val="20"/>
                <w:szCs w:val="20"/>
                <w:lang w:eastAsia="zh-CN"/>
              </w:rPr>
              <w:t xml:space="preserve"> 2022 года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 xml:space="preserve">до 31 декабря 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</w:pPr>
            <w:r w:rsidRPr="004E66C8">
              <w:rPr>
                <w:sz w:val="20"/>
                <w:szCs w:val="20"/>
                <w:lang w:eastAsia="zh-CN"/>
              </w:rPr>
              <w:t>2023 года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</w:pPr>
            <w:r w:rsidRPr="004E66C8">
              <w:rPr>
                <w:sz w:val="20"/>
                <w:szCs w:val="20"/>
                <w:lang w:eastAsia="zh-CN"/>
              </w:rPr>
              <w:t xml:space="preserve"> 2024 года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до 31 декабря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2025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jc w:val="center"/>
              <w:rPr>
                <w:color w:val="2A6099"/>
                <w:sz w:val="20"/>
                <w:szCs w:val="20"/>
              </w:rPr>
            </w:pPr>
            <w:proofErr w:type="spellStart"/>
            <w:r w:rsidRPr="004E66C8">
              <w:rPr>
                <w:sz w:val="20"/>
                <w:szCs w:val="20"/>
              </w:rPr>
              <w:t>ДОиМП</w:t>
            </w:r>
            <w:proofErr w:type="spellEnd"/>
          </w:p>
          <w:p w:rsidR="001F7D2D" w:rsidRPr="004E66C8" w:rsidRDefault="001F7D2D" w:rsidP="005955C2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E66C8">
              <w:rPr>
                <w:sz w:val="20"/>
                <w:szCs w:val="20"/>
              </w:rPr>
              <w:t>екущее финансирование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jc w:val="both"/>
              <w:rPr>
                <w:color w:val="2A6099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Оказание бесплатной психолого-педагогической помощи не менее чем 50% родителей (законным представителям) обучающихся в образовательных организациях</w:t>
            </w:r>
          </w:p>
          <w:p w:rsidR="001F7D2D" w:rsidRPr="004E66C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jc w:val="both"/>
            </w:pPr>
            <w:r w:rsidRPr="004E66C8">
              <w:rPr>
                <w:sz w:val="20"/>
                <w:szCs w:val="20"/>
                <w:lang w:eastAsia="zh-CN"/>
              </w:rPr>
              <w:t xml:space="preserve">Проведение профилактической работы с законными представителями несовершеннолетних по вопросам раннего выявления суицидального поведения </w:t>
            </w:r>
            <w:r w:rsidRPr="004E66C8">
              <w:rPr>
                <w:sz w:val="20"/>
                <w:szCs w:val="20"/>
                <w:lang w:eastAsia="zh-CN"/>
              </w:rPr>
              <w:lastRenderedPageBreak/>
              <w:t xml:space="preserve">несовершеннолетних (родительские собрания, круглые столы, </w:t>
            </w:r>
            <w:proofErr w:type="spellStart"/>
            <w:r w:rsidRPr="004E66C8">
              <w:rPr>
                <w:sz w:val="20"/>
                <w:szCs w:val="20"/>
                <w:lang w:eastAsia="zh-CN"/>
              </w:rPr>
              <w:t>вебинары</w:t>
            </w:r>
            <w:proofErr w:type="spellEnd"/>
            <w:r w:rsidRPr="004E66C8">
              <w:rPr>
                <w:sz w:val="20"/>
                <w:szCs w:val="20"/>
                <w:lang w:eastAsia="zh-CN"/>
              </w:rPr>
              <w:t xml:space="preserve"> и подобное)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lastRenderedPageBreak/>
              <w:t>до 31 декабря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</w:pPr>
            <w:r w:rsidRPr="004E66C8">
              <w:rPr>
                <w:sz w:val="20"/>
                <w:szCs w:val="20"/>
                <w:lang w:eastAsia="zh-CN"/>
              </w:rPr>
              <w:t xml:space="preserve"> 2022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4E66C8">
              <w:rPr>
                <w:sz w:val="20"/>
                <w:szCs w:val="20"/>
                <w:lang w:eastAsia="zh-CN"/>
              </w:rPr>
              <w:t>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</w:pPr>
            <w:r w:rsidRPr="004E66C8">
              <w:rPr>
                <w:sz w:val="20"/>
                <w:szCs w:val="20"/>
                <w:lang w:eastAsia="zh-CN"/>
              </w:rPr>
              <w:t xml:space="preserve"> 2023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4E66C8">
              <w:rPr>
                <w:sz w:val="20"/>
                <w:szCs w:val="20"/>
                <w:lang w:eastAsia="zh-CN"/>
              </w:rPr>
              <w:t>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lastRenderedPageBreak/>
              <w:t>до 31 декабря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</w:pPr>
            <w:r w:rsidRPr="004E66C8">
              <w:rPr>
                <w:sz w:val="20"/>
                <w:szCs w:val="20"/>
                <w:lang w:eastAsia="zh-CN"/>
              </w:rPr>
              <w:t xml:space="preserve"> 2024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4E66C8">
              <w:rPr>
                <w:sz w:val="20"/>
                <w:szCs w:val="20"/>
                <w:lang w:eastAsia="zh-CN"/>
              </w:rPr>
              <w:t>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 xml:space="preserve"> 2025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jc w:val="center"/>
              <w:rPr>
                <w:color w:val="2A6099"/>
                <w:sz w:val="20"/>
                <w:szCs w:val="20"/>
              </w:rPr>
            </w:pPr>
            <w:proofErr w:type="spellStart"/>
            <w:r w:rsidRPr="004E66C8">
              <w:rPr>
                <w:sz w:val="20"/>
                <w:szCs w:val="20"/>
              </w:rPr>
              <w:lastRenderedPageBreak/>
              <w:t>ДОиМП</w:t>
            </w:r>
            <w:proofErr w:type="spellEnd"/>
          </w:p>
          <w:p w:rsidR="001F7D2D" w:rsidRPr="004E66C8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</w:t>
            </w:r>
            <w:r w:rsidRPr="004E66C8">
              <w:rPr>
                <w:sz w:val="20"/>
                <w:szCs w:val="20"/>
                <w:lang w:eastAsia="zh-CN"/>
              </w:rPr>
              <w:t>екущее финансирование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jc w:val="both"/>
            </w:pPr>
            <w:r w:rsidRPr="004E66C8">
              <w:rPr>
                <w:sz w:val="20"/>
                <w:szCs w:val="20"/>
              </w:rPr>
              <w:t>Проведение не менее 2 мероприятий в течение учебного года в каждой образовательной организации, участие</w:t>
            </w:r>
            <w:r w:rsidRPr="004E66C8">
              <w:rPr>
                <w:sz w:val="20"/>
                <w:szCs w:val="20"/>
                <w:lang w:eastAsia="zh-CN"/>
              </w:rPr>
              <w:t xml:space="preserve"> не менее чем 50% родителей (законных </w:t>
            </w:r>
            <w:r w:rsidRPr="004E66C8">
              <w:rPr>
                <w:sz w:val="20"/>
                <w:szCs w:val="20"/>
                <w:lang w:eastAsia="zh-CN"/>
              </w:rPr>
              <w:lastRenderedPageBreak/>
              <w:t>представителей) обучающихся в образовательных организациях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lastRenderedPageBreak/>
              <w:t>4.4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both"/>
            </w:pPr>
            <w:r w:rsidRPr="004E66C8">
              <w:rPr>
                <w:sz w:val="20"/>
                <w:szCs w:val="20"/>
              </w:rPr>
              <w:t xml:space="preserve">Проведение для законных представителей несовершеннолетних, находящихся в социально опасном положении, получающих социальные услуги и (или) социальное сопровождение в учреждениях социального обслуживания автономного округа, тренингов, бесед,  индивидуальных психологических консультаций, </w:t>
            </w:r>
            <w:bookmarkStart w:id="5" w:name="page25R_mcid411"/>
            <w:bookmarkEnd w:id="5"/>
            <w:r w:rsidRPr="004E66C8">
              <w:rPr>
                <w:sz w:val="20"/>
                <w:szCs w:val="20"/>
              </w:rPr>
              <w:t xml:space="preserve">направленных на профилактику суицидальных настроений и формирование позитивного  мировоззрения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 xml:space="preserve">до 31 декабря 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</w:pPr>
            <w:r w:rsidRPr="004E66C8">
              <w:rPr>
                <w:sz w:val="20"/>
                <w:szCs w:val="20"/>
                <w:lang w:eastAsia="zh-CN"/>
              </w:rPr>
              <w:t>2022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4E66C8">
              <w:rPr>
                <w:sz w:val="20"/>
                <w:szCs w:val="20"/>
                <w:lang w:eastAsia="zh-CN"/>
              </w:rPr>
              <w:t>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</w:pPr>
            <w:r w:rsidRPr="004E66C8">
              <w:rPr>
                <w:sz w:val="20"/>
                <w:szCs w:val="20"/>
                <w:lang w:eastAsia="zh-CN"/>
              </w:rPr>
              <w:t xml:space="preserve"> 2023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4E66C8">
              <w:rPr>
                <w:sz w:val="20"/>
                <w:szCs w:val="20"/>
                <w:lang w:eastAsia="zh-CN"/>
              </w:rPr>
              <w:t>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</w:pPr>
            <w:r w:rsidRPr="004E66C8">
              <w:rPr>
                <w:sz w:val="20"/>
                <w:szCs w:val="20"/>
                <w:lang w:eastAsia="zh-CN"/>
              </w:rPr>
              <w:t xml:space="preserve"> 2024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4E66C8">
              <w:rPr>
                <w:sz w:val="20"/>
                <w:szCs w:val="20"/>
                <w:lang w:eastAsia="zh-CN"/>
              </w:rPr>
              <w:t>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Pr="004E66C8" w:rsidRDefault="001F7D2D" w:rsidP="005955C2">
            <w:pPr>
              <w:suppressAutoHyphens/>
              <w:contextualSpacing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 xml:space="preserve"> 2025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БУ «НКЦСОН»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</w:t>
            </w:r>
            <w:r w:rsidRPr="004E66C8">
              <w:rPr>
                <w:sz w:val="20"/>
                <w:szCs w:val="20"/>
                <w:lang w:eastAsia="zh-CN"/>
              </w:rPr>
              <w:t>екущее финансирование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both"/>
            </w:pPr>
            <w:r w:rsidRPr="004E66C8">
              <w:rPr>
                <w:sz w:val="20"/>
                <w:szCs w:val="20"/>
                <w:lang w:eastAsia="zh-CN"/>
              </w:rPr>
              <w:t>Изменение личностных установок подростков, формирование жизненных ценностей у несовершеннолетних</w:t>
            </w:r>
          </w:p>
          <w:p w:rsidR="001F7D2D" w:rsidRPr="004E66C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  <w:lang w:eastAsia="zh-CN"/>
              </w:rPr>
              <w:t>проведение не менее 2 мероприятий ежегодно в каждом учреждении социального обслуживания, участие 100% законных представителей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4.5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Проведение собраний замещающих родителей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E66C8">
              <w:rPr>
                <w:sz w:val="20"/>
                <w:szCs w:val="20"/>
              </w:rPr>
              <w:t>УОиП</w:t>
            </w:r>
            <w:proofErr w:type="spellEnd"/>
          </w:p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БУ «НКЦСОН»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</w:t>
            </w:r>
            <w:r w:rsidRPr="004E66C8">
              <w:rPr>
                <w:sz w:val="20"/>
                <w:szCs w:val="20"/>
                <w:lang w:eastAsia="zh-CN"/>
              </w:rPr>
              <w:t>ез 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4E66C8">
              <w:rPr>
                <w:sz w:val="20"/>
                <w:szCs w:val="20"/>
                <w:lang w:eastAsia="zh-CN"/>
              </w:rPr>
              <w:t>Не менее 2 мероприятий (охват 50 человек)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 xml:space="preserve">Организация и проведение мероприятий для родителей (законных представителей) (семинары, круглые столы, родительские собрания) по темам: </w:t>
            </w:r>
          </w:p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 xml:space="preserve">-«Родительский контроль», </w:t>
            </w:r>
          </w:p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>-«Признаки возможного суицидального поведения»,</w:t>
            </w:r>
          </w:p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 xml:space="preserve">-«Не позволь случиться беде», </w:t>
            </w:r>
          </w:p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>-информирование об опасных играх, группах по интересам, сайтах  и др.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347A1B">
              <w:rPr>
                <w:sz w:val="20"/>
                <w:szCs w:val="20"/>
                <w:lang w:eastAsia="zh-CN"/>
              </w:rPr>
              <w:t xml:space="preserve">ежегодно ежеквартально (по плану </w:t>
            </w:r>
            <w:r>
              <w:rPr>
                <w:sz w:val="20"/>
                <w:szCs w:val="20"/>
                <w:lang w:eastAsia="zh-CN"/>
              </w:rPr>
              <w:t xml:space="preserve">работы </w:t>
            </w:r>
            <w:r w:rsidRPr="00347A1B">
              <w:rPr>
                <w:sz w:val="20"/>
                <w:szCs w:val="20"/>
                <w:lang w:eastAsia="zh-CN"/>
              </w:rPr>
              <w:t>образовательной организации)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347A1B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 xml:space="preserve">Профилактика </w:t>
            </w:r>
            <w:proofErr w:type="spellStart"/>
            <w:r w:rsidRPr="00347A1B">
              <w:rPr>
                <w:sz w:val="20"/>
                <w:szCs w:val="20"/>
              </w:rPr>
              <w:t>аутодеструктивного</w:t>
            </w:r>
            <w:proofErr w:type="spellEnd"/>
            <w:r w:rsidRPr="00347A1B">
              <w:rPr>
                <w:sz w:val="20"/>
                <w:szCs w:val="20"/>
              </w:rPr>
              <w:t xml:space="preserve"> поведения среди несовершеннолетних (не менее одного мероприятия)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>Мероприятия по просвещению родителей (законных представителей) несовершеннолетних обучающихся основам детской психологии и педагогики, касающиеся вопросов профилактики депрессивных состояний у несовершеннолетних:</w:t>
            </w:r>
          </w:p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 xml:space="preserve">-«Трудности во взаимоотношениях с подрастающими детьми», </w:t>
            </w:r>
          </w:p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 xml:space="preserve">-«Гармоничные отношения в семье», </w:t>
            </w:r>
          </w:p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>-«Как говорить с подростком, чтобы он вас услышал?» и т.д.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347A1B">
              <w:rPr>
                <w:sz w:val="20"/>
                <w:szCs w:val="20"/>
                <w:lang w:eastAsia="zh-CN"/>
              </w:rPr>
              <w:t>ежегодно ежеквартально (по плану</w:t>
            </w:r>
            <w:r>
              <w:rPr>
                <w:sz w:val="20"/>
                <w:szCs w:val="20"/>
                <w:lang w:eastAsia="zh-CN"/>
              </w:rPr>
              <w:t xml:space="preserve"> работы </w:t>
            </w:r>
            <w:r w:rsidRPr="00347A1B">
              <w:rPr>
                <w:sz w:val="20"/>
                <w:szCs w:val="20"/>
                <w:lang w:eastAsia="zh-CN"/>
              </w:rPr>
              <w:t xml:space="preserve"> образовательной организации)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347A1B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 xml:space="preserve">Профилактика </w:t>
            </w:r>
            <w:proofErr w:type="spellStart"/>
            <w:r w:rsidRPr="00347A1B">
              <w:rPr>
                <w:sz w:val="20"/>
                <w:szCs w:val="20"/>
              </w:rPr>
              <w:t>аутодеструктивного</w:t>
            </w:r>
            <w:proofErr w:type="spellEnd"/>
            <w:r w:rsidRPr="00347A1B">
              <w:rPr>
                <w:sz w:val="20"/>
                <w:szCs w:val="20"/>
              </w:rPr>
              <w:t xml:space="preserve"> поведения среди несовершеннолетних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 xml:space="preserve">Городское родительское собрание по профилактике суицидального поведения </w:t>
            </w:r>
            <w:r w:rsidRPr="00347A1B">
              <w:rPr>
                <w:sz w:val="20"/>
                <w:szCs w:val="20"/>
              </w:rPr>
              <w:lastRenderedPageBreak/>
              <w:t>несовершеннолетних с участием врача-психолога, клинического психолога:</w:t>
            </w:r>
          </w:p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>«Признаки возможного суицидального поведения»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е</w:t>
            </w:r>
            <w:r w:rsidRPr="00347A1B">
              <w:rPr>
                <w:sz w:val="20"/>
                <w:szCs w:val="20"/>
                <w:lang w:eastAsia="zh-CN"/>
              </w:rPr>
              <w:t>жегодно</w:t>
            </w:r>
          </w:p>
          <w:p w:rsidR="001F7D2D" w:rsidRPr="00347A1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347A1B">
              <w:rPr>
                <w:sz w:val="20"/>
                <w:szCs w:val="20"/>
                <w:lang w:eastAsia="zh-CN"/>
              </w:rPr>
              <w:t xml:space="preserve"> март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ДОиМП</w:t>
            </w:r>
            <w:proofErr w:type="spellEnd"/>
          </w:p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Pr="00347A1B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Общеобразовательные организации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347A1B">
              <w:rPr>
                <w:sz w:val="20"/>
                <w:szCs w:val="20"/>
                <w:lang w:eastAsia="zh-CN"/>
              </w:rPr>
              <w:lastRenderedPageBreak/>
              <w:t>без 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47A1B">
              <w:rPr>
                <w:sz w:val="20"/>
                <w:szCs w:val="20"/>
              </w:rPr>
              <w:t xml:space="preserve">Профилактика </w:t>
            </w:r>
            <w:proofErr w:type="spellStart"/>
            <w:r w:rsidRPr="00347A1B">
              <w:rPr>
                <w:sz w:val="20"/>
                <w:szCs w:val="20"/>
              </w:rPr>
              <w:t>аутодеструктивного</w:t>
            </w:r>
            <w:proofErr w:type="spellEnd"/>
            <w:r w:rsidRPr="00347A1B">
              <w:rPr>
                <w:sz w:val="20"/>
                <w:szCs w:val="20"/>
              </w:rPr>
              <w:t xml:space="preserve"> поведения среди несовершеннолетних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833FD3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4.9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F0437C" w:rsidRDefault="001F7D2D" w:rsidP="005955C2">
            <w:pPr>
              <w:suppressAutoHyphens/>
              <w:contextualSpacing/>
              <w:jc w:val="both"/>
              <w:rPr>
                <w:i/>
                <w:sz w:val="20"/>
                <w:szCs w:val="20"/>
              </w:rPr>
            </w:pPr>
            <w:r w:rsidRPr="00F0437C">
              <w:rPr>
                <w:sz w:val="20"/>
                <w:szCs w:val="20"/>
              </w:rPr>
              <w:t xml:space="preserve">Организация работы «Психологической мастерской позитивного </w:t>
            </w:r>
            <w:proofErr w:type="spellStart"/>
            <w:r w:rsidRPr="00F0437C">
              <w:rPr>
                <w:sz w:val="20"/>
                <w:szCs w:val="20"/>
              </w:rPr>
              <w:t>родительства</w:t>
            </w:r>
            <w:proofErr w:type="spellEnd"/>
            <w:r w:rsidRPr="00F0437C"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833FD3" w:rsidRDefault="001F7D2D" w:rsidP="005955C2">
            <w:pPr>
              <w:jc w:val="center"/>
              <w:rPr>
                <w:sz w:val="20"/>
                <w:szCs w:val="20"/>
              </w:rPr>
            </w:pPr>
            <w:r w:rsidRPr="00833FD3">
              <w:rPr>
                <w:sz w:val="20"/>
                <w:szCs w:val="20"/>
              </w:rPr>
              <w:t>В течение</w:t>
            </w:r>
          </w:p>
          <w:p w:rsidR="001F7D2D" w:rsidRPr="00833FD3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</w:t>
            </w:r>
            <w:r w:rsidRPr="00833FD3">
              <w:rPr>
                <w:sz w:val="20"/>
                <w:szCs w:val="20"/>
              </w:rPr>
              <w:t xml:space="preserve"> года</w:t>
            </w:r>
          </w:p>
          <w:p w:rsidR="001F7D2D" w:rsidRPr="00833FD3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Pr="00F0437C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F0437C">
              <w:rPr>
                <w:sz w:val="20"/>
                <w:szCs w:val="20"/>
              </w:rPr>
              <w:t>по запросу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F0437C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«НКЦСОН»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текущее финансирование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833FD3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33FD3">
              <w:rPr>
                <w:sz w:val="20"/>
                <w:szCs w:val="20"/>
              </w:rPr>
              <w:t>Повышение уровня психологической и родительской компетентности, повышение мотивации к изменениям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4.10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родителей по вопросам безопасной атмосферы в семьях, о психологических особенностях подросткового и юношеского возраста (психологическое консультирование, диагностика)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347A1B">
              <w:rPr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НОКБ </w:t>
            </w:r>
            <w:proofErr w:type="spellStart"/>
            <w:r>
              <w:rPr>
                <w:sz w:val="20"/>
                <w:szCs w:val="20"/>
              </w:rPr>
              <w:t>им.В.И.Яцкив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47A1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4.11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752B6" w:rsidRDefault="001F7D2D" w:rsidP="005955C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52B6">
              <w:rPr>
                <w:color w:val="000000" w:themeColor="text1"/>
                <w:sz w:val="20"/>
                <w:szCs w:val="20"/>
              </w:rPr>
              <w:t xml:space="preserve">Круглый стол для родителей </w:t>
            </w:r>
            <w:r>
              <w:rPr>
                <w:color w:val="000000" w:themeColor="text1"/>
                <w:sz w:val="20"/>
                <w:szCs w:val="20"/>
              </w:rPr>
              <w:t>по вопросам предупреждения суицидов среди несовершеннолетних</w:t>
            </w:r>
          </w:p>
          <w:p w:rsidR="001F7D2D" w:rsidRPr="003752B6" w:rsidRDefault="001F7D2D" w:rsidP="005955C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752B6" w:rsidRDefault="001F7D2D" w:rsidP="005955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2B6">
              <w:rPr>
                <w:color w:val="000000" w:themeColor="text1"/>
                <w:sz w:val="20"/>
                <w:szCs w:val="20"/>
              </w:rPr>
              <w:t xml:space="preserve">октябрь </w:t>
            </w:r>
          </w:p>
          <w:p w:rsidR="001F7D2D" w:rsidRPr="003752B6" w:rsidRDefault="001F7D2D" w:rsidP="005955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2B6">
              <w:rPr>
                <w:color w:val="000000" w:themeColor="text1"/>
                <w:sz w:val="20"/>
                <w:szCs w:val="20"/>
              </w:rPr>
              <w:t>2022 год</w:t>
            </w:r>
          </w:p>
          <w:p w:rsidR="001F7D2D" w:rsidRPr="003752B6" w:rsidRDefault="001F7D2D" w:rsidP="005955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2B6">
              <w:rPr>
                <w:color w:val="000000" w:themeColor="text1"/>
                <w:sz w:val="20"/>
                <w:szCs w:val="20"/>
              </w:rPr>
              <w:t>(далее</w:t>
            </w:r>
          </w:p>
          <w:p w:rsidR="001F7D2D" w:rsidRPr="003752B6" w:rsidRDefault="001F7D2D" w:rsidP="005955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2B6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1F7D2D" w:rsidRPr="003752B6" w:rsidRDefault="001F7D2D" w:rsidP="005955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2B6">
              <w:rPr>
                <w:color w:val="000000" w:themeColor="text1"/>
                <w:sz w:val="20"/>
                <w:szCs w:val="20"/>
              </w:rPr>
              <w:t>1 раз в год)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Муниципальное бюджетное учреждение культуры</w:t>
            </w:r>
          </w:p>
          <w:p w:rsidR="001F7D2D" w:rsidRDefault="001F7D2D" w:rsidP="005955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52B6">
              <w:rPr>
                <w:color w:val="000000" w:themeColor="text1"/>
                <w:sz w:val="20"/>
                <w:szCs w:val="20"/>
              </w:rPr>
              <w:t>«Центр национальных культур»</w:t>
            </w:r>
          </w:p>
          <w:p w:rsidR="001F7D2D" w:rsidRPr="00FA475E" w:rsidRDefault="001F7D2D" w:rsidP="005955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475E">
              <w:rPr>
                <w:color w:val="000000" w:themeColor="text1"/>
                <w:sz w:val="20"/>
                <w:szCs w:val="20"/>
              </w:rPr>
              <w:t>(далее - МБУК «ЦНК»)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752B6" w:rsidRDefault="001F7D2D" w:rsidP="005955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</w:t>
            </w:r>
            <w:r w:rsidRPr="003752B6">
              <w:rPr>
                <w:color w:val="000000" w:themeColor="text1"/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B6A20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BB6A20">
              <w:rPr>
                <w:color w:val="000000" w:themeColor="text1"/>
                <w:sz w:val="20"/>
                <w:szCs w:val="20"/>
              </w:rPr>
              <w:t>Привлечение внимания родителей (законных представителей) к проблеме суицида,  информирование о признаках проявления суицидального поведения несовершеннолетних</w:t>
            </w:r>
          </w:p>
        </w:tc>
      </w:tr>
      <w:tr w:rsidR="001F7D2D" w:rsidTr="005955C2">
        <w:trPr>
          <w:trHeight w:val="517"/>
        </w:trPr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D2D" w:rsidRPr="005955C2" w:rsidRDefault="001F7D2D" w:rsidP="005955C2">
            <w:pPr>
              <w:suppressAutoHyphens/>
              <w:contextualSpacing/>
              <w:jc w:val="center"/>
              <w:rPr>
                <w:color w:val="2A6099"/>
              </w:rPr>
            </w:pPr>
            <w:r w:rsidRPr="005955C2">
              <w:rPr>
                <w:b/>
                <w:bCs/>
                <w:sz w:val="22"/>
                <w:szCs w:val="22"/>
                <w:lang w:eastAsia="zh-CN"/>
              </w:rPr>
              <w:t xml:space="preserve">5. Организация вовлечения несовершеннолетних во </w:t>
            </w:r>
            <w:proofErr w:type="spellStart"/>
            <w:r w:rsidRPr="005955C2">
              <w:rPr>
                <w:b/>
                <w:bCs/>
                <w:sz w:val="22"/>
                <w:szCs w:val="22"/>
                <w:lang w:eastAsia="zh-CN"/>
              </w:rPr>
              <w:t>внеучебную</w:t>
            </w:r>
            <w:proofErr w:type="spellEnd"/>
            <w:r w:rsidRPr="005955C2">
              <w:rPr>
                <w:b/>
                <w:bCs/>
                <w:sz w:val="22"/>
                <w:szCs w:val="22"/>
                <w:lang w:eastAsia="zh-CN"/>
              </w:rPr>
              <w:t xml:space="preserve"> деятельность, направленную на социально-позитивную активность 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5.1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both"/>
              <w:rPr>
                <w:color w:val="2A6099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Проведение массовых мероприятий, акций, направленных на популяризацию здорового образа жизни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Комитет физической культуры и спорта администрации города Нефтеюганска</w:t>
            </w: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 xml:space="preserve">(далее – </w:t>
            </w:r>
            <w:proofErr w:type="spellStart"/>
            <w:r w:rsidRPr="004E66C8">
              <w:rPr>
                <w:sz w:val="20"/>
                <w:szCs w:val="20"/>
              </w:rPr>
              <w:t>КФКиС</w:t>
            </w:r>
            <w:proofErr w:type="spellEnd"/>
            <w:r w:rsidRPr="004E66C8">
              <w:rPr>
                <w:sz w:val="20"/>
                <w:szCs w:val="20"/>
              </w:rPr>
              <w:t>)</w:t>
            </w: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  <w:proofErr w:type="spellStart"/>
            <w:r w:rsidRPr="004E66C8">
              <w:rPr>
                <w:sz w:val="20"/>
                <w:szCs w:val="20"/>
              </w:rPr>
              <w:t>ДОиМП</w:t>
            </w:r>
            <w:proofErr w:type="spellEnd"/>
          </w:p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Комитет культуры и туризма администрации города Нефтеюганска</w:t>
            </w: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 xml:space="preserve">(далее – </w:t>
            </w:r>
            <w:proofErr w:type="spellStart"/>
            <w:r w:rsidRPr="004E66C8">
              <w:rPr>
                <w:sz w:val="20"/>
                <w:szCs w:val="20"/>
              </w:rPr>
              <w:t>ККиТ</w:t>
            </w:r>
            <w:proofErr w:type="spellEnd"/>
            <w:r w:rsidRPr="004E66C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Формирование здорового образа жизни несовершеннолетних, позитивного мышления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5.2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jc w:val="both"/>
              <w:rPr>
                <w:color w:val="2A6099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 xml:space="preserve">Организация летней занятости, отдыха и оздоровления несовершеннолетних, в отношении которых органами и учреждениями системы профилактики безнадзорности и правонарушений несовершеннолетних проводится </w:t>
            </w:r>
            <w:r w:rsidRPr="004E66C8">
              <w:rPr>
                <w:sz w:val="20"/>
                <w:szCs w:val="20"/>
              </w:rPr>
              <w:lastRenderedPageBreak/>
              <w:t xml:space="preserve">индивидуальная профилактическая работа 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proofErr w:type="spellStart"/>
            <w:r w:rsidRPr="004E66C8">
              <w:rPr>
                <w:sz w:val="20"/>
                <w:szCs w:val="20"/>
              </w:rPr>
              <w:t>ДОиМН</w:t>
            </w:r>
            <w:proofErr w:type="spellEnd"/>
            <w:r w:rsidRPr="004E66C8">
              <w:rPr>
                <w:sz w:val="20"/>
                <w:szCs w:val="20"/>
              </w:rPr>
              <w:t xml:space="preserve"> </w:t>
            </w: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МАУ «ЦМИ»</w:t>
            </w: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Pr="004E66C8" w:rsidRDefault="001F7D2D" w:rsidP="005955C2">
            <w:pPr>
              <w:jc w:val="center"/>
            </w:pPr>
            <w:r w:rsidRPr="004E66C8">
              <w:rPr>
                <w:sz w:val="20"/>
                <w:szCs w:val="20"/>
              </w:rPr>
              <w:t>БУ «НКЦСОН»</w:t>
            </w: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proofErr w:type="spellStart"/>
            <w:r w:rsidRPr="004E66C8">
              <w:rPr>
                <w:sz w:val="20"/>
                <w:szCs w:val="20"/>
              </w:rPr>
              <w:lastRenderedPageBreak/>
              <w:t>ККиТ</w:t>
            </w:r>
            <w:proofErr w:type="spellEnd"/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proofErr w:type="spellStart"/>
            <w:r w:rsidRPr="004E66C8">
              <w:rPr>
                <w:sz w:val="20"/>
                <w:szCs w:val="20"/>
              </w:rPr>
              <w:t>КФКиС</w:t>
            </w:r>
            <w:proofErr w:type="spellEnd"/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 xml:space="preserve">Отделение по делам несовершеннолетних отдела министерства внутренних дел России по городу Нефтеюганску </w:t>
            </w: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 xml:space="preserve">(далее – ОДН ОМВД России по </w:t>
            </w:r>
            <w:proofErr w:type="spellStart"/>
            <w:r w:rsidRPr="004E66C8">
              <w:rPr>
                <w:sz w:val="20"/>
                <w:szCs w:val="20"/>
              </w:rPr>
              <w:t>г.Нефтеюганску</w:t>
            </w:r>
            <w:proofErr w:type="spellEnd"/>
            <w:r w:rsidRPr="004E66C8">
              <w:rPr>
                <w:sz w:val="20"/>
                <w:szCs w:val="20"/>
              </w:rPr>
              <w:t>)</w:t>
            </w: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proofErr w:type="spellStart"/>
            <w:r w:rsidRPr="004E66C8">
              <w:rPr>
                <w:sz w:val="20"/>
                <w:szCs w:val="20"/>
              </w:rPr>
              <w:t>МКДНиЗП</w:t>
            </w:r>
            <w:proofErr w:type="spellEnd"/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Pr="004E66C8">
              <w:rPr>
                <w:sz w:val="20"/>
                <w:szCs w:val="20"/>
              </w:rPr>
              <w:t>екущее финансирование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jc w:val="both"/>
            </w:pPr>
            <w:r w:rsidRPr="004E66C8">
              <w:rPr>
                <w:sz w:val="20"/>
                <w:szCs w:val="20"/>
              </w:rPr>
              <w:t xml:space="preserve">100% охват занятостью несовершеннолетних, находящихся в социально опасном положении и состоящих на всех видах учета 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color w:val="C9211E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jc w:val="both"/>
              <w:rPr>
                <w:color w:val="2A6099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Участие в ежегодной Всероссийской акции «Добровольцы – детям!»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proofErr w:type="spellStart"/>
            <w:r w:rsidRPr="004E66C8">
              <w:rPr>
                <w:sz w:val="20"/>
                <w:szCs w:val="20"/>
              </w:rPr>
              <w:t>ДОиМП</w:t>
            </w:r>
            <w:proofErr w:type="spellEnd"/>
          </w:p>
          <w:p w:rsidR="001F7D2D" w:rsidRPr="004E66C8" w:rsidRDefault="001F7D2D" w:rsidP="005955C2">
            <w:pPr>
              <w:jc w:val="center"/>
              <w:rPr>
                <w:color w:val="C9211E"/>
                <w:sz w:val="20"/>
                <w:szCs w:val="20"/>
              </w:rPr>
            </w:pPr>
          </w:p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 xml:space="preserve">Управление социальной защиты населения по городу Нефтеюганску и </w:t>
            </w:r>
            <w:proofErr w:type="spellStart"/>
            <w:r w:rsidRPr="004E66C8">
              <w:rPr>
                <w:sz w:val="20"/>
                <w:szCs w:val="20"/>
              </w:rPr>
              <w:t>Нефтеюганскому</w:t>
            </w:r>
            <w:proofErr w:type="spellEnd"/>
            <w:r w:rsidRPr="004E66C8">
              <w:rPr>
                <w:sz w:val="20"/>
                <w:szCs w:val="20"/>
              </w:rPr>
              <w:t xml:space="preserve"> району </w:t>
            </w:r>
          </w:p>
          <w:p w:rsidR="001F7D2D" w:rsidRPr="004E66C8" w:rsidRDefault="001F7D2D" w:rsidP="005955C2">
            <w:pPr>
              <w:jc w:val="center"/>
              <w:rPr>
                <w:color w:val="C9211E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(далее – УСЗН)</w:t>
            </w: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  <w:proofErr w:type="spellStart"/>
            <w:r w:rsidRPr="004E66C8">
              <w:rPr>
                <w:sz w:val="20"/>
                <w:szCs w:val="20"/>
              </w:rPr>
              <w:t>ККиТ</w:t>
            </w:r>
            <w:proofErr w:type="spellEnd"/>
          </w:p>
          <w:p w:rsidR="001F7D2D" w:rsidRPr="004E66C8" w:rsidRDefault="001F7D2D" w:rsidP="005955C2">
            <w:pPr>
              <w:jc w:val="center"/>
              <w:rPr>
                <w:color w:val="C9211E"/>
                <w:sz w:val="20"/>
                <w:szCs w:val="20"/>
              </w:rPr>
            </w:pPr>
          </w:p>
          <w:p w:rsidR="001F7D2D" w:rsidRPr="004E66C8" w:rsidRDefault="001F7D2D" w:rsidP="005955C2">
            <w:pPr>
              <w:jc w:val="center"/>
              <w:rPr>
                <w:color w:val="C9211E"/>
                <w:sz w:val="20"/>
                <w:szCs w:val="20"/>
              </w:rPr>
            </w:pPr>
            <w:proofErr w:type="spellStart"/>
            <w:r w:rsidRPr="004E66C8">
              <w:rPr>
                <w:sz w:val="20"/>
                <w:szCs w:val="20"/>
              </w:rPr>
              <w:t>КФКиС</w:t>
            </w:r>
            <w:proofErr w:type="spellEnd"/>
          </w:p>
          <w:p w:rsidR="001F7D2D" w:rsidRPr="004E66C8" w:rsidRDefault="001F7D2D" w:rsidP="005955C2">
            <w:pPr>
              <w:jc w:val="center"/>
              <w:rPr>
                <w:sz w:val="20"/>
                <w:szCs w:val="20"/>
              </w:rPr>
            </w:pPr>
          </w:p>
          <w:p w:rsidR="001F7D2D" w:rsidRPr="004E66C8" w:rsidRDefault="001F7D2D" w:rsidP="005955C2">
            <w:pPr>
              <w:jc w:val="center"/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E66C8">
              <w:rPr>
                <w:sz w:val="20"/>
                <w:szCs w:val="20"/>
              </w:rPr>
              <w:t>екущее финансирование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pStyle w:val="ConsPlusNormal"/>
              <w:jc w:val="both"/>
              <w:rPr>
                <w:color w:val="2A6099"/>
                <w:sz w:val="20"/>
              </w:rPr>
            </w:pPr>
            <w:r w:rsidRPr="004E66C8">
              <w:rPr>
                <w:rFonts w:eastAsiaTheme="minorHAnsi"/>
                <w:sz w:val="20"/>
                <w:lang w:eastAsia="en-US"/>
              </w:rPr>
              <w:t>Содействие развитию добровольчества и социального партнерства органов власти и социального партнерства органов власти, институтов гражданского общества и бизнес-сообщества в сфере поддержки семьи и детства;</w:t>
            </w:r>
          </w:p>
          <w:p w:rsidR="001F7D2D" w:rsidRPr="004E66C8" w:rsidRDefault="001F7D2D" w:rsidP="005955C2">
            <w:pPr>
              <w:suppressAutoHyphens/>
              <w:jc w:val="both"/>
              <w:rPr>
                <w:color w:val="2A6099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привлечение не менее 800 участников ежегодно к мероприятиям акции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</w:pPr>
            <w:r w:rsidRPr="004E66C8">
              <w:rPr>
                <w:sz w:val="20"/>
                <w:szCs w:val="20"/>
                <w:lang w:eastAsia="zh-CN"/>
              </w:rPr>
              <w:t>5.4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jc w:val="both"/>
              <w:rPr>
                <w:color w:val="2A6099"/>
                <w:sz w:val="20"/>
                <w:szCs w:val="20"/>
              </w:rPr>
            </w:pPr>
            <w:r w:rsidRPr="004E66C8">
              <w:rPr>
                <w:sz w:val="20"/>
                <w:szCs w:val="20"/>
                <w:lang w:bidi="ru-RU"/>
              </w:rPr>
              <w:t>Реализация учебно-образовательного проекта «Я могу спасти жизнь!»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ежегодно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suppressAutoHyphens/>
              <w:jc w:val="center"/>
              <w:rPr>
                <w:color w:val="2A6099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 xml:space="preserve"> НОКБ им. </w:t>
            </w:r>
            <w:proofErr w:type="spellStart"/>
            <w:r w:rsidRPr="004E66C8">
              <w:rPr>
                <w:sz w:val="20"/>
                <w:szCs w:val="20"/>
              </w:rPr>
              <w:t>В.И.Яцкив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jc w:val="center"/>
              <w:rPr>
                <w:color w:val="2A6099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 xml:space="preserve">государственная программа </w:t>
            </w:r>
          </w:p>
          <w:p w:rsidR="001F7D2D" w:rsidRPr="004E66C8" w:rsidRDefault="001F7D2D" w:rsidP="005955C2">
            <w:pPr>
              <w:jc w:val="center"/>
              <w:rPr>
                <w:color w:val="2A6099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 xml:space="preserve">автономного </w:t>
            </w:r>
          </w:p>
          <w:p w:rsidR="001F7D2D" w:rsidRPr="004E66C8" w:rsidRDefault="001F7D2D" w:rsidP="005955C2">
            <w:pPr>
              <w:jc w:val="center"/>
              <w:rPr>
                <w:color w:val="2A6099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 xml:space="preserve">округа </w:t>
            </w:r>
          </w:p>
          <w:p w:rsidR="001F7D2D" w:rsidRPr="004E66C8" w:rsidRDefault="001F7D2D" w:rsidP="005955C2">
            <w:pPr>
              <w:suppressAutoHyphens/>
              <w:jc w:val="center"/>
              <w:rPr>
                <w:color w:val="2A6099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>«Современное здравоохранение»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jc w:val="both"/>
            </w:pPr>
            <w:r w:rsidRPr="004E66C8">
              <w:rPr>
                <w:sz w:val="20"/>
                <w:szCs w:val="20"/>
              </w:rPr>
              <w:t>Увеличение количества несовершеннолетних, обученных навыкам оказания первой помощи:</w:t>
            </w:r>
          </w:p>
          <w:p w:rsidR="001F7D2D" w:rsidRPr="004E66C8" w:rsidRDefault="001F7D2D" w:rsidP="005955C2">
            <w:pPr>
              <w:jc w:val="both"/>
            </w:pPr>
            <w:r w:rsidRPr="004E66C8">
              <w:rPr>
                <w:sz w:val="20"/>
                <w:szCs w:val="20"/>
              </w:rPr>
              <w:t>100 несовершеннолетних – в 2022 году;</w:t>
            </w:r>
          </w:p>
          <w:p w:rsidR="001F7D2D" w:rsidRPr="004E66C8" w:rsidRDefault="001F7D2D" w:rsidP="005955C2">
            <w:pPr>
              <w:jc w:val="both"/>
            </w:pPr>
            <w:r w:rsidRPr="004E66C8">
              <w:rPr>
                <w:sz w:val="20"/>
                <w:szCs w:val="20"/>
              </w:rPr>
              <w:t>120 несовершеннолетних – в 2023 году;</w:t>
            </w:r>
          </w:p>
          <w:p w:rsidR="001F7D2D" w:rsidRPr="004E66C8" w:rsidRDefault="001F7D2D" w:rsidP="005955C2">
            <w:pPr>
              <w:suppressAutoHyphens/>
              <w:jc w:val="both"/>
            </w:pPr>
            <w:r w:rsidRPr="004E66C8">
              <w:rPr>
                <w:sz w:val="20"/>
                <w:szCs w:val="20"/>
              </w:rPr>
              <w:t xml:space="preserve">150 несовершеннолетних – в 2024 году </w:t>
            </w:r>
          </w:p>
          <w:p w:rsidR="001F7D2D" w:rsidRPr="004E66C8" w:rsidRDefault="001F7D2D" w:rsidP="005955C2">
            <w:pPr>
              <w:suppressAutoHyphens/>
              <w:jc w:val="both"/>
            </w:pPr>
            <w:r w:rsidRPr="004E66C8">
              <w:rPr>
                <w:sz w:val="20"/>
                <w:szCs w:val="20"/>
              </w:rPr>
              <w:t>200 несовершеннолетних – в 2025 году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EA0CF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EA0CFB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EA0CF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EA0CFB">
              <w:rPr>
                <w:sz w:val="20"/>
                <w:szCs w:val="20"/>
              </w:rPr>
              <w:t>Привлечение несовершеннолетних к работе волонтеров по популяризации здорового образа жизни:</w:t>
            </w:r>
          </w:p>
          <w:p w:rsidR="001F7D2D" w:rsidRPr="00EA0CF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A0CFB">
              <w:rPr>
                <w:sz w:val="20"/>
                <w:szCs w:val="20"/>
              </w:rPr>
              <w:t>роведение школьными волонтерскими площадками  мероприятий, направленных на популяризацию здорового образа жизни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EA0CF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EA0CFB">
              <w:rPr>
                <w:sz w:val="20"/>
                <w:szCs w:val="20"/>
                <w:lang w:eastAsia="zh-CN"/>
              </w:rPr>
              <w:t xml:space="preserve">ежегодно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EA0CF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EA0CFB">
              <w:rPr>
                <w:sz w:val="20"/>
                <w:szCs w:val="20"/>
                <w:lang w:eastAsia="zh-CN"/>
              </w:rPr>
              <w:t>МАУ «ЦМИ»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Pr="00EA0CFB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EA0CFB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EA0CFB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4E66C8" w:rsidRDefault="001F7D2D" w:rsidP="005955C2">
            <w:pPr>
              <w:jc w:val="both"/>
              <w:rPr>
                <w:color w:val="C9211E"/>
                <w:sz w:val="20"/>
                <w:szCs w:val="20"/>
              </w:rPr>
            </w:pPr>
            <w:r w:rsidRPr="004E66C8">
              <w:rPr>
                <w:sz w:val="20"/>
                <w:szCs w:val="20"/>
              </w:rPr>
              <w:t xml:space="preserve">Участие несовершеннолетних в мероприятиях, направленных на популяризацию здорового образа жизни: </w:t>
            </w:r>
          </w:p>
          <w:p w:rsidR="001F7D2D" w:rsidRPr="004E66C8" w:rsidRDefault="001F7D2D" w:rsidP="005955C2">
            <w:pPr>
              <w:jc w:val="both"/>
            </w:pPr>
            <w:r w:rsidRPr="004E66C8">
              <w:rPr>
                <w:sz w:val="20"/>
                <w:szCs w:val="20"/>
              </w:rPr>
              <w:t>3 мероприятия – в 2022 году;</w:t>
            </w:r>
          </w:p>
          <w:p w:rsidR="001F7D2D" w:rsidRPr="004E66C8" w:rsidRDefault="001F7D2D" w:rsidP="005955C2">
            <w:pPr>
              <w:suppressAutoHyphens/>
              <w:jc w:val="both"/>
            </w:pPr>
            <w:r w:rsidRPr="004E66C8">
              <w:rPr>
                <w:sz w:val="20"/>
                <w:szCs w:val="20"/>
                <w:lang w:eastAsia="zh-CN"/>
              </w:rPr>
              <w:t>4 мероприятий – в 2023 году</w:t>
            </w:r>
          </w:p>
          <w:p w:rsidR="001F7D2D" w:rsidRPr="004E66C8" w:rsidRDefault="001F7D2D" w:rsidP="005955C2">
            <w:pPr>
              <w:suppressAutoHyphens/>
              <w:jc w:val="both"/>
            </w:pPr>
            <w:r w:rsidRPr="004E66C8">
              <w:rPr>
                <w:sz w:val="20"/>
                <w:szCs w:val="20"/>
                <w:lang w:eastAsia="zh-CN"/>
              </w:rPr>
              <w:t>5 мероприятий – в 2024 году</w:t>
            </w:r>
          </w:p>
          <w:p w:rsidR="001F7D2D" w:rsidRPr="00EA0CFB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4E66C8">
              <w:rPr>
                <w:sz w:val="20"/>
                <w:szCs w:val="20"/>
                <w:lang w:eastAsia="zh-CN"/>
              </w:rPr>
              <w:t>6 мероприятий – в 2025 году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5E96">
              <w:rPr>
                <w:color w:val="000000" w:themeColor="text1"/>
                <w:sz w:val="20"/>
                <w:szCs w:val="20"/>
              </w:rPr>
              <w:t>Брейн</w:t>
            </w:r>
            <w:proofErr w:type="spellEnd"/>
            <w:r w:rsidRPr="00325E96">
              <w:rPr>
                <w:color w:val="000000" w:themeColor="text1"/>
                <w:sz w:val="20"/>
                <w:szCs w:val="20"/>
              </w:rPr>
              <w:t>-ринг «Радуга здоровья»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325E96">
              <w:rPr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  <w:p w:rsidR="001F7D2D" w:rsidRPr="00325E96" w:rsidRDefault="001F7D2D" w:rsidP="005955C2">
            <w:pPr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325E96">
              <w:rPr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2022 год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25E96">
              <w:rPr>
                <w:color w:val="000000" w:themeColor="text1"/>
                <w:sz w:val="20"/>
                <w:szCs w:val="20"/>
              </w:rPr>
              <w:lastRenderedPageBreak/>
              <w:t>МБУК «ЦНК»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</w:t>
            </w:r>
            <w:r w:rsidRPr="00325E96">
              <w:rPr>
                <w:color w:val="000000" w:themeColor="text1"/>
                <w:sz w:val="20"/>
                <w:szCs w:val="20"/>
              </w:rPr>
              <w:t xml:space="preserve">ез </w:t>
            </w:r>
            <w:r w:rsidRPr="00325E96">
              <w:rPr>
                <w:color w:val="000000" w:themeColor="text1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832B96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832B96">
              <w:rPr>
                <w:sz w:val="20"/>
                <w:szCs w:val="20"/>
              </w:rPr>
              <w:lastRenderedPageBreak/>
              <w:t xml:space="preserve">Пропаганда </w:t>
            </w:r>
            <w:r w:rsidRPr="00832B96">
              <w:rPr>
                <w:sz w:val="20"/>
                <w:szCs w:val="20"/>
              </w:rPr>
              <w:lastRenderedPageBreak/>
              <w:t>культуры </w:t>
            </w:r>
            <w:r w:rsidRPr="00832B96">
              <w:rPr>
                <w:bCs/>
                <w:sz w:val="20"/>
                <w:szCs w:val="20"/>
              </w:rPr>
              <w:t>здорового</w:t>
            </w:r>
            <w:r w:rsidRPr="00832B96">
              <w:rPr>
                <w:sz w:val="20"/>
                <w:szCs w:val="20"/>
              </w:rPr>
              <w:t> </w:t>
            </w:r>
            <w:r w:rsidRPr="00832B96">
              <w:rPr>
                <w:bCs/>
                <w:sz w:val="20"/>
                <w:szCs w:val="20"/>
              </w:rPr>
              <w:t>образа</w:t>
            </w:r>
            <w:r w:rsidRPr="00832B96">
              <w:rPr>
                <w:sz w:val="20"/>
                <w:szCs w:val="20"/>
              </w:rPr>
              <w:t> </w:t>
            </w:r>
            <w:r w:rsidRPr="00832B96">
              <w:rPr>
                <w:bCs/>
                <w:sz w:val="20"/>
                <w:szCs w:val="20"/>
              </w:rPr>
              <w:t>жизни, профилактика и предупреждение правонарушений и вредных привычек.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5E96">
              <w:rPr>
                <w:sz w:val="20"/>
                <w:szCs w:val="20"/>
              </w:rPr>
              <w:t>Акции «Неприятности эти мы переживем», «И жизнь хороша, и жить хорошо»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jc w:val="center"/>
              <w:rPr>
                <w:bCs/>
                <w:sz w:val="20"/>
                <w:szCs w:val="20"/>
              </w:rPr>
            </w:pPr>
            <w:r w:rsidRPr="00325E96">
              <w:rPr>
                <w:bCs/>
                <w:sz w:val="20"/>
                <w:szCs w:val="20"/>
              </w:rPr>
              <w:t>ежегодно</w:t>
            </w:r>
          </w:p>
          <w:p w:rsidR="001F7D2D" w:rsidRPr="00325E96" w:rsidRDefault="001F7D2D" w:rsidP="005955C2">
            <w:pPr>
              <w:jc w:val="center"/>
              <w:rPr>
                <w:bCs/>
                <w:sz w:val="20"/>
                <w:szCs w:val="20"/>
              </w:rPr>
            </w:pPr>
            <w:r w:rsidRPr="00325E96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jc w:val="center"/>
              <w:rPr>
                <w:bCs/>
                <w:sz w:val="20"/>
                <w:szCs w:val="20"/>
              </w:rPr>
            </w:pPr>
            <w:r w:rsidRPr="00325E96">
              <w:rPr>
                <w:bCs/>
                <w:sz w:val="20"/>
                <w:szCs w:val="20"/>
              </w:rPr>
              <w:t xml:space="preserve">МБУ ДО «Детская музыкальная школа </w:t>
            </w:r>
            <w:proofErr w:type="spellStart"/>
            <w:r w:rsidRPr="00325E96">
              <w:rPr>
                <w:bCs/>
                <w:sz w:val="20"/>
                <w:szCs w:val="20"/>
              </w:rPr>
              <w:t>им.В.В.Андреева</w:t>
            </w:r>
            <w:proofErr w:type="spellEnd"/>
            <w:r w:rsidRPr="00325E9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25E96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832B96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832B96">
              <w:rPr>
                <w:sz w:val="20"/>
                <w:szCs w:val="20"/>
              </w:rPr>
              <w:t>Акцентирование подростков на позитивных сторонах жизни, создание ситуации успеха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tabs>
                <w:tab w:val="left" w:pos="3564"/>
              </w:tabs>
              <w:ind w:right="-53"/>
              <w:jc w:val="both"/>
              <w:rPr>
                <w:rFonts w:eastAsiaTheme="minorEastAsia"/>
                <w:sz w:val="20"/>
                <w:szCs w:val="20"/>
              </w:rPr>
            </w:pPr>
            <w:r w:rsidRPr="00325E96">
              <w:rPr>
                <w:sz w:val="20"/>
                <w:szCs w:val="20"/>
              </w:rPr>
              <w:t xml:space="preserve">Предоставление пригласительных билетов на мероприятия для </w:t>
            </w:r>
            <w:r>
              <w:rPr>
                <w:sz w:val="20"/>
                <w:szCs w:val="20"/>
              </w:rPr>
              <w:t>несовершеннолетних</w:t>
            </w:r>
            <w:r w:rsidRPr="00325E96">
              <w:rPr>
                <w:sz w:val="20"/>
                <w:szCs w:val="20"/>
              </w:rPr>
              <w:t>, находящихся в социально опасном положении, трудной жизненной ситуации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325E96">
              <w:rPr>
                <w:color w:val="000000" w:themeColor="text1"/>
                <w:sz w:val="20"/>
                <w:szCs w:val="20"/>
                <w:lang w:eastAsia="zh-CN"/>
              </w:rPr>
              <w:t>ежеквартально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325E96">
              <w:rPr>
                <w:rFonts w:eastAsiaTheme="minorHAnsi"/>
                <w:sz w:val="20"/>
                <w:szCs w:val="20"/>
              </w:rPr>
              <w:t xml:space="preserve">Учреждения, </w:t>
            </w:r>
          </w:p>
          <w:p w:rsidR="001F7D2D" w:rsidRPr="00325E96" w:rsidRDefault="001F7D2D" w:rsidP="005955C2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325E96">
              <w:rPr>
                <w:rFonts w:eastAsiaTheme="minorHAnsi"/>
                <w:sz w:val="20"/>
                <w:szCs w:val="20"/>
              </w:rPr>
              <w:t xml:space="preserve">подведомственные </w:t>
            </w:r>
            <w:proofErr w:type="spellStart"/>
            <w:r w:rsidRPr="00325E96">
              <w:rPr>
                <w:rFonts w:eastAsiaTheme="minorHAnsi"/>
                <w:sz w:val="20"/>
                <w:szCs w:val="20"/>
              </w:rPr>
              <w:t>ККиТ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5E96" w:rsidRDefault="001F7D2D" w:rsidP="005955C2">
            <w:pPr>
              <w:suppressAutoHyphens/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б</w:t>
            </w:r>
            <w:r w:rsidRPr="00325E96">
              <w:rPr>
                <w:rFonts w:eastAsiaTheme="minorHAnsi"/>
                <w:color w:val="000000" w:themeColor="text1"/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832B96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832B96">
              <w:rPr>
                <w:rFonts w:eastAsiaTheme="minorHAnsi"/>
                <w:sz w:val="20"/>
                <w:szCs w:val="20"/>
              </w:rPr>
              <w:t>Вовлечение несовершеннолетних в культурную деятельность</w:t>
            </w:r>
          </w:p>
        </w:tc>
      </w:tr>
      <w:tr w:rsidR="001F7D2D" w:rsidTr="005955C2"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955C2" w:rsidRDefault="001F7D2D" w:rsidP="005955C2">
            <w:pPr>
              <w:suppressAutoHyphens/>
              <w:contextualSpacing/>
              <w:jc w:val="center"/>
              <w:rPr>
                <w:b/>
                <w:bCs/>
                <w:lang w:eastAsia="zh-CN"/>
              </w:rPr>
            </w:pPr>
            <w:r w:rsidRPr="005955C2">
              <w:rPr>
                <w:b/>
                <w:bCs/>
                <w:sz w:val="22"/>
                <w:szCs w:val="22"/>
                <w:lang w:eastAsia="zh-CN"/>
              </w:rPr>
              <w:t>6. Информационное обеспечение, направленное на профилактику суицидального поведения несовершеннолетних, укрепление семейных ценностей, формирование ценностей жизни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6.1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информационной кампании, посвященной международному Дню детского телефона доверия</w:t>
            </w:r>
          </w:p>
          <w:p w:rsidR="001F7D2D" w:rsidRPr="00833FD3" w:rsidRDefault="001F7D2D" w:rsidP="005955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  <w:r w:rsidRPr="00833FD3">
              <w:rPr>
                <w:rFonts w:eastAsiaTheme="minorEastAsia"/>
                <w:sz w:val="20"/>
                <w:szCs w:val="20"/>
              </w:rPr>
              <w:t>«На Детском телефоне доверия каникул не бывает»;</w:t>
            </w:r>
          </w:p>
          <w:p w:rsidR="001F7D2D" w:rsidRPr="00833FD3" w:rsidRDefault="001F7D2D" w:rsidP="005955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  <w:r w:rsidRPr="00833FD3">
              <w:rPr>
                <w:rFonts w:eastAsiaTheme="minorEastAsia"/>
                <w:sz w:val="20"/>
                <w:szCs w:val="20"/>
              </w:rPr>
              <w:t>по проблемам воспитания, развития ребенка;</w:t>
            </w:r>
          </w:p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0437C">
              <w:rPr>
                <w:sz w:val="20"/>
                <w:szCs w:val="20"/>
              </w:rPr>
              <w:t>по проблеме жестокого обращения в среде сверстников</w:t>
            </w:r>
            <w:r>
              <w:rPr>
                <w:sz w:val="20"/>
                <w:szCs w:val="20"/>
              </w:rPr>
              <w:t>;</w:t>
            </w:r>
          </w:p>
          <w:p w:rsidR="001F7D2D" w:rsidRDefault="001F7D2D" w:rsidP="005955C2">
            <w:pPr>
              <w:suppressAutoHyphens/>
              <w:contextualSpacing/>
              <w:jc w:val="both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  <w:r w:rsidRPr="00F0437C">
              <w:rPr>
                <w:sz w:val="20"/>
                <w:szCs w:val="20"/>
              </w:rPr>
              <w:t xml:space="preserve">в </w:t>
            </w:r>
            <w:proofErr w:type="spellStart"/>
            <w:r w:rsidRPr="00F0437C">
              <w:rPr>
                <w:sz w:val="20"/>
                <w:szCs w:val="20"/>
              </w:rPr>
              <w:t>т.ч</w:t>
            </w:r>
            <w:proofErr w:type="spellEnd"/>
            <w:r w:rsidRPr="00F0437C">
              <w:rPr>
                <w:sz w:val="20"/>
                <w:szCs w:val="20"/>
              </w:rPr>
              <w:t>.  о деятельности Единой социально-психологической службы «Телефон Доверия», «Детского телефона доверия» с единым общероссийским телефонным номером 8-800-2000-122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highlight w:val="white"/>
                <w:lang w:eastAsia="zh-CN"/>
              </w:rPr>
            </w:pPr>
            <w:r>
              <w:rPr>
                <w:sz w:val="20"/>
                <w:szCs w:val="20"/>
                <w:highlight w:val="white"/>
                <w:lang w:eastAsia="zh-CN"/>
              </w:rPr>
              <w:t xml:space="preserve">ежегодно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highlight w:val="white"/>
                <w:lang w:eastAsia="zh-CN"/>
              </w:rPr>
            </w:pPr>
            <w:r>
              <w:rPr>
                <w:sz w:val="20"/>
                <w:szCs w:val="20"/>
                <w:highlight w:val="white"/>
                <w:lang w:eastAsia="zh-CN"/>
              </w:rPr>
              <w:t>01 мая - 01 июня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«НКЦСОН»</w:t>
            </w: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ДОиМП</w:t>
            </w:r>
            <w:proofErr w:type="spellEnd"/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«ЦМИ»</w:t>
            </w: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УОиП</w:t>
            </w:r>
            <w:proofErr w:type="spellEnd"/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</w:t>
            </w:r>
            <w:proofErr w:type="spellEnd"/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НПК</w:t>
            </w: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ККиТ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без финансирования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Обеспечение информирования несовершеннолетних, родителей о деятельности служб, оказывающих экстренную психологическую помощь несовершеннолетним. Количество проинформированных  не менее 90 000 несовершеннолетних  и их родителей (законных представителей)  ежегодно 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распространение буклетов о возможности трудоустройства несовершеннолетних, получении государственных услуг в области содействия занятости населения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 декабря 2022 года,</w:t>
            </w: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highlight w:val="white"/>
                <w:lang w:eastAsia="zh-CN"/>
              </w:rPr>
            </w:pPr>
            <w:r>
              <w:rPr>
                <w:sz w:val="20"/>
                <w:szCs w:val="20"/>
                <w:highlight w:val="white"/>
                <w:lang w:eastAsia="zh-CN"/>
              </w:rPr>
              <w:t>далее - ежегодно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НЦЗН</w:t>
            </w: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МАУ «ЦМИ»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Ханты-Мансийского автономного округа-Югры «Поддержка занятости населения» (постановление Правительства Ханты-Мансийского автономного округа – Югры от 05.10.2018 №343-п)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правового просвещения несовершеннолетних граждан и их законных представителей об услугах и мероприятиях в области содействия занятости населения; </w:t>
            </w:r>
          </w:p>
          <w:p w:rsidR="001F7D2D" w:rsidRDefault="001F7D2D" w:rsidP="005955C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Распространение не менее 100 экз. ежегодно в каждом муниципальном образовании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tabs>
                <w:tab w:val="left" w:pos="675"/>
              </w:tabs>
              <w:suppressAutoHyphens/>
              <w:ind w:right="-1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Организация работы по наполнению информационной повестки в муниципальных СМИ, социальных сетях (группах) и других информационных сайтах (площадках) муниципальных органов/организаций положительными </w:t>
            </w:r>
            <w:proofErr w:type="spellStart"/>
            <w:r>
              <w:rPr>
                <w:bCs/>
                <w:sz w:val="20"/>
                <w:szCs w:val="20"/>
              </w:rPr>
              <w:t>инфоповодами</w:t>
            </w:r>
            <w:proofErr w:type="spellEnd"/>
            <w:r>
              <w:rPr>
                <w:bCs/>
                <w:sz w:val="20"/>
                <w:szCs w:val="20"/>
              </w:rPr>
              <w:t xml:space="preserve">, трансляция   информации о проводимых мероприятиях для несовершеннолетних, а также о действующих на региональном и муниципальном уровне мерах поддержки, направленных на развитие талантов и способностей у детей и молодежи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</w:t>
            </w:r>
          </w:p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 декабря </w:t>
            </w:r>
          </w:p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ДОиМП</w:t>
            </w:r>
            <w:proofErr w:type="spellEnd"/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ККиТ</w:t>
            </w:r>
            <w:proofErr w:type="spellEnd"/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КФКиС</w:t>
            </w:r>
            <w:proofErr w:type="spellEnd"/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БУ «НКЦСОН»</w:t>
            </w:r>
            <w:r w:rsidRPr="00BE61C9">
              <w:rPr>
                <w:sz w:val="20"/>
                <w:szCs w:val="20"/>
              </w:rPr>
              <w:t xml:space="preserve"> </w:t>
            </w: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БУ «</w:t>
            </w:r>
            <w:r w:rsidRPr="00BE61C9">
              <w:rPr>
                <w:sz w:val="20"/>
                <w:szCs w:val="20"/>
              </w:rPr>
              <w:t>Центр общественного здоровья и медицинской профилактики»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2 материалов в месяц 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6.4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</w:pPr>
            <w:r>
              <w:rPr>
                <w:sz w:val="20"/>
                <w:szCs w:val="20"/>
              </w:rPr>
              <w:t xml:space="preserve">Создание вкладки «Компьютерная зависимость как одна из форм </w:t>
            </w:r>
            <w:proofErr w:type="spellStart"/>
            <w:r>
              <w:rPr>
                <w:sz w:val="20"/>
                <w:szCs w:val="20"/>
              </w:rPr>
              <w:t>аддиктивного</w:t>
            </w:r>
            <w:proofErr w:type="spellEnd"/>
            <w:r>
              <w:rPr>
                <w:sz w:val="20"/>
                <w:szCs w:val="20"/>
              </w:rPr>
              <w:t xml:space="preserve"> поведения несовершеннолетних» на официальных сайтах учреждений социального обслуживания, субъектов системы профилактики безнадзорности и правонарушений несовершеннолетних по вопросам профилактики суицидального поведения несовершеннолетних, социальных партнеров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</w:rPr>
              <w:t xml:space="preserve">До 1 мая </w:t>
            </w:r>
          </w:p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</w:rPr>
              <w:t>2022 года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«НКЦСОН»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государственных заданий учреждений, подведомственных </w:t>
            </w:r>
            <w:proofErr w:type="spellStart"/>
            <w:r>
              <w:rPr>
                <w:sz w:val="20"/>
                <w:szCs w:val="20"/>
              </w:rPr>
              <w:t>Депсоцразвития</w:t>
            </w:r>
            <w:proofErr w:type="spellEnd"/>
            <w:r>
              <w:rPr>
                <w:sz w:val="20"/>
                <w:szCs w:val="20"/>
              </w:rPr>
              <w:t xml:space="preserve"> Югры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качества информированности родителей и несовершеннолетних 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6.5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Размещение в средствах массовой информации, на официальных сайтах субъектов системы профилактики безнадзорности и правонарушений несовершеннолетних   информационно-просветительских материалов по вопросам профилактики суицидального поведения, пропаганде жизненных ценностей, ответственного </w:t>
            </w:r>
            <w:proofErr w:type="spellStart"/>
            <w:r>
              <w:rPr>
                <w:sz w:val="20"/>
                <w:szCs w:val="20"/>
                <w:lang w:eastAsia="zh-CN"/>
              </w:rPr>
              <w:t>родительства</w:t>
            </w:r>
            <w:proofErr w:type="spellEnd"/>
            <w:r>
              <w:rPr>
                <w:color w:val="000000"/>
              </w:rPr>
              <w:t xml:space="preserve"> </w:t>
            </w:r>
            <w:r w:rsidRPr="00827E0A">
              <w:rPr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827E0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827E0A">
              <w:rPr>
                <w:color w:val="000000"/>
                <w:sz w:val="20"/>
                <w:szCs w:val="20"/>
              </w:rPr>
              <w:t>. памятка для педагогов «Роль учителя в преодолении кризисных состояний подростков», памятка для родителей «Как остановить травлю ребенка»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  <w:lang w:eastAsia="zh-CN"/>
              </w:rPr>
              <w:t xml:space="preserve"> 2022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  <w:lang w:eastAsia="zh-CN"/>
              </w:rPr>
              <w:t xml:space="preserve"> 2023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до 31 декабря </w:t>
            </w:r>
          </w:p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  <w:lang w:eastAsia="zh-CN"/>
              </w:rPr>
              <w:t>2024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Default="001F7D2D" w:rsidP="005955C2">
            <w:pPr>
              <w:suppressAutoHyphens/>
              <w:contextualSpacing/>
              <w:jc w:val="center"/>
            </w:pPr>
            <w:r>
              <w:rPr>
                <w:sz w:val="20"/>
                <w:szCs w:val="20"/>
                <w:lang w:eastAsia="zh-CN"/>
              </w:rPr>
              <w:t xml:space="preserve"> 2025 года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ДОиМП</w:t>
            </w:r>
            <w:proofErr w:type="spellEnd"/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ККиТ</w:t>
            </w:r>
            <w:proofErr w:type="spellEnd"/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КФКиС</w:t>
            </w:r>
            <w:proofErr w:type="spellEnd"/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БУ «НКЦСОН»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УОиП</w:t>
            </w:r>
            <w:proofErr w:type="spellEnd"/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ОДН ОМВД России по </w:t>
            </w:r>
            <w:proofErr w:type="spellStart"/>
            <w:r>
              <w:rPr>
                <w:sz w:val="20"/>
                <w:szCs w:val="20"/>
                <w:lang w:eastAsia="zh-CN"/>
              </w:rPr>
              <w:t>г.Нефтеюганску</w:t>
            </w:r>
            <w:proofErr w:type="spellEnd"/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НОКБ </w:t>
            </w:r>
            <w:proofErr w:type="spellStart"/>
            <w:r>
              <w:rPr>
                <w:sz w:val="20"/>
                <w:szCs w:val="20"/>
                <w:lang w:eastAsia="zh-CN"/>
              </w:rPr>
              <w:t>им.В.И.Яцкив</w:t>
            </w:r>
            <w:proofErr w:type="spellEnd"/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ИндИ</w:t>
            </w:r>
            <w:proofErr w:type="spellEnd"/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  <w:p w:rsidR="001F7D2D" w:rsidRDefault="001F7D2D" w:rsidP="005955C2">
            <w:pPr>
              <w:suppressAutoHyphens/>
              <w:contextualSpacing/>
              <w:jc w:val="center"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НПК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bookmarkStart w:id="6" w:name="__DdeLink__1048_636789459"/>
            <w:r>
              <w:rPr>
                <w:sz w:val="20"/>
                <w:szCs w:val="20"/>
                <w:lang w:eastAsia="zh-CN"/>
              </w:rPr>
              <w:t>без финансирования</w:t>
            </w:r>
            <w:bookmarkEnd w:id="6"/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Снижение рисков суицидальных попыток, содействие предотвращению суицидальных попыток;</w:t>
            </w:r>
          </w:p>
          <w:p w:rsidR="001F7D2D" w:rsidRDefault="001F7D2D" w:rsidP="005955C2">
            <w:pPr>
              <w:suppressAutoHyphens/>
              <w:contextual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размещение не менее 2 материалов в открытых источниках </w:t>
            </w:r>
          </w:p>
        </w:tc>
      </w:tr>
      <w:tr w:rsidR="001F7D2D" w:rsidTr="005955C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Трансляция в средствах массовой </w:t>
            </w:r>
            <w:r>
              <w:rPr>
                <w:sz w:val="20"/>
                <w:szCs w:val="20"/>
              </w:rPr>
              <w:lastRenderedPageBreak/>
              <w:t xml:space="preserve">информации муниципальных образований видеороликов по профилактике </w:t>
            </w:r>
            <w:proofErr w:type="spellStart"/>
            <w:r>
              <w:rPr>
                <w:sz w:val="20"/>
                <w:szCs w:val="20"/>
              </w:rPr>
              <w:t>буллинга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до 31 декабря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2022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до 31 декабря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2023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до 31 декабря 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2024 года;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 31 декабря</w:t>
            </w:r>
          </w:p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 2025 года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lastRenderedPageBreak/>
              <w:t>ДОиМП</w:t>
            </w:r>
            <w:proofErr w:type="spellEnd"/>
          </w:p>
          <w:p w:rsidR="001F7D2D" w:rsidRDefault="001F7D2D" w:rsidP="005955C2">
            <w:pPr>
              <w:suppressAutoHyphens/>
              <w:contextualSpacing/>
              <w:jc w:val="center"/>
              <w:rPr>
                <w:b/>
                <w:color w:val="FF0000"/>
                <w:sz w:val="20"/>
                <w:szCs w:val="20"/>
                <w:lang w:eastAsia="zh-CN"/>
              </w:rPr>
            </w:pPr>
          </w:p>
          <w:p w:rsidR="001F7D2D" w:rsidRPr="00755D40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755D40">
              <w:rPr>
                <w:sz w:val="20"/>
                <w:szCs w:val="20"/>
                <w:lang w:eastAsia="zh-CN"/>
              </w:rPr>
              <w:t>МКДНиЗП</w:t>
            </w:r>
            <w:proofErr w:type="spellEnd"/>
          </w:p>
          <w:p w:rsidR="001F7D2D" w:rsidRPr="00890189" w:rsidRDefault="001F7D2D" w:rsidP="005955C2">
            <w:pPr>
              <w:suppressAutoHyphens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без </w:t>
            </w:r>
            <w:r>
              <w:rPr>
                <w:sz w:val="20"/>
                <w:szCs w:val="20"/>
                <w:lang w:eastAsia="zh-CN"/>
              </w:rPr>
              <w:lastRenderedPageBreak/>
              <w:t>финансирования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менее 2 видеороликов в год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090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lastRenderedPageBreak/>
              <w:t>6.7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090" w:rsidRDefault="001F7D2D" w:rsidP="005955C2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Распространение памяток среди несовершеннолетних подопечных, замещающих семей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090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274090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274090">
              <w:rPr>
                <w:sz w:val="20"/>
                <w:szCs w:val="20"/>
                <w:lang w:eastAsia="zh-CN"/>
              </w:rPr>
              <w:t>УОиП</w:t>
            </w:r>
            <w:proofErr w:type="spellEnd"/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правовой грамотности населения 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0244D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0244D2">
              <w:rPr>
                <w:sz w:val="20"/>
                <w:szCs w:val="20"/>
              </w:rPr>
              <w:t>6.8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0244D2" w:rsidRDefault="001F7D2D" w:rsidP="005955C2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0244D2">
              <w:rPr>
                <w:sz w:val="20"/>
                <w:szCs w:val="20"/>
              </w:rPr>
              <w:t xml:space="preserve">Размещение актуальной информации в мессенджерах, в социальной сети </w:t>
            </w:r>
            <w:proofErr w:type="spellStart"/>
            <w:r w:rsidRPr="000244D2">
              <w:rPr>
                <w:sz w:val="20"/>
                <w:szCs w:val="20"/>
              </w:rPr>
              <w:t>ВКонтакте</w:t>
            </w:r>
            <w:proofErr w:type="spellEnd"/>
            <w:r w:rsidRPr="000244D2">
              <w:rPr>
                <w:sz w:val="20"/>
                <w:szCs w:val="20"/>
              </w:rPr>
              <w:t xml:space="preserve">, на официальных сайтах,  стендах органов и учреждений системы профилактики безнадзорности и правонарушений несовершеннолетних (в </w:t>
            </w:r>
            <w:proofErr w:type="spellStart"/>
            <w:r w:rsidRPr="000244D2">
              <w:rPr>
                <w:sz w:val="20"/>
                <w:szCs w:val="20"/>
              </w:rPr>
              <w:t>т.ч</w:t>
            </w:r>
            <w:proofErr w:type="spellEnd"/>
            <w:r w:rsidRPr="000244D2">
              <w:rPr>
                <w:sz w:val="20"/>
                <w:szCs w:val="20"/>
              </w:rPr>
              <w:t>. контактные телефоны служб, оказывающих всестороннюю необходимую помощь и поддержку)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0244D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highlight w:val="white"/>
                <w:lang w:eastAsia="zh-CN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0244D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0244D2">
              <w:rPr>
                <w:sz w:val="20"/>
                <w:szCs w:val="20"/>
                <w:lang w:eastAsia="zh-CN"/>
              </w:rPr>
              <w:t>ДОиМП</w:t>
            </w:r>
            <w:proofErr w:type="spellEnd"/>
          </w:p>
          <w:p w:rsidR="001F7D2D" w:rsidRPr="000244D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0244D2">
              <w:rPr>
                <w:sz w:val="20"/>
                <w:szCs w:val="20"/>
                <w:lang w:eastAsia="zh-CN"/>
              </w:rPr>
              <w:t>ККиТ</w:t>
            </w:r>
            <w:proofErr w:type="spellEnd"/>
          </w:p>
          <w:p w:rsidR="001F7D2D" w:rsidRPr="000244D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0244D2">
              <w:rPr>
                <w:sz w:val="20"/>
                <w:szCs w:val="20"/>
                <w:lang w:eastAsia="zh-CN"/>
              </w:rPr>
              <w:t>КФКиС</w:t>
            </w:r>
            <w:proofErr w:type="spellEnd"/>
          </w:p>
          <w:p w:rsidR="001F7D2D" w:rsidRPr="000244D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0244D2">
              <w:rPr>
                <w:sz w:val="20"/>
                <w:szCs w:val="20"/>
                <w:lang w:eastAsia="zh-CN"/>
              </w:rPr>
              <w:t>УОиП</w:t>
            </w:r>
            <w:proofErr w:type="spellEnd"/>
          </w:p>
          <w:p w:rsidR="001F7D2D" w:rsidRPr="000244D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0244D2">
              <w:rPr>
                <w:sz w:val="20"/>
                <w:szCs w:val="20"/>
                <w:lang w:eastAsia="zh-CN"/>
              </w:rPr>
              <w:t>БУ «НКЦСОН»</w:t>
            </w:r>
          </w:p>
          <w:p w:rsidR="001F7D2D" w:rsidRPr="000244D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0244D2">
              <w:rPr>
                <w:sz w:val="20"/>
                <w:szCs w:val="20"/>
                <w:lang w:eastAsia="zh-CN"/>
              </w:rPr>
              <w:t>ИНдИ</w:t>
            </w:r>
            <w:proofErr w:type="spellEnd"/>
          </w:p>
          <w:p w:rsidR="001F7D2D" w:rsidRPr="000244D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0244D2">
              <w:rPr>
                <w:sz w:val="20"/>
                <w:szCs w:val="20"/>
                <w:lang w:eastAsia="zh-CN"/>
              </w:rPr>
              <w:t>НПК</w:t>
            </w:r>
          </w:p>
          <w:p w:rsidR="001F7D2D" w:rsidRPr="000244D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0244D2">
              <w:rPr>
                <w:b/>
                <w:sz w:val="28"/>
                <w:szCs w:val="28"/>
              </w:rPr>
              <w:t xml:space="preserve"> </w:t>
            </w:r>
            <w:r w:rsidRPr="000244D2">
              <w:rPr>
                <w:sz w:val="20"/>
                <w:szCs w:val="20"/>
              </w:rPr>
              <w:t xml:space="preserve">Казенное общеобразовательное учреждение Ханты – Мансийского автономного округа – Югры   «Нефтеюганская школа – интернат для обучающихся с ограниченными возможностями здоровья» </w:t>
            </w:r>
          </w:p>
          <w:p w:rsidR="001F7D2D" w:rsidRPr="000244D2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0244D2">
              <w:rPr>
                <w:sz w:val="20"/>
                <w:szCs w:val="20"/>
              </w:rPr>
              <w:t>(далее – КОУ Нефтеюганская школа – интернат для обучающихся с ограниченными возможностями здоровья»)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информированности населения о работе служб системы профилактики безнадзорности и правонарушений несовершеннолетних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6A3DB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6A3DBD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6A3DB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6A3DBD">
              <w:rPr>
                <w:sz w:val="20"/>
                <w:szCs w:val="20"/>
              </w:rPr>
              <w:t>Разработка</w:t>
            </w:r>
            <w:r>
              <w:rPr>
                <w:sz w:val="20"/>
                <w:szCs w:val="20"/>
              </w:rPr>
              <w:t xml:space="preserve"> и распространение</w:t>
            </w:r>
            <w:r w:rsidRPr="006A3DBD">
              <w:rPr>
                <w:sz w:val="20"/>
                <w:szCs w:val="20"/>
              </w:rPr>
              <w:t xml:space="preserve"> тематических буклетов, памяток, листовок по профилактике суицидального поведения подростков (что необходимо делать в кризисной ситуации)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</w:t>
            </w:r>
            <w:r w:rsidRPr="006A3DBD">
              <w:rPr>
                <w:sz w:val="20"/>
                <w:szCs w:val="20"/>
                <w:lang w:eastAsia="zh-CN"/>
              </w:rPr>
              <w:t>жегодно</w:t>
            </w:r>
          </w:p>
          <w:p w:rsidR="001F7D2D" w:rsidRPr="006A3DB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6A3DBD">
              <w:rPr>
                <w:sz w:val="20"/>
                <w:szCs w:val="20"/>
                <w:lang w:eastAsia="zh-CN"/>
              </w:rPr>
              <w:t>до 30 декабря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6A3DBD" w:rsidRDefault="001F7D2D" w:rsidP="005955C2">
            <w:pPr>
              <w:suppressAutoHyphens/>
              <w:contextualSpacing/>
              <w:jc w:val="center"/>
              <w:rPr>
                <w:b/>
                <w:sz w:val="20"/>
                <w:szCs w:val="20"/>
                <w:lang w:eastAsia="zh-CN"/>
              </w:rPr>
            </w:pPr>
            <w:r w:rsidRPr="006A3DBD">
              <w:rPr>
                <w:sz w:val="20"/>
                <w:szCs w:val="20"/>
                <w:lang w:eastAsia="zh-CN"/>
              </w:rPr>
              <w:t>МАУ «ЦМИ»</w:t>
            </w:r>
          </w:p>
          <w:p w:rsidR="001F7D2D" w:rsidRPr="006A3DB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6A3DB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6A3DBD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6A3DB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несовершеннолетних и родителей </w:t>
            </w:r>
            <w:r w:rsidRPr="006A3DBD">
              <w:rPr>
                <w:sz w:val="20"/>
                <w:szCs w:val="20"/>
              </w:rPr>
              <w:t xml:space="preserve"> 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6A3DB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6A3DB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83605E">
              <w:rPr>
                <w:sz w:val="20"/>
                <w:szCs w:val="20"/>
              </w:rPr>
              <w:t>Санитарно-просветительская работа среди несовершеннолетних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6A3DB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6A3DB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НОКБ им.</w:t>
            </w:r>
            <w:r w:rsidRPr="0083605E">
              <w:rPr>
                <w:sz w:val="20"/>
                <w:szCs w:val="20"/>
              </w:rPr>
              <w:t xml:space="preserve"> </w:t>
            </w:r>
            <w:proofErr w:type="spellStart"/>
            <w:r w:rsidRPr="0083605E">
              <w:rPr>
                <w:sz w:val="20"/>
                <w:szCs w:val="20"/>
              </w:rPr>
              <w:t>В.И.Яцкив</w:t>
            </w:r>
            <w:proofErr w:type="spellEnd"/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6A3DBD" w:rsidRDefault="001F7D2D" w:rsidP="005955C2">
            <w:pPr>
              <w:suppressAutoHyphens/>
              <w:contextualSpacing/>
              <w:jc w:val="center"/>
              <w:rPr>
                <w:color w:val="2A6099"/>
                <w:sz w:val="20"/>
                <w:szCs w:val="20"/>
              </w:rPr>
            </w:pPr>
            <w:r w:rsidRPr="006A3DBD">
              <w:rPr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6A3DB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здорового образа жизни, позитивного мышления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jc w:val="both"/>
              <w:rPr>
                <w:sz w:val="20"/>
                <w:szCs w:val="20"/>
              </w:rPr>
            </w:pPr>
            <w:r w:rsidRPr="00BD6936">
              <w:rPr>
                <w:sz w:val="20"/>
                <w:szCs w:val="20"/>
              </w:rPr>
              <w:t>Театрализованные представления театральных студий «Азарт» и «Чайка»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BD6936">
              <w:rPr>
                <w:sz w:val="20"/>
                <w:szCs w:val="20"/>
              </w:rPr>
              <w:t>МБУК «</w:t>
            </w:r>
            <w:r>
              <w:rPr>
                <w:sz w:val="20"/>
                <w:szCs w:val="20"/>
              </w:rPr>
              <w:t>КДК</w:t>
            </w:r>
            <w:r w:rsidRPr="00BD6936">
              <w:rPr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D6936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6F51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26F51">
              <w:rPr>
                <w:sz w:val="20"/>
                <w:szCs w:val="20"/>
              </w:rPr>
              <w:t>Не менее 1 мероприятия в квартал</w:t>
            </w:r>
            <w:r>
              <w:rPr>
                <w:sz w:val="20"/>
                <w:szCs w:val="20"/>
              </w:rPr>
              <w:t>.</w:t>
            </w:r>
            <w:r w:rsidRPr="00326F51">
              <w:rPr>
                <w:sz w:val="20"/>
                <w:szCs w:val="20"/>
              </w:rPr>
              <w:t xml:space="preserve"> Вовлечение несовершеннолетних в культурную деятельность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jc w:val="both"/>
              <w:rPr>
                <w:sz w:val="20"/>
                <w:szCs w:val="20"/>
              </w:rPr>
            </w:pPr>
            <w:r w:rsidRPr="00BD6936">
              <w:rPr>
                <w:sz w:val="20"/>
                <w:szCs w:val="20"/>
              </w:rPr>
              <w:t>Акция</w:t>
            </w:r>
            <w:r>
              <w:rPr>
                <w:sz w:val="20"/>
                <w:szCs w:val="20"/>
              </w:rPr>
              <w:t xml:space="preserve"> </w:t>
            </w:r>
            <w:r w:rsidRPr="00BD6936">
              <w:rPr>
                <w:sz w:val="20"/>
                <w:szCs w:val="20"/>
              </w:rPr>
              <w:t>«Мы голосуем за жизнь!»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jc w:val="center"/>
              <w:rPr>
                <w:sz w:val="20"/>
                <w:szCs w:val="20"/>
              </w:rPr>
            </w:pPr>
            <w:r w:rsidRPr="00BD6936">
              <w:rPr>
                <w:sz w:val="20"/>
                <w:szCs w:val="20"/>
              </w:rPr>
              <w:t>март</w:t>
            </w:r>
          </w:p>
          <w:p w:rsidR="001F7D2D" w:rsidRPr="00BD6936" w:rsidRDefault="001F7D2D" w:rsidP="005955C2">
            <w:pPr>
              <w:jc w:val="center"/>
              <w:rPr>
                <w:sz w:val="20"/>
                <w:szCs w:val="20"/>
              </w:rPr>
            </w:pPr>
            <w:r w:rsidRPr="00BD6936">
              <w:rPr>
                <w:sz w:val="20"/>
                <w:szCs w:val="20"/>
              </w:rPr>
              <w:lastRenderedPageBreak/>
              <w:t>2023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jc w:val="center"/>
              <w:rPr>
                <w:sz w:val="20"/>
                <w:szCs w:val="20"/>
              </w:rPr>
            </w:pPr>
            <w:r w:rsidRPr="00BD6936">
              <w:rPr>
                <w:sz w:val="20"/>
                <w:szCs w:val="20"/>
              </w:rPr>
              <w:lastRenderedPageBreak/>
              <w:t>МБУК «</w:t>
            </w:r>
            <w:r>
              <w:rPr>
                <w:sz w:val="20"/>
                <w:szCs w:val="20"/>
              </w:rPr>
              <w:t>КДК</w:t>
            </w:r>
            <w:r w:rsidRPr="00BD6936">
              <w:rPr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D6936">
              <w:rPr>
                <w:sz w:val="20"/>
                <w:szCs w:val="20"/>
              </w:rPr>
              <w:t xml:space="preserve">ез </w:t>
            </w:r>
            <w:r w:rsidRPr="00BD6936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6F51" w:rsidRDefault="001F7D2D" w:rsidP="005955C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26F51">
              <w:rPr>
                <w:rFonts w:eastAsiaTheme="minorHAnsi"/>
                <w:sz w:val="20"/>
                <w:szCs w:val="20"/>
              </w:rPr>
              <w:lastRenderedPageBreak/>
              <w:t xml:space="preserve">Профилактика подросткового суицида, </w:t>
            </w:r>
            <w:r w:rsidRPr="00326F51">
              <w:rPr>
                <w:rFonts w:eastAsiaTheme="minorHAnsi"/>
                <w:sz w:val="20"/>
                <w:szCs w:val="20"/>
              </w:rPr>
              <w:lastRenderedPageBreak/>
              <w:t>формирование жизнеустойчивых позиций у подростков, развития умений преодолевать жизненные трудности.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6.13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jc w:val="both"/>
              <w:rPr>
                <w:sz w:val="20"/>
                <w:szCs w:val="20"/>
              </w:rPr>
            </w:pPr>
            <w:r w:rsidRPr="00BD6936">
              <w:rPr>
                <w:sz w:val="20"/>
                <w:szCs w:val="20"/>
              </w:rPr>
              <w:t xml:space="preserve">Конкурс рисунков среди творческих коллективов «Я рисую жизнь»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jc w:val="center"/>
              <w:rPr>
                <w:sz w:val="20"/>
                <w:szCs w:val="20"/>
              </w:rPr>
            </w:pPr>
            <w:r w:rsidRPr="00BD6936">
              <w:rPr>
                <w:sz w:val="20"/>
                <w:szCs w:val="20"/>
              </w:rPr>
              <w:t>2022 год,</w:t>
            </w:r>
          </w:p>
          <w:p w:rsidR="001F7D2D" w:rsidRPr="00BD6936" w:rsidRDefault="001F7D2D" w:rsidP="005955C2">
            <w:pPr>
              <w:jc w:val="center"/>
              <w:rPr>
                <w:sz w:val="20"/>
                <w:szCs w:val="20"/>
              </w:rPr>
            </w:pPr>
            <w:r w:rsidRPr="00BD6936">
              <w:rPr>
                <w:sz w:val="20"/>
                <w:szCs w:val="20"/>
              </w:rPr>
              <w:t>2024 год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jc w:val="center"/>
              <w:rPr>
                <w:sz w:val="20"/>
                <w:szCs w:val="20"/>
              </w:rPr>
            </w:pPr>
            <w:r w:rsidRPr="00BD6936">
              <w:rPr>
                <w:sz w:val="20"/>
                <w:szCs w:val="20"/>
              </w:rPr>
              <w:t>МБУК «</w:t>
            </w:r>
            <w:r>
              <w:rPr>
                <w:sz w:val="20"/>
                <w:szCs w:val="20"/>
              </w:rPr>
              <w:t>КДК</w:t>
            </w:r>
            <w:r w:rsidRPr="00BD6936">
              <w:rPr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BD6936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D6936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326F51" w:rsidRDefault="001F7D2D" w:rsidP="005955C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26F51">
              <w:rPr>
                <w:sz w:val="20"/>
                <w:szCs w:val="20"/>
                <w:shd w:val="clear" w:color="auto" w:fill="FFFFFF"/>
              </w:rPr>
              <w:t>Творческое сам</w:t>
            </w:r>
            <w:r>
              <w:rPr>
                <w:sz w:val="20"/>
                <w:szCs w:val="20"/>
                <w:shd w:val="clear" w:color="auto" w:fill="FFFFFF"/>
              </w:rPr>
              <w:t>овыражение детей  через рисунок;</w:t>
            </w:r>
            <w:r w:rsidRPr="00326F51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326F51">
              <w:rPr>
                <w:sz w:val="20"/>
                <w:szCs w:val="20"/>
              </w:rPr>
              <w:t>ормирование у несовершеннолетних таких понятий как «ценность человеческой жизни», «цели и смысла жизни».</w:t>
            </w:r>
          </w:p>
        </w:tc>
      </w:tr>
      <w:tr w:rsidR="001F7D2D" w:rsidTr="005955C2">
        <w:tc>
          <w:tcPr>
            <w:tcW w:w="152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5955C2" w:rsidRDefault="001F7D2D" w:rsidP="005955C2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5955C2">
              <w:rPr>
                <w:b/>
                <w:bCs/>
                <w:sz w:val="22"/>
                <w:szCs w:val="22"/>
              </w:rPr>
              <w:t>7. Контрольные мероприятия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Проведение ежемесячного мониторинга оперативной ситуации по линии несовершеннолетних на территории Ханты-Мансийского автономного округа — Югры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05 числа месяца, следующего за отчетным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МКДНиЗП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Принятие оперативных мер реагирования по вопросам профилактики и безнадзорности и правонарушений несовершеннолетних  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755D40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755D40">
              <w:rPr>
                <w:sz w:val="20"/>
                <w:szCs w:val="20"/>
              </w:rPr>
              <w:t>7.2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755D40" w:rsidRDefault="001F7D2D" w:rsidP="005955C2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755D40">
              <w:rPr>
                <w:sz w:val="20"/>
                <w:szCs w:val="20"/>
                <w:lang w:eastAsia="zh-CN"/>
              </w:rPr>
              <w:t>Проведение мониторинга показателей, отражающих количество суицидальных попыток и оконченных суицидов среди несовершеннолетних по данным медицинских организаций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755D40" w:rsidRDefault="001F7D2D" w:rsidP="005955C2">
            <w:pPr>
              <w:jc w:val="center"/>
              <w:rPr>
                <w:sz w:val="20"/>
                <w:szCs w:val="20"/>
              </w:rPr>
            </w:pPr>
            <w:r w:rsidRPr="00755D40">
              <w:rPr>
                <w:sz w:val="20"/>
                <w:szCs w:val="20"/>
              </w:rPr>
              <w:t>Ежемесячно в течение года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755D40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755D40">
              <w:rPr>
                <w:sz w:val="20"/>
                <w:szCs w:val="20"/>
                <w:lang w:eastAsia="zh-CN"/>
              </w:rPr>
              <w:t>МКДНиЗП</w:t>
            </w:r>
            <w:proofErr w:type="spellEnd"/>
          </w:p>
          <w:p w:rsidR="001F7D2D" w:rsidRPr="00755D40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55D40">
              <w:rPr>
                <w:sz w:val="20"/>
                <w:szCs w:val="20"/>
                <w:lang w:eastAsia="zh-CN"/>
              </w:rPr>
              <w:t>НОКБ</w:t>
            </w: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55D40">
              <w:rPr>
                <w:sz w:val="20"/>
                <w:szCs w:val="20"/>
                <w:lang w:eastAsia="zh-CN"/>
              </w:rPr>
              <w:t>ОМВД</w:t>
            </w:r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ДОиМП</w:t>
            </w:r>
            <w:proofErr w:type="spellEnd"/>
          </w:p>
          <w:p w:rsidR="001F7D2D" w:rsidRPr="00755D40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755D40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55D40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Pr="00755D40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755D40">
              <w:rPr>
                <w:sz w:val="20"/>
                <w:szCs w:val="20"/>
                <w:lang w:eastAsia="zh-CN"/>
              </w:rPr>
              <w:t xml:space="preserve">анализ ситуации на территории </w:t>
            </w:r>
            <w:r>
              <w:rPr>
                <w:sz w:val="20"/>
                <w:szCs w:val="20"/>
                <w:lang w:eastAsia="zh-CN"/>
              </w:rPr>
              <w:t>города</w:t>
            </w:r>
            <w:r w:rsidRPr="00755D40">
              <w:rPr>
                <w:sz w:val="20"/>
                <w:szCs w:val="20"/>
                <w:lang w:eastAsia="zh-CN"/>
              </w:rPr>
              <w:t xml:space="preserve"> по количеству суицидальных попыток и смертности от самоубийств, среди несовершеннолетних в автономном округе </w:t>
            </w:r>
          </w:p>
        </w:tc>
      </w:tr>
      <w:tr w:rsidR="001F7D2D" w:rsidTr="005955C2">
        <w:trPr>
          <w:trHeight w:val="183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C9211E"/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contextualSpacing/>
              <w:jc w:val="both"/>
              <w:rPr>
                <w:color w:val="C9211E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мониторинга проведения мероприятий по реализации Межведомственной программы профилактики суицидального поведения среди несовершеннолетних в Ханты-Мансийском автономном округе – Югре до 2025 года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jc w:val="center"/>
            </w:pPr>
            <w:r>
              <w:rPr>
                <w:sz w:val="20"/>
                <w:szCs w:val="20"/>
              </w:rPr>
              <w:t>30 января 2023года,</w:t>
            </w:r>
          </w:p>
          <w:p w:rsidR="001F7D2D" w:rsidRDefault="001F7D2D" w:rsidP="005955C2">
            <w:pPr>
              <w:jc w:val="center"/>
            </w:pPr>
            <w:r>
              <w:rPr>
                <w:sz w:val="20"/>
                <w:szCs w:val="20"/>
              </w:rPr>
              <w:t>30 января 2024года,</w:t>
            </w:r>
          </w:p>
          <w:p w:rsidR="001F7D2D" w:rsidRDefault="001F7D2D" w:rsidP="005955C2">
            <w:pPr>
              <w:jc w:val="center"/>
            </w:pPr>
            <w:r>
              <w:rPr>
                <w:sz w:val="20"/>
                <w:szCs w:val="20"/>
              </w:rPr>
              <w:t>30 января 2025года,</w:t>
            </w:r>
          </w:p>
          <w:p w:rsidR="001F7D2D" w:rsidRDefault="001F7D2D" w:rsidP="0059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января </w:t>
            </w:r>
          </w:p>
          <w:p w:rsidR="001F7D2D" w:rsidRDefault="001F7D2D" w:rsidP="005955C2">
            <w:pPr>
              <w:jc w:val="center"/>
            </w:pPr>
            <w:r>
              <w:rPr>
                <w:sz w:val="20"/>
                <w:szCs w:val="20"/>
              </w:rPr>
              <w:t>2026 года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МКДНиЗП</w:t>
            </w:r>
            <w:proofErr w:type="spellEnd"/>
          </w:p>
          <w:p w:rsidR="001F7D2D" w:rsidRDefault="001F7D2D" w:rsidP="005955C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1F7D2D" w:rsidRDefault="001F7D2D" w:rsidP="005955C2">
            <w:pPr>
              <w:suppressAutoHyphens/>
              <w:jc w:val="center"/>
              <w:rPr>
                <w:color w:val="C9211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субъекты системы профилактики безнадзорности и правонарушений несовершеннолетних, участвующие в реализации плана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color w:val="C9211E"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jc w:val="both"/>
              <w:rPr>
                <w:color w:val="C9211E"/>
              </w:rPr>
            </w:pPr>
            <w:r>
              <w:rPr>
                <w:sz w:val="20"/>
                <w:szCs w:val="20"/>
                <w:lang w:eastAsia="zh-CN"/>
              </w:rPr>
              <w:t xml:space="preserve">Предоставление  (формирование) доклада </w:t>
            </w:r>
            <w:r>
              <w:rPr>
                <w:sz w:val="20"/>
                <w:szCs w:val="20"/>
              </w:rPr>
              <w:t>об исполнении мероприятий, предусмотренных планом</w:t>
            </w:r>
          </w:p>
        </w:tc>
      </w:tr>
      <w:tr w:rsidR="001F7D2D" w:rsidTr="005955C2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Маршрутизация несовершеннолетних пациентов для оказания медицинской помощи по профилю «психиатрия» в соответствии с приказом </w:t>
            </w:r>
            <w:proofErr w:type="spellStart"/>
            <w:r>
              <w:rPr>
                <w:sz w:val="20"/>
                <w:szCs w:val="20"/>
              </w:rPr>
              <w:t>Депздрава</w:t>
            </w:r>
            <w:proofErr w:type="spellEnd"/>
            <w:r>
              <w:rPr>
                <w:sz w:val="20"/>
                <w:szCs w:val="20"/>
              </w:rPr>
              <w:t xml:space="preserve"> Югры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НОКБ </w:t>
            </w:r>
            <w:proofErr w:type="spellStart"/>
            <w:r>
              <w:rPr>
                <w:sz w:val="20"/>
                <w:szCs w:val="20"/>
              </w:rPr>
              <w:t>им.В.И.Яцкив</w:t>
            </w:r>
            <w:proofErr w:type="spellEnd"/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финансирование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2D" w:rsidRDefault="001F7D2D" w:rsidP="005955C2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подход к оказанию медицинской помощи несовершеннолетним, страдающими психиатрическими заболеваниями и расстройствами поведения</w:t>
            </w:r>
          </w:p>
        </w:tc>
      </w:tr>
    </w:tbl>
    <w:p w:rsidR="002B6B78" w:rsidRDefault="002B6B78" w:rsidP="0071247B">
      <w:pPr>
        <w:jc w:val="center"/>
        <w:rPr>
          <w:sz w:val="28"/>
          <w:szCs w:val="28"/>
        </w:rPr>
      </w:pPr>
    </w:p>
    <w:p w:rsidR="00C70BDD" w:rsidRDefault="00C70BDD" w:rsidP="0071247B">
      <w:pPr>
        <w:jc w:val="center"/>
        <w:rPr>
          <w:sz w:val="28"/>
          <w:szCs w:val="28"/>
        </w:rPr>
      </w:pPr>
    </w:p>
    <w:p w:rsidR="00FC2D50" w:rsidRDefault="00FC2D50" w:rsidP="0071247B">
      <w:pPr>
        <w:jc w:val="center"/>
        <w:rPr>
          <w:sz w:val="28"/>
          <w:szCs w:val="28"/>
        </w:rPr>
        <w:sectPr w:rsidR="00FC2D50" w:rsidSect="00F55F51">
          <w:pgSz w:w="16838" w:h="11906" w:orient="landscape"/>
          <w:pgMar w:top="1135" w:right="962" w:bottom="851" w:left="1134" w:header="709" w:footer="709" w:gutter="0"/>
          <w:cols w:space="708"/>
          <w:docGrid w:linePitch="360"/>
        </w:sectPr>
      </w:pPr>
    </w:p>
    <w:p w:rsidR="00394EF3" w:rsidRPr="00C70BDD" w:rsidRDefault="00394EF3" w:rsidP="007611C6">
      <w:pPr>
        <w:pStyle w:val="ConsPlusNonformat"/>
        <w:widowControl/>
        <w:jc w:val="center"/>
        <w:rPr>
          <w:sz w:val="28"/>
          <w:szCs w:val="28"/>
        </w:rPr>
      </w:pPr>
      <w:bookmarkStart w:id="7" w:name="_GoBack"/>
      <w:bookmarkEnd w:id="7"/>
    </w:p>
    <w:sectPr w:rsidR="00394EF3" w:rsidRPr="00C70BDD" w:rsidSect="00FE5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15" w:rsidRDefault="00F61C15" w:rsidP="00637535">
      <w:r>
        <w:separator/>
      </w:r>
    </w:p>
  </w:endnote>
  <w:endnote w:type="continuationSeparator" w:id="0">
    <w:p w:rsidR="00F61C15" w:rsidRDefault="00F61C15" w:rsidP="0063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15" w:rsidRDefault="00F61C15" w:rsidP="00637535">
      <w:r>
        <w:separator/>
      </w:r>
    </w:p>
  </w:footnote>
  <w:footnote w:type="continuationSeparator" w:id="0">
    <w:p w:rsidR="00F61C15" w:rsidRDefault="00F61C15" w:rsidP="0063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84134"/>
      <w:docPartObj>
        <w:docPartGallery w:val="Page Numbers (Top of Page)"/>
        <w:docPartUnique/>
      </w:docPartObj>
    </w:sdtPr>
    <w:sdtEndPr/>
    <w:sdtContent>
      <w:p w:rsidR="005955C2" w:rsidRDefault="005955C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1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17EB" w:rsidRDefault="00E517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0B6"/>
    <w:multiLevelType w:val="hybridMultilevel"/>
    <w:tmpl w:val="239C6506"/>
    <w:lvl w:ilvl="0" w:tplc="62E68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D2D99"/>
    <w:multiLevelType w:val="hybridMultilevel"/>
    <w:tmpl w:val="1764D39A"/>
    <w:lvl w:ilvl="0" w:tplc="62E68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93DA5"/>
    <w:multiLevelType w:val="hybridMultilevel"/>
    <w:tmpl w:val="6C56A880"/>
    <w:lvl w:ilvl="0" w:tplc="4FF852F2">
      <w:start w:val="2018"/>
      <w:numFmt w:val="decimal"/>
      <w:lvlText w:val="%1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2107"/>
    <w:multiLevelType w:val="hybridMultilevel"/>
    <w:tmpl w:val="918E8F42"/>
    <w:lvl w:ilvl="0" w:tplc="284A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71271"/>
    <w:multiLevelType w:val="hybridMultilevel"/>
    <w:tmpl w:val="48F2CACE"/>
    <w:lvl w:ilvl="0" w:tplc="284A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44CCA"/>
    <w:multiLevelType w:val="hybridMultilevel"/>
    <w:tmpl w:val="4E986C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C26FF"/>
    <w:multiLevelType w:val="hybridMultilevel"/>
    <w:tmpl w:val="9C8C484E"/>
    <w:lvl w:ilvl="0" w:tplc="DFD0B01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31F"/>
    <w:rsid w:val="0000069E"/>
    <w:rsid w:val="00016143"/>
    <w:rsid w:val="00030C07"/>
    <w:rsid w:val="0004596B"/>
    <w:rsid w:val="00063C47"/>
    <w:rsid w:val="0006586D"/>
    <w:rsid w:val="00066BCB"/>
    <w:rsid w:val="00076A9D"/>
    <w:rsid w:val="000A3C7D"/>
    <w:rsid w:val="000C744D"/>
    <w:rsid w:val="000D0386"/>
    <w:rsid w:val="00134B05"/>
    <w:rsid w:val="00147B90"/>
    <w:rsid w:val="00193E68"/>
    <w:rsid w:val="001E066D"/>
    <w:rsid w:val="001F645E"/>
    <w:rsid w:val="001F7D2D"/>
    <w:rsid w:val="0024777D"/>
    <w:rsid w:val="00273194"/>
    <w:rsid w:val="002B583F"/>
    <w:rsid w:val="002B6B78"/>
    <w:rsid w:val="002C0657"/>
    <w:rsid w:val="002D219C"/>
    <w:rsid w:val="002F65FE"/>
    <w:rsid w:val="003035EF"/>
    <w:rsid w:val="00330277"/>
    <w:rsid w:val="003426AA"/>
    <w:rsid w:val="00394EF3"/>
    <w:rsid w:val="003D2D5E"/>
    <w:rsid w:val="004034FD"/>
    <w:rsid w:val="00416495"/>
    <w:rsid w:val="004434F5"/>
    <w:rsid w:val="004439B9"/>
    <w:rsid w:val="00480069"/>
    <w:rsid w:val="004B5491"/>
    <w:rsid w:val="004D28DE"/>
    <w:rsid w:val="00520991"/>
    <w:rsid w:val="005955C2"/>
    <w:rsid w:val="00595B9A"/>
    <w:rsid w:val="005A0DF3"/>
    <w:rsid w:val="005A1513"/>
    <w:rsid w:val="005B2E1A"/>
    <w:rsid w:val="005E2684"/>
    <w:rsid w:val="0061131D"/>
    <w:rsid w:val="00634725"/>
    <w:rsid w:val="00637535"/>
    <w:rsid w:val="00637BB1"/>
    <w:rsid w:val="00641F2D"/>
    <w:rsid w:val="00645543"/>
    <w:rsid w:val="0065324F"/>
    <w:rsid w:val="006626C4"/>
    <w:rsid w:val="00667621"/>
    <w:rsid w:val="00672121"/>
    <w:rsid w:val="00685881"/>
    <w:rsid w:val="006967D9"/>
    <w:rsid w:val="006A0765"/>
    <w:rsid w:val="006A430D"/>
    <w:rsid w:val="006B47AA"/>
    <w:rsid w:val="006C5DFD"/>
    <w:rsid w:val="006E131F"/>
    <w:rsid w:val="006F3B5F"/>
    <w:rsid w:val="006F6973"/>
    <w:rsid w:val="0071247B"/>
    <w:rsid w:val="0071735D"/>
    <w:rsid w:val="007611C6"/>
    <w:rsid w:val="007942AC"/>
    <w:rsid w:val="007B4A71"/>
    <w:rsid w:val="007B739D"/>
    <w:rsid w:val="00813F7D"/>
    <w:rsid w:val="00842A90"/>
    <w:rsid w:val="008454E7"/>
    <w:rsid w:val="008D6CD9"/>
    <w:rsid w:val="008E616A"/>
    <w:rsid w:val="008E6D29"/>
    <w:rsid w:val="009020B4"/>
    <w:rsid w:val="00915F2A"/>
    <w:rsid w:val="00941E56"/>
    <w:rsid w:val="009645C1"/>
    <w:rsid w:val="009B1668"/>
    <w:rsid w:val="009C1B3A"/>
    <w:rsid w:val="009E1C4C"/>
    <w:rsid w:val="009E5001"/>
    <w:rsid w:val="00A03D09"/>
    <w:rsid w:val="00A04D84"/>
    <w:rsid w:val="00A24C51"/>
    <w:rsid w:val="00AA1840"/>
    <w:rsid w:val="00AC280D"/>
    <w:rsid w:val="00AD4248"/>
    <w:rsid w:val="00AD7E72"/>
    <w:rsid w:val="00AE21E3"/>
    <w:rsid w:val="00AF137A"/>
    <w:rsid w:val="00B04C79"/>
    <w:rsid w:val="00BD7CDE"/>
    <w:rsid w:val="00BF4780"/>
    <w:rsid w:val="00C034BF"/>
    <w:rsid w:val="00C42818"/>
    <w:rsid w:val="00C5053C"/>
    <w:rsid w:val="00C54F38"/>
    <w:rsid w:val="00C70BDD"/>
    <w:rsid w:val="00CC22DB"/>
    <w:rsid w:val="00CC43BE"/>
    <w:rsid w:val="00CD35D9"/>
    <w:rsid w:val="00CD5E65"/>
    <w:rsid w:val="00CD7E08"/>
    <w:rsid w:val="00CE752B"/>
    <w:rsid w:val="00CF322F"/>
    <w:rsid w:val="00D1004A"/>
    <w:rsid w:val="00D1087B"/>
    <w:rsid w:val="00D17DC6"/>
    <w:rsid w:val="00D268E1"/>
    <w:rsid w:val="00D45D95"/>
    <w:rsid w:val="00D67CFA"/>
    <w:rsid w:val="00DE65B4"/>
    <w:rsid w:val="00DF0533"/>
    <w:rsid w:val="00DF2EC3"/>
    <w:rsid w:val="00DF7753"/>
    <w:rsid w:val="00E0333A"/>
    <w:rsid w:val="00E14A38"/>
    <w:rsid w:val="00E162E2"/>
    <w:rsid w:val="00E4440F"/>
    <w:rsid w:val="00E517EB"/>
    <w:rsid w:val="00E81EF5"/>
    <w:rsid w:val="00E84033"/>
    <w:rsid w:val="00EB6A2B"/>
    <w:rsid w:val="00ED21A1"/>
    <w:rsid w:val="00F03745"/>
    <w:rsid w:val="00F0542B"/>
    <w:rsid w:val="00F07B30"/>
    <w:rsid w:val="00F26EC4"/>
    <w:rsid w:val="00F55F51"/>
    <w:rsid w:val="00F61C15"/>
    <w:rsid w:val="00F936F8"/>
    <w:rsid w:val="00FC2D50"/>
    <w:rsid w:val="00FD44F4"/>
    <w:rsid w:val="00FE552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D2D"/>
    <w:pPr>
      <w:keepNext/>
      <w:keepLines/>
      <w:overflowPunct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1F7D2D"/>
    <w:pPr>
      <w:keepNext/>
      <w:overflowPunct w:val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39B9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qFormat/>
    <w:rsid w:val="004439B9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qFormat/>
    <w:rsid w:val="00443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F07B30"/>
    <w:pPr>
      <w:ind w:left="720"/>
      <w:contextualSpacing/>
    </w:pPr>
  </w:style>
  <w:style w:type="paragraph" w:customStyle="1" w:styleId="ConsPlusNonformat">
    <w:name w:val="ConsPlusNonformat"/>
    <w:qFormat/>
    <w:rsid w:val="009E5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C5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C70BDD"/>
    <w:pPr>
      <w:spacing w:after="120" w:line="480" w:lineRule="auto"/>
      <w:ind w:left="283"/>
    </w:pPr>
    <w:rPr>
      <w:rFonts w:ascii="Pragmatica" w:hAnsi="Pragmatica"/>
      <w:b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70BDD"/>
    <w:rPr>
      <w:rFonts w:ascii="Pragmatica" w:eastAsia="Times New Roman" w:hAnsi="Pragmatica" w:cs="Times New Roman"/>
      <w:b/>
      <w:sz w:val="20"/>
      <w:szCs w:val="20"/>
    </w:rPr>
  </w:style>
  <w:style w:type="paragraph" w:styleId="HTML">
    <w:name w:val="HTML Preformatted"/>
    <w:basedOn w:val="a"/>
    <w:link w:val="HTML0"/>
    <w:qFormat/>
    <w:rsid w:val="00C70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C70BDD"/>
    <w:rPr>
      <w:rFonts w:ascii="Courier New" w:eastAsia="Times New Roman" w:hAnsi="Courier New" w:cs="Times New Roman"/>
      <w:sz w:val="20"/>
      <w:szCs w:val="20"/>
    </w:rPr>
  </w:style>
  <w:style w:type="paragraph" w:customStyle="1" w:styleId="23">
    <w:name w:val="Основной текст 23"/>
    <w:basedOn w:val="a"/>
    <w:rsid w:val="00C70BDD"/>
    <w:rPr>
      <w:sz w:val="28"/>
      <w:szCs w:val="20"/>
    </w:rPr>
  </w:style>
  <w:style w:type="character" w:styleId="a7">
    <w:name w:val="line number"/>
    <w:basedOn w:val="a0"/>
    <w:uiPriority w:val="99"/>
    <w:semiHidden/>
    <w:unhideWhenUsed/>
    <w:rsid w:val="001E066D"/>
  </w:style>
  <w:style w:type="paragraph" w:styleId="a8">
    <w:name w:val="header"/>
    <w:basedOn w:val="a"/>
    <w:link w:val="a9"/>
    <w:unhideWhenUsed/>
    <w:rsid w:val="006375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63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6375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qFormat/>
    <w:rsid w:val="0063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3E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nhideWhenUsed/>
    <w:qFormat/>
    <w:rsid w:val="00EB6A2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EB6A2B"/>
    <w:pPr>
      <w:spacing w:before="100" w:beforeAutospacing="1" w:after="100" w:afterAutospacing="1"/>
    </w:pPr>
  </w:style>
  <w:style w:type="character" w:customStyle="1" w:styleId="c3">
    <w:name w:val="c3"/>
    <w:rsid w:val="00EB6A2B"/>
  </w:style>
  <w:style w:type="character" w:customStyle="1" w:styleId="10">
    <w:name w:val="Заголовок 1 Знак"/>
    <w:basedOn w:val="a0"/>
    <w:link w:val="1"/>
    <w:qFormat/>
    <w:rsid w:val="001F7D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1F7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qFormat/>
    <w:rsid w:val="001F7D2D"/>
    <w:rPr>
      <w:rFonts w:ascii="Tahoma" w:hAnsi="Tahoma" w:cs="Tahoma"/>
      <w:sz w:val="16"/>
      <w:szCs w:val="16"/>
    </w:rPr>
  </w:style>
  <w:style w:type="character" w:styleId="ae">
    <w:name w:val="page number"/>
    <w:basedOn w:val="a0"/>
    <w:qFormat/>
    <w:rsid w:val="001F7D2D"/>
  </w:style>
  <w:style w:type="character" w:customStyle="1" w:styleId="FontStyle68">
    <w:name w:val="Font Style68"/>
    <w:qFormat/>
    <w:rsid w:val="001F7D2D"/>
    <w:rPr>
      <w:rFonts w:ascii="Times New Roman" w:hAnsi="Times New Roman" w:cs="Times New Roman"/>
      <w:color w:val="000000"/>
      <w:sz w:val="18"/>
    </w:rPr>
  </w:style>
  <w:style w:type="character" w:customStyle="1" w:styleId="af">
    <w:name w:val="Название Знак"/>
    <w:qFormat/>
    <w:rsid w:val="001F7D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qFormat/>
    <w:rsid w:val="001F7D2D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f1">
    <w:name w:val="Текст примечания Знак"/>
    <w:qFormat/>
    <w:rsid w:val="001F7D2D"/>
    <w:rPr>
      <w:rFonts w:eastAsia="Times New Roman"/>
    </w:rPr>
  </w:style>
  <w:style w:type="character" w:customStyle="1" w:styleId="11">
    <w:name w:val="Текст примечания Знак1"/>
    <w:qFormat/>
    <w:rsid w:val="001F7D2D"/>
    <w:rPr>
      <w:sz w:val="20"/>
      <w:szCs w:val="20"/>
    </w:rPr>
  </w:style>
  <w:style w:type="character" w:customStyle="1" w:styleId="af2">
    <w:name w:val="Тема примечания Знак"/>
    <w:qFormat/>
    <w:rsid w:val="001F7D2D"/>
    <w:rPr>
      <w:b/>
      <w:bCs/>
    </w:rPr>
  </w:style>
  <w:style w:type="character" w:customStyle="1" w:styleId="12">
    <w:name w:val="Тема примечания Знак1"/>
    <w:qFormat/>
    <w:rsid w:val="001F7D2D"/>
    <w:rPr>
      <w:b/>
      <w:bCs/>
      <w:sz w:val="20"/>
      <w:szCs w:val="20"/>
    </w:rPr>
  </w:style>
  <w:style w:type="character" w:customStyle="1" w:styleId="af3">
    <w:name w:val="Текст концевой сноски Знак"/>
    <w:qFormat/>
    <w:rsid w:val="001F7D2D"/>
    <w:rPr>
      <w:rFonts w:ascii="Calibri" w:hAnsi="Calibri"/>
    </w:rPr>
  </w:style>
  <w:style w:type="character" w:customStyle="1" w:styleId="13">
    <w:name w:val="Текст концевой сноски Знак1"/>
    <w:qFormat/>
    <w:rsid w:val="001F7D2D"/>
    <w:rPr>
      <w:sz w:val="20"/>
      <w:szCs w:val="20"/>
    </w:rPr>
  </w:style>
  <w:style w:type="character" w:customStyle="1" w:styleId="-">
    <w:name w:val="Интернет-ссылка"/>
    <w:rsid w:val="001F7D2D"/>
    <w:rPr>
      <w:rFonts w:cs="Times New Roman"/>
      <w:color w:val="0000FF"/>
      <w:u w:val="single"/>
    </w:rPr>
  </w:style>
  <w:style w:type="character" w:styleId="af4">
    <w:name w:val="FollowedHyperlink"/>
    <w:qFormat/>
    <w:rsid w:val="001F7D2D"/>
    <w:rPr>
      <w:rFonts w:cs="Times New Roman"/>
      <w:color w:val="800080"/>
      <w:u w:val="single"/>
    </w:rPr>
  </w:style>
  <w:style w:type="character" w:customStyle="1" w:styleId="af5">
    <w:name w:val="Без интервала Знак"/>
    <w:qFormat/>
    <w:rsid w:val="001F7D2D"/>
    <w:rPr>
      <w:sz w:val="22"/>
      <w:szCs w:val="22"/>
      <w:lang w:val="ru-RU" w:eastAsia="en-US" w:bidi="ar-SA"/>
    </w:rPr>
  </w:style>
  <w:style w:type="character" w:styleId="af6">
    <w:name w:val="annotation reference"/>
    <w:qFormat/>
    <w:rsid w:val="001F7D2D"/>
    <w:rPr>
      <w:sz w:val="16"/>
      <w:szCs w:val="16"/>
    </w:rPr>
  </w:style>
  <w:style w:type="character" w:customStyle="1" w:styleId="ConsPlusNormal0">
    <w:name w:val="ConsPlusNormal Знак"/>
    <w:qFormat/>
    <w:rsid w:val="001F7D2D"/>
    <w:rPr>
      <w:rFonts w:ascii="Arial" w:eastAsia="Times New Roman" w:hAnsi="Arial" w:cs="Arial"/>
      <w:lang w:eastAsia="ru-RU" w:bidi="ar-SA"/>
    </w:rPr>
  </w:style>
  <w:style w:type="character" w:customStyle="1" w:styleId="14">
    <w:name w:val="Основной текст с отступом Знак1"/>
    <w:basedOn w:val="a0"/>
    <w:qFormat/>
    <w:rsid w:val="001F7D2D"/>
  </w:style>
  <w:style w:type="character" w:customStyle="1" w:styleId="21">
    <w:name w:val="Тема примечания Знак2"/>
    <w:qFormat/>
    <w:rsid w:val="001F7D2D"/>
    <w:rPr>
      <w:rFonts w:eastAsia="Times New Roman"/>
      <w:b/>
      <w:bCs/>
      <w:sz w:val="20"/>
      <w:szCs w:val="20"/>
    </w:rPr>
  </w:style>
  <w:style w:type="character" w:customStyle="1" w:styleId="fontstyle01">
    <w:name w:val="fontstyle01"/>
    <w:qFormat/>
    <w:rsid w:val="001F7D2D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f7">
    <w:name w:val="Текст сноски Знак"/>
    <w:qFormat/>
    <w:rsid w:val="001F7D2D"/>
    <w:rPr>
      <w:sz w:val="20"/>
      <w:szCs w:val="20"/>
    </w:rPr>
  </w:style>
  <w:style w:type="character" w:customStyle="1" w:styleId="af8">
    <w:name w:val="Привязка сноски"/>
    <w:rsid w:val="001F7D2D"/>
    <w:rPr>
      <w:vertAlign w:val="superscript"/>
    </w:rPr>
  </w:style>
  <w:style w:type="character" w:customStyle="1" w:styleId="FootnoteCharacters">
    <w:name w:val="Footnote Characters"/>
    <w:qFormat/>
    <w:rsid w:val="001F7D2D"/>
    <w:rPr>
      <w:vertAlign w:val="superscript"/>
    </w:rPr>
  </w:style>
  <w:style w:type="character" w:customStyle="1" w:styleId="blk">
    <w:name w:val="blk"/>
    <w:qFormat/>
    <w:rsid w:val="001F7D2D"/>
  </w:style>
  <w:style w:type="character" w:customStyle="1" w:styleId="af9">
    <w:name w:val="Гипертекстовая ссылка"/>
    <w:qFormat/>
    <w:rsid w:val="001F7D2D"/>
    <w:rPr>
      <w:color w:val="106BBE"/>
    </w:rPr>
  </w:style>
  <w:style w:type="character" w:customStyle="1" w:styleId="afa">
    <w:name w:val="Подзаголовок Знак"/>
    <w:qFormat/>
    <w:rsid w:val="001F7D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2pt">
    <w:name w:val="Основной текст (2) + 12 pt"/>
    <w:basedOn w:val="a0"/>
    <w:qFormat/>
    <w:rsid w:val="001F7D2D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paragraph" w:customStyle="1" w:styleId="15">
    <w:name w:val="Заголовок1"/>
    <w:next w:val="a3"/>
    <w:qFormat/>
    <w:rsid w:val="001F7D2D"/>
    <w:pPr>
      <w:widowControl w:val="0"/>
      <w:overflowPunct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b">
    <w:name w:val="List"/>
    <w:basedOn w:val="a3"/>
    <w:rsid w:val="001F7D2D"/>
    <w:pPr>
      <w:overflowPunct w:val="0"/>
      <w:spacing w:after="120"/>
      <w:jc w:val="left"/>
    </w:pPr>
    <w:rPr>
      <w:rFonts w:cs="Arial"/>
      <w:b w:val="0"/>
      <w:bCs w:val="0"/>
      <w:sz w:val="24"/>
    </w:rPr>
  </w:style>
  <w:style w:type="paragraph" w:styleId="afc">
    <w:name w:val="caption"/>
    <w:basedOn w:val="a"/>
    <w:qFormat/>
    <w:rsid w:val="001F7D2D"/>
    <w:pPr>
      <w:suppressLineNumbers/>
      <w:overflowPunct w:val="0"/>
      <w:spacing w:before="120" w:after="120" w:line="276" w:lineRule="auto"/>
    </w:pPr>
    <w:rPr>
      <w:rFonts w:ascii="Calibri" w:eastAsia="Calibri" w:hAnsi="Calibri" w:cs="Arial"/>
      <w:i/>
      <w:iCs/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1F7D2D"/>
    <w:pPr>
      <w:ind w:left="240" w:hanging="240"/>
    </w:pPr>
  </w:style>
  <w:style w:type="paragraph" w:styleId="afd">
    <w:name w:val="index heading"/>
    <w:basedOn w:val="a"/>
    <w:qFormat/>
    <w:rsid w:val="001F7D2D"/>
    <w:pPr>
      <w:suppressLineNumbers/>
      <w:overflowPunct w:val="0"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afe">
    <w:name w:val="Верхний и нижний колонтитулы"/>
    <w:basedOn w:val="a"/>
    <w:qFormat/>
    <w:rsid w:val="001F7D2D"/>
    <w:pPr>
      <w:overflowPunct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Balloon Text"/>
    <w:basedOn w:val="a"/>
    <w:link w:val="17"/>
    <w:qFormat/>
    <w:rsid w:val="001F7D2D"/>
    <w:pPr>
      <w:overflowPunct w:val="0"/>
    </w:pPr>
    <w:rPr>
      <w:rFonts w:ascii="Tahoma" w:eastAsia="Calibri" w:hAnsi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f"/>
    <w:rsid w:val="001F7D2D"/>
    <w:rPr>
      <w:rFonts w:ascii="Tahoma" w:eastAsia="Calibri" w:hAnsi="Tahoma" w:cs="Times New Roman"/>
      <w:sz w:val="16"/>
      <w:szCs w:val="16"/>
    </w:rPr>
  </w:style>
  <w:style w:type="paragraph" w:customStyle="1" w:styleId="ConsPlusTitle">
    <w:name w:val="ConsPlusTitle"/>
    <w:qFormat/>
    <w:rsid w:val="001F7D2D"/>
    <w:pPr>
      <w:widowControl w:val="0"/>
      <w:overflowPunct w:val="0"/>
      <w:spacing w:after="0" w:line="240" w:lineRule="auto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18">
    <w:name w:val="Знак1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МОН"/>
    <w:basedOn w:val="a"/>
    <w:qFormat/>
    <w:rsid w:val="001F7D2D"/>
    <w:pPr>
      <w:overflowPunct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qFormat/>
    <w:rsid w:val="001F7D2D"/>
    <w:pPr>
      <w:widowControl w:val="0"/>
      <w:overflowPunct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font5">
    <w:name w:val="font5"/>
    <w:basedOn w:val="a"/>
    <w:qFormat/>
    <w:rsid w:val="001F7D2D"/>
    <w:pPr>
      <w:overflowPunct w:val="0"/>
      <w:spacing w:before="280" w:after="280"/>
    </w:pPr>
    <w:rPr>
      <w:sz w:val="22"/>
      <w:szCs w:val="22"/>
    </w:rPr>
  </w:style>
  <w:style w:type="paragraph" w:customStyle="1" w:styleId="font6">
    <w:name w:val="font6"/>
    <w:basedOn w:val="a"/>
    <w:qFormat/>
    <w:rsid w:val="001F7D2D"/>
    <w:pPr>
      <w:overflowPunct w:val="0"/>
      <w:spacing w:before="280" w:after="280"/>
    </w:pPr>
    <w:rPr>
      <w:b/>
      <w:bCs/>
      <w:sz w:val="22"/>
      <w:szCs w:val="22"/>
    </w:rPr>
  </w:style>
  <w:style w:type="paragraph" w:customStyle="1" w:styleId="font7">
    <w:name w:val="font7"/>
    <w:basedOn w:val="a"/>
    <w:qFormat/>
    <w:rsid w:val="001F7D2D"/>
    <w:pPr>
      <w:overflowPunct w:val="0"/>
      <w:spacing w:before="280" w:after="280"/>
    </w:pPr>
    <w:rPr>
      <w:color w:val="000000"/>
      <w:sz w:val="22"/>
      <w:szCs w:val="22"/>
    </w:rPr>
  </w:style>
  <w:style w:type="paragraph" w:customStyle="1" w:styleId="font8">
    <w:name w:val="font8"/>
    <w:basedOn w:val="a"/>
    <w:qFormat/>
    <w:rsid w:val="001F7D2D"/>
    <w:pPr>
      <w:overflowPunct w:val="0"/>
      <w:spacing w:before="280" w:after="280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qFormat/>
    <w:rsid w:val="001F7D2D"/>
    <w:pPr>
      <w:overflowPunct w:val="0"/>
      <w:spacing w:before="280" w:after="280"/>
      <w:jc w:val="right"/>
      <w:textAlignment w:val="top"/>
    </w:pPr>
  </w:style>
  <w:style w:type="paragraph" w:customStyle="1" w:styleId="xl64">
    <w:name w:val="xl6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b/>
      <w:bCs/>
    </w:rPr>
  </w:style>
  <w:style w:type="paragraph" w:customStyle="1" w:styleId="xl65">
    <w:name w:val="xl6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66">
    <w:name w:val="xl66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67">
    <w:name w:val="xl67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</w:pPr>
    <w:rPr>
      <w:b/>
      <w:bCs/>
    </w:rPr>
  </w:style>
  <w:style w:type="paragraph" w:customStyle="1" w:styleId="xl68">
    <w:name w:val="xl6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b/>
      <w:bCs/>
    </w:rPr>
  </w:style>
  <w:style w:type="paragraph" w:customStyle="1" w:styleId="xl69">
    <w:name w:val="xl69"/>
    <w:basedOn w:val="a"/>
    <w:qFormat/>
    <w:rsid w:val="001F7D2D"/>
    <w:pPr>
      <w:shd w:val="clear" w:color="auto" w:fill="92D050"/>
      <w:overflowPunct w:val="0"/>
      <w:spacing w:before="280" w:after="280"/>
    </w:pPr>
  </w:style>
  <w:style w:type="paragraph" w:customStyle="1" w:styleId="xl70">
    <w:name w:val="xl7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000000"/>
    </w:rPr>
  </w:style>
  <w:style w:type="paragraph" w:customStyle="1" w:styleId="xl71">
    <w:name w:val="xl71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</w:pPr>
  </w:style>
  <w:style w:type="paragraph" w:customStyle="1" w:styleId="xl72">
    <w:name w:val="xl7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73">
    <w:name w:val="xl7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right"/>
    </w:pPr>
  </w:style>
  <w:style w:type="paragraph" w:customStyle="1" w:styleId="xl74">
    <w:name w:val="xl74"/>
    <w:basedOn w:val="a"/>
    <w:qFormat/>
    <w:rsid w:val="001F7D2D"/>
    <w:pPr>
      <w:shd w:val="clear" w:color="auto" w:fill="CCC0DA"/>
      <w:overflowPunct w:val="0"/>
      <w:spacing w:before="280" w:after="280"/>
    </w:pPr>
  </w:style>
  <w:style w:type="paragraph" w:customStyle="1" w:styleId="xl75">
    <w:name w:val="xl7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76">
    <w:name w:val="xl76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77">
    <w:name w:val="xl77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78">
    <w:name w:val="xl7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right"/>
    </w:pPr>
  </w:style>
  <w:style w:type="paragraph" w:customStyle="1" w:styleId="xl79">
    <w:name w:val="xl7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80">
    <w:name w:val="xl8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81">
    <w:name w:val="xl81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82">
    <w:name w:val="xl8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b/>
      <w:bCs/>
      <w:color w:val="000000"/>
    </w:rPr>
  </w:style>
  <w:style w:type="paragraph" w:customStyle="1" w:styleId="xl83">
    <w:name w:val="xl8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84">
    <w:name w:val="xl8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b/>
      <w:bCs/>
    </w:rPr>
  </w:style>
  <w:style w:type="paragraph" w:customStyle="1" w:styleId="xl85">
    <w:name w:val="xl8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</w:pPr>
    <w:rPr>
      <w:b/>
      <w:bCs/>
    </w:rPr>
  </w:style>
  <w:style w:type="paragraph" w:customStyle="1" w:styleId="xl86">
    <w:name w:val="xl86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</w:pPr>
  </w:style>
  <w:style w:type="paragraph" w:customStyle="1" w:styleId="xl87">
    <w:name w:val="xl87"/>
    <w:basedOn w:val="a"/>
    <w:qFormat/>
    <w:rsid w:val="001F7D2D"/>
    <w:pPr>
      <w:shd w:val="clear" w:color="auto" w:fill="FDE9D9"/>
      <w:overflowPunct w:val="0"/>
      <w:spacing w:before="280" w:after="280"/>
    </w:pPr>
  </w:style>
  <w:style w:type="paragraph" w:customStyle="1" w:styleId="xl88">
    <w:name w:val="xl88"/>
    <w:basedOn w:val="a"/>
    <w:qFormat/>
    <w:rsid w:val="001F7D2D"/>
    <w:pPr>
      <w:shd w:val="clear" w:color="auto" w:fill="F2DDDC"/>
      <w:overflowPunct w:val="0"/>
      <w:spacing w:before="280" w:after="280"/>
    </w:pPr>
  </w:style>
  <w:style w:type="paragraph" w:customStyle="1" w:styleId="xl89">
    <w:name w:val="xl89"/>
    <w:basedOn w:val="a"/>
    <w:qFormat/>
    <w:rsid w:val="001F7D2D"/>
    <w:pPr>
      <w:shd w:val="clear" w:color="auto" w:fill="C5D9F1"/>
      <w:overflowPunct w:val="0"/>
      <w:spacing w:before="280" w:after="280"/>
    </w:pPr>
  </w:style>
  <w:style w:type="paragraph" w:customStyle="1" w:styleId="xl90">
    <w:name w:val="xl90"/>
    <w:basedOn w:val="a"/>
    <w:qFormat/>
    <w:rsid w:val="001F7D2D"/>
    <w:pPr>
      <w:shd w:val="clear" w:color="auto" w:fill="FAC090"/>
      <w:overflowPunct w:val="0"/>
      <w:spacing w:before="280" w:after="280"/>
    </w:pPr>
  </w:style>
  <w:style w:type="paragraph" w:customStyle="1" w:styleId="xl91">
    <w:name w:val="xl91"/>
    <w:basedOn w:val="a"/>
    <w:qFormat/>
    <w:rsid w:val="001F7D2D"/>
    <w:pPr>
      <w:shd w:val="clear" w:color="auto" w:fill="C2D69A"/>
      <w:overflowPunct w:val="0"/>
      <w:spacing w:before="280" w:after="280"/>
    </w:pPr>
  </w:style>
  <w:style w:type="paragraph" w:customStyle="1" w:styleId="xl92">
    <w:name w:val="xl92"/>
    <w:basedOn w:val="a"/>
    <w:qFormat/>
    <w:rsid w:val="001F7D2D"/>
    <w:pPr>
      <w:shd w:val="clear" w:color="auto" w:fill="948B54"/>
      <w:overflowPunct w:val="0"/>
      <w:spacing w:before="280" w:after="280"/>
    </w:pPr>
  </w:style>
  <w:style w:type="paragraph" w:customStyle="1" w:styleId="xl93">
    <w:name w:val="xl93"/>
    <w:basedOn w:val="a"/>
    <w:qFormat/>
    <w:rsid w:val="001F7D2D"/>
    <w:pPr>
      <w:shd w:val="clear" w:color="auto" w:fill="93CDDD"/>
      <w:overflowPunct w:val="0"/>
      <w:spacing w:before="280" w:after="280"/>
    </w:pPr>
  </w:style>
  <w:style w:type="paragraph" w:customStyle="1" w:styleId="xl94">
    <w:name w:val="xl9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right"/>
      <w:textAlignment w:val="top"/>
    </w:pPr>
    <w:rPr>
      <w:color w:val="000000"/>
    </w:rPr>
  </w:style>
  <w:style w:type="paragraph" w:customStyle="1" w:styleId="xl95">
    <w:name w:val="xl95"/>
    <w:basedOn w:val="a"/>
    <w:qFormat/>
    <w:rsid w:val="001F7D2D"/>
    <w:pPr>
      <w:shd w:val="clear" w:color="auto" w:fill="E3F47A"/>
      <w:overflowPunct w:val="0"/>
      <w:spacing w:before="280" w:after="280"/>
    </w:pPr>
  </w:style>
  <w:style w:type="paragraph" w:customStyle="1" w:styleId="xl96">
    <w:name w:val="xl96"/>
    <w:basedOn w:val="a"/>
    <w:qFormat/>
    <w:rsid w:val="001F7D2D"/>
    <w:pPr>
      <w:shd w:val="clear" w:color="auto" w:fill="BFBFBF"/>
      <w:overflowPunct w:val="0"/>
      <w:spacing w:before="280" w:after="280"/>
    </w:pPr>
  </w:style>
  <w:style w:type="paragraph" w:customStyle="1" w:styleId="xl97">
    <w:name w:val="xl97"/>
    <w:basedOn w:val="a"/>
    <w:qFormat/>
    <w:rsid w:val="001F7D2D"/>
    <w:pPr>
      <w:shd w:val="clear" w:color="auto" w:fill="DBEEF3"/>
      <w:overflowPunct w:val="0"/>
      <w:spacing w:before="280" w:after="280"/>
    </w:pPr>
  </w:style>
  <w:style w:type="paragraph" w:customStyle="1" w:styleId="xl98">
    <w:name w:val="xl9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qFormat/>
    <w:rsid w:val="001F7D2D"/>
    <w:pPr>
      <w:overflowPunct w:val="0"/>
      <w:spacing w:before="280" w:after="280"/>
    </w:pPr>
    <w:rPr>
      <w:sz w:val="18"/>
      <w:szCs w:val="18"/>
    </w:rPr>
  </w:style>
  <w:style w:type="paragraph" w:customStyle="1" w:styleId="xl100">
    <w:name w:val="xl10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101">
    <w:name w:val="xl101"/>
    <w:basedOn w:val="a"/>
    <w:qFormat/>
    <w:rsid w:val="001F7D2D"/>
    <w:pPr>
      <w:overflowPunct w:val="0"/>
      <w:spacing w:before="280" w:after="280"/>
      <w:jc w:val="center"/>
    </w:pPr>
    <w:rPr>
      <w:b/>
      <w:bCs/>
    </w:rPr>
  </w:style>
  <w:style w:type="paragraph" w:customStyle="1" w:styleId="xl102">
    <w:name w:val="xl102"/>
    <w:basedOn w:val="a"/>
    <w:qFormat/>
    <w:rsid w:val="001F7D2D"/>
    <w:pPr>
      <w:overflowPunct w:val="0"/>
      <w:spacing w:before="280" w:after="280"/>
      <w:jc w:val="center"/>
      <w:textAlignment w:val="top"/>
    </w:pPr>
    <w:rPr>
      <w:b/>
      <w:bCs/>
    </w:rPr>
  </w:style>
  <w:style w:type="paragraph" w:customStyle="1" w:styleId="xl103">
    <w:name w:val="xl10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104">
    <w:name w:val="xl10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000000"/>
    </w:rPr>
  </w:style>
  <w:style w:type="paragraph" w:customStyle="1" w:styleId="xl105">
    <w:name w:val="xl10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b/>
      <w:bCs/>
    </w:rPr>
  </w:style>
  <w:style w:type="paragraph" w:customStyle="1" w:styleId="aff1">
    <w:name w:val="Знак"/>
    <w:basedOn w:val="a"/>
    <w:qFormat/>
    <w:rsid w:val="001F7D2D"/>
    <w:pPr>
      <w:overflowPunct w:val="0"/>
    </w:pPr>
    <w:rPr>
      <w:lang w:val="pl-PL" w:eastAsia="pl-PL"/>
    </w:rPr>
  </w:style>
  <w:style w:type="paragraph" w:customStyle="1" w:styleId="ConsTitle">
    <w:name w:val="ConsTitle"/>
    <w:qFormat/>
    <w:rsid w:val="001F7D2D"/>
    <w:pPr>
      <w:widowControl w:val="0"/>
      <w:overflowPunct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Title"/>
    <w:basedOn w:val="a"/>
    <w:link w:val="19"/>
    <w:qFormat/>
    <w:rsid w:val="001F7D2D"/>
    <w:pPr>
      <w:overflowPunct w:val="0"/>
      <w:jc w:val="center"/>
    </w:pPr>
    <w:rPr>
      <w:sz w:val="20"/>
      <w:szCs w:val="20"/>
    </w:rPr>
  </w:style>
  <w:style w:type="character" w:customStyle="1" w:styleId="19">
    <w:name w:val="Название Знак1"/>
    <w:basedOn w:val="a0"/>
    <w:link w:val="aff2"/>
    <w:rsid w:val="001F7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2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 Знак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Body Text Indent"/>
    <w:basedOn w:val="a"/>
    <w:link w:val="25"/>
    <w:rsid w:val="001F7D2D"/>
    <w:pPr>
      <w:overflowPunct w:val="0"/>
      <w:ind w:firstLine="567"/>
      <w:jc w:val="both"/>
    </w:pPr>
    <w:rPr>
      <w:spacing w:val="-4"/>
      <w:sz w:val="20"/>
      <w:szCs w:val="20"/>
    </w:rPr>
  </w:style>
  <w:style w:type="character" w:customStyle="1" w:styleId="25">
    <w:name w:val="Основной текст с отступом Знак2"/>
    <w:basedOn w:val="a0"/>
    <w:link w:val="aff3"/>
    <w:rsid w:val="001F7D2D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6">
    <w:name w:val="Знак2 Знак Знак Знак Знак Знак Знак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 Знак Знак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annotation text"/>
    <w:basedOn w:val="a"/>
    <w:link w:val="28"/>
    <w:qFormat/>
    <w:rsid w:val="001F7D2D"/>
    <w:pPr>
      <w:overflowPunct w:val="0"/>
    </w:pPr>
    <w:rPr>
      <w:rFonts w:ascii="Calibri" w:hAnsi="Calibri"/>
      <w:sz w:val="20"/>
      <w:szCs w:val="20"/>
      <w:lang w:eastAsia="en-US"/>
    </w:rPr>
  </w:style>
  <w:style w:type="character" w:customStyle="1" w:styleId="28">
    <w:name w:val="Текст примечания Знак2"/>
    <w:basedOn w:val="a0"/>
    <w:link w:val="aff4"/>
    <w:rsid w:val="001F7D2D"/>
    <w:rPr>
      <w:rFonts w:ascii="Calibri" w:eastAsia="Times New Roman" w:hAnsi="Calibri" w:cs="Times New Roman"/>
      <w:sz w:val="20"/>
      <w:szCs w:val="20"/>
    </w:rPr>
  </w:style>
  <w:style w:type="paragraph" w:styleId="aff5">
    <w:name w:val="annotation subject"/>
    <w:basedOn w:val="aff4"/>
    <w:next w:val="aff4"/>
    <w:link w:val="31"/>
    <w:qFormat/>
    <w:rsid w:val="001F7D2D"/>
    <w:rPr>
      <w:rFonts w:eastAsia="Calibri"/>
      <w:b/>
      <w:bCs/>
    </w:rPr>
  </w:style>
  <w:style w:type="character" w:customStyle="1" w:styleId="31">
    <w:name w:val="Тема примечания Знак3"/>
    <w:basedOn w:val="28"/>
    <w:link w:val="aff5"/>
    <w:rsid w:val="001F7D2D"/>
    <w:rPr>
      <w:rFonts w:ascii="Calibri" w:eastAsia="Calibri" w:hAnsi="Calibri" w:cs="Times New Roman"/>
      <w:b/>
      <w:bCs/>
      <w:sz w:val="20"/>
      <w:szCs w:val="20"/>
    </w:rPr>
  </w:style>
  <w:style w:type="paragraph" w:styleId="aff6">
    <w:name w:val="endnote text"/>
    <w:basedOn w:val="a"/>
    <w:link w:val="29"/>
    <w:rsid w:val="001F7D2D"/>
    <w:pPr>
      <w:overflowPunct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29">
    <w:name w:val="Текст концевой сноски Знак2"/>
    <w:basedOn w:val="a0"/>
    <w:link w:val="aff6"/>
    <w:rsid w:val="001F7D2D"/>
    <w:rPr>
      <w:rFonts w:ascii="Calibri" w:eastAsia="Calibri" w:hAnsi="Calibri" w:cs="Times New Roman"/>
      <w:sz w:val="20"/>
      <w:szCs w:val="20"/>
    </w:rPr>
  </w:style>
  <w:style w:type="paragraph" w:customStyle="1" w:styleId="xl106">
    <w:name w:val="xl106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07">
    <w:name w:val="xl107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08">
    <w:name w:val="xl10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qFormat/>
    <w:rsid w:val="001F7D2D"/>
    <w:pPr>
      <w:pBdr>
        <w:top w:val="single" w:sz="4" w:space="0" w:color="000000"/>
        <w:lef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qFormat/>
    <w:rsid w:val="001F7D2D"/>
    <w:pPr>
      <w:pBdr>
        <w:top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qFormat/>
    <w:rsid w:val="001F7D2D"/>
    <w:pPr>
      <w:pBdr>
        <w:lef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qFormat/>
    <w:rsid w:val="001F7D2D"/>
    <w:pPr>
      <w:pBdr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qFormat/>
    <w:rsid w:val="001F7D2D"/>
    <w:pPr>
      <w:pBdr>
        <w:left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qFormat/>
    <w:rsid w:val="001F7D2D"/>
    <w:pPr>
      <w:pBdr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32">
    <w:name w:val="Знак Знак3"/>
    <w:basedOn w:val="a"/>
    <w:qFormat/>
    <w:rsid w:val="001F7D2D"/>
    <w:pPr>
      <w:overflowPunct w:val="0"/>
    </w:pPr>
    <w:rPr>
      <w:lang w:val="pl-PL" w:eastAsia="pl-PL"/>
    </w:rPr>
  </w:style>
  <w:style w:type="paragraph" w:styleId="aff7">
    <w:name w:val="No Spacing"/>
    <w:uiPriority w:val="1"/>
    <w:qFormat/>
    <w:rsid w:val="001F7D2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xl125">
    <w:name w:val="xl125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28">
    <w:name w:val="xl128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29">
    <w:name w:val="xl129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0">
    <w:name w:val="xl13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4">
    <w:name w:val="xl13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7">
    <w:name w:val="xl137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8">
    <w:name w:val="xl138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9">
    <w:name w:val="xl13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41">
    <w:name w:val="xl141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43">
    <w:name w:val="xl143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44">
    <w:name w:val="xl144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151">
    <w:name w:val="xl151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152">
    <w:name w:val="xl15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7">
    <w:name w:val="xl157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xl158">
    <w:name w:val="xl158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xl159">
    <w:name w:val="xl15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ConsPlusDocList">
    <w:name w:val="ConsPlusDocList"/>
    <w:qFormat/>
    <w:rsid w:val="001F7D2D"/>
    <w:pPr>
      <w:widowControl w:val="0"/>
      <w:overflowPunct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1F7D2D"/>
    <w:pPr>
      <w:widowControl w:val="0"/>
      <w:overflowPunct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1F7D2D"/>
    <w:pPr>
      <w:widowControl w:val="0"/>
      <w:overflowPunct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63">
    <w:name w:val="xl163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sz w:val="20"/>
      <w:szCs w:val="20"/>
    </w:rPr>
  </w:style>
  <w:style w:type="paragraph" w:customStyle="1" w:styleId="xl165">
    <w:name w:val="xl16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b/>
      <w:bCs/>
      <w:sz w:val="20"/>
      <w:szCs w:val="20"/>
    </w:rPr>
  </w:style>
  <w:style w:type="paragraph" w:customStyle="1" w:styleId="xl169">
    <w:name w:val="xl16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sz w:val="20"/>
      <w:szCs w:val="20"/>
    </w:rPr>
  </w:style>
  <w:style w:type="paragraph" w:customStyle="1" w:styleId="xl170">
    <w:name w:val="xl17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right"/>
    </w:pPr>
    <w:rPr>
      <w:sz w:val="20"/>
      <w:szCs w:val="20"/>
    </w:rPr>
  </w:style>
  <w:style w:type="paragraph" w:customStyle="1" w:styleId="xl171">
    <w:name w:val="xl171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75">
    <w:name w:val="xl175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176">
    <w:name w:val="xl176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177">
    <w:name w:val="xl177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78">
    <w:name w:val="xl178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79">
    <w:name w:val="xl179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textAlignment w:val="top"/>
    </w:pPr>
    <w:rPr>
      <w:color w:val="FF0000"/>
    </w:rPr>
  </w:style>
  <w:style w:type="paragraph" w:customStyle="1" w:styleId="xl180">
    <w:name w:val="xl180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textAlignment w:val="top"/>
    </w:pPr>
    <w:rPr>
      <w:color w:val="FF0000"/>
    </w:rPr>
  </w:style>
  <w:style w:type="paragraph" w:customStyle="1" w:styleId="xl181">
    <w:name w:val="xl181"/>
    <w:basedOn w:val="a"/>
    <w:qFormat/>
    <w:rsid w:val="001F7D2D"/>
    <w:pPr>
      <w:pBdr>
        <w:top w:val="single" w:sz="4" w:space="0" w:color="000000"/>
        <w:lef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qFormat/>
    <w:rsid w:val="001F7D2D"/>
    <w:pPr>
      <w:pBdr>
        <w:top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3">
    <w:name w:val="xl183"/>
    <w:basedOn w:val="a"/>
    <w:qFormat/>
    <w:rsid w:val="001F7D2D"/>
    <w:pPr>
      <w:pBdr>
        <w:lef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4">
    <w:name w:val="xl184"/>
    <w:basedOn w:val="a"/>
    <w:qFormat/>
    <w:rsid w:val="001F7D2D"/>
    <w:pPr>
      <w:pBdr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5">
    <w:name w:val="xl185"/>
    <w:basedOn w:val="a"/>
    <w:qFormat/>
    <w:rsid w:val="001F7D2D"/>
    <w:pPr>
      <w:pBdr>
        <w:left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6">
    <w:name w:val="xl186"/>
    <w:basedOn w:val="a"/>
    <w:qFormat/>
    <w:rsid w:val="001F7D2D"/>
    <w:pPr>
      <w:pBdr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7">
    <w:name w:val="xl187"/>
    <w:basedOn w:val="a"/>
    <w:qFormat/>
    <w:rsid w:val="001F7D2D"/>
    <w:pPr>
      <w:pBdr>
        <w:top w:val="single" w:sz="4" w:space="0" w:color="000000"/>
        <w:lef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  <w:sz w:val="20"/>
      <w:szCs w:val="20"/>
    </w:rPr>
  </w:style>
  <w:style w:type="paragraph" w:customStyle="1" w:styleId="xl188">
    <w:name w:val="xl188"/>
    <w:basedOn w:val="a"/>
    <w:qFormat/>
    <w:rsid w:val="001F7D2D"/>
    <w:pPr>
      <w:pBdr>
        <w:top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89">
    <w:name w:val="xl189"/>
    <w:basedOn w:val="a"/>
    <w:qFormat/>
    <w:rsid w:val="001F7D2D"/>
    <w:pPr>
      <w:pBdr>
        <w:lef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90">
    <w:name w:val="xl190"/>
    <w:basedOn w:val="a"/>
    <w:qFormat/>
    <w:rsid w:val="001F7D2D"/>
    <w:pPr>
      <w:pBdr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91">
    <w:name w:val="xl191"/>
    <w:basedOn w:val="a"/>
    <w:qFormat/>
    <w:rsid w:val="001F7D2D"/>
    <w:pPr>
      <w:pBdr>
        <w:left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92">
    <w:name w:val="xl192"/>
    <w:basedOn w:val="a"/>
    <w:qFormat/>
    <w:rsid w:val="001F7D2D"/>
    <w:pPr>
      <w:pBdr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93">
    <w:name w:val="xl19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  <w:sz w:val="20"/>
      <w:szCs w:val="20"/>
    </w:rPr>
  </w:style>
  <w:style w:type="paragraph" w:customStyle="1" w:styleId="xl194">
    <w:name w:val="xl194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textAlignment w:val="center"/>
    </w:pPr>
    <w:rPr>
      <w:color w:val="FF0000"/>
    </w:rPr>
  </w:style>
  <w:style w:type="paragraph" w:customStyle="1" w:styleId="xl195">
    <w:name w:val="xl195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textAlignment w:val="center"/>
    </w:pPr>
    <w:rPr>
      <w:color w:val="FF0000"/>
    </w:rPr>
  </w:style>
  <w:style w:type="paragraph" w:customStyle="1" w:styleId="xl196">
    <w:name w:val="xl196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textAlignment w:val="top"/>
    </w:pPr>
    <w:rPr>
      <w:b/>
      <w:bCs/>
      <w:color w:val="FF0000"/>
      <w:sz w:val="20"/>
      <w:szCs w:val="20"/>
    </w:rPr>
  </w:style>
  <w:style w:type="paragraph" w:customStyle="1" w:styleId="xl197">
    <w:name w:val="xl197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textAlignment w:val="center"/>
    </w:pPr>
    <w:rPr>
      <w:color w:val="FF0000"/>
      <w:sz w:val="20"/>
      <w:szCs w:val="20"/>
    </w:rPr>
  </w:style>
  <w:style w:type="paragraph" w:customStyle="1" w:styleId="xl198">
    <w:name w:val="xl198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</w:pPr>
    <w:rPr>
      <w:color w:val="FF0000"/>
    </w:rPr>
  </w:style>
  <w:style w:type="paragraph" w:customStyle="1" w:styleId="xl199">
    <w:name w:val="xl199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</w:pPr>
    <w:rPr>
      <w:color w:val="FF0000"/>
    </w:rPr>
  </w:style>
  <w:style w:type="paragraph" w:customStyle="1" w:styleId="xl200">
    <w:name w:val="xl20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color w:val="FF0000"/>
      <w:sz w:val="20"/>
      <w:szCs w:val="20"/>
    </w:rPr>
  </w:style>
  <w:style w:type="paragraph" w:customStyle="1" w:styleId="xl201">
    <w:name w:val="xl201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color w:val="FF0000"/>
      <w:sz w:val="20"/>
      <w:szCs w:val="20"/>
    </w:rPr>
  </w:style>
  <w:style w:type="paragraph" w:customStyle="1" w:styleId="xl202">
    <w:name w:val="xl20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203">
    <w:name w:val="xl203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xl204">
    <w:name w:val="xl20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textAlignment w:val="center"/>
    </w:pPr>
    <w:rPr>
      <w:color w:val="FF0000"/>
      <w:sz w:val="20"/>
      <w:szCs w:val="20"/>
    </w:rPr>
  </w:style>
  <w:style w:type="paragraph" w:customStyle="1" w:styleId="xl205">
    <w:name w:val="xl20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right"/>
      <w:textAlignment w:val="center"/>
    </w:pPr>
    <w:rPr>
      <w:color w:val="FF0000"/>
      <w:sz w:val="20"/>
      <w:szCs w:val="20"/>
    </w:rPr>
  </w:style>
  <w:style w:type="paragraph" w:customStyle="1" w:styleId="xl206">
    <w:name w:val="xl206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FF0000"/>
    </w:rPr>
  </w:style>
  <w:style w:type="paragraph" w:customStyle="1" w:styleId="xl207">
    <w:name w:val="xl207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xl208">
    <w:name w:val="xl208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ConsPlusTextList">
    <w:name w:val="ConsPlusTextList"/>
    <w:qFormat/>
    <w:rsid w:val="001F7D2D"/>
    <w:pPr>
      <w:widowControl w:val="0"/>
      <w:overflowPunct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1a">
    <w:name w:val="Тема примечания1"/>
    <w:basedOn w:val="aff4"/>
    <w:next w:val="aff4"/>
    <w:qFormat/>
    <w:rsid w:val="001F7D2D"/>
    <w:rPr>
      <w:rFonts w:eastAsia="Calibri"/>
      <w:b/>
      <w:bCs/>
    </w:rPr>
  </w:style>
  <w:style w:type="paragraph" w:styleId="aff8">
    <w:name w:val="footnote text"/>
    <w:basedOn w:val="a"/>
    <w:link w:val="1b"/>
    <w:rsid w:val="001F7D2D"/>
    <w:pPr>
      <w:overflowPunct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1b">
    <w:name w:val="Текст сноски Знак1"/>
    <w:basedOn w:val="a0"/>
    <w:link w:val="aff8"/>
    <w:rsid w:val="001F7D2D"/>
    <w:rPr>
      <w:rFonts w:ascii="Calibri" w:eastAsia="Calibri" w:hAnsi="Calibri" w:cs="Times New Roman"/>
      <w:sz w:val="20"/>
      <w:szCs w:val="20"/>
    </w:rPr>
  </w:style>
  <w:style w:type="paragraph" w:customStyle="1" w:styleId="aff9">
    <w:name w:val="Прижатый влево"/>
    <w:basedOn w:val="a"/>
    <w:next w:val="a"/>
    <w:qFormat/>
    <w:rsid w:val="001F7D2D"/>
    <w:pPr>
      <w:widowControl w:val="0"/>
      <w:overflowPunct w:val="0"/>
    </w:pPr>
    <w:rPr>
      <w:rFonts w:ascii="Times New Roman CYR" w:hAnsi="Times New Roman CYR" w:cs="Times New Roman CYR"/>
    </w:rPr>
  </w:style>
  <w:style w:type="paragraph" w:styleId="affa">
    <w:name w:val="Subtitle"/>
    <w:basedOn w:val="a"/>
    <w:next w:val="a"/>
    <w:link w:val="1c"/>
    <w:qFormat/>
    <w:rsid w:val="001F7D2D"/>
    <w:pPr>
      <w:overflowPunct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c">
    <w:name w:val="Подзаголовок Знак1"/>
    <w:basedOn w:val="a0"/>
    <w:link w:val="affa"/>
    <w:rsid w:val="001F7D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onsPlusTextList1">
    <w:name w:val="ConsPlusTextList1"/>
    <w:qFormat/>
    <w:rsid w:val="001F7D2D"/>
    <w:pPr>
      <w:widowControl w:val="0"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Содержимое таблицы"/>
    <w:basedOn w:val="a"/>
    <w:qFormat/>
    <w:rsid w:val="001F7D2D"/>
    <w:pPr>
      <w:suppressLineNumbers/>
      <w:overflowPunct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1d">
    <w:name w:val="Нет списка1"/>
    <w:qFormat/>
    <w:rsid w:val="001F7D2D"/>
  </w:style>
  <w:style w:type="numbering" w:customStyle="1" w:styleId="111">
    <w:name w:val="Нет списка11"/>
    <w:qFormat/>
    <w:rsid w:val="001F7D2D"/>
  </w:style>
  <w:style w:type="numbering" w:customStyle="1" w:styleId="1110">
    <w:name w:val="Нет списка111"/>
    <w:qFormat/>
    <w:rsid w:val="001F7D2D"/>
  </w:style>
  <w:style w:type="numbering" w:customStyle="1" w:styleId="1111">
    <w:name w:val="Нет списка1111"/>
    <w:qFormat/>
    <w:rsid w:val="001F7D2D"/>
  </w:style>
  <w:style w:type="numbering" w:customStyle="1" w:styleId="11111">
    <w:name w:val="Нет списка11111"/>
    <w:qFormat/>
    <w:rsid w:val="001F7D2D"/>
  </w:style>
  <w:style w:type="numbering" w:customStyle="1" w:styleId="2a">
    <w:name w:val="Нет списка2"/>
    <w:qFormat/>
    <w:rsid w:val="001F7D2D"/>
  </w:style>
  <w:style w:type="numbering" w:customStyle="1" w:styleId="120">
    <w:name w:val="Нет списка12"/>
    <w:qFormat/>
    <w:rsid w:val="001F7D2D"/>
  </w:style>
  <w:style w:type="numbering" w:customStyle="1" w:styleId="112">
    <w:name w:val="Нет списка112"/>
    <w:qFormat/>
    <w:rsid w:val="001F7D2D"/>
  </w:style>
  <w:style w:type="numbering" w:customStyle="1" w:styleId="1112">
    <w:name w:val="Нет списка1112"/>
    <w:qFormat/>
    <w:rsid w:val="001F7D2D"/>
  </w:style>
  <w:style w:type="numbering" w:customStyle="1" w:styleId="11112">
    <w:name w:val="Нет списка11112"/>
    <w:qFormat/>
    <w:rsid w:val="001F7D2D"/>
  </w:style>
  <w:style w:type="numbering" w:customStyle="1" w:styleId="111111">
    <w:name w:val="Нет списка111111"/>
    <w:qFormat/>
    <w:rsid w:val="001F7D2D"/>
  </w:style>
  <w:style w:type="numbering" w:customStyle="1" w:styleId="33">
    <w:name w:val="Нет списка3"/>
    <w:qFormat/>
    <w:rsid w:val="001F7D2D"/>
  </w:style>
  <w:style w:type="numbering" w:customStyle="1" w:styleId="4">
    <w:name w:val="Нет списка4"/>
    <w:qFormat/>
    <w:rsid w:val="001F7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BC20F-FF09-47F1-A91E-0A99233C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5717</Words>
  <Characters>32589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</cp:lastModifiedBy>
  <cp:revision>7</cp:revision>
  <cp:lastPrinted>2022-01-11T07:16:00Z</cp:lastPrinted>
  <dcterms:created xsi:type="dcterms:W3CDTF">2021-12-27T11:40:00Z</dcterms:created>
  <dcterms:modified xsi:type="dcterms:W3CDTF">2022-01-12T12:04:00Z</dcterms:modified>
</cp:coreProperties>
</file>