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6E1696">
        <w:rPr>
          <w:rFonts w:ascii="Times New Roman" w:hAnsi="Times New Roman" w:cs="Times New Roman"/>
          <w:i/>
          <w:sz w:val="28"/>
          <w:szCs w:val="28"/>
        </w:rPr>
        <w:t>28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6E1696">
        <w:rPr>
          <w:rFonts w:ascii="Times New Roman" w:hAnsi="Times New Roman" w:cs="Times New Roman"/>
          <w:i/>
          <w:sz w:val="28"/>
          <w:szCs w:val="28"/>
        </w:rPr>
        <w:t>января</w:t>
      </w:r>
      <w:r w:rsidR="00E15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E1696">
        <w:rPr>
          <w:rFonts w:ascii="Times New Roman" w:hAnsi="Times New Roman" w:cs="Times New Roman"/>
          <w:i/>
          <w:sz w:val="28"/>
          <w:szCs w:val="28"/>
        </w:rPr>
        <w:t>2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6E1696">
        <w:rPr>
          <w:rFonts w:ascii="Times New Roman" w:hAnsi="Times New Roman" w:cs="Times New Roman"/>
          <w:sz w:val="28"/>
          <w:szCs w:val="28"/>
        </w:rPr>
        <w:t>27.12.</w:t>
      </w:r>
      <w:r w:rsidR="00A95B93">
        <w:rPr>
          <w:rFonts w:ascii="Times New Roman" w:hAnsi="Times New Roman" w:cs="Times New Roman"/>
          <w:sz w:val="28"/>
          <w:szCs w:val="28"/>
        </w:rPr>
        <w:t>2021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6E1696">
        <w:rPr>
          <w:rFonts w:ascii="Times New Roman" w:hAnsi="Times New Roman" w:cs="Times New Roman"/>
          <w:sz w:val="28"/>
          <w:szCs w:val="28"/>
        </w:rPr>
        <w:t>100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0A" w:rsidRPr="00190269" w:rsidRDefault="00E1590A" w:rsidP="00E1590A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6E1696">
        <w:rPr>
          <w:sz w:val="28"/>
          <w:szCs w:val="28"/>
        </w:rPr>
        <w:t>30</w:t>
      </w:r>
      <w:r>
        <w:rPr>
          <w:sz w:val="28"/>
          <w:szCs w:val="28"/>
        </w:rPr>
        <w:t>.12.2021</w:t>
      </w:r>
      <w:r w:rsidRPr="00D71153">
        <w:rPr>
          <w:sz w:val="28"/>
          <w:szCs w:val="28"/>
        </w:rPr>
        <w:t xml:space="preserve"> № </w:t>
      </w:r>
      <w:r w:rsidR="006E1696">
        <w:rPr>
          <w:sz w:val="28"/>
          <w:szCs w:val="28"/>
        </w:rPr>
        <w:t>51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</w:t>
      </w:r>
      <w:r w:rsidR="006E1696">
        <w:rPr>
          <w:sz w:val="28"/>
          <w:szCs w:val="28"/>
        </w:rPr>
        <w:t>75</w:t>
      </w:r>
      <w:r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E1590A">
        <w:rPr>
          <w:rFonts w:ascii="Times New Roman" w:hAnsi="Times New Roman"/>
          <w:sz w:val="28"/>
          <w:szCs w:val="28"/>
        </w:rPr>
        <w:t>14</w:t>
      </w:r>
      <w:r w:rsidR="00A95B93" w:rsidRPr="004D72C3">
        <w:rPr>
          <w:rFonts w:ascii="Times New Roman" w:hAnsi="Times New Roman"/>
          <w:sz w:val="28"/>
          <w:szCs w:val="28"/>
        </w:rPr>
        <w:t>:</w:t>
      </w:r>
      <w:r w:rsidR="006E1696">
        <w:rPr>
          <w:rFonts w:ascii="Times New Roman" w:hAnsi="Times New Roman"/>
          <w:sz w:val="28"/>
          <w:szCs w:val="28"/>
        </w:rPr>
        <w:t>430</w:t>
      </w:r>
      <w:r w:rsidR="00A95B93" w:rsidRPr="004D72C3">
        <w:rPr>
          <w:rFonts w:ascii="Times New Roman" w:hAnsi="Times New Roman"/>
          <w:sz w:val="28"/>
          <w:szCs w:val="28"/>
        </w:rPr>
        <w:t>, расположенного по адресу: город Нефтеюганск, СНТ «</w:t>
      </w:r>
      <w:r w:rsidR="00E1590A">
        <w:rPr>
          <w:rFonts w:ascii="Times New Roman" w:hAnsi="Times New Roman"/>
          <w:sz w:val="28"/>
          <w:szCs w:val="28"/>
        </w:rPr>
        <w:t>Северная Нива</w:t>
      </w:r>
      <w:r w:rsidR="00A95B93" w:rsidRPr="004D72C3">
        <w:rPr>
          <w:rFonts w:ascii="Times New Roman" w:hAnsi="Times New Roman"/>
          <w:sz w:val="28"/>
          <w:szCs w:val="28"/>
        </w:rPr>
        <w:t>»</w:t>
      </w:r>
      <w:r w:rsidR="00A95B9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6E1696">
        <w:rPr>
          <w:rFonts w:ascii="Times New Roman" w:eastAsia="Calibri" w:hAnsi="Times New Roman"/>
          <w:sz w:val="28"/>
          <w:szCs w:val="28"/>
          <w:lang w:eastAsia="en-US"/>
        </w:rPr>
        <w:t>137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6E1696">
        <w:rPr>
          <w:rFonts w:ascii="Times New Roman" w:hAnsi="Times New Roman" w:cs="Times New Roman"/>
          <w:sz w:val="28"/>
          <w:szCs w:val="28"/>
        </w:rPr>
        <w:t>27.12</w:t>
      </w:r>
      <w:r w:rsidR="00A95B93">
        <w:rPr>
          <w:rFonts w:ascii="Times New Roman" w:hAnsi="Times New Roman" w:cs="Times New Roman"/>
          <w:sz w:val="28"/>
          <w:szCs w:val="28"/>
        </w:rPr>
        <w:t>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6E1696">
        <w:rPr>
          <w:rFonts w:ascii="Times New Roman" w:hAnsi="Times New Roman" w:cs="Times New Roman"/>
          <w:sz w:val="28"/>
          <w:szCs w:val="28"/>
        </w:rPr>
        <w:t>100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14.01.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28.01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1696">
        <w:rPr>
          <w:rFonts w:ascii="Times New Roman" w:hAnsi="Times New Roman" w:cs="Times New Roman"/>
          <w:sz w:val="28"/>
          <w:szCs w:val="28"/>
          <w:u w:val="single"/>
        </w:rPr>
        <w:t>24.01.2022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9562B6">
        <w:rPr>
          <w:rFonts w:ascii="Times New Roman" w:hAnsi="Times New Roman"/>
          <w:sz w:val="28"/>
          <w:szCs w:val="28"/>
        </w:rPr>
        <w:t>14</w:t>
      </w:r>
      <w:r w:rsidR="00A95B93" w:rsidRPr="004D72C3">
        <w:rPr>
          <w:rFonts w:ascii="Times New Roman" w:hAnsi="Times New Roman"/>
          <w:sz w:val="28"/>
          <w:szCs w:val="28"/>
        </w:rPr>
        <w:t>:</w:t>
      </w:r>
      <w:r w:rsidR="006E1696">
        <w:rPr>
          <w:rFonts w:ascii="Times New Roman" w:hAnsi="Times New Roman"/>
          <w:sz w:val="28"/>
          <w:szCs w:val="28"/>
        </w:rPr>
        <w:t>430</w:t>
      </w:r>
      <w:r w:rsidR="00A95B93" w:rsidRPr="004D72C3">
        <w:rPr>
          <w:rFonts w:ascii="Times New Roman" w:hAnsi="Times New Roman"/>
          <w:sz w:val="28"/>
          <w:szCs w:val="28"/>
        </w:rPr>
        <w:t>, расположенного по адресу: город Нефтеюганск, СНТ «</w:t>
      </w:r>
      <w:r w:rsidR="009562B6">
        <w:rPr>
          <w:rFonts w:ascii="Times New Roman" w:hAnsi="Times New Roman"/>
          <w:sz w:val="28"/>
          <w:szCs w:val="28"/>
        </w:rPr>
        <w:t>Северная Нива</w:t>
      </w:r>
      <w:r w:rsidR="00A95B93" w:rsidRPr="004D72C3">
        <w:rPr>
          <w:rFonts w:ascii="Times New Roman" w:hAnsi="Times New Roman"/>
          <w:sz w:val="28"/>
          <w:szCs w:val="28"/>
        </w:rPr>
        <w:t>»</w:t>
      </w:r>
      <w:r w:rsidR="00A95B9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6E1696">
        <w:rPr>
          <w:rFonts w:ascii="Times New Roman" w:eastAsia="Calibri" w:hAnsi="Times New Roman"/>
          <w:sz w:val="28"/>
          <w:szCs w:val="28"/>
          <w:lang w:eastAsia="en-US"/>
        </w:rPr>
        <w:t>137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6E1696" w:rsidRDefault="006E1696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CE1EE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69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6E1696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1696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6E1696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96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E1696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562B6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95B93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1590A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2D99-EAA3-4BEE-88C6-45AF50BD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60</cp:revision>
  <cp:lastPrinted>2022-01-24T04:10:00Z</cp:lastPrinted>
  <dcterms:created xsi:type="dcterms:W3CDTF">2018-09-24T11:42:00Z</dcterms:created>
  <dcterms:modified xsi:type="dcterms:W3CDTF">2022-01-24T04:11:00Z</dcterms:modified>
</cp:coreProperties>
</file>