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04D" w:rsidRPr="004A704D" w:rsidRDefault="00155CDD" w:rsidP="002C3B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4D">
        <w:rPr>
          <w:rFonts w:ascii="Times New Roman" w:hAnsi="Times New Roman" w:cs="Times New Roman"/>
          <w:sz w:val="28"/>
          <w:szCs w:val="28"/>
        </w:rPr>
        <w:t>Информационное сообщение о проведении публичных слушаний размещен в рубрике «Новости» раздела «Бюджет и финансы», а также в разделе «Объявления» официального сайта администрации города Нефтеюганска</w:t>
      </w:r>
      <w:r w:rsidR="00DE3AF3">
        <w:rPr>
          <w:rFonts w:ascii="Times New Roman" w:hAnsi="Times New Roman" w:cs="Times New Roman"/>
          <w:sz w:val="28"/>
          <w:szCs w:val="28"/>
        </w:rPr>
        <w:t xml:space="preserve"> (</w:t>
      </w:r>
      <w:r w:rsidR="00DE3AF3" w:rsidRPr="00DE3AF3">
        <w:rPr>
          <w:rFonts w:ascii="Times New Roman" w:hAnsi="Times New Roman" w:cs="Times New Roman"/>
          <w:sz w:val="28"/>
          <w:szCs w:val="28"/>
        </w:rPr>
        <w:t>http://www.admugansk.ru/category/1314</w:t>
      </w:r>
      <w:r w:rsidR="00DE3AF3">
        <w:rPr>
          <w:rFonts w:ascii="Times New Roman" w:hAnsi="Times New Roman" w:cs="Times New Roman"/>
          <w:sz w:val="28"/>
          <w:szCs w:val="28"/>
        </w:rPr>
        <w:t>).</w:t>
      </w:r>
    </w:p>
    <w:p w:rsidR="00DA2AFF" w:rsidRPr="004A704D" w:rsidRDefault="004A704D" w:rsidP="002C3BB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704D">
        <w:rPr>
          <w:rFonts w:ascii="Times New Roman" w:hAnsi="Times New Roman" w:cs="Times New Roman"/>
          <w:sz w:val="28"/>
          <w:szCs w:val="28"/>
        </w:rPr>
        <w:t>Презентация </w:t>
      </w:r>
      <w:hyperlink r:id="rId4" w:history="1">
        <w:r w:rsidRPr="004A704D">
          <w:rPr>
            <w:rFonts w:ascii="Times New Roman" w:hAnsi="Times New Roman" w:cs="Times New Roman"/>
            <w:sz w:val="28"/>
            <w:szCs w:val="28"/>
          </w:rPr>
          <w:t>«Бюджет для граждан»</w:t>
        </w:r>
      </w:hyperlink>
      <w:r w:rsidRPr="004A704D">
        <w:rPr>
          <w:rFonts w:ascii="Times New Roman" w:hAnsi="Times New Roman" w:cs="Times New Roman"/>
          <w:sz w:val="28"/>
          <w:szCs w:val="28"/>
        </w:rPr>
        <w:t> с основными параметрами исполнения бюджета города Нефтеюганска за 202</w:t>
      </w:r>
      <w:r w:rsidR="00DE3AF3">
        <w:rPr>
          <w:rFonts w:ascii="Times New Roman" w:hAnsi="Times New Roman" w:cs="Times New Roman"/>
          <w:sz w:val="28"/>
          <w:szCs w:val="28"/>
        </w:rPr>
        <w:t>1</w:t>
      </w:r>
      <w:r w:rsidRPr="004A704D">
        <w:rPr>
          <w:rFonts w:ascii="Times New Roman" w:hAnsi="Times New Roman" w:cs="Times New Roman"/>
          <w:sz w:val="28"/>
          <w:szCs w:val="28"/>
        </w:rPr>
        <w:t xml:space="preserve"> год размещена на официальном сайте администрации </w:t>
      </w:r>
      <w:proofErr w:type="gramStart"/>
      <w:r w:rsidRPr="004A704D">
        <w:rPr>
          <w:rFonts w:ascii="Times New Roman" w:hAnsi="Times New Roman" w:cs="Times New Roman"/>
          <w:sz w:val="28"/>
          <w:szCs w:val="28"/>
        </w:rPr>
        <w:t xml:space="preserve">города  </w:t>
      </w:r>
      <w:r w:rsidRPr="001E3B4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B22D3" w:rsidRPr="002B22D3">
        <w:rPr>
          <w:rFonts w:ascii="Times New Roman" w:hAnsi="Times New Roman" w:cs="Times New Roman"/>
          <w:sz w:val="28"/>
          <w:szCs w:val="28"/>
        </w:rPr>
        <w:t>http://www.admugansk.ru/uploads/2022/03/ispolnenie_byudzheta__za__2021_god.pptx</w:t>
      </w:r>
      <w:bookmarkStart w:id="0" w:name="_GoBack"/>
      <w:bookmarkEnd w:id="0"/>
      <w:r w:rsidRPr="001E3B47">
        <w:rPr>
          <w:rFonts w:ascii="Times New Roman" w:hAnsi="Times New Roman" w:cs="Times New Roman"/>
          <w:sz w:val="28"/>
          <w:szCs w:val="28"/>
        </w:rPr>
        <w:t>).</w:t>
      </w:r>
    </w:p>
    <w:sectPr w:rsidR="00DA2AFF" w:rsidRPr="004A7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1C7"/>
    <w:rsid w:val="00155CDD"/>
    <w:rsid w:val="001E3B47"/>
    <w:rsid w:val="001F7B54"/>
    <w:rsid w:val="002B22D3"/>
    <w:rsid w:val="002C3BB2"/>
    <w:rsid w:val="004A704D"/>
    <w:rsid w:val="005219AE"/>
    <w:rsid w:val="00DE3AF3"/>
    <w:rsid w:val="00F14BAE"/>
    <w:rsid w:val="00F4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4F935-BB26-4B19-9BC4-EEE4B5EE8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A70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ugansk.ru/category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80</Words>
  <Characters>457</Characters>
  <Application>Microsoft Office Word</Application>
  <DocSecurity>0</DocSecurity>
  <Lines>3</Lines>
  <Paragraphs>1</Paragraphs>
  <ScaleCrop>false</ScaleCrop>
  <Company>SPecialiST RePack</Company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ShagievaZSh</dc:creator>
  <cp:keywords/>
  <dc:description/>
  <cp:lastModifiedBy>Трусова Вера Альбертовна</cp:lastModifiedBy>
  <cp:revision>8</cp:revision>
  <dcterms:created xsi:type="dcterms:W3CDTF">2018-03-26T03:55:00Z</dcterms:created>
  <dcterms:modified xsi:type="dcterms:W3CDTF">2022-03-25T05:12:00Z</dcterms:modified>
</cp:coreProperties>
</file>