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FC" w:rsidRDefault="004370B7" w:rsidP="00495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2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53A27" w:rsidRPr="00687C22">
        <w:rPr>
          <w:rFonts w:ascii="Times New Roman" w:hAnsi="Times New Roman" w:cs="Times New Roman"/>
          <w:b/>
          <w:sz w:val="28"/>
          <w:szCs w:val="28"/>
        </w:rPr>
        <w:t>ЗАСЕДАНИЯ КОМИССИИ ПО РАССМОТРЕНИЮ И ПРОВЕДЕНИЮ КОНКУРСНОГО ОТБОРА ИНИЦИАТИВНЫХ ПРОЕКТОВ</w:t>
      </w:r>
      <w:r w:rsidR="006A33DB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4370B7" w:rsidRPr="004956BC" w:rsidRDefault="00D82D4A" w:rsidP="00495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 КОНКУРСНЫЙ ОТБОР </w:t>
      </w:r>
    </w:p>
    <w:p w:rsidR="004370B7" w:rsidRPr="004956BC" w:rsidRDefault="006A33DB" w:rsidP="00063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0632B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2B4">
        <w:rPr>
          <w:rFonts w:ascii="Times New Roman" w:hAnsi="Times New Roman" w:cs="Times New Roman"/>
          <w:sz w:val="28"/>
          <w:szCs w:val="28"/>
        </w:rPr>
        <w:t xml:space="preserve"> </w:t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0632B4">
        <w:rPr>
          <w:rFonts w:ascii="Times New Roman" w:hAnsi="Times New Roman" w:cs="Times New Roman"/>
          <w:sz w:val="28"/>
          <w:szCs w:val="28"/>
        </w:rPr>
        <w:tab/>
      </w:r>
      <w:r w:rsidR="00253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3A27">
        <w:rPr>
          <w:rFonts w:ascii="Times New Roman" w:hAnsi="Times New Roman" w:cs="Times New Roman"/>
          <w:sz w:val="28"/>
          <w:szCs w:val="28"/>
        </w:rPr>
        <w:t xml:space="preserve"> </w:t>
      </w:r>
      <w:r w:rsidR="000632B4">
        <w:rPr>
          <w:rFonts w:ascii="Times New Roman" w:hAnsi="Times New Roman" w:cs="Times New Roman"/>
          <w:sz w:val="28"/>
          <w:szCs w:val="28"/>
        </w:rPr>
        <w:t>часов 00 минут</w:t>
      </w:r>
    </w:p>
    <w:p w:rsidR="004370B7" w:rsidRDefault="00253A27" w:rsidP="0049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комиссии </w:t>
      </w:r>
      <w:r w:rsidRPr="00253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и проведению конкурсного отбора инициативных проектов утверждён распоряжением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от 22.12.2021 №347-р:</w:t>
      </w:r>
    </w:p>
    <w:p w:rsidR="00253A27" w:rsidRPr="00253A27" w:rsidRDefault="00253A27" w:rsidP="0049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90"/>
        <w:gridCol w:w="4394"/>
        <w:gridCol w:w="2551"/>
      </w:tblGrid>
      <w:tr w:rsidR="00253A27" w:rsidRPr="00253A27" w:rsidTr="00253A27">
        <w:trPr>
          <w:trHeight w:val="347"/>
        </w:trPr>
        <w:tc>
          <w:tcPr>
            <w:tcW w:w="3290" w:type="dxa"/>
          </w:tcPr>
          <w:p w:rsidR="00253A27" w:rsidRPr="00253A27" w:rsidRDefault="00253A27" w:rsidP="00253A2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Э.Х.</w:t>
            </w: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города Нефтеюганска, председатель</w:t>
            </w:r>
          </w:p>
        </w:tc>
        <w:tc>
          <w:tcPr>
            <w:tcW w:w="2551" w:type="dxa"/>
          </w:tcPr>
          <w:p w:rsidR="00253A27" w:rsidRPr="00253A27" w:rsidRDefault="00253A27" w:rsidP="00253A27">
            <w:pPr>
              <w:tabs>
                <w:tab w:val="left" w:pos="78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253A27" w:rsidRPr="00253A27" w:rsidTr="00253A27">
        <w:trPr>
          <w:trHeight w:val="451"/>
        </w:trPr>
        <w:tc>
          <w:tcPr>
            <w:tcW w:w="3290" w:type="dxa"/>
          </w:tcPr>
          <w:p w:rsidR="00253A27" w:rsidRPr="00253A27" w:rsidRDefault="00253A27" w:rsidP="00253A2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С.А.</w:t>
            </w: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  <w:r w:rsidRPr="0025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A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временного отсутствия лицо, замещающее его по должности</w:t>
            </w:r>
            <w:r w:rsidRPr="00253A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),</w:t>
            </w: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комиссии.</w:t>
            </w:r>
          </w:p>
        </w:tc>
        <w:tc>
          <w:tcPr>
            <w:tcW w:w="2551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253A27" w:rsidRPr="00253A27" w:rsidTr="00253A27">
        <w:trPr>
          <w:trHeight w:val="322"/>
        </w:trPr>
        <w:tc>
          <w:tcPr>
            <w:tcW w:w="3290" w:type="dxa"/>
          </w:tcPr>
          <w:p w:rsidR="00253A27" w:rsidRPr="00253A27" w:rsidRDefault="00253A27" w:rsidP="00253A2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proofErr w:type="spellEnd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253A27" w:rsidRPr="00253A27" w:rsidRDefault="00253A27" w:rsidP="00253A2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  <w:tc>
          <w:tcPr>
            <w:tcW w:w="2551" w:type="dxa"/>
          </w:tcPr>
          <w:p w:rsidR="00253A27" w:rsidRPr="00253A27" w:rsidRDefault="006A33DB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253A27" w:rsidRPr="00253A27" w:rsidTr="00253A27">
        <w:trPr>
          <w:trHeight w:val="497"/>
        </w:trPr>
        <w:tc>
          <w:tcPr>
            <w:tcW w:w="3290" w:type="dxa"/>
          </w:tcPr>
          <w:p w:rsidR="00253A27" w:rsidRPr="00253A27" w:rsidRDefault="00253A27" w:rsidP="00253A2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Чурикова О.Г.</w:t>
            </w: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253A27" w:rsidRPr="00253A27" w:rsidTr="00253A27">
        <w:trPr>
          <w:trHeight w:val="322"/>
        </w:trPr>
        <w:tc>
          <w:tcPr>
            <w:tcW w:w="3290" w:type="dxa"/>
          </w:tcPr>
          <w:p w:rsidR="00253A27" w:rsidRPr="00253A27" w:rsidRDefault="00253A27" w:rsidP="00253A2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253A27" w:rsidRPr="00253A27" w:rsidRDefault="00253A27" w:rsidP="00253A2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Думы города Нефтеюганска </w:t>
            </w: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  <w:tc>
          <w:tcPr>
            <w:tcW w:w="2551" w:type="dxa"/>
          </w:tcPr>
          <w:p w:rsidR="00253A27" w:rsidRPr="00253A27" w:rsidRDefault="006A33DB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253A27" w:rsidRPr="00253A27" w:rsidTr="00253A27">
        <w:trPr>
          <w:trHeight w:val="322"/>
        </w:trPr>
        <w:tc>
          <w:tcPr>
            <w:tcW w:w="3290" w:type="dxa"/>
          </w:tcPr>
          <w:p w:rsidR="00253A27" w:rsidRPr="00253A27" w:rsidRDefault="00253A27" w:rsidP="00253A2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С.А.</w:t>
            </w: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Думы города Нефтеюганска VII созыва</w:t>
            </w:r>
          </w:p>
        </w:tc>
        <w:tc>
          <w:tcPr>
            <w:tcW w:w="2551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253A27" w:rsidRPr="00253A27" w:rsidTr="00253A27">
        <w:trPr>
          <w:trHeight w:val="473"/>
        </w:trPr>
        <w:tc>
          <w:tcPr>
            <w:tcW w:w="3290" w:type="dxa"/>
            <w:shd w:val="clear" w:color="auto" w:fill="FFFFFF"/>
          </w:tcPr>
          <w:p w:rsidR="00253A27" w:rsidRPr="00253A27" w:rsidRDefault="00253A27" w:rsidP="00253A2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Бичугова</w:t>
            </w:r>
            <w:proofErr w:type="spellEnd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</w:t>
            </w:r>
            <w:proofErr w:type="spellStart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253A27" w:rsidRPr="00253A27" w:rsidTr="00253A27">
        <w:trPr>
          <w:trHeight w:val="473"/>
        </w:trPr>
        <w:tc>
          <w:tcPr>
            <w:tcW w:w="3290" w:type="dxa"/>
            <w:shd w:val="clear" w:color="auto" w:fill="FFFFFF"/>
          </w:tcPr>
          <w:p w:rsidR="00253A27" w:rsidRPr="00253A27" w:rsidRDefault="00253A27" w:rsidP="00253A2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А.Х.</w:t>
            </w:r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исполкома, председатель Регионального отделения Общероссийской общественной организации содействия развитию патриотического законопослушного общества "ОФИЦЕРЫ РОССИИ» </w:t>
            </w:r>
          </w:p>
        </w:tc>
        <w:tc>
          <w:tcPr>
            <w:tcW w:w="2551" w:type="dxa"/>
          </w:tcPr>
          <w:p w:rsidR="00253A27" w:rsidRPr="00253A27" w:rsidRDefault="006A33DB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253A27" w:rsidRPr="00253A27" w:rsidTr="00253A27">
        <w:trPr>
          <w:trHeight w:val="473"/>
        </w:trPr>
        <w:tc>
          <w:tcPr>
            <w:tcW w:w="3290" w:type="dxa"/>
            <w:shd w:val="clear" w:color="auto" w:fill="FFFFFF"/>
          </w:tcPr>
          <w:p w:rsidR="00253A27" w:rsidRPr="00253A27" w:rsidRDefault="00253A27" w:rsidP="00253A2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Т.Н.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Местной общественной организации по защите прав и интересов граждан города Нефтеюганска «Общество старожилов».</w:t>
            </w:r>
          </w:p>
          <w:p w:rsidR="00253A27" w:rsidRPr="00253A27" w:rsidRDefault="00253A27" w:rsidP="00253A2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53A27" w:rsidRPr="00253A27" w:rsidRDefault="00253A27" w:rsidP="00253A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242D10" w:rsidRDefault="00242D10" w:rsidP="00495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7" w:rsidRDefault="00C13597" w:rsidP="00495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0B7" w:rsidRPr="004370B7" w:rsidRDefault="004370B7" w:rsidP="00495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659B8" w:rsidRDefault="00D659B8" w:rsidP="00D659B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инициативных проектов, по которым принято решение </w:t>
      </w:r>
      <w:r w:rsidRPr="00D659B8">
        <w:rPr>
          <w:rFonts w:ascii="Times New Roman" w:eastAsia="Calibri" w:hAnsi="Times New Roman" w:cs="Times New Roman"/>
          <w:sz w:val="28"/>
          <w:szCs w:val="28"/>
        </w:rPr>
        <w:t>поддержать инициативный проект и продолжить работу над ним в пределах бюджетных ассигнований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6E8" w:rsidRPr="006A33DB" w:rsidRDefault="006A33DB" w:rsidP="006A3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DB">
        <w:rPr>
          <w:rFonts w:ascii="Times New Roman" w:eastAsia="Calibri" w:hAnsi="Times New Roman" w:cs="Times New Roman"/>
          <w:sz w:val="28"/>
          <w:szCs w:val="28"/>
        </w:rPr>
        <w:t>На конкурсный отбор представлено</w:t>
      </w:r>
      <w:r w:rsidR="00242D1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6A33DB">
        <w:rPr>
          <w:rFonts w:ascii="Times New Roman" w:eastAsia="Calibri" w:hAnsi="Times New Roman" w:cs="Times New Roman"/>
          <w:sz w:val="28"/>
          <w:szCs w:val="28"/>
        </w:rPr>
        <w:t xml:space="preserve"> (четыре</w:t>
      </w:r>
      <w:r w:rsidR="008B2E47" w:rsidRPr="006A33D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659B8" w:rsidRPr="006A33DB">
        <w:rPr>
          <w:rFonts w:ascii="Times New Roman" w:eastAsia="Calibri" w:hAnsi="Times New Roman" w:cs="Times New Roman"/>
          <w:sz w:val="28"/>
          <w:szCs w:val="28"/>
        </w:rPr>
        <w:t>инициативных проект</w:t>
      </w:r>
      <w:r w:rsidRPr="006A33DB">
        <w:rPr>
          <w:rFonts w:ascii="Times New Roman" w:eastAsia="Calibri" w:hAnsi="Times New Roman" w:cs="Times New Roman"/>
          <w:sz w:val="28"/>
          <w:szCs w:val="28"/>
        </w:rPr>
        <w:t>а</w:t>
      </w:r>
      <w:r w:rsidR="00242D10">
        <w:rPr>
          <w:rFonts w:ascii="Times New Roman" w:eastAsia="Calibri" w:hAnsi="Times New Roman" w:cs="Times New Roman"/>
          <w:sz w:val="28"/>
          <w:szCs w:val="28"/>
        </w:rPr>
        <w:t>,</w:t>
      </w:r>
      <w:r w:rsidR="00D659B8" w:rsidRPr="006A33DB">
        <w:rPr>
          <w:rFonts w:ascii="Times New Roman" w:eastAsia="Calibri" w:hAnsi="Times New Roman" w:cs="Times New Roman"/>
          <w:sz w:val="28"/>
          <w:szCs w:val="28"/>
        </w:rPr>
        <w:t xml:space="preserve"> по которым принято решение (единогласно)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(протокол от 28.04.2022 №2)</w:t>
      </w:r>
      <w:r w:rsidR="00D659B8" w:rsidRPr="006A33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33DB" w:rsidRPr="006A33DB" w:rsidRDefault="006A33DB" w:rsidP="006A3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DB">
        <w:rPr>
          <w:rFonts w:ascii="Times New Roman" w:eastAsia="Calibri" w:hAnsi="Times New Roman" w:cs="Times New Roman"/>
          <w:sz w:val="28"/>
          <w:szCs w:val="28"/>
        </w:rPr>
        <w:t>Конкурсный отбор инициативных проектов осуществляется в соответствии с методикой и критериями оценки инициативных проектов, установленными разделом 7 Порядка выдвижения, внесения, обсуждения, рассмотрения инициативных проектов, а также проведения их конкурсного отбора в городе Нефтеюганске, утверждённого решением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3DB">
        <w:rPr>
          <w:rFonts w:ascii="Times New Roman" w:eastAsia="Calibri" w:hAnsi="Times New Roman" w:cs="Times New Roman"/>
          <w:sz w:val="28"/>
          <w:szCs w:val="28"/>
        </w:rPr>
        <w:t>города Нефтеюганска от 17.02.2021 № 915-VI (с изменениями от 15.02.2022 №96-VII)</w:t>
      </w:r>
    </w:p>
    <w:p w:rsidR="006A33DB" w:rsidRPr="008B2E47" w:rsidRDefault="006A33DB" w:rsidP="004956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1200" w:type="dxa"/>
        <w:tblInd w:w="-856" w:type="dxa"/>
        <w:tblLook w:val="04A0" w:firstRow="1" w:lastRow="0" w:firstColumn="1" w:lastColumn="0" w:noHBand="0" w:noVBand="1"/>
      </w:tblPr>
      <w:tblGrid>
        <w:gridCol w:w="723"/>
        <w:gridCol w:w="2722"/>
        <w:gridCol w:w="1659"/>
        <w:gridCol w:w="2835"/>
        <w:gridCol w:w="3261"/>
      </w:tblGrid>
      <w:tr w:rsidR="00CF550E" w:rsidRPr="008B2E47" w:rsidTr="00C13597">
        <w:tc>
          <w:tcPr>
            <w:tcW w:w="723" w:type="dxa"/>
            <w:vMerge w:val="restart"/>
          </w:tcPr>
          <w:p w:rsidR="00CF550E" w:rsidRPr="008B2E47" w:rsidRDefault="00CF550E" w:rsidP="00785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722" w:type="dxa"/>
            <w:vMerge w:val="restart"/>
          </w:tcPr>
          <w:p w:rsidR="00CF550E" w:rsidRPr="008B2E47" w:rsidRDefault="00CF550E" w:rsidP="00785B82">
            <w:pPr>
              <w:jc w:val="center"/>
              <w:rPr>
                <w:rFonts w:ascii="Times New Roman" w:hAnsi="Times New Roman" w:cs="Times New Roman"/>
              </w:rPr>
            </w:pPr>
            <w:r w:rsidRPr="008B2E47">
              <w:rPr>
                <w:rFonts w:ascii="Times New Roman" w:hAnsi="Times New Roman" w:cs="Times New Roman"/>
              </w:rPr>
              <w:t xml:space="preserve">Перечень инициативных проектов </w:t>
            </w:r>
          </w:p>
        </w:tc>
        <w:tc>
          <w:tcPr>
            <w:tcW w:w="4494" w:type="dxa"/>
            <w:gridSpan w:val="2"/>
          </w:tcPr>
          <w:p w:rsidR="00CF550E" w:rsidRPr="00CF550E" w:rsidRDefault="00CF550E" w:rsidP="00D659B8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i/>
              </w:rPr>
            </w:pPr>
            <w:r w:rsidRPr="00CF550E">
              <w:rPr>
                <w:rFonts w:ascii="Times New Roman" w:hAnsi="Times New Roman" w:cs="Times New Roman"/>
                <w:i/>
              </w:rPr>
              <w:t>Решение комиссии</w:t>
            </w:r>
          </w:p>
        </w:tc>
        <w:tc>
          <w:tcPr>
            <w:tcW w:w="3261" w:type="dxa"/>
          </w:tcPr>
          <w:p w:rsidR="00CF550E" w:rsidRPr="00CF550E" w:rsidRDefault="00CF550E" w:rsidP="00D659B8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F550E" w:rsidRPr="008B2E47" w:rsidTr="00C13597">
        <w:tc>
          <w:tcPr>
            <w:tcW w:w="723" w:type="dxa"/>
            <w:vMerge/>
          </w:tcPr>
          <w:p w:rsidR="00CF550E" w:rsidRPr="008B2E47" w:rsidRDefault="00CF550E" w:rsidP="0078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CF550E" w:rsidRPr="008B2E47" w:rsidRDefault="00CF550E" w:rsidP="0078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CF550E" w:rsidRPr="008B2E47" w:rsidRDefault="00CF550E" w:rsidP="00D659B8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835" w:type="dxa"/>
          </w:tcPr>
          <w:p w:rsidR="00CF550E" w:rsidRPr="008B2E47" w:rsidRDefault="00CF550E" w:rsidP="00CF1610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</w:t>
            </w:r>
          </w:p>
        </w:tc>
        <w:tc>
          <w:tcPr>
            <w:tcW w:w="3261" w:type="dxa"/>
          </w:tcPr>
          <w:p w:rsidR="00CF550E" w:rsidRDefault="00CF550E" w:rsidP="00CF1610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Пояснение </w:t>
            </w:r>
          </w:p>
        </w:tc>
      </w:tr>
      <w:tr w:rsidR="00CF550E" w:rsidRPr="008B2E47" w:rsidTr="00C13597">
        <w:tc>
          <w:tcPr>
            <w:tcW w:w="723" w:type="dxa"/>
          </w:tcPr>
          <w:p w:rsidR="00CF550E" w:rsidRPr="006A33DB" w:rsidRDefault="00CF550E" w:rsidP="006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F550E" w:rsidRPr="006A33DB" w:rsidRDefault="00CF550E" w:rsidP="006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>«Организация стрит-ритейла в городе Нефтеюганске»</w:t>
            </w:r>
          </w:p>
        </w:tc>
        <w:tc>
          <w:tcPr>
            <w:tcW w:w="1659" w:type="dxa"/>
          </w:tcPr>
          <w:p w:rsidR="00CF550E" w:rsidRPr="008B2E47" w:rsidRDefault="00CF550E" w:rsidP="006A33DB">
            <w:pPr>
              <w:rPr>
                <w:rFonts w:ascii="Times New Roman" w:hAnsi="Times New Roman" w:cs="Times New Roman"/>
              </w:rPr>
            </w:pPr>
            <w:r w:rsidRPr="006A33DB">
              <w:rPr>
                <w:rFonts w:ascii="Times New Roman" w:hAnsi="Times New Roman" w:cs="Times New Roman"/>
              </w:rPr>
              <w:t>призна</w:t>
            </w:r>
            <w:r>
              <w:rPr>
                <w:rFonts w:ascii="Times New Roman" w:hAnsi="Times New Roman" w:cs="Times New Roman"/>
              </w:rPr>
              <w:t>ть</w:t>
            </w:r>
            <w:r w:rsidRPr="006A33DB">
              <w:rPr>
                <w:rFonts w:ascii="Times New Roman" w:hAnsi="Times New Roman" w:cs="Times New Roman"/>
              </w:rPr>
              <w:t xml:space="preserve"> инициативн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6A33DB">
              <w:rPr>
                <w:rFonts w:ascii="Times New Roman" w:hAnsi="Times New Roman" w:cs="Times New Roman"/>
              </w:rPr>
              <w:t xml:space="preserve"> проект прошедшим конкурсный отбор</w:t>
            </w:r>
          </w:p>
        </w:tc>
        <w:tc>
          <w:tcPr>
            <w:tcW w:w="2835" w:type="dxa"/>
          </w:tcPr>
          <w:p w:rsidR="00CF550E" w:rsidRPr="008B2E47" w:rsidRDefault="00CF550E" w:rsidP="006A3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6,7 </w:t>
            </w:r>
            <w:r w:rsidRPr="00CF550E">
              <w:rPr>
                <w:rFonts w:ascii="Times New Roman" w:hAnsi="Times New Roman" w:cs="Times New Roman"/>
              </w:rPr>
              <w:t>Порядка выдвижения, внесения, обсуждения, рассмотрения инициативных проектов, а также проведения их конкурсного отбора в городе Нефтеюганске, утверждённого решением Думы города Нефтеюганска от 17.02.2021 № 915-VI (с изменениями от 15.02.2022 №96-VII)</w:t>
            </w:r>
          </w:p>
        </w:tc>
        <w:tc>
          <w:tcPr>
            <w:tcW w:w="3261" w:type="dxa"/>
          </w:tcPr>
          <w:p w:rsidR="00CF550E" w:rsidRDefault="00CF550E" w:rsidP="006A33DB">
            <w:pPr>
              <w:rPr>
                <w:rFonts w:ascii="Times New Roman" w:hAnsi="Times New Roman" w:cs="Times New Roman"/>
              </w:rPr>
            </w:pPr>
          </w:p>
        </w:tc>
      </w:tr>
      <w:tr w:rsidR="00CF550E" w:rsidRPr="008B2E47" w:rsidTr="00C13597">
        <w:tc>
          <w:tcPr>
            <w:tcW w:w="723" w:type="dxa"/>
          </w:tcPr>
          <w:p w:rsidR="00CF550E" w:rsidRPr="006A33DB" w:rsidRDefault="00CF550E" w:rsidP="006A33D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F550E" w:rsidRPr="006A33DB" w:rsidRDefault="00CF550E" w:rsidP="006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>«Спортивная площадка в 10 микрорайоне»</w:t>
            </w:r>
          </w:p>
        </w:tc>
        <w:tc>
          <w:tcPr>
            <w:tcW w:w="1659" w:type="dxa"/>
          </w:tcPr>
          <w:p w:rsidR="00CF550E" w:rsidRPr="008B2E47" w:rsidRDefault="00CF550E" w:rsidP="006A33DB">
            <w:pPr>
              <w:rPr>
                <w:rFonts w:ascii="Times New Roman" w:hAnsi="Times New Roman" w:cs="Times New Roman"/>
              </w:rPr>
            </w:pPr>
            <w:r w:rsidRPr="006A33DB">
              <w:rPr>
                <w:rFonts w:ascii="Times New Roman" w:hAnsi="Times New Roman" w:cs="Times New Roman"/>
              </w:rPr>
              <w:t>призна</w:t>
            </w:r>
            <w:r>
              <w:rPr>
                <w:rFonts w:ascii="Times New Roman" w:hAnsi="Times New Roman" w:cs="Times New Roman"/>
              </w:rPr>
              <w:t>ть</w:t>
            </w:r>
            <w:r w:rsidRPr="006A33DB">
              <w:rPr>
                <w:rFonts w:ascii="Times New Roman" w:hAnsi="Times New Roman" w:cs="Times New Roman"/>
              </w:rPr>
              <w:t xml:space="preserve"> инициативн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6A33DB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6A33DB">
              <w:rPr>
                <w:rFonts w:ascii="Times New Roman" w:hAnsi="Times New Roman" w:cs="Times New Roman"/>
              </w:rPr>
              <w:t>прошедшим конкурсный отбор</w:t>
            </w:r>
          </w:p>
        </w:tc>
        <w:tc>
          <w:tcPr>
            <w:tcW w:w="2835" w:type="dxa"/>
          </w:tcPr>
          <w:p w:rsidR="00CF550E" w:rsidRPr="008B2E47" w:rsidRDefault="00CF550E" w:rsidP="006A33DB">
            <w:pPr>
              <w:rPr>
                <w:rFonts w:ascii="Times New Roman" w:hAnsi="Times New Roman" w:cs="Times New Roman"/>
              </w:rPr>
            </w:pPr>
            <w:r w:rsidRPr="00CF550E">
              <w:rPr>
                <w:rFonts w:ascii="Times New Roman" w:hAnsi="Times New Roman" w:cs="Times New Roman"/>
              </w:rPr>
              <w:t>Раздел 6,7 Порядка выдвижения, внесения, обсуждения, рассмотрения инициативных проектов, а также проведения их конкурсного отбора в городе Нефтеюганске, утверждённого решением Думы города Нефтеюганска от 17.02.2021 № 915-VI (с изменениями от 15.02.2022 №96-VII)</w:t>
            </w:r>
          </w:p>
        </w:tc>
        <w:tc>
          <w:tcPr>
            <w:tcW w:w="3261" w:type="dxa"/>
          </w:tcPr>
          <w:p w:rsidR="00CF550E" w:rsidRDefault="00155279" w:rsidP="006A33DB">
            <w:pPr>
              <w:rPr>
                <w:rFonts w:ascii="Times New Roman" w:hAnsi="Times New Roman" w:cs="Times New Roman"/>
              </w:rPr>
            </w:pPr>
            <w:r w:rsidRPr="00437314">
              <w:rPr>
                <w:rFonts w:ascii="Times New Roman" w:hAnsi="Times New Roman" w:cs="Times New Roman"/>
                <w:b/>
              </w:rPr>
              <w:t>о</w:t>
            </w:r>
            <w:r w:rsidR="00CF550E" w:rsidRPr="00437314">
              <w:rPr>
                <w:rFonts w:ascii="Times New Roman" w:hAnsi="Times New Roman" w:cs="Times New Roman"/>
                <w:b/>
              </w:rPr>
              <w:t xml:space="preserve">тсутствует </w:t>
            </w:r>
            <w:proofErr w:type="gramStart"/>
            <w:r w:rsidR="00CF550E" w:rsidRPr="00437314">
              <w:rPr>
                <w:rFonts w:ascii="Times New Roman" w:hAnsi="Times New Roman" w:cs="Times New Roman"/>
                <w:b/>
              </w:rPr>
              <w:t>необходимая  информация</w:t>
            </w:r>
            <w:proofErr w:type="gramEnd"/>
            <w:r w:rsidR="00A64497">
              <w:rPr>
                <w:rFonts w:ascii="Times New Roman" w:hAnsi="Times New Roman" w:cs="Times New Roman"/>
              </w:rPr>
              <w:t xml:space="preserve"> </w:t>
            </w:r>
            <w:r w:rsidR="00CF550E">
              <w:rPr>
                <w:rFonts w:ascii="Times New Roman" w:hAnsi="Times New Roman" w:cs="Times New Roman"/>
              </w:rPr>
              <w:t xml:space="preserve">(количество </w:t>
            </w:r>
            <w:proofErr w:type="spellStart"/>
            <w:r w:rsidR="00CF550E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="00CF550E">
              <w:rPr>
                <w:rFonts w:ascii="Times New Roman" w:hAnsi="Times New Roman" w:cs="Times New Roman"/>
              </w:rPr>
              <w:t xml:space="preserve">) </w:t>
            </w:r>
            <w:r w:rsidR="00CF550E" w:rsidRPr="00437314">
              <w:rPr>
                <w:rFonts w:ascii="Times New Roman" w:hAnsi="Times New Roman" w:cs="Times New Roman"/>
                <w:b/>
              </w:rPr>
              <w:t>для проведения оценки проекта</w:t>
            </w:r>
            <w:r w:rsidR="00CF550E">
              <w:rPr>
                <w:rFonts w:ascii="Times New Roman" w:hAnsi="Times New Roman" w:cs="Times New Roman"/>
              </w:rPr>
              <w:t>.</w:t>
            </w:r>
          </w:p>
          <w:p w:rsidR="00CF550E" w:rsidRDefault="00CF550E" w:rsidP="00CF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решение о передаче инициативного проекта в ДЖКХ в целях проведения совместной   </w:t>
            </w:r>
            <w:r w:rsidRPr="00CF550E">
              <w:rPr>
                <w:rFonts w:ascii="Times New Roman" w:hAnsi="Times New Roman" w:cs="Times New Roman"/>
              </w:rPr>
              <w:t>доработ</w:t>
            </w:r>
            <w:r>
              <w:rPr>
                <w:rFonts w:ascii="Times New Roman" w:hAnsi="Times New Roman" w:cs="Times New Roman"/>
              </w:rPr>
              <w:t>ки</w:t>
            </w:r>
            <w:r w:rsidRPr="00CF550E">
              <w:rPr>
                <w:rFonts w:ascii="Times New Roman" w:hAnsi="Times New Roman" w:cs="Times New Roman"/>
              </w:rPr>
              <w:t xml:space="preserve"> инициативн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CF550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CF550E" w:rsidRPr="00CF550E" w:rsidRDefault="00CF550E" w:rsidP="00C1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проект на рассмотрение в 2022 году при проведении процедуры рассмотрения инициативных проектов</w:t>
            </w:r>
            <w:r w:rsidR="00C13597">
              <w:rPr>
                <w:rFonts w:ascii="Times New Roman" w:hAnsi="Times New Roman" w:cs="Times New Roman"/>
              </w:rPr>
              <w:t>, реализуемых в 2023 году</w:t>
            </w:r>
          </w:p>
        </w:tc>
      </w:tr>
      <w:tr w:rsidR="00CF550E" w:rsidRPr="008B2E47" w:rsidTr="00C13597">
        <w:tc>
          <w:tcPr>
            <w:tcW w:w="723" w:type="dxa"/>
          </w:tcPr>
          <w:p w:rsidR="00CF550E" w:rsidRPr="006A33DB" w:rsidRDefault="00CF550E" w:rsidP="006A33D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CF550E" w:rsidRPr="006A33DB" w:rsidRDefault="00C13597" w:rsidP="006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Благоустроим каждый дом</w:t>
            </w:r>
          </w:p>
        </w:tc>
        <w:tc>
          <w:tcPr>
            <w:tcW w:w="1659" w:type="dxa"/>
          </w:tcPr>
          <w:p w:rsidR="00CF550E" w:rsidRDefault="00CF550E" w:rsidP="00CF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A33DB">
              <w:rPr>
                <w:rFonts w:ascii="Times New Roman" w:hAnsi="Times New Roman" w:cs="Times New Roman"/>
              </w:rPr>
              <w:t>ризна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6A33DB">
              <w:rPr>
                <w:rFonts w:ascii="Times New Roman" w:hAnsi="Times New Roman" w:cs="Times New Roman"/>
              </w:rPr>
              <w:t>инициативн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6A33DB">
              <w:rPr>
                <w:rFonts w:ascii="Times New Roman" w:hAnsi="Times New Roman" w:cs="Times New Roman"/>
              </w:rPr>
              <w:t>проект прошедшим конкурсный отбор</w:t>
            </w:r>
          </w:p>
          <w:p w:rsidR="00155279" w:rsidRPr="008B2E47" w:rsidRDefault="00155279" w:rsidP="0015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550E" w:rsidRPr="008B2E47" w:rsidRDefault="00CF550E" w:rsidP="006A33DB">
            <w:pPr>
              <w:jc w:val="both"/>
              <w:rPr>
                <w:rFonts w:ascii="Times New Roman" w:hAnsi="Times New Roman" w:cs="Times New Roman"/>
              </w:rPr>
            </w:pPr>
            <w:r w:rsidRPr="00CF550E">
              <w:rPr>
                <w:rFonts w:ascii="Times New Roman" w:hAnsi="Times New Roman" w:cs="Times New Roman"/>
              </w:rPr>
              <w:t xml:space="preserve">Раздел 6,7 Порядка выдвижения, внесения, обсуждения, рассмотрения инициативных проектов, а также проведения их конкурсного отбора в городе Нефтеюганске, утверждённого решением Думы города Нефтеюганска от </w:t>
            </w:r>
            <w:r w:rsidRPr="00CF550E">
              <w:rPr>
                <w:rFonts w:ascii="Times New Roman" w:hAnsi="Times New Roman" w:cs="Times New Roman"/>
              </w:rPr>
              <w:lastRenderedPageBreak/>
              <w:t>17.02.2021 № 915-VI (с изменениями от 15.02.2022 №96-VII)</w:t>
            </w:r>
          </w:p>
        </w:tc>
        <w:tc>
          <w:tcPr>
            <w:tcW w:w="3261" w:type="dxa"/>
          </w:tcPr>
          <w:p w:rsidR="00CF550E" w:rsidRPr="00CF550E" w:rsidRDefault="00155279" w:rsidP="006A3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части остатка финансирования</w:t>
            </w:r>
          </w:p>
        </w:tc>
      </w:tr>
      <w:tr w:rsidR="00CF550E" w:rsidRPr="008B2E47" w:rsidTr="00C13597">
        <w:tc>
          <w:tcPr>
            <w:tcW w:w="723" w:type="dxa"/>
          </w:tcPr>
          <w:p w:rsidR="00CF550E" w:rsidRPr="006A33DB" w:rsidRDefault="00CF550E" w:rsidP="006A33D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:rsidR="00CF550E" w:rsidRPr="006A33DB" w:rsidRDefault="00C13597" w:rsidP="006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DB">
              <w:rPr>
                <w:rFonts w:ascii="Times New Roman" w:hAnsi="Times New Roman" w:cs="Times New Roman"/>
                <w:sz w:val="24"/>
                <w:szCs w:val="24"/>
              </w:rPr>
              <w:t>«Чистый микрорайон»</w:t>
            </w:r>
          </w:p>
        </w:tc>
        <w:tc>
          <w:tcPr>
            <w:tcW w:w="1659" w:type="dxa"/>
          </w:tcPr>
          <w:p w:rsidR="00CF550E" w:rsidRPr="008B2E47" w:rsidRDefault="00CF550E" w:rsidP="00437314">
            <w:pPr>
              <w:rPr>
                <w:rFonts w:ascii="Times New Roman" w:hAnsi="Times New Roman" w:cs="Times New Roman"/>
              </w:rPr>
            </w:pPr>
            <w:r w:rsidRPr="006A33DB">
              <w:rPr>
                <w:rFonts w:ascii="Times New Roman" w:hAnsi="Times New Roman" w:cs="Times New Roman"/>
              </w:rPr>
              <w:t>Призна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6A33DB">
              <w:rPr>
                <w:rFonts w:ascii="Times New Roman" w:hAnsi="Times New Roman" w:cs="Times New Roman"/>
              </w:rPr>
              <w:t>инициативн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6A33DB">
              <w:rPr>
                <w:rFonts w:ascii="Times New Roman" w:hAnsi="Times New Roman" w:cs="Times New Roman"/>
              </w:rPr>
              <w:t xml:space="preserve"> проект </w:t>
            </w:r>
            <w:r w:rsidR="00C13597">
              <w:rPr>
                <w:rFonts w:ascii="Times New Roman" w:hAnsi="Times New Roman" w:cs="Times New Roman"/>
              </w:rPr>
              <w:t xml:space="preserve">не </w:t>
            </w:r>
            <w:r w:rsidRPr="006A33DB">
              <w:rPr>
                <w:rFonts w:ascii="Times New Roman" w:hAnsi="Times New Roman" w:cs="Times New Roman"/>
              </w:rPr>
              <w:t>прошедшим конкурсный отбор</w:t>
            </w:r>
          </w:p>
        </w:tc>
        <w:tc>
          <w:tcPr>
            <w:tcW w:w="2835" w:type="dxa"/>
          </w:tcPr>
          <w:p w:rsidR="00CF550E" w:rsidRDefault="00437314" w:rsidP="006A3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6.7.</w:t>
            </w:r>
            <w:r w:rsidR="00155279" w:rsidRPr="00155279">
              <w:rPr>
                <w:rFonts w:ascii="Times New Roman" w:hAnsi="Times New Roman" w:cs="Times New Roman"/>
              </w:rPr>
              <w:t xml:space="preserve"> </w:t>
            </w:r>
            <w:r w:rsidR="00CF550E" w:rsidRPr="00CF550E">
              <w:rPr>
                <w:rFonts w:ascii="Times New Roman" w:hAnsi="Times New Roman" w:cs="Times New Roman"/>
              </w:rPr>
              <w:t>Порядка выдвижения, внесения, обсуждения, рассмотрения инициативных проектов, а также проведения их конкурсного отбора в городе Нефтеюганске, утверждённого решением Думы города Нефтеюганска от 17.02.2021 № 915-VI (с изменениями от 15.02.2022 №96-VII)</w:t>
            </w:r>
          </w:p>
          <w:p w:rsidR="00C13597" w:rsidRPr="008B2E47" w:rsidRDefault="00C13597" w:rsidP="00C1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 часть 6 статьи 26.1. Федерального</w:t>
            </w:r>
            <w:r w:rsidRPr="00C13597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C13597">
              <w:rPr>
                <w:rFonts w:ascii="Times New Roman" w:hAnsi="Times New Roman" w:cs="Times New Roman"/>
              </w:rPr>
              <w:t xml:space="preserve"> от 6 октября 2003 г. N 131-ФЗ "Об общих принципах организации местного самоуправления в Российской Федерации" (с изменениями и дополнениями)</w:t>
            </w:r>
          </w:p>
        </w:tc>
        <w:tc>
          <w:tcPr>
            <w:tcW w:w="3261" w:type="dxa"/>
          </w:tcPr>
          <w:p w:rsidR="00CF550E" w:rsidRPr="00CF550E" w:rsidRDefault="00C13597" w:rsidP="006A33DB">
            <w:pPr>
              <w:rPr>
                <w:rFonts w:ascii="Times New Roman" w:hAnsi="Times New Roman" w:cs="Times New Roman"/>
              </w:rPr>
            </w:pPr>
            <w:r w:rsidRPr="00C13597">
              <w:rPr>
                <w:rFonts w:ascii="Times New Roman" w:hAnsi="Times New Roman" w:cs="Times New Roman"/>
              </w:rPr>
              <w:t>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      </w:r>
          </w:p>
        </w:tc>
      </w:tr>
    </w:tbl>
    <w:p w:rsidR="00D82D4A" w:rsidRDefault="00D82D4A" w:rsidP="00437314">
      <w:pPr>
        <w:pStyle w:val="a3"/>
        <w:tabs>
          <w:tab w:val="left" w:pos="0"/>
        </w:tabs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Оценочный лист в приложении к протоколу. </w:t>
      </w:r>
    </w:p>
    <w:p w:rsidR="006048C0" w:rsidRPr="006048C0" w:rsidRDefault="006048C0" w:rsidP="006048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461DF2" w:rsidRDefault="00687C22" w:rsidP="006048C0">
      <w:pPr>
        <w:pStyle w:val="a3"/>
        <w:numPr>
          <w:ilvl w:val="1"/>
          <w:numId w:val="6"/>
        </w:numPr>
        <w:tabs>
          <w:tab w:val="left" w:pos="0"/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инициативны</w:t>
      </w:r>
      <w:r w:rsidR="00461DF2"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</w:t>
      </w:r>
      <w:r w:rsidR="00461DF2"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 площадка в 10 микрорайоне» на доработку в департамент жилищно-коммунального хозяйства</w:t>
      </w:r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(</w:t>
      </w:r>
      <w:proofErr w:type="spellStart"/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С.П.Сивков</w:t>
      </w:r>
      <w:proofErr w:type="spellEnd"/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1DF2"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целями проекта – создание спортивной площадки в 10 </w:t>
      </w:r>
      <w:proofErr w:type="spellStart"/>
      <w:r w:rsidR="00461DF2"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61DF2" w:rsidRPr="00461DF2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направить доработанный инициативный проект на рассмотрение в 2022 году</w:t>
      </w:r>
      <w:r w:rsidR="006048C0" w:rsidRP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процедуры рассмотрения инициативных проектов, реализуемых в 2023 году</w:t>
      </w:r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C0" w:rsidRDefault="00461DF2" w:rsidP="006048C0">
      <w:pPr>
        <w:pStyle w:val="a3"/>
        <w:numPr>
          <w:ilvl w:val="1"/>
          <w:numId w:val="6"/>
        </w:numPr>
        <w:tabs>
          <w:tab w:val="left" w:pos="0"/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проект</w:t>
      </w:r>
      <w:r w:rsidR="006048C0" w:rsidRP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«Благоустроим каждый двор»</w:t>
      </w:r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DF2" w:rsidRPr="006048C0" w:rsidRDefault="00461DF2" w:rsidP="006048C0">
      <w:pPr>
        <w:pStyle w:val="a3"/>
        <w:numPr>
          <w:ilvl w:val="1"/>
          <w:numId w:val="11"/>
        </w:numPr>
        <w:tabs>
          <w:tab w:val="left" w:pos="0"/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единый стиль для мусорных контейнеров, вынести на градостроительную комиссию администрации города Нефтеюганска </w:t>
      </w:r>
    </w:p>
    <w:p w:rsidR="00D82D4A" w:rsidRDefault="00461DF2" w:rsidP="006048C0">
      <w:pPr>
        <w:pStyle w:val="a3"/>
        <w:numPr>
          <w:ilvl w:val="1"/>
          <w:numId w:val="11"/>
        </w:numPr>
        <w:tabs>
          <w:tab w:val="left" w:pos="0"/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Изыскать дополнительные средства местного бюджета для </w:t>
      </w:r>
      <w:proofErr w:type="gramStart"/>
      <w:r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инициативн</w:t>
      </w:r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6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D4A" w:rsidRDefault="006048C0" w:rsidP="006048C0">
      <w:pPr>
        <w:pStyle w:val="a3"/>
        <w:numPr>
          <w:ilvl w:val="1"/>
          <w:numId w:val="11"/>
        </w:numPr>
        <w:tabs>
          <w:tab w:val="left" w:pos="0"/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D82D4A"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инициативный проект</w:t>
      </w:r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4A"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стрит-ритейла в городе Нефтеюганске»</w:t>
      </w:r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муниципального имущества (Е.В. </w:t>
      </w:r>
      <w:proofErr w:type="gramStart"/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Сабанин) </w:t>
      </w:r>
      <w:r w:rsidR="00D82D4A"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реализации.</w:t>
      </w:r>
      <w:r w:rsidR="003E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E36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(С.</w:t>
      </w:r>
      <w:r w:rsidR="004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Григорьева) провести закупочные процедуры, и разработать </w:t>
      </w:r>
      <w:proofErr w:type="gramStart"/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организации</w:t>
      </w:r>
      <w:proofErr w:type="gramEnd"/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стрит-ритейла на территории 3 </w:t>
      </w:r>
      <w:proofErr w:type="spellStart"/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города Нефтеюганска. </w:t>
      </w:r>
    </w:p>
    <w:p w:rsidR="004370B7" w:rsidRPr="00D82D4A" w:rsidRDefault="004370B7" w:rsidP="00437314">
      <w:pPr>
        <w:pStyle w:val="a3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70B7" w:rsidRDefault="00CF1610" w:rsidP="0049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D4A">
        <w:rPr>
          <w:rFonts w:ascii="Times New Roman" w:hAnsi="Times New Roman" w:cs="Times New Roman"/>
          <w:sz w:val="28"/>
          <w:szCs w:val="28"/>
        </w:rPr>
        <w:t>одписи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CF1610" w:rsidRPr="00253A27" w:rsidTr="00CF1610">
        <w:trPr>
          <w:trHeight w:val="347"/>
        </w:trPr>
        <w:tc>
          <w:tcPr>
            <w:tcW w:w="9248" w:type="dxa"/>
          </w:tcPr>
          <w:p w:rsidR="00CF1610" w:rsidRDefault="00D82D4A" w:rsidP="00785B82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r w:rsidR="00CF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="00CF1610" w:rsidRPr="0025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Э.Х.</w:t>
            </w:r>
          </w:p>
          <w:p w:rsidR="00CF1610" w:rsidRPr="00253A27" w:rsidRDefault="00CF1610" w:rsidP="00785B82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610" w:rsidRPr="00253A27" w:rsidTr="00CF1610">
        <w:trPr>
          <w:trHeight w:val="473"/>
        </w:trPr>
        <w:tc>
          <w:tcPr>
            <w:tcW w:w="9248" w:type="dxa"/>
            <w:shd w:val="clear" w:color="auto" w:fill="FFFFFF"/>
          </w:tcPr>
          <w:p w:rsidR="00CF1610" w:rsidRDefault="00CF1610" w:rsidP="00785B82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610" w:rsidRPr="00253A27" w:rsidTr="00CF1610">
        <w:trPr>
          <w:trHeight w:val="473"/>
        </w:trPr>
        <w:tc>
          <w:tcPr>
            <w:tcW w:w="9248" w:type="dxa"/>
            <w:shd w:val="clear" w:color="auto" w:fill="FFFFFF"/>
          </w:tcPr>
          <w:p w:rsidR="00CF1610" w:rsidRPr="00253A27" w:rsidRDefault="00CF1610" w:rsidP="00D82D4A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  <w:r w:rsidR="00D82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____________________________Григорьева С.А.</w:t>
            </w:r>
          </w:p>
        </w:tc>
      </w:tr>
    </w:tbl>
    <w:p w:rsidR="00D82D4A" w:rsidRDefault="00D82D4A" w:rsidP="004956BC">
      <w:pPr>
        <w:rPr>
          <w:rFonts w:ascii="Times New Roman" w:hAnsi="Times New Roman" w:cs="Times New Roman"/>
          <w:sz w:val="28"/>
          <w:szCs w:val="28"/>
        </w:rPr>
      </w:pPr>
    </w:p>
    <w:p w:rsidR="00A64497" w:rsidRDefault="00A64497">
      <w:pPr>
        <w:sectPr w:rsidR="00A64497" w:rsidSect="006048C0">
          <w:pgSz w:w="11906" w:h="16838"/>
          <w:pgMar w:top="284" w:right="850" w:bottom="993" w:left="1418" w:header="708" w:footer="708" w:gutter="0"/>
          <w:cols w:space="708"/>
          <w:docGrid w:linePitch="360"/>
        </w:sectPr>
      </w:pPr>
    </w:p>
    <w:p w:rsidR="00A64497" w:rsidRDefault="00A64497" w:rsidP="00A64497">
      <w:pPr>
        <w:jc w:val="right"/>
      </w:pPr>
      <w:r>
        <w:lastRenderedPageBreak/>
        <w:t xml:space="preserve">Приложение к протоколу </w:t>
      </w:r>
    </w:p>
    <w:tbl>
      <w:tblPr>
        <w:tblStyle w:val="a6"/>
        <w:tblW w:w="15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850"/>
        <w:gridCol w:w="993"/>
        <w:gridCol w:w="570"/>
        <w:gridCol w:w="55"/>
        <w:gridCol w:w="792"/>
        <w:gridCol w:w="694"/>
        <w:gridCol w:w="1149"/>
        <w:gridCol w:w="1559"/>
        <w:gridCol w:w="708"/>
        <w:gridCol w:w="709"/>
        <w:gridCol w:w="694"/>
        <w:gridCol w:w="641"/>
        <w:gridCol w:w="791"/>
        <w:gridCol w:w="567"/>
        <w:gridCol w:w="851"/>
        <w:gridCol w:w="17"/>
        <w:gridCol w:w="975"/>
        <w:gridCol w:w="17"/>
      </w:tblGrid>
      <w:tr w:rsidR="00A64497" w:rsidRPr="00CF550E" w:rsidTr="00A64497">
        <w:tc>
          <w:tcPr>
            <w:tcW w:w="425" w:type="dxa"/>
            <w:vMerge w:val="restart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ind w:left="-829" w:firstLine="8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проекта </w:t>
            </w:r>
          </w:p>
        </w:tc>
        <w:tc>
          <w:tcPr>
            <w:tcW w:w="2468" w:type="dxa"/>
            <w:gridSpan w:val="4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 прохождения конкурсного отбора</w:t>
            </w:r>
          </w:p>
        </w:tc>
        <w:tc>
          <w:tcPr>
            <w:tcW w:w="9172" w:type="dxa"/>
            <w:gridSpan w:val="1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Рейтинговые критерии</w:t>
            </w:r>
          </w:p>
        </w:tc>
        <w:tc>
          <w:tcPr>
            <w:tcW w:w="992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Общая сумма</w:t>
            </w:r>
          </w:p>
        </w:tc>
      </w:tr>
      <w:tr w:rsidR="00A64497" w:rsidRPr="00CF550E" w:rsidTr="00A64497">
        <w:trPr>
          <w:gridAfter w:val="1"/>
          <w:wAfter w:w="17" w:type="dxa"/>
        </w:trPr>
        <w:tc>
          <w:tcPr>
            <w:tcW w:w="425" w:type="dxa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ind w:left="-829" w:firstLine="8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исключительно интересам</w:t>
            </w:r>
          </w:p>
        </w:tc>
        <w:tc>
          <w:tcPr>
            <w:tcW w:w="993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бюджетных ср-в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&gt; 30 % </w:t>
            </w:r>
          </w:p>
        </w:tc>
        <w:tc>
          <w:tcPr>
            <w:tcW w:w="570" w:type="dxa"/>
            <w:vMerge w:val="restart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 (1.1.х1.2.)</w:t>
            </w:r>
          </w:p>
        </w:tc>
        <w:tc>
          <w:tcPr>
            <w:tcW w:w="847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Актуальность проблемы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Ожидаемые результаты</w:t>
            </w:r>
          </w:p>
        </w:tc>
        <w:tc>
          <w:tcPr>
            <w:tcW w:w="114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55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в расчете на одного </w:t>
            </w:r>
            <w:proofErr w:type="spellStart"/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благополучателя</w:t>
            </w:r>
            <w:proofErr w:type="spellEnd"/>
          </w:p>
        </w:tc>
        <w:tc>
          <w:tcPr>
            <w:tcW w:w="708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юр. лицами</w:t>
            </w:r>
          </w:p>
        </w:tc>
        <w:tc>
          <w:tcPr>
            <w:tcW w:w="70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гражданами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трудовое участие граждан</w:t>
            </w:r>
          </w:p>
        </w:tc>
        <w:tc>
          <w:tcPr>
            <w:tcW w:w="64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трудового участия юр. лиц</w:t>
            </w:r>
          </w:p>
        </w:tc>
        <w:tc>
          <w:tcPr>
            <w:tcW w:w="79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жителей, принявших участие в обсуждении</w:t>
            </w:r>
          </w:p>
        </w:tc>
        <w:tc>
          <w:tcPr>
            <w:tcW w:w="567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</w:t>
            </w:r>
          </w:p>
        </w:tc>
        <w:tc>
          <w:tcPr>
            <w:tcW w:w="851" w:type="dxa"/>
            <w:vMerge w:val="restart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(сумма 2.1.1. -2.3.2)</w:t>
            </w:r>
          </w:p>
        </w:tc>
        <w:tc>
          <w:tcPr>
            <w:tcW w:w="992" w:type="dxa"/>
            <w:gridSpan w:val="2"/>
            <w:vMerge w:val="restart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4497" w:rsidRPr="00CF550E" w:rsidTr="00A64497">
        <w:trPr>
          <w:gridAfter w:val="1"/>
          <w:wAfter w:w="17" w:type="dxa"/>
        </w:trPr>
        <w:tc>
          <w:tcPr>
            <w:tcW w:w="425" w:type="dxa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ind w:left="-829" w:firstLine="8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993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3 934 721 руб.</w:t>
            </w:r>
          </w:p>
        </w:tc>
        <w:tc>
          <w:tcPr>
            <w:tcW w:w="570" w:type="dxa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114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128 159 человек</w:t>
            </w:r>
          </w:p>
        </w:tc>
        <w:tc>
          <w:tcPr>
            <w:tcW w:w="155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08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70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64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79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567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851" w:type="dxa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4497" w:rsidRPr="00CF550E" w:rsidTr="00A64497">
        <w:trPr>
          <w:gridAfter w:val="1"/>
          <w:wAfter w:w="17" w:type="dxa"/>
        </w:trPr>
        <w:tc>
          <w:tcPr>
            <w:tcW w:w="425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</w:tcPr>
          <w:p w:rsidR="00D82D4A" w:rsidRPr="00CF550E" w:rsidRDefault="00D82D4A" w:rsidP="00930D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«Организация стрит-ритейла в городе Нефтеюганске»</w:t>
            </w:r>
          </w:p>
        </w:tc>
        <w:tc>
          <w:tcPr>
            <w:tcW w:w="85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2 323 200/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924721 = 59,2%</w:t>
            </w:r>
          </w:p>
        </w:tc>
        <w:tc>
          <w:tcPr>
            <w:tcW w:w="57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5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128 159/128 159 = 100%</w:t>
            </w:r>
          </w:p>
        </w:tc>
        <w:tc>
          <w:tcPr>
            <w:tcW w:w="155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2 423 200/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128 159 = 18,9</w:t>
            </w:r>
          </w:p>
        </w:tc>
        <w:tc>
          <w:tcPr>
            <w:tcW w:w="708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24/128159*100 = 0,02%</w:t>
            </w:r>
          </w:p>
        </w:tc>
        <w:tc>
          <w:tcPr>
            <w:tcW w:w="567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</w:tr>
      <w:tr w:rsidR="00A64497" w:rsidRPr="00CF550E" w:rsidTr="00A64497">
        <w:trPr>
          <w:gridAfter w:val="1"/>
          <w:wAfter w:w="17" w:type="dxa"/>
        </w:trPr>
        <w:tc>
          <w:tcPr>
            <w:tcW w:w="425" w:type="dxa"/>
          </w:tcPr>
          <w:p w:rsidR="00D82D4A" w:rsidRPr="00CF550E" w:rsidRDefault="00A64497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</w:tcPr>
          <w:p w:rsidR="00D82D4A" w:rsidRPr="00CF550E" w:rsidRDefault="00D82D4A" w:rsidP="00930D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«Чистый микрорайон»</w:t>
            </w:r>
          </w:p>
        </w:tc>
        <w:tc>
          <w:tcPr>
            <w:tcW w:w="85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2 100 000/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924721 = 53,5%</w:t>
            </w:r>
          </w:p>
        </w:tc>
        <w:tc>
          <w:tcPr>
            <w:tcW w:w="57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5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7 000/128 159 = 5,5%</w:t>
            </w:r>
          </w:p>
        </w:tc>
        <w:tc>
          <w:tcPr>
            <w:tcW w:w="155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2100000/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7000 = 300</w:t>
            </w:r>
          </w:p>
        </w:tc>
        <w:tc>
          <w:tcPr>
            <w:tcW w:w="708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52/128159*100 = 0,04%</w:t>
            </w:r>
          </w:p>
        </w:tc>
        <w:tc>
          <w:tcPr>
            <w:tcW w:w="567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</w:t>
            </w:r>
          </w:p>
        </w:tc>
      </w:tr>
      <w:tr w:rsidR="00A64497" w:rsidRPr="00CF550E" w:rsidTr="00A64497">
        <w:trPr>
          <w:gridAfter w:val="1"/>
          <w:wAfter w:w="17" w:type="dxa"/>
        </w:trPr>
        <w:tc>
          <w:tcPr>
            <w:tcW w:w="425" w:type="dxa"/>
          </w:tcPr>
          <w:p w:rsidR="00D82D4A" w:rsidRPr="00CF550E" w:rsidRDefault="00A64497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</w:tcPr>
          <w:p w:rsidR="00D82D4A" w:rsidRPr="00CF550E" w:rsidRDefault="00D82D4A" w:rsidP="00930D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«Благоустроим каждый двор»</w:t>
            </w:r>
          </w:p>
        </w:tc>
        <w:tc>
          <w:tcPr>
            <w:tcW w:w="85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2 000 000/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924721 = 51%</w:t>
            </w:r>
          </w:p>
        </w:tc>
        <w:tc>
          <w:tcPr>
            <w:tcW w:w="570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5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7 000/128 159 = 5,5%</w:t>
            </w:r>
          </w:p>
        </w:tc>
        <w:tc>
          <w:tcPr>
            <w:tcW w:w="155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2000000/ 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7000 = 285,7</w:t>
            </w:r>
          </w:p>
        </w:tc>
        <w:tc>
          <w:tcPr>
            <w:tcW w:w="708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255/128159*100 = 1,4%</w:t>
            </w:r>
          </w:p>
        </w:tc>
        <w:tc>
          <w:tcPr>
            <w:tcW w:w="567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55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gridSpan w:val="2"/>
          </w:tcPr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</w:t>
            </w:r>
          </w:p>
          <w:p w:rsidR="00D82D4A" w:rsidRPr="00CF550E" w:rsidRDefault="00D82D4A" w:rsidP="00930D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82D4A" w:rsidRDefault="00D8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D4A" w:rsidRDefault="00D8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F1610" w:rsidRPr="004956BC" w:rsidRDefault="00CF1610" w:rsidP="004956BC">
      <w:pPr>
        <w:rPr>
          <w:rFonts w:ascii="Times New Roman" w:hAnsi="Times New Roman" w:cs="Times New Roman"/>
          <w:sz w:val="28"/>
          <w:szCs w:val="28"/>
        </w:rPr>
      </w:pPr>
    </w:p>
    <w:sectPr w:rsidR="00CF1610" w:rsidRPr="004956BC" w:rsidSect="00A64497">
      <w:type w:val="evenPage"/>
      <w:pgSz w:w="16838" w:h="11906" w:orient="landscape"/>
      <w:pgMar w:top="850" w:right="284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40C5"/>
    <w:multiLevelType w:val="multilevel"/>
    <w:tmpl w:val="3236C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56C65A5"/>
    <w:multiLevelType w:val="hybridMultilevel"/>
    <w:tmpl w:val="0C1CDC9A"/>
    <w:lvl w:ilvl="0" w:tplc="780A73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C4A4A6D"/>
    <w:multiLevelType w:val="hybridMultilevel"/>
    <w:tmpl w:val="C2888F24"/>
    <w:lvl w:ilvl="0" w:tplc="E4BECF4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194A66"/>
    <w:multiLevelType w:val="multilevel"/>
    <w:tmpl w:val="D27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6E0C91"/>
    <w:multiLevelType w:val="multilevel"/>
    <w:tmpl w:val="79FC43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5" w15:restartNumberingAfterBreak="0">
    <w:nsid w:val="367864D9"/>
    <w:multiLevelType w:val="hybridMultilevel"/>
    <w:tmpl w:val="27741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4033"/>
    <w:multiLevelType w:val="hybridMultilevel"/>
    <w:tmpl w:val="4D3684D2"/>
    <w:lvl w:ilvl="0" w:tplc="CBDE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CE038D"/>
    <w:multiLevelType w:val="multilevel"/>
    <w:tmpl w:val="DA22DC9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76" w:hanging="1800"/>
      </w:pPr>
      <w:rPr>
        <w:rFonts w:hint="default"/>
      </w:rPr>
    </w:lvl>
  </w:abstractNum>
  <w:abstractNum w:abstractNumId="8" w15:restartNumberingAfterBreak="0">
    <w:nsid w:val="630F7A8E"/>
    <w:multiLevelType w:val="multilevel"/>
    <w:tmpl w:val="10C81C4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6D9E1C3B"/>
    <w:multiLevelType w:val="hybridMultilevel"/>
    <w:tmpl w:val="0C1CDC9A"/>
    <w:lvl w:ilvl="0" w:tplc="780A73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EB70AD9"/>
    <w:multiLevelType w:val="hybridMultilevel"/>
    <w:tmpl w:val="A2C2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B7"/>
    <w:rsid w:val="000632B4"/>
    <w:rsid w:val="00155279"/>
    <w:rsid w:val="001918FF"/>
    <w:rsid w:val="00242D10"/>
    <w:rsid w:val="00253A27"/>
    <w:rsid w:val="003E3693"/>
    <w:rsid w:val="004370B7"/>
    <w:rsid w:val="00437314"/>
    <w:rsid w:val="00461DF2"/>
    <w:rsid w:val="004956BC"/>
    <w:rsid w:val="004B674F"/>
    <w:rsid w:val="005C6513"/>
    <w:rsid w:val="005F36E8"/>
    <w:rsid w:val="006048C0"/>
    <w:rsid w:val="00687C22"/>
    <w:rsid w:val="006A33DB"/>
    <w:rsid w:val="007E2087"/>
    <w:rsid w:val="008B2E47"/>
    <w:rsid w:val="00931D95"/>
    <w:rsid w:val="00A21F4D"/>
    <w:rsid w:val="00A64497"/>
    <w:rsid w:val="00C13597"/>
    <w:rsid w:val="00CF1610"/>
    <w:rsid w:val="00CF550E"/>
    <w:rsid w:val="00D61BD4"/>
    <w:rsid w:val="00D659B8"/>
    <w:rsid w:val="00D82D4A"/>
    <w:rsid w:val="00E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4D8D"/>
  <w15:chartTrackingRefBased/>
  <w15:docId w15:val="{977C050E-FDD5-42D0-AB5D-07B59FA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6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F103-A171-431B-BA3E-93B12BF8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Светлана Александровна</dc:creator>
  <cp:keywords/>
  <dc:description/>
  <cp:lastModifiedBy>Григорьева Светлана Александровна</cp:lastModifiedBy>
  <cp:revision>2</cp:revision>
  <cp:lastPrinted>2022-05-16T13:46:00Z</cp:lastPrinted>
  <dcterms:created xsi:type="dcterms:W3CDTF">2022-05-16T14:10:00Z</dcterms:created>
  <dcterms:modified xsi:type="dcterms:W3CDTF">2022-05-16T14:10:00Z</dcterms:modified>
</cp:coreProperties>
</file>