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9C2435" w:rsidRDefault="00851854" w:rsidP="009C24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26.10.2022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№ 378-р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EF126D" w:rsidRPr="007978B1" w:rsidRDefault="00755E38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78B1">
        <w:rPr>
          <w:b/>
          <w:sz w:val="28"/>
          <w:szCs w:val="28"/>
        </w:rPr>
        <w:t>О</w:t>
      </w:r>
      <w:r w:rsidR="0015244B" w:rsidRPr="007978B1">
        <w:rPr>
          <w:b/>
          <w:sz w:val="28"/>
          <w:szCs w:val="28"/>
        </w:rPr>
        <w:t xml:space="preserve">б утверждении </w:t>
      </w:r>
      <w:r w:rsidR="0064749B" w:rsidRPr="007978B1">
        <w:rPr>
          <w:b/>
          <w:sz w:val="28"/>
          <w:szCs w:val="28"/>
        </w:rPr>
        <w:t>плана мероприятий («дорожной карты</w:t>
      </w:r>
      <w:r w:rsidR="00EF126D" w:rsidRPr="007978B1">
        <w:rPr>
          <w:b/>
          <w:sz w:val="28"/>
          <w:szCs w:val="28"/>
        </w:rPr>
        <w:t>»)</w:t>
      </w:r>
      <w:r w:rsidR="00EF126D" w:rsidRPr="007978B1">
        <w:rPr>
          <w:b/>
          <w:bCs/>
          <w:sz w:val="28"/>
          <w:szCs w:val="28"/>
        </w:rPr>
        <w:t xml:space="preserve"> </w:t>
      </w:r>
    </w:p>
    <w:p w:rsidR="00AF7386" w:rsidRDefault="007978B1" w:rsidP="007978B1">
      <w:pPr>
        <w:jc w:val="center"/>
        <w:rPr>
          <w:b/>
          <w:sz w:val="28"/>
          <w:szCs w:val="28"/>
        </w:rPr>
      </w:pPr>
      <w:r w:rsidRPr="007978B1">
        <w:rPr>
          <w:b/>
          <w:sz w:val="28"/>
          <w:szCs w:val="28"/>
        </w:rPr>
        <w:t>по реализации прав граждан, состоящих на уч</w:t>
      </w:r>
      <w:r>
        <w:rPr>
          <w:b/>
          <w:sz w:val="28"/>
          <w:szCs w:val="28"/>
        </w:rPr>
        <w:t>ё</w:t>
      </w:r>
      <w:r w:rsidRPr="007978B1">
        <w:rPr>
          <w:b/>
          <w:sz w:val="28"/>
          <w:szCs w:val="28"/>
        </w:rPr>
        <w:t xml:space="preserve">те в качестве нуждающихся в жилом помещении, предоставляемом по договору социального найма </w:t>
      </w:r>
    </w:p>
    <w:p w:rsidR="007978B1" w:rsidRPr="007978B1" w:rsidRDefault="007978B1" w:rsidP="007978B1">
      <w:pPr>
        <w:jc w:val="center"/>
        <w:rPr>
          <w:b/>
          <w:sz w:val="28"/>
          <w:szCs w:val="28"/>
        </w:rPr>
      </w:pPr>
      <w:r w:rsidRPr="007978B1">
        <w:rPr>
          <w:b/>
          <w:sz w:val="28"/>
          <w:szCs w:val="28"/>
        </w:rPr>
        <w:t>во внеочередном порядке</w:t>
      </w:r>
    </w:p>
    <w:p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:rsidR="00EF126D" w:rsidRPr="000158D9" w:rsidRDefault="00755E38" w:rsidP="000158D9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7978B1">
        <w:rPr>
          <w:sz w:val="28"/>
          <w:szCs w:val="28"/>
        </w:rPr>
        <w:t>о статьёй 57 Жилищного кодекса Российской Федерации,</w:t>
      </w:r>
      <w:r w:rsidR="008C7E20" w:rsidRPr="000158D9">
        <w:rPr>
          <w:sz w:val="28"/>
          <w:szCs w:val="28"/>
        </w:rPr>
        <w:t xml:space="preserve"> статьёй 1</w:t>
      </w:r>
      <w:r w:rsidR="007978B1">
        <w:rPr>
          <w:sz w:val="28"/>
          <w:szCs w:val="28"/>
        </w:rPr>
        <w:t>4</w:t>
      </w:r>
      <w:r w:rsidR="008C7E20" w:rsidRPr="000158D9">
        <w:rPr>
          <w:sz w:val="28"/>
          <w:szCs w:val="28"/>
        </w:rPr>
        <w:t xml:space="preserve"> Федерального закона Российской Федерации</w:t>
      </w:r>
      <w:r w:rsidR="007978B1">
        <w:rPr>
          <w:sz w:val="28"/>
          <w:szCs w:val="28"/>
        </w:rPr>
        <w:t xml:space="preserve"> </w:t>
      </w:r>
      <w:r w:rsidR="008C7E20" w:rsidRPr="000158D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 xml:space="preserve">, </w:t>
      </w:r>
      <w:r w:rsidR="007978B1">
        <w:rPr>
          <w:sz w:val="28"/>
          <w:szCs w:val="28"/>
        </w:rPr>
        <w:t xml:space="preserve">Порядком </w:t>
      </w:r>
      <w:r w:rsidR="007978B1" w:rsidRPr="00FA5A73">
        <w:rPr>
          <w:sz w:val="28"/>
          <w:szCs w:val="28"/>
        </w:rPr>
        <w:t>формирования, управления и распоряжения жилищным фондом, находящимся в собственности города Нефтеюганска</w:t>
      </w:r>
      <w:r w:rsidR="007978B1">
        <w:rPr>
          <w:sz w:val="28"/>
          <w:szCs w:val="28"/>
        </w:rPr>
        <w:t xml:space="preserve">, </w:t>
      </w:r>
      <w:r w:rsidR="007978B1" w:rsidRPr="00831053">
        <w:rPr>
          <w:sz w:val="28"/>
          <w:szCs w:val="28"/>
        </w:rPr>
        <w:t>утверждённ</w:t>
      </w:r>
      <w:r w:rsidR="00AF7386">
        <w:rPr>
          <w:sz w:val="28"/>
          <w:szCs w:val="28"/>
        </w:rPr>
        <w:t>ым</w:t>
      </w:r>
      <w:r w:rsidR="007978B1" w:rsidRPr="00831053">
        <w:rPr>
          <w:sz w:val="28"/>
          <w:szCs w:val="28"/>
        </w:rPr>
        <w:t xml:space="preserve"> решением Думы города от </w:t>
      </w:r>
      <w:r w:rsidR="007978B1">
        <w:rPr>
          <w:sz w:val="28"/>
          <w:szCs w:val="28"/>
        </w:rPr>
        <w:t xml:space="preserve">08.06.2022 </w:t>
      </w:r>
      <w:r w:rsidR="007978B1" w:rsidRPr="00831053">
        <w:rPr>
          <w:sz w:val="28"/>
          <w:szCs w:val="28"/>
        </w:rPr>
        <w:t xml:space="preserve">№ </w:t>
      </w:r>
      <w:r w:rsidR="007978B1">
        <w:rPr>
          <w:sz w:val="28"/>
          <w:szCs w:val="28"/>
        </w:rPr>
        <w:t>166</w:t>
      </w:r>
      <w:r w:rsidR="007978B1" w:rsidRPr="00831053">
        <w:rPr>
          <w:sz w:val="28"/>
          <w:szCs w:val="28"/>
        </w:rPr>
        <w:t>-VI</w:t>
      </w:r>
      <w:r w:rsidR="007978B1">
        <w:rPr>
          <w:sz w:val="28"/>
          <w:szCs w:val="28"/>
          <w:lang w:val="en-US"/>
        </w:rPr>
        <w:t>I</w:t>
      </w:r>
      <w:r w:rsidR="00DD0669">
        <w:rPr>
          <w:sz w:val="28"/>
          <w:szCs w:val="28"/>
        </w:rPr>
        <w:t>:</w:t>
      </w:r>
    </w:p>
    <w:p w:rsidR="00AD0E55" w:rsidRPr="008445BC" w:rsidRDefault="008445BC" w:rsidP="007978B1">
      <w:pPr>
        <w:jc w:val="both"/>
        <w:rPr>
          <w:b/>
          <w:bCs/>
          <w:sz w:val="28"/>
          <w:szCs w:val="28"/>
        </w:rPr>
      </w:pPr>
      <w:r w:rsidRPr="007978B1">
        <w:rPr>
          <w:sz w:val="28"/>
          <w:szCs w:val="22"/>
        </w:rPr>
        <w:tab/>
      </w:r>
      <w:r w:rsidR="00755E38" w:rsidRPr="007978B1">
        <w:rPr>
          <w:sz w:val="28"/>
          <w:szCs w:val="28"/>
        </w:rPr>
        <w:t>1.</w:t>
      </w:r>
      <w:r w:rsidR="00470396" w:rsidRPr="007978B1">
        <w:rPr>
          <w:sz w:val="28"/>
          <w:szCs w:val="28"/>
        </w:rPr>
        <w:t xml:space="preserve">Утвердить </w:t>
      </w:r>
      <w:r w:rsidR="0064749B" w:rsidRPr="007978B1">
        <w:rPr>
          <w:sz w:val="28"/>
          <w:szCs w:val="28"/>
        </w:rPr>
        <w:t>план мероприятий («дорожную</w:t>
      </w:r>
      <w:r w:rsidRPr="007978B1">
        <w:rPr>
          <w:sz w:val="28"/>
          <w:szCs w:val="28"/>
        </w:rPr>
        <w:t xml:space="preserve"> </w:t>
      </w:r>
      <w:r w:rsidR="0064749B" w:rsidRPr="007978B1">
        <w:rPr>
          <w:sz w:val="28"/>
          <w:szCs w:val="28"/>
        </w:rPr>
        <w:t>карту</w:t>
      </w:r>
      <w:r w:rsidRPr="007978B1">
        <w:rPr>
          <w:sz w:val="28"/>
          <w:szCs w:val="28"/>
        </w:rPr>
        <w:t>»)</w:t>
      </w:r>
      <w:r w:rsidRPr="007978B1">
        <w:rPr>
          <w:bCs/>
          <w:sz w:val="28"/>
          <w:szCs w:val="28"/>
        </w:rPr>
        <w:t xml:space="preserve"> по </w:t>
      </w:r>
      <w:r w:rsidR="007978B1" w:rsidRPr="007978B1">
        <w:rPr>
          <w:sz w:val="28"/>
          <w:szCs w:val="28"/>
        </w:rPr>
        <w:t>реализации прав граждан, состоящих на учёте в качестве нуждающихся в жилом помещении, предоставляемом по договору социального найма во внеочередном порядке</w:t>
      </w:r>
      <w:r w:rsidR="0019778E">
        <w:rPr>
          <w:sz w:val="28"/>
          <w:szCs w:val="28"/>
        </w:rPr>
        <w:t>,</w:t>
      </w:r>
      <w:r w:rsidR="00797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3175" w:rsidRPr="008445BC">
        <w:rPr>
          <w:sz w:val="28"/>
          <w:szCs w:val="28"/>
        </w:rPr>
        <w:t>приложению к распоряжению</w:t>
      </w:r>
      <w:r w:rsidR="00FA5AE9" w:rsidRPr="008445BC">
        <w:rPr>
          <w:sz w:val="28"/>
          <w:szCs w:val="28"/>
        </w:rPr>
        <w:t>.</w:t>
      </w:r>
      <w:r w:rsidR="00FA5AE9">
        <w:rPr>
          <w:sz w:val="28"/>
          <w:szCs w:val="28"/>
        </w:rPr>
        <w:t xml:space="preserve"> 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(Журавлев</w:t>
      </w:r>
      <w:r w:rsidR="005E3175">
        <w:rPr>
          <w:sz w:val="28"/>
          <w:szCs w:val="28"/>
        </w:rPr>
        <w:t xml:space="preserve">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FE65D4" w:rsidRDefault="008445BC" w:rsidP="00C86EBC">
      <w:pPr>
        <w:rPr>
          <w:sz w:val="28"/>
        </w:rPr>
      </w:pPr>
      <w:r>
        <w:rPr>
          <w:sz w:val="28"/>
        </w:rPr>
        <w:t>Глав</w:t>
      </w:r>
      <w:r w:rsidR="00AF2855">
        <w:rPr>
          <w:sz w:val="28"/>
        </w:rPr>
        <w:t>а</w:t>
      </w:r>
      <w:r w:rsidR="002D4EF4" w:rsidRPr="00356377">
        <w:rPr>
          <w:sz w:val="28"/>
        </w:rPr>
        <w:t xml:space="preserve"> города</w:t>
      </w:r>
      <w:r w:rsidR="002D4EF4" w:rsidRPr="00F9259E">
        <w:rPr>
          <w:sz w:val="28"/>
        </w:rPr>
        <w:t xml:space="preserve"> </w:t>
      </w:r>
      <w:r w:rsidR="0019778E">
        <w:rPr>
          <w:sz w:val="28"/>
        </w:rPr>
        <w:t>Нефтеюганска</w:t>
      </w:r>
      <w:r w:rsidR="002D4EF4" w:rsidRPr="00F9259E">
        <w:rPr>
          <w:sz w:val="28"/>
        </w:rPr>
        <w:t xml:space="preserve">                                                          </w:t>
      </w:r>
      <w:r w:rsidR="004E5A83">
        <w:rPr>
          <w:sz w:val="28"/>
        </w:rPr>
        <w:t xml:space="preserve">  </w:t>
      </w:r>
      <w:r w:rsidR="00AF2855">
        <w:rPr>
          <w:sz w:val="28"/>
        </w:rPr>
        <w:t xml:space="preserve">           </w:t>
      </w:r>
      <w:r w:rsidR="00AF7386">
        <w:rPr>
          <w:sz w:val="28"/>
        </w:rPr>
        <w:t xml:space="preserve"> </w:t>
      </w:r>
      <w:r w:rsidR="00AF2855">
        <w:rPr>
          <w:sz w:val="28"/>
        </w:rPr>
        <w:t>Э.Х.Бугай</w:t>
      </w:r>
    </w:p>
    <w:p w:rsidR="00AF2855" w:rsidRPr="00612D19" w:rsidRDefault="00AF2855" w:rsidP="00C86EBC">
      <w:pPr>
        <w:rPr>
          <w:sz w:val="28"/>
        </w:rPr>
        <w:sectPr w:rsidR="00AF2855" w:rsidRPr="00612D19" w:rsidSect="007978B1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570E13" w:rsidRDefault="0015244B" w:rsidP="00AF7386">
      <w:pPr>
        <w:ind w:left="11766"/>
        <w:rPr>
          <w:sz w:val="28"/>
          <w:szCs w:val="28"/>
        </w:rPr>
      </w:pPr>
      <w:r w:rsidRPr="0015244B">
        <w:rPr>
          <w:sz w:val="28"/>
          <w:szCs w:val="28"/>
        </w:rPr>
        <w:lastRenderedPageBreak/>
        <w:t>Приложение</w:t>
      </w:r>
    </w:p>
    <w:p w:rsidR="0015244B" w:rsidRPr="0015244B" w:rsidRDefault="0015244B" w:rsidP="00AF7386">
      <w:pPr>
        <w:ind w:left="11766"/>
        <w:rPr>
          <w:sz w:val="28"/>
          <w:szCs w:val="28"/>
        </w:rPr>
      </w:pPr>
      <w:r w:rsidRPr="0015244B">
        <w:rPr>
          <w:sz w:val="28"/>
          <w:szCs w:val="28"/>
        </w:rPr>
        <w:t>к распоряжению</w:t>
      </w:r>
    </w:p>
    <w:p w:rsidR="0015244B" w:rsidRPr="0015244B" w:rsidRDefault="0015244B" w:rsidP="00AF7386">
      <w:pPr>
        <w:ind w:left="11766"/>
        <w:rPr>
          <w:sz w:val="28"/>
          <w:szCs w:val="28"/>
        </w:rPr>
      </w:pPr>
      <w:r w:rsidRPr="0015244B">
        <w:rPr>
          <w:sz w:val="28"/>
          <w:szCs w:val="28"/>
        </w:rPr>
        <w:t>администрации города</w:t>
      </w:r>
    </w:p>
    <w:p w:rsidR="0015244B" w:rsidRDefault="009C2435" w:rsidP="00AF7386">
      <w:pPr>
        <w:ind w:left="1176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854">
        <w:rPr>
          <w:sz w:val="28"/>
          <w:szCs w:val="28"/>
        </w:rPr>
        <w:t>26.10.2022 № 378-р</w:t>
      </w:r>
      <w:r w:rsidR="00570E13">
        <w:rPr>
          <w:sz w:val="28"/>
          <w:szCs w:val="28"/>
        </w:rPr>
        <w:t xml:space="preserve"> </w:t>
      </w:r>
    </w:p>
    <w:p w:rsidR="00570E13" w:rsidRDefault="00570E13" w:rsidP="008445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45BC" w:rsidRPr="007D3415" w:rsidRDefault="00D65D98" w:rsidP="00570E13">
      <w:pPr>
        <w:autoSpaceDE w:val="0"/>
        <w:autoSpaceDN w:val="0"/>
        <w:adjustRightInd w:val="0"/>
        <w:ind w:left="284" w:right="-172"/>
        <w:jc w:val="center"/>
        <w:outlineLvl w:val="0"/>
        <w:rPr>
          <w:bCs/>
          <w:sz w:val="28"/>
          <w:szCs w:val="28"/>
        </w:rPr>
      </w:pPr>
      <w:r w:rsidRPr="007D3415">
        <w:rPr>
          <w:sz w:val="28"/>
          <w:szCs w:val="28"/>
        </w:rPr>
        <w:t>План мероприятий («д</w:t>
      </w:r>
      <w:r w:rsidR="00BA2342">
        <w:rPr>
          <w:sz w:val="28"/>
          <w:szCs w:val="28"/>
        </w:rPr>
        <w:t>орожная карта</w:t>
      </w:r>
      <w:r w:rsidR="008445BC" w:rsidRPr="007D3415">
        <w:rPr>
          <w:sz w:val="28"/>
          <w:szCs w:val="28"/>
        </w:rPr>
        <w:t>»)</w:t>
      </w:r>
      <w:r w:rsidR="008445BC" w:rsidRPr="007D3415">
        <w:rPr>
          <w:bCs/>
          <w:sz w:val="28"/>
          <w:szCs w:val="28"/>
        </w:rPr>
        <w:t xml:space="preserve"> </w:t>
      </w:r>
    </w:p>
    <w:p w:rsidR="00AF7386" w:rsidRDefault="0069544B" w:rsidP="0069544B">
      <w:pPr>
        <w:jc w:val="center"/>
        <w:rPr>
          <w:sz w:val="28"/>
          <w:szCs w:val="28"/>
        </w:rPr>
      </w:pPr>
      <w:r w:rsidRPr="0019778E">
        <w:rPr>
          <w:sz w:val="28"/>
          <w:szCs w:val="28"/>
        </w:rPr>
        <w:t xml:space="preserve">по реализации прав граждан, состоящих на учёте в качестве нуждающихся в жилом помещении, </w:t>
      </w:r>
    </w:p>
    <w:p w:rsidR="0069544B" w:rsidRPr="0019778E" w:rsidRDefault="0069544B" w:rsidP="0069544B">
      <w:pPr>
        <w:jc w:val="center"/>
        <w:rPr>
          <w:sz w:val="28"/>
          <w:szCs w:val="28"/>
        </w:rPr>
      </w:pPr>
      <w:r w:rsidRPr="0019778E">
        <w:rPr>
          <w:sz w:val="28"/>
          <w:szCs w:val="28"/>
        </w:rPr>
        <w:t>предоставляемом по договору социального найма во внеочередном порядке</w:t>
      </w:r>
    </w:p>
    <w:p w:rsidR="008445BC" w:rsidRDefault="008445B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  <w:gridCol w:w="1422"/>
        <w:gridCol w:w="3118"/>
      </w:tblGrid>
      <w:tr w:rsidR="00303CE4" w:rsidRPr="006926E2" w:rsidTr="00570E13">
        <w:tc>
          <w:tcPr>
            <w:tcW w:w="567" w:type="dxa"/>
            <w:shd w:val="clear" w:color="auto" w:fill="auto"/>
          </w:tcPr>
          <w:p w:rsidR="00303CE4" w:rsidRPr="006926E2" w:rsidRDefault="00303CE4" w:rsidP="00570E13">
            <w:pPr>
              <w:pStyle w:val="af4"/>
              <w:jc w:val="center"/>
            </w:pPr>
            <w:r w:rsidRPr="006926E2">
              <w:t>№ п/п</w:t>
            </w:r>
          </w:p>
        </w:tc>
        <w:tc>
          <w:tcPr>
            <w:tcW w:w="9209" w:type="dxa"/>
            <w:shd w:val="clear" w:color="auto" w:fill="auto"/>
          </w:tcPr>
          <w:p w:rsidR="00303CE4" w:rsidRPr="006926E2" w:rsidRDefault="00303CE4" w:rsidP="00307EC7">
            <w:pPr>
              <w:pStyle w:val="af4"/>
              <w:jc w:val="center"/>
            </w:pPr>
            <w:r w:rsidRPr="006926E2">
              <w:t>Мероприятие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03CE4" w:rsidRPr="006926E2" w:rsidRDefault="00303CE4" w:rsidP="00307EC7">
            <w:pPr>
              <w:pStyle w:val="af4"/>
              <w:jc w:val="center"/>
            </w:pPr>
            <w:r w:rsidRPr="006926E2">
              <w:t>Срок исполнения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3CE4" w:rsidRDefault="00303CE4" w:rsidP="00307EC7">
            <w:pPr>
              <w:pStyle w:val="af4"/>
              <w:jc w:val="center"/>
            </w:pPr>
            <w:r w:rsidRPr="006926E2">
              <w:t>Ответственный</w:t>
            </w:r>
          </w:p>
          <w:p w:rsidR="00303CE4" w:rsidRPr="006926E2" w:rsidRDefault="00303CE4" w:rsidP="00307EC7">
            <w:pPr>
              <w:pStyle w:val="af4"/>
              <w:jc w:val="center"/>
            </w:pPr>
            <w:r>
              <w:t>исполнитель</w:t>
            </w:r>
          </w:p>
        </w:tc>
      </w:tr>
      <w:tr w:rsidR="00DD5261" w:rsidRPr="006926E2" w:rsidTr="00CE31B3">
        <w:trPr>
          <w:trHeight w:val="1104"/>
        </w:trPr>
        <w:tc>
          <w:tcPr>
            <w:tcW w:w="567" w:type="dxa"/>
            <w:shd w:val="clear" w:color="auto" w:fill="auto"/>
          </w:tcPr>
          <w:p w:rsidR="00DD5261" w:rsidRPr="00DD5261" w:rsidRDefault="00DD5261" w:rsidP="00570E13">
            <w:pPr>
              <w:pStyle w:val="af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09" w:type="dxa"/>
            <w:shd w:val="clear" w:color="auto" w:fill="auto"/>
          </w:tcPr>
          <w:p w:rsidR="00DD5261" w:rsidRPr="006926E2" w:rsidRDefault="00DD5261" w:rsidP="00DD5261">
            <w:pPr>
              <w:jc w:val="both"/>
            </w:pPr>
            <w:r w:rsidRPr="00926FBF">
              <w:t xml:space="preserve">Предоставление жилых помещений гражданам, состоящим на учете в рамках реализации их прав на внеочередное улучшение жилищных условий </w:t>
            </w:r>
            <w:r w:rsidRPr="0069544B">
              <w:t>из имеющегося муниципального жилищного фонда</w:t>
            </w:r>
            <w:r>
              <w:t xml:space="preserve"> </w:t>
            </w:r>
            <w:r w:rsidRPr="00926FBF">
              <w:t>(</w:t>
            </w:r>
            <w:r w:rsidRPr="00DD5261">
              <w:t>9</w:t>
            </w:r>
            <w:r w:rsidRPr="00926FBF">
              <w:t xml:space="preserve"> семей)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D5261" w:rsidRPr="006926E2" w:rsidRDefault="00DD5261" w:rsidP="00570E13">
            <w:pPr>
              <w:pStyle w:val="af4"/>
              <w:jc w:val="center"/>
            </w:pPr>
            <w:r>
              <w:t>не позднее 31.12.2022</w:t>
            </w:r>
          </w:p>
          <w:p w:rsidR="00DD5261" w:rsidRPr="006926E2" w:rsidRDefault="00DD5261" w:rsidP="00307EC7">
            <w:pPr>
              <w:pStyle w:val="af4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D5261" w:rsidRPr="006926E2" w:rsidRDefault="00DD5261" w:rsidP="006926E2">
            <w:pPr>
              <w:pStyle w:val="af4"/>
              <w:jc w:val="center"/>
            </w:pPr>
            <w:r w:rsidRPr="007D3415">
              <w:t>Департамент</w:t>
            </w:r>
            <w:r w:rsidRPr="006926E2">
              <w:t xml:space="preserve"> </w:t>
            </w:r>
            <w:r>
              <w:t>муниципального имущества</w:t>
            </w:r>
            <w:r w:rsidRPr="006926E2">
              <w:t xml:space="preserve"> администрации города Нефтеюганска</w:t>
            </w:r>
          </w:p>
          <w:p w:rsidR="00DD5261" w:rsidRPr="006926E2" w:rsidRDefault="00DD5261" w:rsidP="00570E13">
            <w:pPr>
              <w:pStyle w:val="af4"/>
              <w:jc w:val="center"/>
            </w:pPr>
            <w:r>
              <w:t>(далее – ДМИ)</w:t>
            </w:r>
          </w:p>
        </w:tc>
      </w:tr>
      <w:tr w:rsidR="00303CE4" w:rsidRPr="006926E2" w:rsidTr="00570E13">
        <w:tc>
          <w:tcPr>
            <w:tcW w:w="567" w:type="dxa"/>
            <w:shd w:val="clear" w:color="auto" w:fill="auto"/>
          </w:tcPr>
          <w:p w:rsidR="00303CE4" w:rsidRPr="006926E2" w:rsidRDefault="001D1ACC" w:rsidP="00570E13">
            <w:pPr>
              <w:pStyle w:val="af4"/>
              <w:jc w:val="center"/>
            </w:pPr>
            <w:r>
              <w:rPr>
                <w:lang w:val="en-US"/>
              </w:rPr>
              <w:t>2</w:t>
            </w:r>
            <w:r w:rsidR="00303CE4">
              <w:t>.</w:t>
            </w:r>
          </w:p>
        </w:tc>
        <w:tc>
          <w:tcPr>
            <w:tcW w:w="9209" w:type="dxa"/>
            <w:shd w:val="clear" w:color="auto" w:fill="auto"/>
          </w:tcPr>
          <w:p w:rsidR="00303CE4" w:rsidRPr="006926E2" w:rsidRDefault="00303CE4" w:rsidP="009C3C52">
            <w:pPr>
              <w:jc w:val="both"/>
            </w:pPr>
            <w:r w:rsidRPr="003E0585">
              <w:t>Предоставление жилых помещений гражданам, состоящим на учете в рамках реализации их прав на внеочередное улучшение жилищных условий (</w:t>
            </w:r>
            <w:r w:rsidR="00DD5261" w:rsidRPr="00DD5261">
              <w:t>10</w:t>
            </w:r>
            <w:r w:rsidRPr="003E0585">
              <w:t xml:space="preserve"> семей)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03CE4" w:rsidRPr="006926E2" w:rsidRDefault="00303CE4" w:rsidP="0049088E">
            <w:pPr>
              <w:pStyle w:val="af4"/>
              <w:jc w:val="center"/>
            </w:pPr>
            <w:r>
              <w:t xml:space="preserve">не позднее </w:t>
            </w:r>
            <w:r w:rsidR="0049088E">
              <w:t>30</w:t>
            </w:r>
            <w:r>
              <w:t>.03.2023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3CE4" w:rsidRPr="006926E2" w:rsidRDefault="00303CE4" w:rsidP="00C7284D">
            <w:pPr>
              <w:pStyle w:val="af4"/>
              <w:jc w:val="center"/>
            </w:pPr>
            <w:r>
              <w:t>ДМИ</w:t>
            </w:r>
          </w:p>
        </w:tc>
      </w:tr>
    </w:tbl>
    <w:p w:rsidR="00D63328" w:rsidRDefault="00D63328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19778E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  <w:sectPr w:rsidR="0019778E" w:rsidSect="00570E13">
          <w:headerReference w:type="even" r:id="rId12"/>
          <w:pgSz w:w="16838" w:h="11906" w:orient="landscape" w:code="9"/>
          <w:pgMar w:top="1418" w:right="1134" w:bottom="851" w:left="1134" w:header="720" w:footer="720" w:gutter="0"/>
          <w:cols w:space="708"/>
          <w:docGrid w:linePitch="360"/>
        </w:sectPr>
      </w:pPr>
    </w:p>
    <w:p w:rsidR="0019778E" w:rsidRPr="003176DA" w:rsidRDefault="0019778E" w:rsidP="007852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sectPr w:rsidR="0019778E" w:rsidRPr="003176DA" w:rsidSect="0019778E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CD" w:rsidRDefault="00EE22CD">
      <w:r>
        <w:separator/>
      </w:r>
    </w:p>
  </w:endnote>
  <w:endnote w:type="continuationSeparator" w:id="0">
    <w:p w:rsidR="00EE22CD" w:rsidRDefault="00EE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CD" w:rsidRDefault="00EE22CD">
      <w:r>
        <w:separator/>
      </w:r>
    </w:p>
  </w:footnote>
  <w:footnote w:type="continuationSeparator" w:id="0">
    <w:p w:rsidR="00EE22CD" w:rsidRDefault="00EE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52BF">
      <w:rPr>
        <w:rStyle w:val="aa"/>
        <w:noProof/>
      </w:rPr>
      <w:t>3</w:t>
    </w:r>
    <w:r>
      <w:rPr>
        <w:rStyle w:val="aa"/>
      </w:rPr>
      <w:fldChar w:fldCharType="end"/>
    </w:r>
  </w:p>
  <w:p w:rsidR="00C86EBC" w:rsidRDefault="00C86E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22F6"/>
    <w:rsid w:val="0000454E"/>
    <w:rsid w:val="0000619A"/>
    <w:rsid w:val="00012D87"/>
    <w:rsid w:val="0001309C"/>
    <w:rsid w:val="00013E07"/>
    <w:rsid w:val="00014B6E"/>
    <w:rsid w:val="00015435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9778E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1ACC"/>
    <w:rsid w:val="001D3D5F"/>
    <w:rsid w:val="001D4817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433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24E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3CE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4C0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2625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D4089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088E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AE3"/>
    <w:rsid w:val="004C4E54"/>
    <w:rsid w:val="004C51A1"/>
    <w:rsid w:val="004D0973"/>
    <w:rsid w:val="004D240F"/>
    <w:rsid w:val="004D274E"/>
    <w:rsid w:val="004D5289"/>
    <w:rsid w:val="004D5614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13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544B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2E48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35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52BF"/>
    <w:rsid w:val="007861F0"/>
    <w:rsid w:val="00786D88"/>
    <w:rsid w:val="0078714D"/>
    <w:rsid w:val="007901DE"/>
    <w:rsid w:val="00790F81"/>
    <w:rsid w:val="00795722"/>
    <w:rsid w:val="0079635C"/>
    <w:rsid w:val="0079752E"/>
    <w:rsid w:val="007978B1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3415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2D4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1854"/>
    <w:rsid w:val="00852E6D"/>
    <w:rsid w:val="00852FE8"/>
    <w:rsid w:val="00854996"/>
    <w:rsid w:val="00854F6F"/>
    <w:rsid w:val="00855CF1"/>
    <w:rsid w:val="00856F2A"/>
    <w:rsid w:val="008626EB"/>
    <w:rsid w:val="00862EC2"/>
    <w:rsid w:val="0086369B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3874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0E6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3C52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2794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4749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A7BBB"/>
    <w:rsid w:val="00AB08F2"/>
    <w:rsid w:val="00AB4537"/>
    <w:rsid w:val="00AB4703"/>
    <w:rsid w:val="00AB4DA2"/>
    <w:rsid w:val="00AB4F6C"/>
    <w:rsid w:val="00AB511B"/>
    <w:rsid w:val="00AB5DBE"/>
    <w:rsid w:val="00AC1687"/>
    <w:rsid w:val="00AC2488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855"/>
    <w:rsid w:val="00AF2DC0"/>
    <w:rsid w:val="00AF30CD"/>
    <w:rsid w:val="00AF3D0E"/>
    <w:rsid w:val="00AF4229"/>
    <w:rsid w:val="00AF4FCD"/>
    <w:rsid w:val="00AF5050"/>
    <w:rsid w:val="00AF70D8"/>
    <w:rsid w:val="00AF7386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76D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4AB8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31F6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2EB6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284D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35FA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2DE5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4AB4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0669"/>
    <w:rsid w:val="00DD3855"/>
    <w:rsid w:val="00DD4BDA"/>
    <w:rsid w:val="00DD5261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1067"/>
    <w:rsid w:val="00ED2334"/>
    <w:rsid w:val="00ED379D"/>
    <w:rsid w:val="00EE10EE"/>
    <w:rsid w:val="00EE117C"/>
    <w:rsid w:val="00EE22CD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730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054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B6E3D-EC65-4736-8B0F-80367E3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8530-2DBB-41B1-978F-10BAAF44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2097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Glava1</cp:lastModifiedBy>
  <cp:revision>5</cp:revision>
  <cp:lastPrinted>2022-11-01T03:57:00Z</cp:lastPrinted>
  <dcterms:created xsi:type="dcterms:W3CDTF">2022-10-28T06:26:00Z</dcterms:created>
  <dcterms:modified xsi:type="dcterms:W3CDTF">2022-11-02T05:36:00Z</dcterms:modified>
</cp:coreProperties>
</file>