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-9525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6784" w:rsidRDefault="00E06784" w:rsidP="00E06784">
      <w:pPr>
        <w:rPr>
          <w:sz w:val="28"/>
          <w:szCs w:val="28"/>
        </w:rPr>
      </w:pPr>
      <w:r>
        <w:rPr>
          <w:sz w:val="28"/>
          <w:szCs w:val="28"/>
        </w:rPr>
        <w:t>22.11.2022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182-нп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C417A1">
        <w:rPr>
          <w:rFonts w:ascii="Times New Roman CYR" w:hAnsi="Times New Roman CYR"/>
          <w:szCs w:val="28"/>
        </w:rPr>
        <w:t xml:space="preserve">вительства Российской Федерации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C417A1">
        <w:rPr>
          <w:rFonts w:ascii="Times New Roman CYR" w:hAnsi="Times New Roman CYR"/>
          <w:szCs w:val="28"/>
        </w:rPr>
        <w:t>к закреплению</w:t>
      </w:r>
      <w:r w:rsidR="00645293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</w:t>
      </w:r>
      <w:r w:rsidR="00C417A1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C417A1">
        <w:rPr>
          <w:rFonts w:ascii="Times New Roman CYR" w:hAnsi="Times New Roman CYR"/>
          <w:szCs w:val="28"/>
        </w:rPr>
        <w:t xml:space="preserve">                  </w:t>
      </w:r>
      <w:r w:rsidR="00B846F9" w:rsidRPr="00805BA9">
        <w:rPr>
          <w:rFonts w:ascii="Times New Roman CYR" w:hAnsi="Times New Roman CYR"/>
          <w:szCs w:val="28"/>
        </w:rPr>
        <w:t>о бюджетном устройстве</w:t>
      </w:r>
      <w:r w:rsidR="00C417A1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администрации города Нефтеюганска</w:t>
      </w:r>
      <w:r w:rsidR="00C417A1">
        <w:rPr>
          <w:szCs w:val="28"/>
        </w:rPr>
        <w:t xml:space="preserve">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>,</w:t>
      </w:r>
      <w:r w:rsidR="00C417A1">
        <w:rPr>
          <w:szCs w:val="28"/>
        </w:rPr>
        <w:t xml:space="preserve">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C417A1">
        <w:rPr>
          <w:szCs w:val="28"/>
        </w:rPr>
        <w:t xml:space="preserve">           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C417A1">
        <w:rPr>
          <w:szCs w:val="28"/>
        </w:rPr>
        <w:t xml:space="preserve">                               </w:t>
      </w:r>
      <w:r w:rsidR="006A7B7A">
        <w:rPr>
          <w:szCs w:val="28"/>
        </w:rPr>
        <w:t>от 16.08.2022 №</w:t>
      </w:r>
      <w:r w:rsidR="00C417A1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C14DCB">
        <w:rPr>
          <w:szCs w:val="28"/>
        </w:rPr>
        <w:t>,</w:t>
      </w:r>
      <w:r w:rsidR="00C417A1">
        <w:rPr>
          <w:szCs w:val="28"/>
        </w:rPr>
        <w:t xml:space="preserve"> </w:t>
      </w:r>
      <w:r w:rsidR="00174F39">
        <w:rPr>
          <w:szCs w:val="28"/>
        </w:rPr>
        <w:t>а именно: в приложении 1 к постановлению таблицу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174F39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1.1.</w:t>
      </w:r>
      <w:r w:rsidR="00C417A1">
        <w:rPr>
          <w:szCs w:val="28"/>
        </w:rPr>
        <w:t>После строки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669"/>
      </w:tblGrid>
      <w:tr w:rsidR="0092310F" w:rsidRPr="00C417A1" w:rsidTr="00C417A1">
        <w:trPr>
          <w:trHeight w:val="387"/>
        </w:trPr>
        <w:tc>
          <w:tcPr>
            <w:tcW w:w="1101" w:type="dxa"/>
            <w:noWrap/>
            <w:hideMark/>
          </w:tcPr>
          <w:p w:rsidR="0092310F" w:rsidRPr="00C417A1" w:rsidRDefault="0092310F" w:rsidP="0092310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</w:pPr>
            <w:r w:rsidRPr="00C417A1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977" w:type="dxa"/>
            <w:hideMark/>
          </w:tcPr>
          <w:p w:rsidR="0092310F" w:rsidRPr="00C417A1" w:rsidRDefault="0092310F" w:rsidP="009231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7A1">
              <w:rPr>
                <w:sz w:val="28"/>
                <w:szCs w:val="28"/>
              </w:rPr>
              <w:t>1 08 03000 01 0000 110</w:t>
            </w:r>
          </w:p>
        </w:tc>
        <w:tc>
          <w:tcPr>
            <w:tcW w:w="5669" w:type="dxa"/>
            <w:hideMark/>
          </w:tcPr>
          <w:p w:rsidR="0092310F" w:rsidRPr="00C417A1" w:rsidRDefault="0092310F" w:rsidP="009231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7A1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&lt;*&gt;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» 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дополнить строк</w:t>
      </w:r>
      <w:r w:rsidR="00EB443E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2310F" w:rsidRPr="00782755" w:rsidTr="00A93501">
        <w:trPr>
          <w:trHeight w:val="645"/>
        </w:trPr>
        <w:tc>
          <w:tcPr>
            <w:tcW w:w="1101" w:type="dxa"/>
            <w:noWrap/>
          </w:tcPr>
          <w:p w:rsidR="0092310F" w:rsidRPr="0092310F" w:rsidRDefault="0092310F" w:rsidP="00A935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977" w:type="dxa"/>
            <w:noWrap/>
          </w:tcPr>
          <w:p w:rsidR="0092310F" w:rsidRPr="006A7B7A" w:rsidRDefault="0092310F" w:rsidP="00A93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0F">
              <w:rPr>
                <w:sz w:val="28"/>
                <w:szCs w:val="28"/>
              </w:rPr>
              <w:t>1 16 00000 00 0000 000</w:t>
            </w:r>
          </w:p>
        </w:tc>
        <w:tc>
          <w:tcPr>
            <w:tcW w:w="5493" w:type="dxa"/>
          </w:tcPr>
          <w:p w:rsidR="0092310F" w:rsidRPr="006A7B7A" w:rsidRDefault="0092310F" w:rsidP="009231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Штрафы, санкции, возмещение ущерба </w:t>
            </w:r>
            <w:r w:rsidRPr="0092310F">
              <w:rPr>
                <w:sz w:val="28"/>
                <w:szCs w:val="28"/>
              </w:rPr>
              <w:t>&lt;*&gt;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».</w:t>
      </w:r>
    </w:p>
    <w:p w:rsidR="0092310F" w:rsidRDefault="00EB443E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2310F">
        <w:rPr>
          <w:szCs w:val="28"/>
        </w:rPr>
        <w:t>1.2</w:t>
      </w:r>
      <w:r>
        <w:rPr>
          <w:szCs w:val="28"/>
        </w:rPr>
        <w:t>.После строки</w:t>
      </w:r>
      <w:r w:rsidR="0092310F" w:rsidRPr="0092310F">
        <w:rPr>
          <w:szCs w:val="28"/>
        </w:rPr>
        <w:t xml:space="preserve"> </w:t>
      </w:r>
    </w:p>
    <w:p w:rsidR="00174F39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174F39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A7B7A" w:rsidRPr="00782755" w:rsidTr="000C7D8E">
        <w:trPr>
          <w:trHeight w:val="387"/>
        </w:trPr>
        <w:tc>
          <w:tcPr>
            <w:tcW w:w="1101" w:type="dxa"/>
            <w:noWrap/>
            <w:hideMark/>
          </w:tcPr>
          <w:p w:rsidR="006A7B7A" w:rsidRPr="00782755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6A7B7A" w:rsidRPr="00782755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  <w:hideMark/>
          </w:tcPr>
          <w:p w:rsidR="006A7B7A" w:rsidRPr="00782755" w:rsidRDefault="006A7B7A" w:rsidP="006A7B7A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</w:tbl>
    <w:p w:rsidR="00174F39" w:rsidRDefault="001A259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9E3190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       </w:t>
      </w:r>
      <w:r w:rsidR="00174F39">
        <w:rPr>
          <w:szCs w:val="28"/>
        </w:rPr>
        <w:t xml:space="preserve">» </w:t>
      </w:r>
    </w:p>
    <w:p w:rsidR="00174F39" w:rsidRDefault="00BA0890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0C7D8E">
        <w:rPr>
          <w:szCs w:val="28"/>
        </w:rPr>
        <w:t>ами</w:t>
      </w:r>
      <w:r w:rsidR="00174F39">
        <w:rPr>
          <w:szCs w:val="28"/>
        </w:rPr>
        <w:t xml:space="preserve">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A7B7A" w:rsidRPr="00782755" w:rsidTr="00282E2B">
        <w:trPr>
          <w:trHeight w:val="645"/>
        </w:trPr>
        <w:tc>
          <w:tcPr>
            <w:tcW w:w="4078" w:type="dxa"/>
            <w:gridSpan w:val="2"/>
            <w:noWrap/>
          </w:tcPr>
          <w:p w:rsidR="006A7B7A" w:rsidRPr="00782755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493" w:type="dxa"/>
          </w:tcPr>
          <w:p w:rsidR="006A7B7A" w:rsidRPr="00782755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A7B7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образования и науки Ханты-Мансийского автономного округа - Югры</w:t>
            </w:r>
          </w:p>
        </w:tc>
      </w:tr>
      <w:tr w:rsidR="006A7B7A" w:rsidRPr="00782755" w:rsidTr="00C37441">
        <w:trPr>
          <w:trHeight w:val="645"/>
        </w:trPr>
        <w:tc>
          <w:tcPr>
            <w:tcW w:w="1101" w:type="dxa"/>
            <w:noWrap/>
          </w:tcPr>
          <w:p w:rsidR="006A7B7A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2977" w:type="dxa"/>
            <w:noWrap/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>1 16 01193 01 0030 140</w:t>
            </w:r>
          </w:p>
        </w:tc>
        <w:tc>
          <w:tcPr>
            <w:tcW w:w="5493" w:type="dxa"/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6A7B7A">
                <w:rPr>
                  <w:sz w:val="28"/>
                  <w:szCs w:val="28"/>
                </w:rPr>
                <w:t>главой 19</w:t>
              </w:r>
            </w:hyperlink>
            <w:r w:rsidRPr="006A7B7A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</w:tbl>
    <w:p w:rsidR="00174F39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A2598">
        <w:rPr>
          <w:szCs w:val="28"/>
        </w:rPr>
        <w:t xml:space="preserve">                                                                                                                        </w:t>
      </w:r>
      <w:r w:rsidR="00174F39">
        <w:rPr>
          <w:szCs w:val="28"/>
        </w:rPr>
        <w:t>».</w:t>
      </w:r>
    </w:p>
    <w:p w:rsidR="006A7B7A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 w:rsidR="0092310F">
        <w:rPr>
          <w:szCs w:val="28"/>
        </w:rPr>
        <w:t>3</w:t>
      </w:r>
      <w:r w:rsidR="00090D96">
        <w:rPr>
          <w:szCs w:val="28"/>
        </w:rPr>
        <w:t>.</w:t>
      </w:r>
      <w:r>
        <w:rPr>
          <w:szCs w:val="28"/>
        </w:rPr>
        <w:t>После строки</w:t>
      </w:r>
      <w:r w:rsidR="006A7B7A" w:rsidRPr="006A7B7A">
        <w:rPr>
          <w:szCs w:val="28"/>
        </w:rPr>
        <w:t xml:space="preserve"> </w:t>
      </w:r>
    </w:p>
    <w:p w:rsidR="006A7B7A" w:rsidRDefault="006A7B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078"/>
        <w:gridCol w:w="5493"/>
      </w:tblGrid>
      <w:tr w:rsidR="006A7B7A" w:rsidRPr="00782755" w:rsidTr="000A3716">
        <w:trPr>
          <w:trHeight w:val="645"/>
        </w:trPr>
        <w:tc>
          <w:tcPr>
            <w:tcW w:w="4078" w:type="dxa"/>
            <w:noWrap/>
          </w:tcPr>
          <w:p w:rsidR="006A7B7A" w:rsidRPr="00782755" w:rsidRDefault="006A7B7A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5493" w:type="dxa"/>
          </w:tcPr>
          <w:p w:rsidR="006A7B7A" w:rsidRPr="00782755" w:rsidRDefault="006A7B7A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A7B7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жилищного и строительного надзора Ханты-Мансийского автономного округа - Югры</w:t>
            </w:r>
          </w:p>
        </w:tc>
      </w:tr>
    </w:tbl>
    <w:p w:rsidR="00090D96" w:rsidRDefault="00090D96" w:rsidP="00090D9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строками следующего содержания: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A7B7A" w:rsidRPr="00782755" w:rsidTr="000A3716">
        <w:trPr>
          <w:trHeight w:val="645"/>
        </w:trPr>
        <w:tc>
          <w:tcPr>
            <w:tcW w:w="1101" w:type="dxa"/>
            <w:noWrap/>
          </w:tcPr>
          <w:p w:rsidR="006A7B7A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>1 16 01072 01 9000 140</w:t>
            </w:r>
          </w:p>
        </w:tc>
        <w:tc>
          <w:tcPr>
            <w:tcW w:w="5493" w:type="dxa"/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6A7B7A">
                <w:rPr>
                  <w:sz w:val="28"/>
                  <w:szCs w:val="28"/>
                </w:rPr>
                <w:t>главой 7</w:t>
              </w:r>
            </w:hyperlink>
            <w:r w:rsidRPr="006A7B7A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</w:t>
            </w:r>
            <w:r w:rsidRPr="006A7B7A">
              <w:rPr>
                <w:sz w:val="28"/>
                <w:szCs w:val="28"/>
              </w:rPr>
              <w:lastRenderedPageBreak/>
              <w:t>Российской Федерации, учреждениями субъектов Российской Федерации (иные штрафы)</w:t>
            </w:r>
          </w:p>
        </w:tc>
      </w:tr>
      <w:tr w:rsidR="006A7B7A" w:rsidRPr="00782755" w:rsidTr="005B6DB5">
        <w:trPr>
          <w:trHeight w:val="645"/>
        </w:trPr>
        <w:tc>
          <w:tcPr>
            <w:tcW w:w="1101" w:type="dxa"/>
            <w:noWrap/>
          </w:tcPr>
          <w:p w:rsidR="006A7B7A" w:rsidRDefault="006A7B7A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>1 16 01132 01 9000 140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A" w:rsidRPr="006A7B7A" w:rsidRDefault="006A7B7A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B7A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6A7B7A">
                <w:rPr>
                  <w:sz w:val="28"/>
                  <w:szCs w:val="28"/>
                </w:rPr>
                <w:t>главой 13</w:t>
              </w:r>
            </w:hyperlink>
            <w:r w:rsidRPr="006A7B7A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</w:tbl>
    <w:p w:rsidR="00DA00AE" w:rsidRDefault="00DA00AE" w:rsidP="00DA00AE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="00BD65F2">
        <w:rPr>
          <w:szCs w:val="28"/>
        </w:rPr>
        <w:t>.</w:t>
      </w:r>
    </w:p>
    <w:p w:rsidR="00686775" w:rsidRDefault="00EB443E" w:rsidP="0068677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 w:rsidR="0092310F">
        <w:rPr>
          <w:szCs w:val="28"/>
        </w:rPr>
        <w:t>4</w:t>
      </w:r>
      <w:r w:rsidR="00090D96">
        <w:rPr>
          <w:szCs w:val="28"/>
        </w:rPr>
        <w:t>.</w:t>
      </w:r>
      <w:r>
        <w:rPr>
          <w:szCs w:val="28"/>
        </w:rPr>
        <w:t>После строки</w:t>
      </w:r>
    </w:p>
    <w:p w:rsidR="00686775" w:rsidRDefault="00686775" w:rsidP="0068677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86775" w:rsidRPr="00782755" w:rsidTr="000A3716">
        <w:trPr>
          <w:trHeight w:val="1080"/>
        </w:trPr>
        <w:tc>
          <w:tcPr>
            <w:tcW w:w="1101" w:type="dxa"/>
            <w:noWrap/>
          </w:tcPr>
          <w:p w:rsidR="00686775" w:rsidRPr="00782755" w:rsidRDefault="00686775" w:rsidP="0068677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686775" w:rsidRPr="00782755" w:rsidRDefault="00686775" w:rsidP="0068677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</w:tcPr>
          <w:p w:rsidR="00686775" w:rsidRPr="00782755" w:rsidRDefault="00686775" w:rsidP="0068677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686775" w:rsidRDefault="00686775" w:rsidP="00DA00AE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686775" w:rsidRPr="00DA00AE" w:rsidRDefault="00686775" w:rsidP="0068677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3B6AE8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6A7B7A" w:rsidRDefault="00077753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86775" w:rsidRPr="00782755" w:rsidTr="000A3716">
        <w:trPr>
          <w:trHeight w:val="1080"/>
        </w:trPr>
        <w:tc>
          <w:tcPr>
            <w:tcW w:w="1101" w:type="dxa"/>
            <w:noWrap/>
          </w:tcPr>
          <w:p w:rsidR="00686775" w:rsidRPr="00782755" w:rsidRDefault="00686775" w:rsidP="0068677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686775" w:rsidRPr="00686775" w:rsidRDefault="00686775" w:rsidP="006867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>1 16 01193 01 0005 140</w:t>
            </w:r>
          </w:p>
        </w:tc>
        <w:tc>
          <w:tcPr>
            <w:tcW w:w="5493" w:type="dxa"/>
          </w:tcPr>
          <w:p w:rsidR="00686775" w:rsidRPr="00686775" w:rsidRDefault="00686775" w:rsidP="006867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686775">
                <w:rPr>
                  <w:sz w:val="28"/>
                  <w:szCs w:val="28"/>
                </w:rPr>
                <w:t>главой 19</w:t>
              </w:r>
            </w:hyperlink>
            <w:r w:rsidRPr="0068677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686775">
              <w:rPr>
                <w:sz w:val="28"/>
                <w:szCs w:val="28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</w:tbl>
    <w:p w:rsidR="00BD65F2" w:rsidRDefault="00077753" w:rsidP="009E3190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</w:t>
      </w:r>
      <w:r w:rsidR="00BD65F2">
        <w:rPr>
          <w:szCs w:val="28"/>
        </w:rPr>
        <w:t>.</w:t>
      </w:r>
    </w:p>
    <w:p w:rsidR="00077753" w:rsidRDefault="00EB443E" w:rsidP="000777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 w:rsidR="0092310F">
        <w:rPr>
          <w:szCs w:val="28"/>
        </w:rPr>
        <w:t>5</w:t>
      </w:r>
      <w:r w:rsidR="00090D96">
        <w:rPr>
          <w:szCs w:val="28"/>
        </w:rPr>
        <w:t>.</w:t>
      </w:r>
      <w:r>
        <w:rPr>
          <w:szCs w:val="28"/>
        </w:rPr>
        <w:t>П</w:t>
      </w:r>
      <w:r w:rsidR="00077753" w:rsidRPr="00DA00AE">
        <w:rPr>
          <w:szCs w:val="28"/>
        </w:rPr>
        <w:t>осле строки</w:t>
      </w:r>
    </w:p>
    <w:p w:rsidR="00077753" w:rsidRDefault="00077753" w:rsidP="000777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077753" w:rsidRPr="00782755" w:rsidTr="000A3716">
        <w:trPr>
          <w:trHeight w:val="1080"/>
        </w:trPr>
        <w:tc>
          <w:tcPr>
            <w:tcW w:w="1101" w:type="dxa"/>
            <w:noWrap/>
          </w:tcPr>
          <w:p w:rsidR="00077753" w:rsidRPr="00782755" w:rsidRDefault="00077753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2977" w:type="dxa"/>
            <w:noWrap/>
          </w:tcPr>
          <w:p w:rsidR="00077753" w:rsidRPr="00782755" w:rsidRDefault="00077753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1 16 02010 02 0000 140</w:t>
            </w:r>
          </w:p>
        </w:tc>
        <w:tc>
          <w:tcPr>
            <w:tcW w:w="5493" w:type="dxa"/>
          </w:tcPr>
          <w:p w:rsidR="00077753" w:rsidRPr="00782755" w:rsidRDefault="00077753" w:rsidP="000A37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077753" w:rsidRDefault="00C417A1" w:rsidP="00C417A1">
      <w:pPr>
        <w:pStyle w:val="21"/>
        <w:tabs>
          <w:tab w:val="left" w:pos="709"/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077753">
        <w:rPr>
          <w:szCs w:val="28"/>
        </w:rPr>
        <w:t>»</w:t>
      </w:r>
    </w:p>
    <w:p w:rsidR="001E38DA" w:rsidRPr="00DA00AE" w:rsidRDefault="001E38DA" w:rsidP="001E38D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7E64C7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1E38DA" w:rsidRDefault="001E38DA" w:rsidP="001E38D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1E38DA" w:rsidRPr="00782755" w:rsidTr="000A3716">
        <w:trPr>
          <w:trHeight w:val="1080"/>
        </w:trPr>
        <w:tc>
          <w:tcPr>
            <w:tcW w:w="1101" w:type="dxa"/>
            <w:noWrap/>
          </w:tcPr>
          <w:p w:rsidR="001E38DA" w:rsidRPr="00782755" w:rsidRDefault="001E38DA" w:rsidP="001E38D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2977" w:type="dxa"/>
            <w:noWrap/>
          </w:tcPr>
          <w:p w:rsidR="001E38DA" w:rsidRPr="001E38DA" w:rsidRDefault="001E38DA" w:rsidP="001E38D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E38D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1 16 02010 02 0001 140</w:t>
            </w:r>
          </w:p>
        </w:tc>
        <w:tc>
          <w:tcPr>
            <w:tcW w:w="5493" w:type="dxa"/>
          </w:tcPr>
          <w:p w:rsidR="001E38DA" w:rsidRPr="001E38DA" w:rsidRDefault="001E38DA" w:rsidP="001E38DA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E38D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7E64C7" w:rsidRPr="00782755" w:rsidTr="00965F98">
        <w:trPr>
          <w:trHeight w:val="645"/>
        </w:trPr>
        <w:tc>
          <w:tcPr>
            <w:tcW w:w="4078" w:type="dxa"/>
            <w:gridSpan w:val="2"/>
            <w:noWrap/>
          </w:tcPr>
          <w:p w:rsidR="007E64C7" w:rsidRPr="00782755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5493" w:type="dxa"/>
          </w:tcPr>
          <w:p w:rsidR="007E64C7" w:rsidRPr="00782755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A00A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экономического развития Ханты-Мансийского автономного округа - Югры</w:t>
            </w:r>
          </w:p>
        </w:tc>
      </w:tr>
      <w:tr w:rsidR="007E64C7" w:rsidRPr="00DA00AE" w:rsidTr="00965F98">
        <w:trPr>
          <w:trHeight w:val="645"/>
        </w:trPr>
        <w:tc>
          <w:tcPr>
            <w:tcW w:w="1101" w:type="dxa"/>
            <w:noWrap/>
          </w:tcPr>
          <w:p w:rsidR="007E64C7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7" w:type="dxa"/>
            <w:noWrap/>
          </w:tcPr>
          <w:p w:rsidR="007E64C7" w:rsidRPr="00DA00AE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0AE">
              <w:rPr>
                <w:sz w:val="28"/>
                <w:szCs w:val="28"/>
              </w:rPr>
              <w:t>1 16 01193 01 0005 140</w:t>
            </w:r>
          </w:p>
        </w:tc>
        <w:tc>
          <w:tcPr>
            <w:tcW w:w="5493" w:type="dxa"/>
          </w:tcPr>
          <w:p w:rsidR="007E64C7" w:rsidRPr="00DA00AE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0AE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DA00AE">
                <w:rPr>
                  <w:sz w:val="28"/>
                  <w:szCs w:val="28"/>
                </w:rPr>
                <w:t>главой 19</w:t>
              </w:r>
            </w:hyperlink>
            <w:r w:rsidRPr="00DA00AE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DA00AE">
              <w:rPr>
                <w:sz w:val="28"/>
                <w:szCs w:val="28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E64C7" w:rsidRPr="00DA00AE" w:rsidTr="00965F98">
        <w:trPr>
          <w:trHeight w:val="645"/>
        </w:trPr>
        <w:tc>
          <w:tcPr>
            <w:tcW w:w="1101" w:type="dxa"/>
            <w:noWrap/>
          </w:tcPr>
          <w:p w:rsidR="007E64C7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4C7" w:rsidRPr="00DA00AE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0AE">
              <w:rPr>
                <w:sz w:val="28"/>
                <w:szCs w:val="28"/>
              </w:rPr>
              <w:t>1 16 01203 01 9000 140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C7" w:rsidRPr="00DA00AE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0AE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DA00AE">
                <w:rPr>
                  <w:sz w:val="28"/>
                  <w:szCs w:val="28"/>
                </w:rPr>
                <w:t>главой 20</w:t>
              </w:r>
            </w:hyperlink>
            <w:r w:rsidRPr="00DA00AE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64C7" w:rsidRPr="00782755" w:rsidTr="00965F98">
        <w:trPr>
          <w:trHeight w:val="645"/>
        </w:trPr>
        <w:tc>
          <w:tcPr>
            <w:tcW w:w="4078" w:type="dxa"/>
            <w:gridSpan w:val="2"/>
            <w:noWrap/>
          </w:tcPr>
          <w:p w:rsidR="007E64C7" w:rsidRPr="00782755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5493" w:type="dxa"/>
          </w:tcPr>
          <w:p w:rsidR="007E64C7" w:rsidRPr="00782755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677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контроля Ханты-Мансийского автономного округа - Югры</w:t>
            </w:r>
          </w:p>
        </w:tc>
      </w:tr>
      <w:tr w:rsidR="007E64C7" w:rsidRPr="00DA00AE" w:rsidTr="00965F98">
        <w:trPr>
          <w:trHeight w:val="645"/>
        </w:trPr>
        <w:tc>
          <w:tcPr>
            <w:tcW w:w="1101" w:type="dxa"/>
            <w:noWrap/>
          </w:tcPr>
          <w:p w:rsidR="007E64C7" w:rsidRDefault="007E64C7" w:rsidP="00965F9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2977" w:type="dxa"/>
            <w:noWrap/>
          </w:tcPr>
          <w:p w:rsidR="007E64C7" w:rsidRPr="00686775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>1 16 01072 01 9000 140</w:t>
            </w:r>
          </w:p>
        </w:tc>
        <w:tc>
          <w:tcPr>
            <w:tcW w:w="5493" w:type="dxa"/>
          </w:tcPr>
          <w:p w:rsidR="007E64C7" w:rsidRPr="00686775" w:rsidRDefault="007E64C7" w:rsidP="00965F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686775">
                <w:rPr>
                  <w:sz w:val="28"/>
                  <w:szCs w:val="28"/>
                </w:rPr>
                <w:t>главой 7</w:t>
              </w:r>
            </w:hyperlink>
            <w:r w:rsidRPr="0068677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</w:tbl>
    <w:p w:rsidR="00DA00AE" w:rsidRDefault="00C417A1" w:rsidP="00C417A1">
      <w:pPr>
        <w:pStyle w:val="21"/>
        <w:tabs>
          <w:tab w:val="left" w:pos="709"/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r w:rsidR="00686775">
        <w:rPr>
          <w:szCs w:val="28"/>
        </w:rPr>
        <w:t>»</w:t>
      </w:r>
      <w:r w:rsidR="00BD65F2">
        <w:rPr>
          <w:szCs w:val="28"/>
        </w:rPr>
        <w:t>.</w:t>
      </w:r>
    </w:p>
    <w:p w:rsidR="00077753" w:rsidRDefault="00EB443E" w:rsidP="000777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 w:rsidR="007E64C7">
        <w:rPr>
          <w:szCs w:val="28"/>
        </w:rPr>
        <w:t>6</w:t>
      </w:r>
      <w:r w:rsidR="00090D96">
        <w:rPr>
          <w:szCs w:val="28"/>
        </w:rPr>
        <w:t>.</w:t>
      </w:r>
      <w:r>
        <w:rPr>
          <w:szCs w:val="28"/>
        </w:rPr>
        <w:t>После строки</w:t>
      </w:r>
    </w:p>
    <w:p w:rsidR="00077753" w:rsidRDefault="00077753" w:rsidP="00077753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077753" w:rsidRPr="00782755" w:rsidTr="000A3716">
        <w:trPr>
          <w:trHeight w:val="670"/>
        </w:trPr>
        <w:tc>
          <w:tcPr>
            <w:tcW w:w="1101" w:type="dxa"/>
            <w:noWrap/>
            <w:hideMark/>
          </w:tcPr>
          <w:p w:rsidR="00077753" w:rsidRPr="00782755" w:rsidRDefault="00077753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hideMark/>
          </w:tcPr>
          <w:p w:rsidR="00077753" w:rsidRPr="00782755" w:rsidRDefault="00077753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1 16 01053 01 0035 140</w:t>
            </w:r>
          </w:p>
        </w:tc>
        <w:tc>
          <w:tcPr>
            <w:tcW w:w="5493" w:type="dxa"/>
            <w:hideMark/>
          </w:tcPr>
          <w:p w:rsidR="00077753" w:rsidRPr="00782755" w:rsidRDefault="00077753" w:rsidP="000A37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</w:tbl>
    <w:p w:rsidR="00077753" w:rsidRDefault="00077753" w:rsidP="00077753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</w:t>
      </w:r>
    </w:p>
    <w:p w:rsidR="00077753" w:rsidRPr="00DA00AE" w:rsidRDefault="00077753" w:rsidP="000777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строками следующего содержания:</w:t>
      </w:r>
    </w:p>
    <w:p w:rsidR="00077753" w:rsidRDefault="00077753" w:rsidP="000777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B72AE5" w:rsidRPr="00DA00AE" w:rsidTr="007140C4">
        <w:trPr>
          <w:trHeight w:val="645"/>
        </w:trPr>
        <w:tc>
          <w:tcPr>
            <w:tcW w:w="1101" w:type="dxa"/>
            <w:noWrap/>
          </w:tcPr>
          <w:p w:rsidR="00B72AE5" w:rsidRDefault="00B72AE5" w:rsidP="00B72A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AE5" w:rsidRPr="00B72AE5" w:rsidRDefault="00BD65F2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5F2">
              <w:rPr>
                <w:sz w:val="28"/>
                <w:szCs w:val="28"/>
              </w:rPr>
              <w:t>1 16 01053 01 0351 140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5" w:rsidRPr="00B72AE5" w:rsidRDefault="00BD65F2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5F2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BD65F2" w:rsidRPr="00DA00AE" w:rsidTr="007140C4">
        <w:trPr>
          <w:trHeight w:val="645"/>
        </w:trPr>
        <w:tc>
          <w:tcPr>
            <w:tcW w:w="1101" w:type="dxa"/>
            <w:noWrap/>
          </w:tcPr>
          <w:p w:rsidR="00BD65F2" w:rsidRDefault="00BD65F2" w:rsidP="00B72A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65F2" w:rsidRPr="00BD65F2" w:rsidRDefault="00BD65F2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5F2">
              <w:rPr>
                <w:sz w:val="28"/>
                <w:szCs w:val="28"/>
              </w:rPr>
              <w:t>1 16 01143 01 0171 140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2" w:rsidRPr="00BD65F2" w:rsidRDefault="00BD65F2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5F2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BD65F2" w:rsidRPr="00DA00AE" w:rsidTr="007140C4">
        <w:trPr>
          <w:trHeight w:val="645"/>
        </w:trPr>
        <w:tc>
          <w:tcPr>
            <w:tcW w:w="1101" w:type="dxa"/>
            <w:noWrap/>
          </w:tcPr>
          <w:p w:rsidR="00BD65F2" w:rsidRDefault="00BD65F2" w:rsidP="00BD65F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65F2" w:rsidRPr="00B72AE5" w:rsidRDefault="00BD65F2" w:rsidP="00BD65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>1 16 01153 01 0012 140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2" w:rsidRPr="00B72AE5" w:rsidRDefault="00BD65F2" w:rsidP="00BD65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B72AE5">
                <w:rPr>
                  <w:sz w:val="28"/>
                  <w:szCs w:val="28"/>
                </w:rPr>
                <w:t>главой 15</w:t>
              </w:r>
            </w:hyperlink>
            <w:r w:rsidRPr="00B72AE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B72AE5">
                <w:rPr>
                  <w:sz w:val="28"/>
                  <w:szCs w:val="28"/>
                </w:rPr>
                <w:t>пункте 6 статьи 46</w:t>
              </w:r>
            </w:hyperlink>
            <w:r w:rsidRPr="00B72AE5"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</w:t>
            </w:r>
            <w:r w:rsidRPr="00B72AE5">
              <w:rPr>
                <w:sz w:val="28"/>
                <w:szCs w:val="28"/>
              </w:rPr>
              <w:lastRenderedPageBreak/>
              <w:t>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077753" w:rsidRPr="00DA00AE" w:rsidTr="007140C4">
        <w:trPr>
          <w:trHeight w:val="645"/>
        </w:trPr>
        <w:tc>
          <w:tcPr>
            <w:tcW w:w="1101" w:type="dxa"/>
            <w:noWrap/>
          </w:tcPr>
          <w:p w:rsidR="00077753" w:rsidRDefault="00077753" w:rsidP="0007775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753" w:rsidRDefault="00077753" w:rsidP="000777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1 16 01173 01 0008 140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3" w:rsidRDefault="00077753" w:rsidP="000777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753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7" w:history="1">
              <w:r w:rsidRPr="00077753">
                <w:rPr>
                  <w:sz w:val="28"/>
                  <w:szCs w:val="28"/>
                </w:rPr>
                <w:t>главой 17</w:t>
              </w:r>
            </w:hyperlink>
            <w:r w:rsidRPr="00077753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B72AE5" w:rsidRPr="00DA00AE" w:rsidTr="007140C4">
        <w:trPr>
          <w:trHeight w:val="645"/>
        </w:trPr>
        <w:tc>
          <w:tcPr>
            <w:tcW w:w="1101" w:type="dxa"/>
            <w:noWrap/>
          </w:tcPr>
          <w:p w:rsidR="00B72AE5" w:rsidRDefault="00B72AE5" w:rsidP="00B72A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>1 16 01193 01 0020 140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8" w:history="1">
              <w:r w:rsidRPr="00B72AE5">
                <w:rPr>
                  <w:sz w:val="28"/>
                  <w:szCs w:val="28"/>
                </w:rPr>
                <w:t>главой 19</w:t>
              </w:r>
            </w:hyperlink>
            <w:r w:rsidRPr="00B72AE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B72AE5" w:rsidRPr="00DA00AE" w:rsidTr="007140C4">
        <w:trPr>
          <w:trHeight w:val="645"/>
        </w:trPr>
        <w:tc>
          <w:tcPr>
            <w:tcW w:w="1101" w:type="dxa"/>
            <w:noWrap/>
          </w:tcPr>
          <w:p w:rsidR="00B72AE5" w:rsidRDefault="00B72AE5" w:rsidP="00B72A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>1 16 01203 01 0010 140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9" w:history="1">
              <w:r w:rsidRPr="00B72AE5">
                <w:rPr>
                  <w:sz w:val="28"/>
                  <w:szCs w:val="28"/>
                </w:rPr>
                <w:t>главой 20</w:t>
              </w:r>
            </w:hyperlink>
            <w:r w:rsidRPr="00B72AE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B72AE5" w:rsidRPr="00DA00AE" w:rsidTr="007140C4">
        <w:trPr>
          <w:trHeight w:val="645"/>
        </w:trPr>
        <w:tc>
          <w:tcPr>
            <w:tcW w:w="1101" w:type="dxa"/>
            <w:noWrap/>
          </w:tcPr>
          <w:p w:rsidR="00B72AE5" w:rsidRDefault="00B72AE5" w:rsidP="00B72A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>1 16 01203 01 0013 140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5" w:rsidRPr="00B72AE5" w:rsidRDefault="00B72AE5" w:rsidP="00B72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AE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0" w:history="1">
              <w:r w:rsidRPr="00B72AE5">
                <w:rPr>
                  <w:sz w:val="28"/>
                  <w:szCs w:val="28"/>
                </w:rPr>
                <w:t>главой 20</w:t>
              </w:r>
            </w:hyperlink>
            <w:r w:rsidRPr="00B72AE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077753" w:rsidRPr="00DA00AE" w:rsidTr="007140C4">
        <w:trPr>
          <w:trHeight w:val="645"/>
        </w:trPr>
        <w:tc>
          <w:tcPr>
            <w:tcW w:w="1101" w:type="dxa"/>
            <w:noWrap/>
          </w:tcPr>
          <w:p w:rsidR="00077753" w:rsidRDefault="00077753" w:rsidP="0007775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753" w:rsidRPr="00077753" w:rsidRDefault="00077753" w:rsidP="000777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753">
              <w:rPr>
                <w:sz w:val="28"/>
                <w:szCs w:val="28"/>
              </w:rPr>
              <w:t>1 16 01333 01 0000 140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3" w:rsidRPr="00077753" w:rsidRDefault="00077753" w:rsidP="000777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753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1" w:history="1">
              <w:r w:rsidRPr="00077753">
                <w:rPr>
                  <w:sz w:val="28"/>
                  <w:szCs w:val="28"/>
                </w:rPr>
                <w:t>Кодексом</w:t>
              </w:r>
            </w:hyperlink>
            <w:r w:rsidRPr="00077753">
              <w:rPr>
                <w:sz w:val="28"/>
                <w:szCs w:val="28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</w:tbl>
    <w:p w:rsidR="00077753" w:rsidRDefault="00B72AE5" w:rsidP="00077753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B72AE5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</w:t>
      </w:r>
      <w:r w:rsidR="00EB443E">
        <w:rPr>
          <w:szCs w:val="28"/>
        </w:rPr>
        <w:t>шим</w:t>
      </w:r>
      <w:r w:rsidRPr="00A04FD8">
        <w:rPr>
          <w:szCs w:val="28"/>
        </w:rPr>
        <w:t xml:space="preserve"> при составлении и исполнении бюджета города Нефтеюганска, начиная 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2220DB" w:rsidRDefault="002220DB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5736D" w:rsidRPr="00FF2C38" w:rsidRDefault="002220DB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6B34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А.В.Пастухов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17A1" w:rsidRDefault="00C417A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7A1" w:rsidSect="00C417A1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21" w:rsidRDefault="000A1521">
      <w:r>
        <w:separator/>
      </w:r>
    </w:p>
  </w:endnote>
  <w:endnote w:type="continuationSeparator" w:id="0">
    <w:p w:rsidR="000A1521" w:rsidRDefault="000A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21" w:rsidRDefault="000A1521">
      <w:r>
        <w:separator/>
      </w:r>
    </w:p>
  </w:footnote>
  <w:footnote w:type="continuationSeparator" w:id="0">
    <w:p w:rsidR="000A1521" w:rsidRDefault="000A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7D16EB">
          <w:rPr>
            <w:noProof/>
            <w:sz w:val="24"/>
            <w:szCs w:val="24"/>
          </w:rPr>
          <w:t>8</w:t>
        </w:r>
        <w:r w:rsidRPr="00054CE5">
          <w:rPr>
            <w:sz w:val="24"/>
            <w:szCs w:val="24"/>
          </w:rPr>
          <w:fldChar w:fldCharType="end"/>
        </w:r>
      </w:p>
    </w:sdtContent>
  </w:sdt>
  <w:p w:rsidR="002220DB" w:rsidRDefault="00222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1521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0DB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16EB"/>
    <w:rsid w:val="007D62BB"/>
    <w:rsid w:val="007E0A7C"/>
    <w:rsid w:val="007E24D0"/>
    <w:rsid w:val="007E3E1A"/>
    <w:rsid w:val="007E64C7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819"/>
    <w:rsid w:val="009D6F16"/>
    <w:rsid w:val="009D7E6D"/>
    <w:rsid w:val="009E0E4B"/>
    <w:rsid w:val="009E123C"/>
    <w:rsid w:val="009E24D1"/>
    <w:rsid w:val="009E3190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7A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6784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13CE2DBAA4299AB03581CC152F271689B6D928DC3A654374797592284FA6D0AF422389520680F3BF5F21613DDEBF347E8454C1577AE2DfApBJ" TargetMode="External"/><Relationship Id="rId13" Type="http://schemas.openxmlformats.org/officeDocument/2006/relationships/hyperlink" Target="consultantplus://offline/ref=F4F771BD74651BD85B989679B2F07B34D4F2775FBD56DE7C4254E46FA8C2B01639A0E5420054C637B43016CFAB0FDF3ED33A35028FADE73Ce463J" TargetMode="External"/><Relationship Id="rId18" Type="http://schemas.openxmlformats.org/officeDocument/2006/relationships/hyperlink" Target="consultantplus://offline/ref=1F2D8916E9F09E8E9160AE0313EAF0D48641D3C1A84760640AFAE4808263187DA9E539057690C2ECA2A985CBD593BD811256FB3972858225m9U6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28CFF78C89B3763A288A403D6A476917E398B8EBE06670EB3B011B27B05BFC1BE2628C57C6F1EE8FC41EA818rDQB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1053E2B8E7C45A6E22FE26DD285DAD4CE284A1AAAFCCBAEB5A6F94C76725122EBC3D8C1C6CCCAEC3ECC492BA9DF752585295F9F138B95E5w85EJ" TargetMode="External"/><Relationship Id="rId17" Type="http://schemas.openxmlformats.org/officeDocument/2006/relationships/hyperlink" Target="consultantplus://offline/ref=ADCEC544D08DE25BC343D1E104EF92DB1239C5D7F345E4AD8CA86D8DF922BA73B6C805FA367A0C8B432AE523FD2BED857CC974BBBED829FF0CP6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6BC7DD95FA17002A725CA3CAA9F9B8C708ABF35CDB9499A1CAE58503C9F4B02316E1A94AF256E1CF8B64E4D90559ABB48AB9A35C3Fc3TAK" TargetMode="External"/><Relationship Id="rId20" Type="http://schemas.openxmlformats.org/officeDocument/2006/relationships/hyperlink" Target="consultantplus://offline/ref=1A715845B54D7E9364A71355EA62CD3DD48D2826F0D9C4B7CE308604AB4052BD9048A03DFA8DF1A0A74203AC91CB80F29B75B922E4BF2CF6z1WB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B7AE6526B574D90495702A58E8388F7E0A4996F0752EED153F746BE0BA6E8F668D1DA9C27DC1260A77D95D0FCDCB6673C7BCB155ADE43AF5ID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6BC7DD95FA17002A725CA3CAA9F9B8C708A0F65BDD9499A1CAE58503C9F4B02316E1A54BF059E1CF8B64E4D90559ABB48AB9A35C3Fc3TA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1E5BD81F2BE4909758417381CB0F51EE5D9BB7E6AE0BBDDECCC29E0ADBA42F0E7CCE1C725417BF91D97C81BC4EB23CFEAF3BBC5DAA91560qCvEJ" TargetMode="External"/><Relationship Id="rId19" Type="http://schemas.openxmlformats.org/officeDocument/2006/relationships/hyperlink" Target="consultantplus://offline/ref=C8C1C3129F38319F6A976708B0B1DBBE9B35BAE5BFCCEA722593C5DAB97235584EBE8DE8FCA7A0198B3D507D0029A0670315BC4B564BDE50ZF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962783BB64CF2701FFC3464D80A64CF59FEFFE553E6A1A1D465A2277406BCAAF7DBDB076C4F9BD0B0C7C14DA1E8043C960BCBEF56E573E4u8J" TargetMode="External"/><Relationship Id="rId14" Type="http://schemas.openxmlformats.org/officeDocument/2006/relationships/hyperlink" Target="consultantplus://offline/ref=F402BB91B8CE4353A223CC2DE5EF7BEC6D43E5B4A75252829ECB6B2F5299F397EDF2DE7693DA8380FB662C0DDFC438666BFD97045DBBA609T2EE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6D94-AB5E-4954-B959-47E62F78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148</cp:revision>
  <cp:lastPrinted>2022-11-22T06:54:00Z</cp:lastPrinted>
  <dcterms:created xsi:type="dcterms:W3CDTF">2018-03-20T06:42:00Z</dcterms:created>
  <dcterms:modified xsi:type="dcterms:W3CDTF">2022-11-23T06:40:00Z</dcterms:modified>
</cp:coreProperties>
</file>