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D3" w:rsidRPr="00F9259E" w:rsidRDefault="002F0ACF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F9259E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E121A79" wp14:editId="678E42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4C88" w:rsidRPr="00F9259E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694C88" w:rsidRPr="002A7DA8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36"/>
          <w:szCs w:val="36"/>
        </w:rPr>
      </w:pPr>
    </w:p>
    <w:p w:rsidR="00755123" w:rsidRPr="00866423" w:rsidRDefault="0075512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16"/>
          <w:szCs w:val="16"/>
        </w:rPr>
      </w:pPr>
    </w:p>
    <w:p w:rsidR="00694C88" w:rsidRPr="00F9259E" w:rsidRDefault="00694C88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  <w:r w:rsidRPr="00F9259E">
        <w:rPr>
          <w:rFonts w:eastAsia="Calibri"/>
          <w:b/>
          <w:sz w:val="32"/>
          <w:szCs w:val="32"/>
        </w:rPr>
        <w:t>АДМИНИСТРАЦИЯ ГОРОДА НЕФТЕЮГАНСКА</w:t>
      </w:r>
    </w:p>
    <w:p w:rsidR="00694C88" w:rsidRPr="00F9259E" w:rsidRDefault="00694C88" w:rsidP="00694C88">
      <w:pPr>
        <w:autoSpaceDE w:val="0"/>
        <w:autoSpaceDN w:val="0"/>
        <w:adjustRightInd w:val="0"/>
        <w:jc w:val="center"/>
        <w:rPr>
          <w:rFonts w:eastAsia="Calibri"/>
          <w:b/>
          <w:sz w:val="10"/>
          <w:szCs w:val="10"/>
        </w:rPr>
      </w:pPr>
    </w:p>
    <w:p w:rsidR="00694C88" w:rsidRPr="00F9259E" w:rsidRDefault="00FD076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40"/>
          <w:szCs w:val="40"/>
        </w:rPr>
      </w:pPr>
      <w:r w:rsidRPr="00F9259E">
        <w:rPr>
          <w:rFonts w:eastAsia="Calibri"/>
          <w:b/>
          <w:sz w:val="40"/>
          <w:szCs w:val="40"/>
        </w:rPr>
        <w:t>РАСПОРЯЖЕНИЕ</w:t>
      </w:r>
    </w:p>
    <w:p w:rsidR="006200EA" w:rsidRPr="00306F96" w:rsidRDefault="006200EA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</w:p>
    <w:p w:rsidR="000576F4" w:rsidRDefault="000576F4" w:rsidP="000576F4">
      <w:pPr>
        <w:pStyle w:val="220"/>
        <w:jc w:val="both"/>
        <w:rPr>
          <w:szCs w:val="28"/>
        </w:rPr>
      </w:pPr>
      <w:r>
        <w:rPr>
          <w:szCs w:val="28"/>
        </w:rPr>
        <w:t>12.12.2022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454-р</w:t>
      </w:r>
    </w:p>
    <w:p w:rsidR="00694C88" w:rsidRPr="00F9259E" w:rsidRDefault="00694C88" w:rsidP="00866423">
      <w:pPr>
        <w:autoSpaceDE w:val="0"/>
        <w:autoSpaceDN w:val="0"/>
        <w:adjustRightInd w:val="0"/>
        <w:jc w:val="center"/>
        <w:rPr>
          <w:rFonts w:eastAsia="Calibri"/>
        </w:rPr>
      </w:pPr>
      <w:proofErr w:type="spellStart"/>
      <w:r w:rsidRPr="00F9259E">
        <w:rPr>
          <w:rFonts w:eastAsia="Calibri"/>
        </w:rPr>
        <w:t>г.Нефтеюганск</w:t>
      </w:r>
      <w:proofErr w:type="spellEnd"/>
    </w:p>
    <w:p w:rsidR="00755E38" w:rsidRPr="00F9259E" w:rsidRDefault="00755E38" w:rsidP="00866423">
      <w:pPr>
        <w:jc w:val="center"/>
        <w:rPr>
          <w:b/>
          <w:sz w:val="28"/>
          <w:szCs w:val="28"/>
        </w:rPr>
      </w:pPr>
      <w:bookmarkStart w:id="0" w:name="Par19"/>
      <w:bookmarkEnd w:id="0"/>
    </w:p>
    <w:p w:rsidR="00306F96" w:rsidRDefault="00755E38" w:rsidP="00246FD4">
      <w:pPr>
        <w:jc w:val="center"/>
        <w:rPr>
          <w:b/>
          <w:sz w:val="28"/>
          <w:szCs w:val="28"/>
        </w:rPr>
      </w:pPr>
      <w:bookmarkStart w:id="1" w:name="_GoBack"/>
      <w:r w:rsidRPr="00F9259E">
        <w:rPr>
          <w:b/>
          <w:sz w:val="28"/>
          <w:szCs w:val="28"/>
        </w:rPr>
        <w:t>О</w:t>
      </w:r>
      <w:r w:rsidR="00AE7EFC">
        <w:rPr>
          <w:b/>
          <w:sz w:val="28"/>
          <w:szCs w:val="28"/>
        </w:rPr>
        <w:t xml:space="preserve">б утверждении положения о системе управления охраной труда </w:t>
      </w:r>
    </w:p>
    <w:p w:rsidR="00755E38" w:rsidRPr="00F9259E" w:rsidRDefault="00AE7EFC" w:rsidP="00246F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FE4122">
        <w:rPr>
          <w:b/>
          <w:sz w:val="28"/>
          <w:szCs w:val="28"/>
        </w:rPr>
        <w:t xml:space="preserve"> адм</w:t>
      </w:r>
      <w:r w:rsidR="00EB65C5">
        <w:rPr>
          <w:b/>
          <w:sz w:val="28"/>
          <w:szCs w:val="28"/>
        </w:rPr>
        <w:t>инистрации города Нефтеюганска</w:t>
      </w:r>
      <w:bookmarkEnd w:id="1"/>
      <w:r w:rsidR="00755E38" w:rsidRPr="00F9259E">
        <w:rPr>
          <w:b/>
          <w:sz w:val="28"/>
          <w:szCs w:val="28"/>
        </w:rPr>
        <w:t xml:space="preserve"> </w:t>
      </w:r>
    </w:p>
    <w:p w:rsidR="00755E38" w:rsidRPr="00F9259E" w:rsidRDefault="00755E38" w:rsidP="00866423">
      <w:pPr>
        <w:pStyle w:val="a3"/>
        <w:rPr>
          <w:b w:val="0"/>
          <w:sz w:val="28"/>
          <w:szCs w:val="28"/>
        </w:rPr>
      </w:pPr>
    </w:p>
    <w:p w:rsidR="00755E38" w:rsidRPr="00356377" w:rsidRDefault="00755E38" w:rsidP="00866423">
      <w:pPr>
        <w:ind w:firstLine="709"/>
        <w:jc w:val="both"/>
        <w:rPr>
          <w:sz w:val="28"/>
          <w:szCs w:val="22"/>
        </w:rPr>
      </w:pPr>
      <w:r w:rsidRPr="00F9259E">
        <w:rPr>
          <w:sz w:val="28"/>
          <w:szCs w:val="28"/>
        </w:rPr>
        <w:t xml:space="preserve">В </w:t>
      </w:r>
      <w:r w:rsidRPr="00356377">
        <w:rPr>
          <w:sz w:val="28"/>
          <w:szCs w:val="28"/>
        </w:rPr>
        <w:t>соответствии</w:t>
      </w:r>
      <w:r w:rsidR="00246FD4">
        <w:rPr>
          <w:sz w:val="28"/>
          <w:szCs w:val="28"/>
        </w:rPr>
        <w:t xml:space="preserve"> </w:t>
      </w:r>
      <w:r w:rsidR="00AF2DC0">
        <w:rPr>
          <w:sz w:val="28"/>
          <w:szCs w:val="28"/>
        </w:rPr>
        <w:t>с</w:t>
      </w:r>
      <w:r w:rsidR="00AE7EFC">
        <w:rPr>
          <w:sz w:val="28"/>
          <w:szCs w:val="28"/>
        </w:rPr>
        <w:t>о статьями 214, 217 Тру</w:t>
      </w:r>
      <w:r w:rsidR="00265B8D">
        <w:rPr>
          <w:sz w:val="28"/>
          <w:szCs w:val="28"/>
        </w:rPr>
        <w:t>дового кодекса Российской Федерации, П</w:t>
      </w:r>
      <w:r w:rsidR="00AE7EFC">
        <w:rPr>
          <w:sz w:val="28"/>
          <w:szCs w:val="28"/>
        </w:rPr>
        <w:t>риказом Министерства труда и социальной защиты Российской Федерации от 29.10.2021</w:t>
      </w:r>
      <w:r w:rsidR="00CD2E8F">
        <w:rPr>
          <w:sz w:val="28"/>
          <w:szCs w:val="28"/>
        </w:rPr>
        <w:t xml:space="preserve"> № 776н «Об утверждении Примерного</w:t>
      </w:r>
      <w:r w:rsidR="00AE7EFC">
        <w:rPr>
          <w:sz w:val="28"/>
          <w:szCs w:val="28"/>
        </w:rPr>
        <w:t xml:space="preserve"> положения </w:t>
      </w:r>
      <w:r w:rsidR="00306F96">
        <w:rPr>
          <w:sz w:val="28"/>
          <w:szCs w:val="28"/>
        </w:rPr>
        <w:t xml:space="preserve">                     </w:t>
      </w:r>
      <w:r w:rsidR="00AE7EFC">
        <w:rPr>
          <w:sz w:val="28"/>
          <w:szCs w:val="28"/>
        </w:rPr>
        <w:t>о системе управления охраной труда»</w:t>
      </w:r>
      <w:r w:rsidR="00712606">
        <w:rPr>
          <w:sz w:val="28"/>
          <w:szCs w:val="28"/>
        </w:rPr>
        <w:t>, Уставом города Нефтеюганска, в целях обеспечения соблюдения требований охраны труда</w:t>
      </w:r>
      <w:r w:rsidR="00AE7EFC">
        <w:rPr>
          <w:sz w:val="28"/>
          <w:szCs w:val="28"/>
        </w:rPr>
        <w:t>:</w:t>
      </w:r>
    </w:p>
    <w:p w:rsidR="00541AD0" w:rsidRDefault="00755E38" w:rsidP="008664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77">
        <w:rPr>
          <w:sz w:val="28"/>
          <w:szCs w:val="28"/>
        </w:rPr>
        <w:t>1.</w:t>
      </w:r>
      <w:r w:rsidR="00AE7EFC">
        <w:rPr>
          <w:sz w:val="28"/>
          <w:szCs w:val="28"/>
        </w:rPr>
        <w:t>Утвердить положение о системе управления охраной труда</w:t>
      </w:r>
      <w:r w:rsidR="009F588D">
        <w:rPr>
          <w:sz w:val="28"/>
          <w:szCs w:val="28"/>
        </w:rPr>
        <w:t xml:space="preserve"> </w:t>
      </w:r>
      <w:r w:rsidR="00A432D5">
        <w:rPr>
          <w:sz w:val="28"/>
          <w:szCs w:val="28"/>
        </w:rPr>
        <w:t xml:space="preserve">в </w:t>
      </w:r>
      <w:r w:rsidR="009F588D">
        <w:rPr>
          <w:sz w:val="28"/>
          <w:szCs w:val="28"/>
        </w:rPr>
        <w:t>администр</w:t>
      </w:r>
      <w:r w:rsidR="00712606">
        <w:rPr>
          <w:sz w:val="28"/>
          <w:szCs w:val="28"/>
        </w:rPr>
        <w:t>ации города Нефтеюган</w:t>
      </w:r>
      <w:r w:rsidR="00EB65C5">
        <w:rPr>
          <w:sz w:val="28"/>
          <w:szCs w:val="28"/>
        </w:rPr>
        <w:t xml:space="preserve">ска </w:t>
      </w:r>
      <w:r w:rsidR="00916790">
        <w:rPr>
          <w:sz w:val="28"/>
          <w:szCs w:val="28"/>
        </w:rPr>
        <w:t>(далее – п</w:t>
      </w:r>
      <w:r w:rsidR="00712606">
        <w:rPr>
          <w:sz w:val="28"/>
          <w:szCs w:val="28"/>
        </w:rPr>
        <w:t>оложение) согласно пр</w:t>
      </w:r>
      <w:r w:rsidR="00A432D5">
        <w:rPr>
          <w:sz w:val="28"/>
          <w:szCs w:val="28"/>
        </w:rPr>
        <w:t>иложению к</w:t>
      </w:r>
      <w:r w:rsidR="00541AD0">
        <w:rPr>
          <w:sz w:val="28"/>
          <w:szCs w:val="28"/>
        </w:rPr>
        <w:t xml:space="preserve"> распоряжению.</w:t>
      </w:r>
    </w:p>
    <w:p w:rsidR="00712606" w:rsidRDefault="00541AD0" w:rsidP="008664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2.Руководителям структурных подразделений администрации города</w:t>
      </w:r>
      <w:r w:rsidR="00AE7EFC">
        <w:rPr>
          <w:sz w:val="28"/>
          <w:szCs w:val="28"/>
        </w:rPr>
        <w:t xml:space="preserve"> </w:t>
      </w:r>
      <w:r>
        <w:rPr>
          <w:sz w:val="28"/>
          <w:szCs w:val="28"/>
        </w:rPr>
        <w:t>Нефтеюганска:</w:t>
      </w:r>
    </w:p>
    <w:p w:rsidR="00541AD0" w:rsidRDefault="00541AD0" w:rsidP="008664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8B15FC">
        <w:rPr>
          <w:sz w:val="28"/>
          <w:szCs w:val="28"/>
        </w:rPr>
        <w:t>Обеспечить организацию работы по охране труда с</w:t>
      </w:r>
      <w:r w:rsidR="009350EE">
        <w:rPr>
          <w:sz w:val="28"/>
          <w:szCs w:val="28"/>
        </w:rPr>
        <w:t>огласно требованиям настоящего п</w:t>
      </w:r>
      <w:r w:rsidR="008B15FC">
        <w:rPr>
          <w:sz w:val="28"/>
          <w:szCs w:val="28"/>
        </w:rPr>
        <w:t>оложения.</w:t>
      </w:r>
    </w:p>
    <w:p w:rsidR="008B15FC" w:rsidRDefault="008B15FC" w:rsidP="008664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2.2.Ознакомить работников структурных подразделений администрации города Нефтеюганска с настоящим положением под роспись.</w:t>
      </w:r>
    </w:p>
    <w:p w:rsidR="008B15FC" w:rsidRDefault="008B15FC" w:rsidP="008664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3.Признать утратившим силу распоряжение администрации города Нефтеюганска от 07.02.2017 №</w:t>
      </w:r>
      <w:r w:rsidR="00C76EEE">
        <w:rPr>
          <w:sz w:val="28"/>
          <w:szCs w:val="28"/>
        </w:rPr>
        <w:t xml:space="preserve"> </w:t>
      </w:r>
      <w:r>
        <w:rPr>
          <w:sz w:val="28"/>
          <w:szCs w:val="28"/>
        </w:rPr>
        <w:t>34-р «Об утверждении Положения о системе управления охраной труда в администрации города Нефтеюганска».</w:t>
      </w:r>
    </w:p>
    <w:p w:rsidR="00755E38" w:rsidRDefault="008B15FC" w:rsidP="008664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2408" w:rsidRPr="00356377">
        <w:rPr>
          <w:sz w:val="28"/>
          <w:szCs w:val="28"/>
        </w:rPr>
        <w:t>.</w:t>
      </w:r>
      <w:r w:rsidR="000852C6">
        <w:rPr>
          <w:sz w:val="28"/>
          <w:szCs w:val="28"/>
        </w:rPr>
        <w:t>Департаменту по делам</w:t>
      </w:r>
      <w:r w:rsidR="003F5927">
        <w:rPr>
          <w:sz w:val="28"/>
          <w:szCs w:val="28"/>
        </w:rPr>
        <w:t xml:space="preserve"> администрации города (Журавлев В.Ю.</w:t>
      </w:r>
      <w:r w:rsidR="000852C6">
        <w:rPr>
          <w:sz w:val="28"/>
          <w:szCs w:val="28"/>
        </w:rPr>
        <w:t>) разместить распоряжение на официальном сайте органов местного самоуправления города Нефтеюганска в сети Интернет.</w:t>
      </w:r>
    </w:p>
    <w:p w:rsidR="000852C6" w:rsidRPr="00356377" w:rsidRDefault="00B41F8F" w:rsidP="008664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52C6">
        <w:rPr>
          <w:sz w:val="28"/>
          <w:szCs w:val="28"/>
        </w:rPr>
        <w:t>.</w:t>
      </w:r>
      <w:r w:rsidR="00803E00">
        <w:rPr>
          <w:sz w:val="28"/>
          <w:szCs w:val="28"/>
        </w:rPr>
        <w:t>Контроль исполнения распоряжения оставляю за собой.</w:t>
      </w:r>
    </w:p>
    <w:p w:rsidR="00755E38" w:rsidRPr="00866423" w:rsidRDefault="00755E38" w:rsidP="00FE18D9">
      <w:pPr>
        <w:pStyle w:val="ConsPlusNormal"/>
        <w:spacing w:line="276" w:lineRule="auto"/>
        <w:ind w:left="1068"/>
        <w:jc w:val="both"/>
        <w:rPr>
          <w:color w:val="000000"/>
          <w:sz w:val="44"/>
          <w:szCs w:val="44"/>
        </w:rPr>
      </w:pPr>
    </w:p>
    <w:p w:rsidR="000A190C" w:rsidRDefault="009E77FC" w:rsidP="00612D19">
      <w:pPr>
        <w:spacing w:line="276" w:lineRule="auto"/>
        <w:rPr>
          <w:sz w:val="28"/>
        </w:rPr>
      </w:pPr>
      <w:r w:rsidRPr="00356377">
        <w:rPr>
          <w:sz w:val="28"/>
        </w:rPr>
        <w:t>Г</w:t>
      </w:r>
      <w:r w:rsidR="002D4EF4" w:rsidRPr="00356377">
        <w:rPr>
          <w:sz w:val="28"/>
        </w:rPr>
        <w:t>лав</w:t>
      </w:r>
      <w:r w:rsidRPr="00356377">
        <w:rPr>
          <w:sz w:val="28"/>
        </w:rPr>
        <w:t>а</w:t>
      </w:r>
      <w:r w:rsidR="002D4EF4" w:rsidRPr="00356377">
        <w:rPr>
          <w:sz w:val="28"/>
        </w:rPr>
        <w:t xml:space="preserve"> города Нефтеюганска</w:t>
      </w:r>
      <w:r w:rsidR="002D4EF4" w:rsidRPr="00F9259E">
        <w:rPr>
          <w:sz w:val="28"/>
        </w:rPr>
        <w:t xml:space="preserve">                                                                 </w:t>
      </w:r>
      <w:r w:rsidR="004E5A83">
        <w:rPr>
          <w:sz w:val="28"/>
        </w:rPr>
        <w:t xml:space="preserve">    </w:t>
      </w:r>
      <w:r w:rsidR="00866423">
        <w:rPr>
          <w:sz w:val="28"/>
        </w:rPr>
        <w:t xml:space="preserve"> </w:t>
      </w:r>
      <w:r w:rsidR="00EF359E">
        <w:rPr>
          <w:sz w:val="28"/>
        </w:rPr>
        <w:t xml:space="preserve">  </w:t>
      </w:r>
      <w:proofErr w:type="spellStart"/>
      <w:r w:rsidR="00945AC2">
        <w:rPr>
          <w:sz w:val="28"/>
        </w:rPr>
        <w:t>Э.Х.</w:t>
      </w:r>
      <w:r w:rsidR="00D84712">
        <w:rPr>
          <w:sz w:val="28"/>
        </w:rPr>
        <w:t>Б</w:t>
      </w:r>
      <w:r w:rsidR="00945AC2">
        <w:rPr>
          <w:sz w:val="28"/>
        </w:rPr>
        <w:t>у</w:t>
      </w:r>
      <w:r w:rsidR="00612D19">
        <w:rPr>
          <w:sz w:val="28"/>
        </w:rPr>
        <w:t>га</w:t>
      </w:r>
      <w:r w:rsidR="004E5A83">
        <w:rPr>
          <w:sz w:val="28"/>
        </w:rPr>
        <w:t>й</w:t>
      </w:r>
      <w:proofErr w:type="spellEnd"/>
    </w:p>
    <w:p w:rsidR="000A190C" w:rsidRDefault="000A190C" w:rsidP="00612D19">
      <w:pPr>
        <w:spacing w:line="276" w:lineRule="auto"/>
        <w:rPr>
          <w:sz w:val="28"/>
        </w:rPr>
      </w:pPr>
    </w:p>
    <w:p w:rsidR="000A190C" w:rsidRDefault="000A190C" w:rsidP="00612D19">
      <w:pPr>
        <w:spacing w:line="276" w:lineRule="auto"/>
        <w:rPr>
          <w:sz w:val="28"/>
        </w:rPr>
      </w:pPr>
    </w:p>
    <w:p w:rsidR="000A190C" w:rsidRDefault="000A190C" w:rsidP="00612D19">
      <w:pPr>
        <w:spacing w:line="276" w:lineRule="auto"/>
        <w:rPr>
          <w:sz w:val="28"/>
        </w:rPr>
      </w:pPr>
    </w:p>
    <w:p w:rsidR="000A190C" w:rsidRDefault="000A190C" w:rsidP="00612D19">
      <w:pPr>
        <w:spacing w:line="276" w:lineRule="auto"/>
        <w:rPr>
          <w:sz w:val="28"/>
        </w:rPr>
      </w:pPr>
    </w:p>
    <w:p w:rsidR="000A190C" w:rsidRDefault="000A190C" w:rsidP="00612D19">
      <w:pPr>
        <w:spacing w:line="276" w:lineRule="auto"/>
        <w:rPr>
          <w:sz w:val="28"/>
        </w:rPr>
      </w:pPr>
    </w:p>
    <w:p w:rsidR="003630D5" w:rsidRDefault="003630D5" w:rsidP="00612D19">
      <w:pPr>
        <w:spacing w:line="276" w:lineRule="auto"/>
        <w:rPr>
          <w:sz w:val="28"/>
        </w:rPr>
      </w:pPr>
    </w:p>
    <w:p w:rsidR="00BD72AB" w:rsidRPr="00A558E8" w:rsidRDefault="00BD72AB" w:rsidP="00BD72AB">
      <w:pPr>
        <w:rPr>
          <w:sz w:val="4"/>
          <w:szCs w:val="4"/>
        </w:rPr>
      </w:pPr>
      <w:r w:rsidRPr="00A558E8">
        <w:rPr>
          <w:sz w:val="28"/>
          <w:szCs w:val="28"/>
        </w:rPr>
        <w:t xml:space="preserve"> </w:t>
      </w:r>
    </w:p>
    <w:p w:rsidR="00667A8E" w:rsidRPr="00667A8E" w:rsidRDefault="00667A8E" w:rsidP="001E2F34">
      <w:pPr>
        <w:autoSpaceDE w:val="0"/>
        <w:autoSpaceDN w:val="0"/>
        <w:adjustRightInd w:val="0"/>
        <w:ind w:left="6663" w:right="-8"/>
        <w:outlineLvl w:val="0"/>
        <w:rPr>
          <w:rFonts w:eastAsia="Calibri"/>
          <w:sz w:val="28"/>
          <w:szCs w:val="28"/>
        </w:rPr>
      </w:pPr>
      <w:r w:rsidRPr="00667A8E">
        <w:rPr>
          <w:rFonts w:eastAsia="Calibri"/>
          <w:sz w:val="28"/>
          <w:szCs w:val="28"/>
        </w:rPr>
        <w:lastRenderedPageBreak/>
        <w:t>Приложение</w:t>
      </w:r>
    </w:p>
    <w:p w:rsidR="00667A8E" w:rsidRPr="00667A8E" w:rsidRDefault="00667A8E" w:rsidP="001E2F34">
      <w:pPr>
        <w:autoSpaceDE w:val="0"/>
        <w:autoSpaceDN w:val="0"/>
        <w:adjustRightInd w:val="0"/>
        <w:ind w:left="6663" w:right="-8"/>
        <w:outlineLvl w:val="0"/>
        <w:rPr>
          <w:rFonts w:eastAsia="Calibri"/>
          <w:sz w:val="28"/>
          <w:szCs w:val="28"/>
        </w:rPr>
      </w:pPr>
      <w:r w:rsidRPr="00667A8E">
        <w:rPr>
          <w:rFonts w:eastAsia="Calibri"/>
          <w:sz w:val="28"/>
          <w:szCs w:val="28"/>
        </w:rPr>
        <w:t>к распоряжению</w:t>
      </w:r>
    </w:p>
    <w:p w:rsidR="00667A8E" w:rsidRDefault="00667A8E" w:rsidP="001E2F34">
      <w:pPr>
        <w:autoSpaceDE w:val="0"/>
        <w:autoSpaceDN w:val="0"/>
        <w:adjustRightInd w:val="0"/>
        <w:ind w:left="6663" w:right="-8"/>
        <w:outlineLvl w:val="0"/>
        <w:rPr>
          <w:rFonts w:eastAsia="Calibri"/>
          <w:sz w:val="28"/>
          <w:szCs w:val="28"/>
        </w:rPr>
      </w:pPr>
      <w:r w:rsidRPr="00667A8E">
        <w:rPr>
          <w:rFonts w:eastAsia="Calibri"/>
          <w:sz w:val="28"/>
          <w:szCs w:val="28"/>
        </w:rPr>
        <w:t>администрации города</w:t>
      </w:r>
    </w:p>
    <w:p w:rsidR="00667A8E" w:rsidRPr="000576F4" w:rsidRDefault="005B2D63" w:rsidP="001E2F34">
      <w:pPr>
        <w:tabs>
          <w:tab w:val="left" w:pos="1276"/>
        </w:tabs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1E2F34">
        <w:rPr>
          <w:rFonts w:eastAsia="Calibri"/>
          <w:sz w:val="28"/>
          <w:szCs w:val="28"/>
        </w:rPr>
        <w:t xml:space="preserve">                                                                 </w:t>
      </w:r>
      <w:r w:rsidR="000576F4">
        <w:rPr>
          <w:rFonts w:eastAsia="Calibri"/>
          <w:sz w:val="28"/>
          <w:szCs w:val="28"/>
        </w:rPr>
        <w:t xml:space="preserve">                    </w:t>
      </w:r>
      <w:r w:rsidR="00667A8E" w:rsidRPr="000576F4">
        <w:rPr>
          <w:rFonts w:eastAsia="Calibri"/>
          <w:sz w:val="28"/>
          <w:szCs w:val="28"/>
        </w:rPr>
        <w:t>от</w:t>
      </w:r>
      <w:r w:rsidR="000576F4" w:rsidRPr="000576F4">
        <w:rPr>
          <w:rFonts w:eastAsia="Calibri"/>
          <w:sz w:val="28"/>
          <w:szCs w:val="28"/>
        </w:rPr>
        <w:t xml:space="preserve"> </w:t>
      </w:r>
      <w:r w:rsidR="000576F4" w:rsidRPr="000576F4">
        <w:rPr>
          <w:sz w:val="28"/>
          <w:szCs w:val="28"/>
        </w:rPr>
        <w:t>12.12.2022 № 454-р</w:t>
      </w:r>
    </w:p>
    <w:p w:rsidR="00F20568" w:rsidRDefault="00F20568" w:rsidP="00667A8E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F20568" w:rsidRPr="00F20568" w:rsidRDefault="00F20568" w:rsidP="001B6401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Положение</w:t>
      </w:r>
    </w:p>
    <w:p w:rsidR="00F20568" w:rsidRPr="00F20568" w:rsidRDefault="00F20568" w:rsidP="001B6401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o системе управления охраной труда</w:t>
      </w:r>
    </w:p>
    <w:p w:rsidR="00F20568" w:rsidRPr="00F20568" w:rsidRDefault="00F20568" w:rsidP="001B6401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в </w:t>
      </w:r>
      <w:r w:rsidR="001B6401">
        <w:rPr>
          <w:rFonts w:eastAsia="Calibri"/>
          <w:sz w:val="28"/>
          <w:szCs w:val="28"/>
        </w:rPr>
        <w:t>администрации города Нефтеюганска</w:t>
      </w:r>
    </w:p>
    <w:p w:rsidR="00F20568" w:rsidRPr="00F20568" w:rsidRDefault="00F20568" w:rsidP="00F2056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F20568" w:rsidRPr="00F20568" w:rsidRDefault="004E784F" w:rsidP="004061EC">
      <w:pPr>
        <w:autoSpaceDE w:val="0"/>
        <w:autoSpaceDN w:val="0"/>
        <w:adjustRightInd w:val="0"/>
        <w:ind w:firstLine="708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F20568" w:rsidRPr="00F20568">
        <w:rPr>
          <w:rFonts w:eastAsia="Calibri"/>
          <w:sz w:val="28"/>
          <w:szCs w:val="28"/>
        </w:rPr>
        <w:t>Общие положения</w:t>
      </w:r>
    </w:p>
    <w:p w:rsidR="00F20568" w:rsidRPr="00F20568" w:rsidRDefault="004E784F" w:rsidP="004061EC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</w:t>
      </w:r>
      <w:r w:rsidR="00F20568" w:rsidRPr="00F20568">
        <w:rPr>
          <w:rFonts w:eastAsia="Calibri"/>
          <w:sz w:val="28"/>
          <w:szCs w:val="28"/>
        </w:rPr>
        <w:t xml:space="preserve">Целью внедрения </w:t>
      </w:r>
      <w:r w:rsidR="006601A3">
        <w:rPr>
          <w:rFonts w:eastAsia="Calibri"/>
          <w:sz w:val="28"/>
          <w:szCs w:val="28"/>
        </w:rPr>
        <w:t xml:space="preserve">системы управления охраной труда (далее – </w:t>
      </w:r>
      <w:r w:rsidR="00F20568" w:rsidRPr="00F20568">
        <w:rPr>
          <w:rFonts w:eastAsia="Calibri"/>
          <w:sz w:val="28"/>
          <w:szCs w:val="28"/>
        </w:rPr>
        <w:t>СУОТ</w:t>
      </w:r>
      <w:r w:rsidR="006601A3">
        <w:rPr>
          <w:rFonts w:eastAsia="Calibri"/>
          <w:sz w:val="28"/>
          <w:szCs w:val="28"/>
        </w:rPr>
        <w:t>)</w:t>
      </w:r>
      <w:r w:rsidR="00F20568" w:rsidRPr="00F20568">
        <w:rPr>
          <w:rFonts w:eastAsia="Calibri"/>
          <w:sz w:val="28"/>
          <w:szCs w:val="28"/>
        </w:rPr>
        <w:t xml:space="preserve"> в </w:t>
      </w:r>
      <w:r w:rsidR="0062265C">
        <w:rPr>
          <w:rFonts w:eastAsia="Calibri"/>
          <w:sz w:val="28"/>
          <w:szCs w:val="28"/>
        </w:rPr>
        <w:t>администрации города Нефтеюганска</w:t>
      </w:r>
      <w:r w:rsidR="00594A32">
        <w:rPr>
          <w:rFonts w:eastAsia="Calibri"/>
          <w:sz w:val="28"/>
          <w:szCs w:val="28"/>
        </w:rPr>
        <w:t xml:space="preserve"> (далее – администрация) </w:t>
      </w:r>
      <w:r w:rsidR="00F20568" w:rsidRPr="00F20568">
        <w:rPr>
          <w:rFonts w:eastAsia="Calibri"/>
          <w:sz w:val="28"/>
          <w:szCs w:val="28"/>
        </w:rPr>
        <w:t>являет</w:t>
      </w:r>
      <w:r w:rsidR="001C5001">
        <w:rPr>
          <w:rFonts w:eastAsia="Calibri"/>
          <w:sz w:val="28"/>
          <w:szCs w:val="28"/>
        </w:rPr>
        <w:t xml:space="preserve">ся обеспечение сохранения жизни и здоровья работников </w:t>
      </w:r>
      <w:r w:rsidR="00F20568" w:rsidRPr="00F20568">
        <w:rPr>
          <w:rFonts w:eastAsia="Calibri"/>
          <w:sz w:val="28"/>
          <w:szCs w:val="28"/>
        </w:rPr>
        <w:t>в процессе их трудовой деятельности посредством п</w:t>
      </w:r>
      <w:r w:rsidR="001473B9">
        <w:rPr>
          <w:rFonts w:eastAsia="Calibri"/>
          <w:sz w:val="28"/>
          <w:szCs w:val="28"/>
        </w:rPr>
        <w:t xml:space="preserve">рофилактики несчастных случаев </w:t>
      </w:r>
      <w:r w:rsidR="00F20568" w:rsidRPr="00F20568">
        <w:rPr>
          <w:rFonts w:eastAsia="Calibri"/>
          <w:sz w:val="28"/>
          <w:szCs w:val="28"/>
        </w:rPr>
        <w:t xml:space="preserve">на производстве и профессиональных заболеваний, снижения уровня воздействия (устранения воздействия) на работников вредных и (или) опасных производственных факторов, исключения и (или) минимизации профессиональных рисков </w:t>
      </w:r>
      <w:r w:rsidR="00306F96">
        <w:rPr>
          <w:rFonts w:eastAsia="Calibri"/>
          <w:sz w:val="28"/>
          <w:szCs w:val="28"/>
        </w:rPr>
        <w:t xml:space="preserve">                               </w:t>
      </w:r>
      <w:r w:rsidR="00F20568" w:rsidRPr="00F20568">
        <w:rPr>
          <w:rFonts w:eastAsia="Calibri"/>
          <w:sz w:val="28"/>
          <w:szCs w:val="28"/>
        </w:rPr>
        <w:t>в области охраны труда и управления указанными рисками (выявления опасностей, оценки уровней и снижения уровней профессиональных рисков).</w:t>
      </w:r>
    </w:p>
    <w:p w:rsidR="00711287" w:rsidRDefault="00814B7E" w:rsidP="001473B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</w:t>
      </w:r>
      <w:r w:rsidR="00CD2E8F">
        <w:rPr>
          <w:rFonts w:eastAsia="Calibri"/>
          <w:sz w:val="28"/>
          <w:szCs w:val="28"/>
        </w:rPr>
        <w:t xml:space="preserve">Создание и обеспечение функционирования </w:t>
      </w:r>
      <w:r w:rsidR="00711287">
        <w:rPr>
          <w:rFonts w:eastAsia="Calibri"/>
          <w:sz w:val="28"/>
          <w:szCs w:val="28"/>
        </w:rPr>
        <w:t>СУОТ осуществляю</w:t>
      </w:r>
      <w:r w:rsidR="00F20568" w:rsidRPr="00F20568">
        <w:rPr>
          <w:rFonts w:eastAsia="Calibri"/>
          <w:sz w:val="28"/>
          <w:szCs w:val="28"/>
        </w:rPr>
        <w:t>тся</w:t>
      </w:r>
      <w:r w:rsidR="00CD2E8F">
        <w:rPr>
          <w:rFonts w:eastAsia="Calibri"/>
          <w:sz w:val="28"/>
          <w:szCs w:val="28"/>
        </w:rPr>
        <w:t xml:space="preserve"> работодателем</w:t>
      </w:r>
      <w:r w:rsidR="00134D71">
        <w:rPr>
          <w:rFonts w:eastAsia="Calibri"/>
          <w:sz w:val="28"/>
          <w:szCs w:val="28"/>
        </w:rPr>
        <w:t xml:space="preserve"> с учетом</w:t>
      </w:r>
      <w:r w:rsidR="00F20568" w:rsidRPr="00F20568">
        <w:rPr>
          <w:rFonts w:eastAsia="Calibri"/>
          <w:sz w:val="28"/>
          <w:szCs w:val="28"/>
        </w:rPr>
        <w:t xml:space="preserve"> специфики деятельности</w:t>
      </w:r>
      <w:r w:rsidR="00134D71">
        <w:rPr>
          <w:rFonts w:eastAsia="Calibri"/>
          <w:sz w:val="28"/>
          <w:szCs w:val="28"/>
        </w:rPr>
        <w:t xml:space="preserve"> организации, </w:t>
      </w:r>
      <w:r w:rsidR="00F20568" w:rsidRPr="00F20568">
        <w:rPr>
          <w:rFonts w:eastAsia="Calibri"/>
          <w:sz w:val="28"/>
          <w:szCs w:val="28"/>
        </w:rPr>
        <w:t>принятых на себя обязательств</w:t>
      </w:r>
      <w:r w:rsidR="00134D71">
        <w:rPr>
          <w:rFonts w:eastAsia="Calibri"/>
          <w:sz w:val="28"/>
          <w:szCs w:val="28"/>
        </w:rPr>
        <w:t xml:space="preserve"> по охране труда, содержащихся в </w:t>
      </w:r>
      <w:r w:rsidR="00F20568" w:rsidRPr="00F20568">
        <w:rPr>
          <w:rFonts w:eastAsia="Calibri"/>
          <w:sz w:val="28"/>
          <w:szCs w:val="28"/>
        </w:rPr>
        <w:t>международных, межгосударст</w:t>
      </w:r>
      <w:r w:rsidR="00134D71">
        <w:rPr>
          <w:rFonts w:eastAsia="Calibri"/>
          <w:sz w:val="28"/>
          <w:szCs w:val="28"/>
        </w:rPr>
        <w:t xml:space="preserve">венных и национальных стандартах и </w:t>
      </w:r>
      <w:r w:rsidR="00F20568" w:rsidRPr="00F20568">
        <w:rPr>
          <w:rFonts w:eastAsia="Calibri"/>
          <w:sz w:val="28"/>
          <w:szCs w:val="28"/>
        </w:rPr>
        <w:t>руководств</w:t>
      </w:r>
      <w:r w:rsidR="00134D71">
        <w:rPr>
          <w:rFonts w:eastAsia="Calibri"/>
          <w:sz w:val="28"/>
          <w:szCs w:val="28"/>
        </w:rPr>
        <w:t>ах</w:t>
      </w:r>
      <w:r w:rsidR="00F20568" w:rsidRPr="00F20568">
        <w:rPr>
          <w:rFonts w:eastAsia="Calibri"/>
          <w:sz w:val="28"/>
          <w:szCs w:val="28"/>
        </w:rPr>
        <w:t>,</w:t>
      </w:r>
      <w:r w:rsidR="00134D71">
        <w:rPr>
          <w:rFonts w:eastAsia="Calibri"/>
          <w:sz w:val="28"/>
          <w:szCs w:val="28"/>
        </w:rPr>
        <w:t xml:space="preserve"> достижений современной науки и наилучших применимых практик по охране труда.</w:t>
      </w:r>
    </w:p>
    <w:p w:rsidR="00F20568" w:rsidRPr="00F20568" w:rsidRDefault="00B203ED" w:rsidP="001473B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</w:t>
      </w:r>
      <w:r w:rsidR="00F20568" w:rsidRPr="00F20568">
        <w:rPr>
          <w:rFonts w:eastAsia="Calibri"/>
          <w:sz w:val="28"/>
          <w:szCs w:val="28"/>
        </w:rPr>
        <w:t>С</w:t>
      </w:r>
      <w:r w:rsidR="00BC579B">
        <w:rPr>
          <w:rFonts w:eastAsia="Calibri"/>
          <w:sz w:val="28"/>
          <w:szCs w:val="28"/>
        </w:rPr>
        <w:t>УОТ представляет собой единство:</w:t>
      </w:r>
    </w:p>
    <w:p w:rsidR="00F20568" w:rsidRPr="00F20568" w:rsidRDefault="00F20568" w:rsidP="00BC579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а) организационной структуры управления в администрации (согласно штатному расписанию), предусматривающей установление обязанностей и </w:t>
      </w:r>
      <w:r w:rsidR="00BC579B">
        <w:rPr>
          <w:rFonts w:eastAsia="Calibri"/>
          <w:sz w:val="28"/>
          <w:szCs w:val="28"/>
        </w:rPr>
        <w:t xml:space="preserve">ответственности </w:t>
      </w:r>
      <w:r w:rsidRPr="00F20568">
        <w:rPr>
          <w:rFonts w:eastAsia="Calibri"/>
          <w:sz w:val="28"/>
          <w:szCs w:val="28"/>
        </w:rPr>
        <w:t>в области охраны труда на всех уровнях управления;</w:t>
      </w:r>
    </w:p>
    <w:p w:rsidR="00F20568" w:rsidRPr="00F20568" w:rsidRDefault="00F20568" w:rsidP="00BC579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б) мероприятий, обеспечивающих функционирование СУОТ и контроль </w:t>
      </w:r>
      <w:r w:rsidRPr="00F20568">
        <w:rPr>
          <w:rFonts w:eastAsia="Calibri"/>
          <w:sz w:val="28"/>
          <w:szCs w:val="28"/>
        </w:rPr>
        <w:br/>
        <w:t>за эффективностью работы в области охраны труда;</w:t>
      </w:r>
    </w:p>
    <w:p w:rsidR="00F20568" w:rsidRPr="00F20568" w:rsidRDefault="00F20568" w:rsidP="00BC579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в)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контрольно-учётные документы.</w:t>
      </w:r>
    </w:p>
    <w:p w:rsidR="00F20568" w:rsidRPr="00F20568" w:rsidRDefault="00B203ED" w:rsidP="00BC579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</w:t>
      </w:r>
      <w:r w:rsidR="00F20568" w:rsidRPr="00F20568">
        <w:rPr>
          <w:rFonts w:eastAsia="Calibri"/>
          <w:sz w:val="28"/>
          <w:szCs w:val="28"/>
        </w:rPr>
        <w:t>Действие СУОТ распространяется на всей территори</w:t>
      </w:r>
      <w:r w:rsidR="0091017E">
        <w:rPr>
          <w:rFonts w:eastAsia="Calibri"/>
          <w:sz w:val="28"/>
          <w:szCs w:val="28"/>
        </w:rPr>
        <w:t>и, во всех зданиях и помещениях</w:t>
      </w:r>
      <w:r w:rsidR="00F20568" w:rsidRPr="00F20568">
        <w:rPr>
          <w:rFonts w:eastAsia="Calibri"/>
          <w:sz w:val="28"/>
          <w:szCs w:val="28"/>
        </w:rPr>
        <w:t xml:space="preserve"> администрации.</w:t>
      </w:r>
    </w:p>
    <w:p w:rsidR="00F20568" w:rsidRPr="00F20568" w:rsidRDefault="00B203ED" w:rsidP="00BC579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1.5.</w:t>
      </w:r>
      <w:r w:rsidR="00F20568" w:rsidRPr="00F20568">
        <w:rPr>
          <w:rFonts w:eastAsia="Calibri"/>
          <w:sz w:val="28"/>
          <w:szCs w:val="28"/>
        </w:rPr>
        <w:t>СУОТ регламентирует единый порядок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 и здоровых условий труда работников администрации.</w:t>
      </w:r>
    </w:p>
    <w:p w:rsidR="00F20568" w:rsidRPr="00F20568" w:rsidRDefault="009615DA" w:rsidP="00BC579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1.6.</w:t>
      </w:r>
      <w:r w:rsidR="00F20568" w:rsidRPr="00F20568">
        <w:rPr>
          <w:rFonts w:eastAsia="Calibri"/>
          <w:sz w:val="28"/>
          <w:szCs w:val="28"/>
        </w:rPr>
        <w:t>Требования СУОТ</w:t>
      </w:r>
      <w:r w:rsidR="00034286">
        <w:rPr>
          <w:rFonts w:eastAsia="Calibri"/>
          <w:sz w:val="28"/>
          <w:szCs w:val="28"/>
        </w:rPr>
        <w:t xml:space="preserve"> обязательны для всех муниципальных служащих, работающих </w:t>
      </w:r>
      <w:r w:rsidR="00F20568" w:rsidRPr="00F20568">
        <w:rPr>
          <w:rFonts w:eastAsia="Calibri"/>
          <w:sz w:val="28"/>
          <w:szCs w:val="28"/>
        </w:rPr>
        <w:t>в администрации, и являются обязательными для всех лиц, находящихся на тер</w:t>
      </w:r>
      <w:r w:rsidR="0091017E">
        <w:rPr>
          <w:rFonts w:eastAsia="Calibri"/>
          <w:sz w:val="28"/>
          <w:szCs w:val="28"/>
        </w:rPr>
        <w:t>ритории, в зданиях и помещениях</w:t>
      </w:r>
      <w:r w:rsidR="00F20568" w:rsidRPr="00F20568">
        <w:rPr>
          <w:rFonts w:eastAsia="Calibri"/>
          <w:sz w:val="28"/>
          <w:szCs w:val="28"/>
        </w:rPr>
        <w:t xml:space="preserve"> администрации. </w:t>
      </w:r>
    </w:p>
    <w:p w:rsidR="00F20568" w:rsidRDefault="00F20568" w:rsidP="00F2056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306F96" w:rsidRPr="00F20568" w:rsidRDefault="00306F96" w:rsidP="00F2056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F20568" w:rsidRPr="00F20568" w:rsidRDefault="009638FC" w:rsidP="00F738A6">
      <w:pPr>
        <w:autoSpaceDE w:val="0"/>
        <w:autoSpaceDN w:val="0"/>
        <w:adjustRightInd w:val="0"/>
        <w:ind w:firstLine="708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2.</w:t>
      </w:r>
      <w:r w:rsidR="00F20568" w:rsidRPr="00F20568">
        <w:rPr>
          <w:rFonts w:eastAsia="Calibri"/>
          <w:bCs/>
          <w:sz w:val="28"/>
          <w:szCs w:val="28"/>
        </w:rPr>
        <w:t>Разработка и внедрение СУОТ</w:t>
      </w:r>
    </w:p>
    <w:p w:rsidR="00F20568" w:rsidRPr="00F20568" w:rsidRDefault="00CA1B68" w:rsidP="00F738A6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2.1.</w:t>
      </w:r>
      <w:r w:rsidR="00F20568" w:rsidRPr="00F20568">
        <w:rPr>
          <w:rFonts w:eastAsia="Calibri"/>
          <w:sz w:val="28"/>
          <w:szCs w:val="28"/>
        </w:rPr>
        <w:t>Политика в области охраны труда</w:t>
      </w:r>
      <w:r w:rsidR="0091017E">
        <w:rPr>
          <w:rFonts w:eastAsia="Calibri"/>
          <w:sz w:val="28"/>
          <w:szCs w:val="28"/>
        </w:rPr>
        <w:t>:</w:t>
      </w:r>
    </w:p>
    <w:p w:rsidR="00F17D43" w:rsidRDefault="00CA1B68" w:rsidP="0091017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2.1.1.</w:t>
      </w:r>
      <w:r w:rsidR="00F20568" w:rsidRPr="00F20568">
        <w:rPr>
          <w:rFonts w:eastAsia="Calibri"/>
          <w:sz w:val="28"/>
          <w:szCs w:val="28"/>
        </w:rPr>
        <w:t>Политика</w:t>
      </w:r>
      <w:r w:rsidR="00F17D43">
        <w:rPr>
          <w:rFonts w:eastAsia="Calibri"/>
          <w:sz w:val="28"/>
          <w:szCs w:val="28"/>
        </w:rPr>
        <w:t xml:space="preserve"> (стратегия) в области охраны труда</w:t>
      </w:r>
      <w:r w:rsidR="00F20568" w:rsidRPr="00F20568">
        <w:rPr>
          <w:rFonts w:eastAsia="Calibri"/>
          <w:sz w:val="28"/>
          <w:szCs w:val="28"/>
        </w:rPr>
        <w:t xml:space="preserve"> является</w:t>
      </w:r>
      <w:r w:rsidR="00F17D43">
        <w:rPr>
          <w:rFonts w:eastAsia="Calibri"/>
          <w:sz w:val="28"/>
          <w:szCs w:val="28"/>
        </w:rPr>
        <w:t>:</w:t>
      </w:r>
    </w:p>
    <w:p w:rsidR="00F17D43" w:rsidRDefault="00F17D43" w:rsidP="0091017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локальным актом или разделом локального акта работодателя, в котором излагаются цели и мероприятия, направленные на сохранение жизни и здоровья работников;</w:t>
      </w:r>
    </w:p>
    <w:p w:rsidR="00F20568" w:rsidRPr="00F20568" w:rsidRDefault="00F17D43" w:rsidP="0091017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публичной </w:t>
      </w:r>
      <w:r w:rsidR="00F20568" w:rsidRPr="00F20568">
        <w:rPr>
          <w:rFonts w:eastAsia="Calibri"/>
          <w:sz w:val="28"/>
          <w:szCs w:val="28"/>
        </w:rPr>
        <w:t xml:space="preserve">декларацией </w:t>
      </w:r>
      <w:r>
        <w:rPr>
          <w:rFonts w:eastAsia="Calibri"/>
          <w:sz w:val="28"/>
          <w:szCs w:val="28"/>
        </w:rPr>
        <w:t xml:space="preserve">работодателя </w:t>
      </w:r>
      <w:r w:rsidR="00F20568" w:rsidRPr="00F20568">
        <w:rPr>
          <w:rFonts w:eastAsia="Calibri"/>
          <w:sz w:val="28"/>
          <w:szCs w:val="28"/>
        </w:rPr>
        <w:t xml:space="preserve">о намерении и гарантированном выполнении </w:t>
      </w:r>
      <w:r>
        <w:rPr>
          <w:rFonts w:eastAsia="Calibri"/>
          <w:sz w:val="28"/>
          <w:szCs w:val="28"/>
        </w:rPr>
        <w:t xml:space="preserve">им </w:t>
      </w:r>
      <w:r w:rsidR="00F20568" w:rsidRPr="00F20568">
        <w:rPr>
          <w:rFonts w:eastAsia="Calibri"/>
          <w:sz w:val="28"/>
          <w:szCs w:val="28"/>
        </w:rPr>
        <w:t>государственных нормативных требований охраны труда и добровольн</w:t>
      </w:r>
      <w:r w:rsidR="00A334FF">
        <w:rPr>
          <w:rFonts w:eastAsia="Calibri"/>
          <w:sz w:val="28"/>
          <w:szCs w:val="28"/>
        </w:rPr>
        <w:t>о принятых на себя обязательств</w:t>
      </w:r>
      <w:r>
        <w:rPr>
          <w:rFonts w:eastAsia="Calibri"/>
          <w:sz w:val="28"/>
          <w:szCs w:val="28"/>
        </w:rPr>
        <w:t xml:space="preserve"> с учетом мнения выборного органа первичной профсоюзной организации или иного уполномоченного работниками органа</w:t>
      </w:r>
      <w:r w:rsidR="00A334FF">
        <w:rPr>
          <w:rFonts w:eastAsia="Calibri"/>
          <w:sz w:val="28"/>
          <w:szCs w:val="28"/>
        </w:rPr>
        <w:t>.</w:t>
      </w:r>
    </w:p>
    <w:p w:rsidR="00F20568" w:rsidRPr="00F20568" w:rsidRDefault="00CA1B68" w:rsidP="0091017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2.1.2.</w:t>
      </w:r>
      <w:r w:rsidR="00F20568" w:rsidRPr="00F20568">
        <w:rPr>
          <w:rFonts w:eastAsia="Calibri"/>
          <w:sz w:val="28"/>
          <w:szCs w:val="28"/>
        </w:rPr>
        <w:t>Политика по охране труда:</w:t>
      </w:r>
    </w:p>
    <w:p w:rsidR="00F20568" w:rsidRPr="00F20568" w:rsidRDefault="00F20568" w:rsidP="0091017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направлена на сохранение жизни и здоровья работников в процессе их трудовой деятельности;</w:t>
      </w:r>
    </w:p>
    <w:p w:rsidR="00F20568" w:rsidRPr="00F20568" w:rsidRDefault="00F20568" w:rsidP="0091017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направлена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F20568" w:rsidRPr="00F20568" w:rsidRDefault="00F20568" w:rsidP="0091017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соответствует специфике экономической деятельности и организации работ </w:t>
      </w:r>
      <w:r w:rsidRPr="00F20568">
        <w:rPr>
          <w:rFonts w:eastAsia="Calibri"/>
          <w:sz w:val="28"/>
          <w:szCs w:val="28"/>
        </w:rPr>
        <w:br/>
        <w:t>у работодателя, особенностям профессиональных рисков и возможностям управления охраной труда;</w:t>
      </w:r>
    </w:p>
    <w:p w:rsidR="00F20568" w:rsidRPr="00F20568" w:rsidRDefault="00F20568" w:rsidP="0091017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отражает цели в области охраны труда;</w:t>
      </w:r>
    </w:p>
    <w:p w:rsidR="00F20568" w:rsidRPr="00F20568" w:rsidRDefault="002A193F" w:rsidP="0091017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F20568" w:rsidRPr="00F20568">
        <w:rPr>
          <w:rFonts w:eastAsia="Calibri"/>
          <w:sz w:val="28"/>
          <w:szCs w:val="28"/>
        </w:rPr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F20568" w:rsidRPr="00F20568" w:rsidRDefault="00F20568" w:rsidP="0091017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включает обязательство работодателя совершенствовать СУОТ;</w:t>
      </w:r>
    </w:p>
    <w:p w:rsidR="00F20568" w:rsidRPr="00F20568" w:rsidRDefault="00F20568" w:rsidP="002A193F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учитывает мнение выборного органа первичной профсоюзной организации или иного уполномоченного работниками органа.</w:t>
      </w:r>
    </w:p>
    <w:p w:rsidR="00F20568" w:rsidRPr="00F20568" w:rsidRDefault="00CA1B68" w:rsidP="002A193F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2.1.3.</w:t>
      </w:r>
      <w:r w:rsidR="00F20568" w:rsidRPr="00F20568">
        <w:rPr>
          <w:rFonts w:eastAsia="Calibri"/>
          <w:sz w:val="28"/>
          <w:szCs w:val="28"/>
        </w:rPr>
        <w:t xml:space="preserve">Политика по охране труда доступна всем работникам администрации, </w:t>
      </w:r>
      <w:r w:rsidR="00F20568" w:rsidRPr="00F20568">
        <w:rPr>
          <w:rFonts w:eastAsia="Calibri"/>
          <w:sz w:val="28"/>
          <w:szCs w:val="28"/>
        </w:rPr>
        <w:br/>
        <w:t>а также иным лицам, находящимся на тер</w:t>
      </w:r>
      <w:r w:rsidR="002A193F">
        <w:rPr>
          <w:rFonts w:eastAsia="Calibri"/>
          <w:sz w:val="28"/>
          <w:szCs w:val="28"/>
        </w:rPr>
        <w:t>ритории, в зданиях и помещениях</w:t>
      </w:r>
      <w:r w:rsidR="00F20568" w:rsidRPr="00F20568">
        <w:rPr>
          <w:rFonts w:eastAsia="Calibri"/>
          <w:sz w:val="28"/>
          <w:szCs w:val="28"/>
        </w:rPr>
        <w:t xml:space="preserve"> администрации.</w:t>
      </w:r>
    </w:p>
    <w:p w:rsidR="00F20568" w:rsidRPr="00F20568" w:rsidRDefault="00CA1B68" w:rsidP="001E24DF">
      <w:pPr>
        <w:autoSpaceDE w:val="0"/>
        <w:autoSpaceDN w:val="0"/>
        <w:adjustRightInd w:val="0"/>
        <w:ind w:firstLine="708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</w:t>
      </w:r>
      <w:r w:rsidR="00F20568" w:rsidRPr="00F20568">
        <w:rPr>
          <w:rFonts w:eastAsia="Calibri"/>
          <w:sz w:val="28"/>
          <w:szCs w:val="28"/>
        </w:rPr>
        <w:t>Цели в области охраны труда</w:t>
      </w:r>
      <w:r w:rsidR="00720B7C">
        <w:rPr>
          <w:rFonts w:eastAsia="Calibri"/>
          <w:sz w:val="28"/>
          <w:szCs w:val="28"/>
        </w:rPr>
        <w:t>:</w:t>
      </w:r>
    </w:p>
    <w:p w:rsidR="001B52B7" w:rsidRDefault="00CA1B68" w:rsidP="001B52B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2.2.1.</w:t>
      </w:r>
      <w:r w:rsidR="00F20568" w:rsidRPr="00F20568">
        <w:rPr>
          <w:rFonts w:eastAsia="Calibri"/>
          <w:sz w:val="28"/>
          <w:szCs w:val="28"/>
        </w:rPr>
        <w:t xml:space="preserve">Основные цели в области охраны труда в администрации заключаются </w:t>
      </w:r>
      <w:r w:rsidR="00F20568" w:rsidRPr="00F20568">
        <w:rPr>
          <w:rFonts w:eastAsia="Calibri"/>
          <w:sz w:val="28"/>
          <w:szCs w:val="28"/>
        </w:rPr>
        <w:br/>
        <w:t>в следующих положениях:</w:t>
      </w:r>
    </w:p>
    <w:p w:rsidR="00F20568" w:rsidRPr="00F20568" w:rsidRDefault="00F20568" w:rsidP="001B52B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обеспечение безопасности труда и сохранения здоровья работников в процессе трудовой деятельности;</w:t>
      </w:r>
    </w:p>
    <w:p w:rsidR="00F20568" w:rsidRPr="00F20568" w:rsidRDefault="00F20568" w:rsidP="002A193F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проведение специальной оценки условий труда и осуществление контроля </w:t>
      </w:r>
      <w:r w:rsidRPr="00F20568">
        <w:rPr>
          <w:rFonts w:eastAsia="Calibri"/>
          <w:sz w:val="28"/>
          <w:szCs w:val="28"/>
        </w:rPr>
        <w:br/>
        <w:t>за соблюдением санитарных правил, выполнением профилактических мероприятий;</w:t>
      </w:r>
    </w:p>
    <w:p w:rsidR="00F20568" w:rsidRPr="00F20568" w:rsidRDefault="00F20568" w:rsidP="0097756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обеспечение подготовки работников в области охраны труда путём проведения качественного обучения;</w:t>
      </w:r>
    </w:p>
    <w:p w:rsidR="00F20568" w:rsidRPr="00F20568" w:rsidRDefault="00F20568" w:rsidP="0097756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повышение уровня ответственности каждого работника за соблюдение требований законодательства в области охраны труда;</w:t>
      </w:r>
    </w:p>
    <w:p w:rsidR="00F20568" w:rsidRPr="00F20568" w:rsidRDefault="00F20568" w:rsidP="0097756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lastRenderedPageBreak/>
        <w:t xml:space="preserve">- обеспечение функционирования всех уровней контроля за соблюдением </w:t>
      </w:r>
      <w:r w:rsidRPr="00F20568">
        <w:rPr>
          <w:rFonts w:eastAsia="Calibri"/>
          <w:sz w:val="28"/>
          <w:szCs w:val="28"/>
        </w:rPr>
        <w:br/>
        <w:t>и выполнением на рабочих местах законодательных и иных требований в области охраны труда;</w:t>
      </w:r>
    </w:p>
    <w:p w:rsidR="00F20568" w:rsidRPr="00F20568" w:rsidRDefault="00F20568" w:rsidP="0097756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информирование работников о состоянии условий и охраны труда на рабочих местах в администрации;</w:t>
      </w:r>
    </w:p>
    <w:p w:rsidR="00F20568" w:rsidRPr="00F20568" w:rsidRDefault="00F20568" w:rsidP="0097756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обеспечение управления профессиональными рисками;</w:t>
      </w:r>
    </w:p>
    <w:p w:rsidR="00F20568" w:rsidRPr="00F20568" w:rsidRDefault="00F20568" w:rsidP="0097756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непрерывное совершенствование и повышение эффективности CУOT.</w:t>
      </w:r>
    </w:p>
    <w:p w:rsidR="00F20568" w:rsidRPr="00F20568" w:rsidRDefault="00F20568" w:rsidP="00F2056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F20568" w:rsidRPr="00F20568" w:rsidRDefault="00C419F9" w:rsidP="009335E0">
      <w:pPr>
        <w:autoSpaceDE w:val="0"/>
        <w:autoSpaceDN w:val="0"/>
        <w:adjustRightInd w:val="0"/>
        <w:ind w:firstLine="708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</w:t>
      </w:r>
      <w:r w:rsidR="00F20568" w:rsidRPr="00F20568">
        <w:rPr>
          <w:rFonts w:eastAsia="Calibri"/>
          <w:bCs/>
          <w:sz w:val="28"/>
          <w:szCs w:val="28"/>
        </w:rPr>
        <w:t>Планирование</w:t>
      </w:r>
    </w:p>
    <w:p w:rsidR="00F20568" w:rsidRPr="00F20568" w:rsidRDefault="00C419F9" w:rsidP="009335E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</w:t>
      </w:r>
      <w:r w:rsidR="00F20568" w:rsidRPr="00F20568">
        <w:rPr>
          <w:rFonts w:eastAsia="Calibri"/>
          <w:sz w:val="28"/>
          <w:szCs w:val="28"/>
        </w:rPr>
        <w:t xml:space="preserve">Планирование мероприятий </w:t>
      </w:r>
      <w:r w:rsidR="00AB4078">
        <w:rPr>
          <w:rFonts w:eastAsia="Calibri"/>
          <w:sz w:val="28"/>
          <w:szCs w:val="28"/>
        </w:rPr>
        <w:t xml:space="preserve">по улучшению условий и охраны труда </w:t>
      </w:r>
      <w:r w:rsidR="00F20568" w:rsidRPr="00F20568">
        <w:rPr>
          <w:rFonts w:eastAsia="Calibri"/>
          <w:sz w:val="28"/>
          <w:szCs w:val="28"/>
        </w:rPr>
        <w:t>в администрации производится ежегодно</w:t>
      </w:r>
      <w:r w:rsidR="000256B4">
        <w:rPr>
          <w:rFonts w:eastAsia="Calibri"/>
          <w:sz w:val="28"/>
          <w:szCs w:val="28"/>
        </w:rPr>
        <w:t xml:space="preserve"> до 31 декабря текущего года</w:t>
      </w:r>
      <w:r w:rsidR="00F20568" w:rsidRPr="00F20568">
        <w:rPr>
          <w:rFonts w:eastAsia="Calibri"/>
          <w:sz w:val="28"/>
          <w:szCs w:val="28"/>
        </w:rPr>
        <w:t xml:space="preserve"> и утверж</w:t>
      </w:r>
      <w:r w:rsidR="00977568">
        <w:rPr>
          <w:rFonts w:eastAsia="Calibri"/>
          <w:sz w:val="28"/>
          <w:szCs w:val="28"/>
        </w:rPr>
        <w:t xml:space="preserve">дается </w:t>
      </w:r>
      <w:r w:rsidR="002158BC">
        <w:rPr>
          <w:rFonts w:eastAsia="Calibri"/>
          <w:sz w:val="28"/>
          <w:szCs w:val="28"/>
        </w:rPr>
        <w:t xml:space="preserve">распоряжением администрации города </w:t>
      </w:r>
      <w:r w:rsidR="00977568">
        <w:rPr>
          <w:rFonts w:eastAsia="Calibri"/>
          <w:sz w:val="28"/>
          <w:szCs w:val="28"/>
        </w:rPr>
        <w:t>Нефтеюганска</w:t>
      </w:r>
      <w:r w:rsidR="00F20568" w:rsidRPr="00F20568">
        <w:rPr>
          <w:rFonts w:eastAsia="Calibri"/>
          <w:sz w:val="28"/>
          <w:szCs w:val="28"/>
        </w:rPr>
        <w:t xml:space="preserve"> (далее – план).</w:t>
      </w:r>
    </w:p>
    <w:p w:rsidR="00F20568" w:rsidRPr="00F20568" w:rsidRDefault="00C419F9" w:rsidP="0083710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</w:t>
      </w:r>
      <w:r w:rsidR="00F20568" w:rsidRPr="00F20568">
        <w:rPr>
          <w:rFonts w:eastAsia="Calibri"/>
          <w:sz w:val="28"/>
          <w:szCs w:val="28"/>
        </w:rPr>
        <w:t xml:space="preserve">План разрабатывается </w:t>
      </w:r>
      <w:r w:rsidR="00837108">
        <w:rPr>
          <w:rFonts w:eastAsia="Calibri"/>
          <w:sz w:val="28"/>
          <w:szCs w:val="28"/>
        </w:rPr>
        <w:t xml:space="preserve">ведущим </w:t>
      </w:r>
      <w:r w:rsidR="00F20568" w:rsidRPr="00F20568">
        <w:rPr>
          <w:rFonts w:eastAsia="Calibri"/>
          <w:sz w:val="28"/>
          <w:szCs w:val="28"/>
        </w:rPr>
        <w:t xml:space="preserve">специалистом </w:t>
      </w:r>
      <w:r w:rsidR="00837108">
        <w:rPr>
          <w:rFonts w:eastAsia="Calibri"/>
          <w:sz w:val="28"/>
          <w:szCs w:val="28"/>
        </w:rPr>
        <w:t>отдела реализации законодательства в сфере закупок и охраны труда департамента по делам администрации города Нефтеюганска</w:t>
      </w:r>
      <w:r w:rsidR="00E15209">
        <w:rPr>
          <w:rFonts w:eastAsia="Calibri"/>
          <w:sz w:val="28"/>
          <w:szCs w:val="28"/>
        </w:rPr>
        <w:t xml:space="preserve"> (далее </w:t>
      </w:r>
      <w:r w:rsidR="007362B1">
        <w:rPr>
          <w:rFonts w:eastAsia="Calibri"/>
          <w:sz w:val="28"/>
          <w:szCs w:val="28"/>
        </w:rPr>
        <w:t>–</w:t>
      </w:r>
      <w:r w:rsidR="00E15209">
        <w:rPr>
          <w:rFonts w:eastAsia="Calibri"/>
          <w:sz w:val="28"/>
          <w:szCs w:val="28"/>
        </w:rPr>
        <w:t xml:space="preserve"> ведущи</w:t>
      </w:r>
      <w:r w:rsidR="007362B1">
        <w:rPr>
          <w:rFonts w:eastAsia="Calibri"/>
          <w:sz w:val="28"/>
          <w:szCs w:val="28"/>
        </w:rPr>
        <w:t>й специалист)</w:t>
      </w:r>
      <w:r w:rsidR="006B7B84" w:rsidRPr="006B7B84">
        <w:rPr>
          <w:rFonts w:eastAsia="Calibri"/>
          <w:sz w:val="28"/>
          <w:szCs w:val="28"/>
        </w:rPr>
        <w:t xml:space="preserve"> </w:t>
      </w:r>
      <w:r w:rsidR="006B7B84">
        <w:rPr>
          <w:rFonts w:eastAsia="Calibri"/>
          <w:sz w:val="28"/>
          <w:szCs w:val="28"/>
        </w:rPr>
        <w:t>руководствуясь Примерным перечнем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уровней,</w:t>
      </w:r>
      <w:r w:rsidR="006B04A1">
        <w:rPr>
          <w:rFonts w:eastAsia="Calibri"/>
          <w:sz w:val="28"/>
          <w:szCs w:val="28"/>
        </w:rPr>
        <w:t xml:space="preserve"> утвержденн</w:t>
      </w:r>
      <w:r w:rsidR="00CC3882">
        <w:rPr>
          <w:rFonts w:eastAsia="Calibri"/>
          <w:sz w:val="28"/>
          <w:szCs w:val="28"/>
        </w:rPr>
        <w:t>ым приказом Министерства труда и</w:t>
      </w:r>
      <w:r w:rsidR="006B04A1">
        <w:rPr>
          <w:rFonts w:eastAsia="Calibri"/>
          <w:sz w:val="28"/>
          <w:szCs w:val="28"/>
        </w:rPr>
        <w:t xml:space="preserve"> социальной защиты Российской Федерации от 29.10.2021 № 771н».</w:t>
      </w:r>
      <w:r w:rsidR="00837108">
        <w:rPr>
          <w:rFonts w:eastAsia="Calibri"/>
          <w:sz w:val="28"/>
          <w:szCs w:val="28"/>
        </w:rPr>
        <w:t xml:space="preserve"> </w:t>
      </w:r>
    </w:p>
    <w:p w:rsidR="00F20568" w:rsidRPr="00F20568" w:rsidRDefault="00305B2E" w:rsidP="00A8018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</w:t>
      </w:r>
      <w:r w:rsidR="00F20568" w:rsidRPr="00F20568">
        <w:rPr>
          <w:rFonts w:eastAsia="Calibri"/>
          <w:sz w:val="28"/>
          <w:szCs w:val="28"/>
        </w:rPr>
        <w:t>В плане отражаются:</w:t>
      </w:r>
    </w:p>
    <w:p w:rsidR="00F20568" w:rsidRPr="00F20568" w:rsidRDefault="00F20568" w:rsidP="00A8018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 наименование мероприятий в администрации;</w:t>
      </w:r>
    </w:p>
    <w:p w:rsidR="00F20568" w:rsidRPr="00F20568" w:rsidRDefault="00F20568" w:rsidP="00A8018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сроки реализации по каждому мероприятию;</w:t>
      </w:r>
    </w:p>
    <w:p w:rsidR="00F20568" w:rsidRPr="00F20568" w:rsidRDefault="00F20568" w:rsidP="00A8018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ответственные лица за реализацию мероприятий.</w:t>
      </w:r>
    </w:p>
    <w:p w:rsidR="00F20568" w:rsidRPr="00F20568" w:rsidRDefault="00F20568" w:rsidP="00F2056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F20568" w:rsidRPr="00F20568" w:rsidRDefault="00F20568" w:rsidP="00A24096">
      <w:pPr>
        <w:autoSpaceDE w:val="0"/>
        <w:autoSpaceDN w:val="0"/>
        <w:adjustRightInd w:val="0"/>
        <w:ind w:firstLine="708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4.Обеспечение функционирования CУOT</w:t>
      </w:r>
    </w:p>
    <w:p w:rsidR="00F20568" w:rsidRPr="00F20568" w:rsidRDefault="00904ACB" w:rsidP="00A24096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</w:t>
      </w:r>
      <w:r w:rsidR="00E95030">
        <w:rPr>
          <w:rFonts w:eastAsia="Calibri"/>
          <w:sz w:val="28"/>
          <w:szCs w:val="28"/>
        </w:rPr>
        <w:t>Структура СУОТ:</w:t>
      </w:r>
    </w:p>
    <w:p w:rsidR="00F20568" w:rsidRPr="00F20568" w:rsidRDefault="00904ACB" w:rsidP="00E9503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4.1.1.</w:t>
      </w:r>
      <w:r w:rsidR="003B6723">
        <w:rPr>
          <w:rFonts w:eastAsia="Calibri"/>
          <w:sz w:val="28"/>
          <w:szCs w:val="28"/>
        </w:rPr>
        <w:t>Организационная</w:t>
      </w:r>
      <w:r w:rsidR="00F20568" w:rsidRPr="00F20568">
        <w:rPr>
          <w:rFonts w:eastAsia="Calibri"/>
          <w:sz w:val="28"/>
          <w:szCs w:val="28"/>
        </w:rPr>
        <w:t xml:space="preserve"> система управления охраной труда в администрации – трёхуровневая.</w:t>
      </w:r>
    </w:p>
    <w:p w:rsidR="00F20568" w:rsidRPr="00F20568" w:rsidRDefault="00F20568" w:rsidP="00E9503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Управление охраной тр</w:t>
      </w:r>
      <w:r w:rsidR="007B063A">
        <w:rPr>
          <w:rFonts w:eastAsia="Calibri"/>
          <w:sz w:val="28"/>
          <w:szCs w:val="28"/>
        </w:rPr>
        <w:t xml:space="preserve">уда на первом уровне </w:t>
      </w:r>
      <w:r w:rsidR="002158BC">
        <w:rPr>
          <w:rFonts w:eastAsia="Calibri"/>
          <w:sz w:val="28"/>
          <w:szCs w:val="28"/>
        </w:rPr>
        <w:t>осуществляет представитель нанимателя (работодателя)</w:t>
      </w:r>
      <w:r w:rsidRPr="00F20568">
        <w:rPr>
          <w:rFonts w:eastAsia="Calibri"/>
          <w:sz w:val="28"/>
          <w:szCs w:val="28"/>
        </w:rPr>
        <w:t>.</w:t>
      </w:r>
    </w:p>
    <w:p w:rsidR="00F20568" w:rsidRPr="00F20568" w:rsidRDefault="00F20568" w:rsidP="00E9503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Управление охраной труда на втором уровне в соответствии с должностной инструкцией осуществляет </w:t>
      </w:r>
      <w:r w:rsidR="00E95030">
        <w:rPr>
          <w:rFonts w:eastAsia="Calibri"/>
          <w:sz w:val="28"/>
          <w:szCs w:val="28"/>
        </w:rPr>
        <w:t xml:space="preserve">ведущий </w:t>
      </w:r>
      <w:r w:rsidR="007362B1">
        <w:rPr>
          <w:rFonts w:eastAsia="Calibri"/>
          <w:sz w:val="28"/>
          <w:szCs w:val="28"/>
        </w:rPr>
        <w:t>специалист</w:t>
      </w:r>
      <w:r w:rsidRPr="00F20568">
        <w:rPr>
          <w:rFonts w:eastAsia="Calibri"/>
          <w:sz w:val="28"/>
          <w:szCs w:val="28"/>
        </w:rPr>
        <w:t>.</w:t>
      </w:r>
    </w:p>
    <w:p w:rsidR="00F20568" w:rsidRPr="00F20568" w:rsidRDefault="00F20568" w:rsidP="006B0CB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Управление охраной труда на третьем уровне осуществляет комиссия по охране труда.</w:t>
      </w:r>
    </w:p>
    <w:p w:rsidR="00F20568" w:rsidRPr="00F20568" w:rsidRDefault="00904ACB" w:rsidP="007362B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4.1.2.</w:t>
      </w:r>
      <w:r w:rsidR="00F20568" w:rsidRPr="00F20568">
        <w:rPr>
          <w:rFonts w:eastAsia="Calibri"/>
          <w:sz w:val="28"/>
          <w:szCs w:val="28"/>
        </w:rPr>
        <w:t xml:space="preserve">Порядок организации работы по охране труда в администрации определяется правилами внутреннего трудового распорядка, должностными </w:t>
      </w:r>
      <w:r w:rsidR="0085700A">
        <w:rPr>
          <w:rFonts w:eastAsia="Calibri"/>
          <w:sz w:val="28"/>
          <w:szCs w:val="28"/>
        </w:rPr>
        <w:t xml:space="preserve">инструкциями, </w:t>
      </w:r>
      <w:r w:rsidR="00F20568" w:rsidRPr="00F20568">
        <w:rPr>
          <w:rFonts w:eastAsia="Calibri"/>
          <w:sz w:val="28"/>
          <w:szCs w:val="28"/>
        </w:rPr>
        <w:t>требованиями настоящего положения о СУОТ.</w:t>
      </w:r>
    </w:p>
    <w:p w:rsidR="00F20568" w:rsidRPr="00F20568" w:rsidRDefault="00904ACB" w:rsidP="007362B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</w:t>
      </w:r>
      <w:r w:rsidR="00F20568" w:rsidRPr="00F20568">
        <w:rPr>
          <w:rFonts w:eastAsia="Calibri"/>
          <w:sz w:val="28"/>
          <w:szCs w:val="28"/>
        </w:rPr>
        <w:t xml:space="preserve">Обязанности по охране труда должностных лиц, работников администрации. </w:t>
      </w:r>
    </w:p>
    <w:p w:rsidR="00F20568" w:rsidRPr="00F20568" w:rsidRDefault="00904ACB" w:rsidP="007362B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4.2.1.</w:t>
      </w:r>
      <w:r w:rsidR="00BE6211">
        <w:rPr>
          <w:rFonts w:eastAsia="Calibri"/>
          <w:sz w:val="28"/>
          <w:szCs w:val="28"/>
        </w:rPr>
        <w:t>Представитель нанимателя (работодателя)</w:t>
      </w:r>
      <w:r w:rsidR="00F20568" w:rsidRPr="00F20568">
        <w:rPr>
          <w:rFonts w:eastAsia="Calibri"/>
          <w:sz w:val="28"/>
          <w:szCs w:val="28"/>
        </w:rPr>
        <w:t xml:space="preserve"> обязан обеспечить:</w:t>
      </w:r>
    </w:p>
    <w:p w:rsidR="00F20568" w:rsidRPr="00F20568" w:rsidRDefault="00F20568" w:rsidP="007362B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безопасность работников при</w:t>
      </w:r>
      <w:r w:rsidR="00FB7571">
        <w:rPr>
          <w:rFonts w:eastAsia="Calibri"/>
          <w:sz w:val="28"/>
          <w:szCs w:val="28"/>
        </w:rPr>
        <w:t xml:space="preserve"> эксплуатации зданий</w:t>
      </w:r>
      <w:r w:rsidRPr="00F20568">
        <w:rPr>
          <w:rFonts w:eastAsia="Calibri"/>
          <w:sz w:val="28"/>
          <w:szCs w:val="28"/>
        </w:rPr>
        <w:t>;</w:t>
      </w:r>
      <w:bookmarkStart w:id="2" w:name="dst100152"/>
      <w:bookmarkEnd w:id="2"/>
    </w:p>
    <w:p w:rsidR="00F20568" w:rsidRPr="00F20568" w:rsidRDefault="00F20568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создание и функционирование системы управления охраной труда;</w:t>
      </w:r>
      <w:bookmarkStart w:id="3" w:name="dst100153"/>
      <w:bookmarkEnd w:id="3"/>
    </w:p>
    <w:p w:rsidR="00F20568" w:rsidRPr="00F20568" w:rsidRDefault="00F20568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lastRenderedPageBreak/>
        <w:t>- соответствие каждого рабочего места государственным нормативным требованиям охраны труда;</w:t>
      </w:r>
      <w:bookmarkStart w:id="4" w:name="dst100154"/>
      <w:bookmarkEnd w:id="4"/>
    </w:p>
    <w:p w:rsidR="00F20568" w:rsidRPr="00F20568" w:rsidRDefault="00F20568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систематическое выявление опасностей и профессиональных рисков, </w:t>
      </w:r>
      <w:r w:rsidRPr="00F20568">
        <w:rPr>
          <w:rFonts w:eastAsia="Calibri"/>
          <w:sz w:val="28"/>
          <w:szCs w:val="28"/>
        </w:rPr>
        <w:br/>
        <w:t>их регулярный анализ и оценку;</w:t>
      </w:r>
      <w:bookmarkStart w:id="5" w:name="dst100155"/>
      <w:bookmarkEnd w:id="5"/>
    </w:p>
    <w:p w:rsidR="00F20568" w:rsidRPr="00F20568" w:rsidRDefault="00F20568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реализацию мероприятий по улучшению условий и охраны труда;</w:t>
      </w:r>
      <w:bookmarkStart w:id="6" w:name="dst100156"/>
      <w:bookmarkEnd w:id="6"/>
    </w:p>
    <w:p w:rsidR="00F20568" w:rsidRPr="00F20568" w:rsidRDefault="00F20568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разработку мер, направленных на обеспечение безопасных условий и охраны труда, оценку уровня профессиональных ри</w:t>
      </w:r>
      <w:bookmarkStart w:id="7" w:name="dst100157"/>
      <w:bookmarkEnd w:id="7"/>
      <w:r w:rsidR="00B8490F">
        <w:rPr>
          <w:rFonts w:eastAsia="Calibri"/>
          <w:sz w:val="28"/>
          <w:szCs w:val="28"/>
        </w:rPr>
        <w:t>сков;</w:t>
      </w:r>
    </w:p>
    <w:p w:rsidR="00F20568" w:rsidRPr="00F20568" w:rsidRDefault="00F20568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  <w:bookmarkStart w:id="8" w:name="dst100158"/>
      <w:bookmarkEnd w:id="8"/>
    </w:p>
    <w:p w:rsidR="00F20568" w:rsidRPr="00F20568" w:rsidRDefault="00F20568" w:rsidP="00B8490F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прио</w:t>
      </w:r>
      <w:r w:rsidR="003D64C9">
        <w:rPr>
          <w:rFonts w:eastAsia="Calibri"/>
          <w:sz w:val="28"/>
          <w:szCs w:val="28"/>
        </w:rPr>
        <w:t>бретение за счёт</w:t>
      </w:r>
      <w:r w:rsidRPr="00F20568">
        <w:rPr>
          <w:rFonts w:eastAsia="Calibri"/>
          <w:sz w:val="28"/>
          <w:szCs w:val="28"/>
        </w:rPr>
        <w:t xml:space="preserve"> средств</w:t>
      </w:r>
      <w:r w:rsidR="003D64C9">
        <w:rPr>
          <w:rFonts w:eastAsia="Calibri"/>
          <w:sz w:val="28"/>
          <w:szCs w:val="28"/>
        </w:rPr>
        <w:t xml:space="preserve"> бюджета города Нефтеюганска</w:t>
      </w:r>
      <w:r w:rsidRPr="00F20568">
        <w:rPr>
          <w:rFonts w:eastAsia="Calibri"/>
          <w:sz w:val="28"/>
          <w:szCs w:val="28"/>
        </w:rPr>
        <w:t xml:space="preserve"> и выдачу средств индивидуальной защиты и смывающих средств, прошед</w:t>
      </w:r>
      <w:r w:rsidR="00FB7571">
        <w:rPr>
          <w:rFonts w:eastAsia="Calibri"/>
          <w:sz w:val="28"/>
          <w:szCs w:val="28"/>
        </w:rPr>
        <w:t xml:space="preserve">ших подтверждение соответствия </w:t>
      </w:r>
      <w:r w:rsidRPr="00F20568">
        <w:rPr>
          <w:rFonts w:eastAsia="Calibri"/>
          <w:sz w:val="28"/>
          <w:szCs w:val="28"/>
        </w:rPr>
        <w:t>в установленном законодательством Российской Федерации о техническом регулировании порядке, в соответствии с требованиями охраны труда и установленными нормами работникам, занятым на работах с вредными и (или) опасными у</w:t>
      </w:r>
      <w:r w:rsidR="00B8490F">
        <w:rPr>
          <w:rFonts w:eastAsia="Calibri"/>
          <w:sz w:val="28"/>
          <w:szCs w:val="28"/>
        </w:rPr>
        <w:t xml:space="preserve">словиями труда </w:t>
      </w:r>
      <w:r w:rsidRPr="00F20568">
        <w:rPr>
          <w:rFonts w:eastAsia="Calibri"/>
          <w:sz w:val="28"/>
          <w:szCs w:val="28"/>
        </w:rPr>
        <w:t>или связанных с загрязнением;</w:t>
      </w:r>
      <w:bookmarkStart w:id="9" w:name="dst100159"/>
      <w:bookmarkStart w:id="10" w:name="dst100160"/>
      <w:bookmarkEnd w:id="9"/>
      <w:bookmarkEnd w:id="10"/>
    </w:p>
    <w:p w:rsidR="00F20568" w:rsidRPr="00F20568" w:rsidRDefault="00F20568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обучение по охране труда, в том числе обучение безопасным методам и приёмам выполнения работ, обучение по оказанию первой помощи</w:t>
      </w:r>
      <w:r w:rsidR="001E60EB">
        <w:rPr>
          <w:rFonts w:eastAsia="Calibri"/>
          <w:sz w:val="28"/>
          <w:szCs w:val="28"/>
        </w:rPr>
        <w:t>,</w:t>
      </w:r>
      <w:r w:rsidRPr="00F20568">
        <w:rPr>
          <w:rFonts w:eastAsia="Calibri"/>
          <w:sz w:val="28"/>
          <w:szCs w:val="28"/>
        </w:rPr>
        <w:t xml:space="preserve"> пострадавшим </w:t>
      </w:r>
      <w:r w:rsidRPr="00F20568">
        <w:rPr>
          <w:rFonts w:eastAsia="Calibri"/>
          <w:sz w:val="28"/>
          <w:szCs w:val="28"/>
        </w:rPr>
        <w:br/>
        <w:t>на производстве, обучение по использованию (применению) средств индивидуальной защиты,</w:t>
      </w:r>
      <w:r w:rsidR="00B8490F">
        <w:rPr>
          <w:rFonts w:eastAsia="Calibri"/>
          <w:sz w:val="28"/>
          <w:szCs w:val="28"/>
        </w:rPr>
        <w:t xml:space="preserve"> инструктаж по охране труда</w:t>
      </w:r>
      <w:r w:rsidRPr="00F20568">
        <w:rPr>
          <w:rFonts w:eastAsia="Calibri"/>
          <w:sz w:val="28"/>
          <w:szCs w:val="28"/>
        </w:rPr>
        <w:t xml:space="preserve"> и проверку знания требований охраны труда;</w:t>
      </w:r>
      <w:bookmarkStart w:id="11" w:name="dst100161"/>
      <w:bookmarkEnd w:id="11"/>
    </w:p>
    <w:p w:rsidR="00F20568" w:rsidRPr="00F20568" w:rsidRDefault="00F20568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организацию контроля за состоянием условий труда на рабочих местах, соблюдением работниками требований охраны труда, а также за правильностью применения ими средств инди</w:t>
      </w:r>
      <w:r w:rsidR="00567309">
        <w:rPr>
          <w:rFonts w:eastAsia="Calibri"/>
          <w:sz w:val="28"/>
          <w:szCs w:val="28"/>
        </w:rPr>
        <w:t>видуальной</w:t>
      </w:r>
      <w:r w:rsidR="00CF18FE">
        <w:rPr>
          <w:rFonts w:eastAsia="Calibri"/>
          <w:sz w:val="28"/>
          <w:szCs w:val="28"/>
        </w:rPr>
        <w:t xml:space="preserve"> защиты</w:t>
      </w:r>
      <w:r w:rsidRPr="00F20568">
        <w:rPr>
          <w:rFonts w:eastAsia="Calibri"/>
          <w:sz w:val="28"/>
          <w:szCs w:val="28"/>
        </w:rPr>
        <w:t>;</w:t>
      </w:r>
      <w:bookmarkStart w:id="12" w:name="dst100162"/>
      <w:bookmarkEnd w:id="12"/>
    </w:p>
    <w:p w:rsidR="00F20568" w:rsidRPr="00F20568" w:rsidRDefault="00F20568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проведение специальной оценки условий труда в соот</w:t>
      </w:r>
      <w:r w:rsidR="003D64C9">
        <w:rPr>
          <w:rFonts w:eastAsia="Calibri"/>
          <w:sz w:val="28"/>
          <w:szCs w:val="28"/>
        </w:rPr>
        <w:t xml:space="preserve">ветствии </w:t>
      </w:r>
      <w:r w:rsidR="003D64C9">
        <w:rPr>
          <w:rFonts w:eastAsia="Calibri"/>
          <w:sz w:val="28"/>
          <w:szCs w:val="28"/>
        </w:rPr>
        <w:br/>
        <w:t>с законодательством</w:t>
      </w:r>
      <w:r w:rsidRPr="00F20568">
        <w:rPr>
          <w:rFonts w:eastAsia="Calibri"/>
          <w:sz w:val="28"/>
          <w:szCs w:val="28"/>
        </w:rPr>
        <w:t>;</w:t>
      </w:r>
      <w:bookmarkStart w:id="13" w:name="dst100163"/>
      <w:bookmarkEnd w:id="13"/>
    </w:p>
    <w:p w:rsidR="00F20568" w:rsidRPr="00F20568" w:rsidRDefault="00F20568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в случаях, предусмотренных трудовым законодательством и иными нормативными правовыми актами, содержащими нормы трудового права, организаци</w:t>
      </w:r>
      <w:r w:rsidR="00144A01">
        <w:rPr>
          <w:rFonts w:eastAsia="Calibri"/>
          <w:sz w:val="28"/>
          <w:szCs w:val="28"/>
        </w:rPr>
        <w:t>ю проведения за счёт</w:t>
      </w:r>
      <w:r w:rsidRPr="00F20568">
        <w:rPr>
          <w:rFonts w:eastAsia="Calibri"/>
          <w:sz w:val="28"/>
          <w:szCs w:val="28"/>
        </w:rPr>
        <w:t xml:space="preserve"> средств</w:t>
      </w:r>
      <w:r w:rsidR="00144A01">
        <w:rPr>
          <w:rFonts w:eastAsia="Calibri"/>
          <w:sz w:val="28"/>
          <w:szCs w:val="28"/>
        </w:rPr>
        <w:t xml:space="preserve"> </w:t>
      </w:r>
      <w:r w:rsidR="00144A01" w:rsidRPr="00144A01">
        <w:rPr>
          <w:rFonts w:eastAsia="Calibri"/>
          <w:sz w:val="28"/>
          <w:szCs w:val="28"/>
        </w:rPr>
        <w:t>бюджета города Нефтеюганска</w:t>
      </w:r>
      <w:r w:rsidRPr="00F20568">
        <w:rPr>
          <w:rFonts w:eastAsia="Calibri"/>
          <w:sz w:val="28"/>
          <w:szCs w:val="28"/>
        </w:rPr>
        <w:t xml:space="preserve">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 работников в соответствии с медицинскими рекомендациями, химико-токсикологических исследований наличия в организме человека наркотических средств, психотропных веществ и их метаболитов с сохранением за работниками места работы (должности) и среднего заработка на время прохождения указанных медицинских осмотров, обязательных психиатрических освидетельствований, химико-токсикологических исследований;</w:t>
      </w:r>
      <w:bookmarkStart w:id="14" w:name="dst100164"/>
      <w:bookmarkEnd w:id="14"/>
    </w:p>
    <w:p w:rsidR="00F20568" w:rsidRPr="00F20568" w:rsidRDefault="00F20568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недопущение работников к исполнению ими трудовых обязанностей без прохождения в установленном порядке обучения по охране труда, в том числе обучения безопасным методам и приёмам выполнения работ, обучения по оказанию первой помощи пострадавшим на производстве, обучения по </w:t>
      </w:r>
      <w:r w:rsidRPr="00F20568">
        <w:rPr>
          <w:rFonts w:eastAsia="Calibri"/>
          <w:sz w:val="28"/>
          <w:szCs w:val="28"/>
        </w:rPr>
        <w:lastRenderedPageBreak/>
        <w:t>использованию (применению) средств индивидуальной защиты, инструктажа по охр</w:t>
      </w:r>
      <w:r w:rsidR="00567309">
        <w:rPr>
          <w:rFonts w:eastAsia="Calibri"/>
          <w:sz w:val="28"/>
          <w:szCs w:val="28"/>
        </w:rPr>
        <w:t>ане труда</w:t>
      </w:r>
      <w:r w:rsidRPr="00F20568">
        <w:rPr>
          <w:rFonts w:eastAsia="Calibri"/>
          <w:sz w:val="28"/>
          <w:szCs w:val="28"/>
        </w:rPr>
        <w:t xml:space="preserve"> и проверки знания требований охраны труда, обязательных медицинских осмотров, обязательных психиатрических освидетельствований, а также в случае медицинских противопоказаний;</w:t>
      </w:r>
      <w:bookmarkStart w:id="15" w:name="dst100165"/>
      <w:bookmarkEnd w:id="15"/>
    </w:p>
    <w:p w:rsidR="00F20568" w:rsidRPr="00F20568" w:rsidRDefault="004922AE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F20568" w:rsidRPr="00F20568">
        <w:rPr>
          <w:rFonts w:eastAsia="Calibri"/>
          <w:sz w:val="28"/>
          <w:szCs w:val="28"/>
        </w:rPr>
        <w:t>предоставление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труда, федеральному органу исполнительной власти, уполномоченному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государственный контроль (надзор) в установленной сфере деятельности, органам исполнительной власти субъектов Российской Федерации в области охраны труда, органам местного самоуправления, органам профсоюзного контроля за соблюдением трудового законодательства и иных актов, содержащих нормы трудового права, информации и документов в соответствии с законодательством в рамках исполнения ими своих полномочий, с учётом требова</w:t>
      </w:r>
      <w:r w:rsidR="00567309">
        <w:rPr>
          <w:rFonts w:eastAsia="Calibri"/>
          <w:sz w:val="28"/>
          <w:szCs w:val="28"/>
        </w:rPr>
        <w:t>ний законодательства Российской</w:t>
      </w:r>
      <w:r w:rsidR="00567309" w:rsidRPr="00567309">
        <w:rPr>
          <w:rFonts w:eastAsia="Calibri"/>
          <w:sz w:val="28"/>
          <w:szCs w:val="28"/>
        </w:rPr>
        <w:t xml:space="preserve"> </w:t>
      </w:r>
      <w:r w:rsidR="00567309">
        <w:rPr>
          <w:rFonts w:eastAsia="Calibri"/>
          <w:sz w:val="28"/>
          <w:szCs w:val="28"/>
        </w:rPr>
        <w:t xml:space="preserve">Федерации </w:t>
      </w:r>
      <w:r w:rsidR="00F20568" w:rsidRPr="00F20568">
        <w:rPr>
          <w:rFonts w:eastAsia="Calibri"/>
          <w:sz w:val="28"/>
          <w:szCs w:val="28"/>
        </w:rPr>
        <w:t>о государственной тайне;</w:t>
      </w:r>
      <w:bookmarkStart w:id="16" w:name="dst100166"/>
      <w:bookmarkEnd w:id="16"/>
    </w:p>
    <w:p w:rsidR="00F20568" w:rsidRPr="00F20568" w:rsidRDefault="00F20568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принятие мер по предотвращению аварийных ситуаций, сохранению жизни и здоровья работников при возникновении таких ситуаций, а также по оказанию первой помощи пострадавшим;</w:t>
      </w:r>
      <w:bookmarkStart w:id="17" w:name="dst100167"/>
      <w:bookmarkEnd w:id="17"/>
    </w:p>
    <w:p w:rsidR="00F20568" w:rsidRPr="00F20568" w:rsidRDefault="00F20568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расследование и учёт несчастных случаев на производстве и профессиональных заболеваний, учёт и рассмотрение </w:t>
      </w:r>
      <w:r w:rsidR="00FB7571">
        <w:rPr>
          <w:rFonts w:eastAsia="Calibri"/>
          <w:sz w:val="28"/>
          <w:szCs w:val="28"/>
        </w:rPr>
        <w:t>причин и обстояте</w:t>
      </w:r>
      <w:r w:rsidR="00567309">
        <w:rPr>
          <w:rFonts w:eastAsia="Calibri"/>
          <w:sz w:val="28"/>
          <w:szCs w:val="28"/>
        </w:rPr>
        <w:t>льств событий,</w:t>
      </w:r>
      <w:r w:rsidR="00567309" w:rsidRPr="00567309">
        <w:rPr>
          <w:rFonts w:eastAsia="Calibri"/>
          <w:sz w:val="28"/>
          <w:szCs w:val="28"/>
        </w:rPr>
        <w:t xml:space="preserve"> </w:t>
      </w:r>
      <w:r w:rsidR="00567309">
        <w:rPr>
          <w:rFonts w:eastAsia="Calibri"/>
          <w:sz w:val="28"/>
          <w:szCs w:val="28"/>
        </w:rPr>
        <w:t xml:space="preserve">приведших </w:t>
      </w:r>
      <w:r w:rsidRPr="00F20568">
        <w:rPr>
          <w:rFonts w:eastAsia="Calibri"/>
          <w:sz w:val="28"/>
          <w:szCs w:val="28"/>
        </w:rPr>
        <w:t>к возникновению микроповреждений (микротравм), в соответствии с Трудовым кодексом Российской Федерации, другими федеральными законами и иными нормативными правовыми актами Российской Федерации;</w:t>
      </w:r>
      <w:bookmarkStart w:id="18" w:name="dst100168"/>
      <w:bookmarkEnd w:id="18"/>
    </w:p>
    <w:p w:rsidR="00F20568" w:rsidRPr="00F20568" w:rsidRDefault="00F20568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санитарно-бытовое обслуживание и медицинское обеспечение работников </w:t>
      </w:r>
      <w:r w:rsidRPr="00F20568">
        <w:rPr>
          <w:rFonts w:eastAsia="Calibri"/>
          <w:sz w:val="28"/>
          <w:szCs w:val="28"/>
        </w:rPr>
        <w:br/>
        <w:t xml:space="preserve">на рабочем месте, </w:t>
      </w:r>
      <w:r w:rsidR="004922AE">
        <w:rPr>
          <w:rFonts w:eastAsia="Calibri"/>
          <w:sz w:val="28"/>
          <w:szCs w:val="28"/>
        </w:rPr>
        <w:t xml:space="preserve">обращение (доставка) </w:t>
      </w:r>
      <w:r w:rsidRPr="00F20568">
        <w:rPr>
          <w:rFonts w:eastAsia="Calibri"/>
          <w:sz w:val="28"/>
          <w:szCs w:val="28"/>
        </w:rPr>
        <w:t xml:space="preserve">в медицинскую организацию в </w:t>
      </w:r>
      <w:r w:rsidR="004922AE">
        <w:rPr>
          <w:rFonts w:eastAsia="Calibri"/>
          <w:sz w:val="28"/>
          <w:szCs w:val="28"/>
        </w:rPr>
        <w:t>случае необходимости оказания</w:t>
      </w:r>
      <w:r w:rsidRPr="00F20568">
        <w:rPr>
          <w:rFonts w:eastAsia="Calibri"/>
          <w:sz w:val="28"/>
          <w:szCs w:val="28"/>
        </w:rPr>
        <w:t xml:space="preserve"> неотложной медицинской помощи;</w:t>
      </w:r>
      <w:bookmarkStart w:id="19" w:name="dst100169"/>
      <w:bookmarkEnd w:id="19"/>
    </w:p>
    <w:p w:rsidR="00F20568" w:rsidRPr="00F20568" w:rsidRDefault="00F20568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беспрепятственный допуск в установленном порядке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органов исполнительной власти субъектов Российской Федерации в области охраны труда, органов Фонда социального страхования Российской Федерации, а также представителей органов профсоюзного контроля за соблюдением трудового законодательства и иных актов, содержащих нормы трудового права, в целях проведения проверок услови</w:t>
      </w:r>
      <w:r w:rsidR="00103201">
        <w:rPr>
          <w:rFonts w:eastAsia="Calibri"/>
          <w:sz w:val="28"/>
          <w:szCs w:val="28"/>
        </w:rPr>
        <w:t xml:space="preserve">й и охраны труда, расследования несчастных случаев </w:t>
      </w:r>
      <w:r w:rsidRPr="00F20568">
        <w:rPr>
          <w:rFonts w:eastAsia="Calibri"/>
          <w:sz w:val="28"/>
          <w:szCs w:val="28"/>
        </w:rPr>
        <w:t xml:space="preserve">на производстве и </w:t>
      </w:r>
      <w:r w:rsidRPr="00F20568">
        <w:rPr>
          <w:rFonts w:eastAsia="Calibri"/>
          <w:sz w:val="28"/>
          <w:szCs w:val="28"/>
        </w:rPr>
        <w:lastRenderedPageBreak/>
        <w:t>профессиональных заболеваний работников, проведения государственной экспертизы условий труда;</w:t>
      </w:r>
      <w:bookmarkStart w:id="20" w:name="dst100170"/>
      <w:bookmarkEnd w:id="20"/>
    </w:p>
    <w:p w:rsidR="00F20568" w:rsidRPr="00F20568" w:rsidRDefault="005D7C5E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F20568" w:rsidRPr="00F20568">
        <w:rPr>
          <w:rFonts w:eastAsia="Calibri"/>
          <w:sz w:val="28"/>
          <w:szCs w:val="28"/>
        </w:rPr>
        <w:t>выполнение предписаний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рассмотрение представлений органов профсоюзного контроля за соблюдением трудового законодательства и иных актов, содержащих нормы т</w:t>
      </w:r>
      <w:r w:rsidR="00BD1288">
        <w:rPr>
          <w:rFonts w:eastAsia="Calibri"/>
          <w:sz w:val="28"/>
          <w:szCs w:val="28"/>
        </w:rPr>
        <w:t xml:space="preserve">рудового права, в установленные сроки, принятие мер </w:t>
      </w:r>
      <w:r w:rsidR="00F20568" w:rsidRPr="00F20568">
        <w:rPr>
          <w:rFonts w:eastAsia="Calibri"/>
          <w:sz w:val="28"/>
          <w:szCs w:val="28"/>
        </w:rPr>
        <w:t>по результатам их рассмотрения;</w:t>
      </w:r>
      <w:bookmarkStart w:id="21" w:name="dst100171"/>
      <w:bookmarkEnd w:id="21"/>
    </w:p>
    <w:p w:rsidR="00F20568" w:rsidRPr="00F20568" w:rsidRDefault="00F20568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обязательное социальное страхование работников от несчастных случаев </w:t>
      </w:r>
      <w:r w:rsidRPr="00F20568">
        <w:rPr>
          <w:rFonts w:eastAsia="Calibri"/>
          <w:sz w:val="28"/>
          <w:szCs w:val="28"/>
        </w:rPr>
        <w:br/>
        <w:t>на производстве и профессиональных заболеваний</w:t>
      </w:r>
      <w:bookmarkStart w:id="22" w:name="dst100172"/>
      <w:bookmarkEnd w:id="22"/>
      <w:r w:rsidR="00306F96">
        <w:rPr>
          <w:rFonts w:eastAsia="Calibri"/>
          <w:sz w:val="28"/>
          <w:szCs w:val="28"/>
        </w:rPr>
        <w:t>.</w:t>
      </w:r>
    </w:p>
    <w:p w:rsidR="00F20568" w:rsidRPr="00F20568" w:rsidRDefault="009268C0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</w:t>
      </w:r>
      <w:proofErr w:type="gramStart"/>
      <w:r>
        <w:rPr>
          <w:rFonts w:eastAsia="Calibri"/>
          <w:sz w:val="28"/>
          <w:szCs w:val="28"/>
        </w:rPr>
        <w:t>2.</w:t>
      </w:r>
      <w:r w:rsidR="00F20568" w:rsidRPr="00F20568">
        <w:rPr>
          <w:rFonts w:eastAsia="Calibri"/>
          <w:sz w:val="28"/>
          <w:szCs w:val="28"/>
        </w:rPr>
        <w:t>Обязанности</w:t>
      </w:r>
      <w:proofErr w:type="gramEnd"/>
      <w:r w:rsidR="00F20568" w:rsidRPr="00F20568">
        <w:rPr>
          <w:rFonts w:eastAsia="Calibri"/>
          <w:sz w:val="28"/>
          <w:szCs w:val="28"/>
        </w:rPr>
        <w:t xml:space="preserve"> по охране труда заместителей главы </w:t>
      </w:r>
      <w:r w:rsidR="00FC6EFD">
        <w:rPr>
          <w:rFonts w:eastAsia="Calibri"/>
          <w:sz w:val="28"/>
          <w:szCs w:val="28"/>
        </w:rPr>
        <w:t xml:space="preserve">города Нефтеюганска </w:t>
      </w:r>
      <w:r w:rsidR="00F20568" w:rsidRPr="00F20568">
        <w:rPr>
          <w:rFonts w:eastAsia="Calibri"/>
          <w:sz w:val="28"/>
          <w:szCs w:val="28"/>
        </w:rPr>
        <w:t>по направлениям деятельности:</w:t>
      </w:r>
    </w:p>
    <w:p w:rsidR="00F20568" w:rsidRPr="00F20568" w:rsidRDefault="00F20568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организуют работу по созданию и обеспечению безопас</w:t>
      </w:r>
      <w:r w:rsidR="00BC5F95">
        <w:rPr>
          <w:rFonts w:eastAsia="Calibri"/>
          <w:sz w:val="28"/>
          <w:szCs w:val="28"/>
        </w:rPr>
        <w:t>ных условий труда в контролируемых и координируемых ими органах, структурных подразделениях администрации города Нефтеюганска</w:t>
      </w:r>
      <w:r w:rsidRPr="00F20568">
        <w:rPr>
          <w:rFonts w:eastAsia="Calibri"/>
          <w:sz w:val="28"/>
          <w:szCs w:val="28"/>
        </w:rPr>
        <w:t>;</w:t>
      </w:r>
    </w:p>
    <w:p w:rsidR="00F20568" w:rsidRPr="00F20568" w:rsidRDefault="00F20568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получают информацию о состоянии условий и охраны труда от курируемых </w:t>
      </w:r>
      <w:r w:rsidR="00D702D1">
        <w:rPr>
          <w:rFonts w:eastAsia="Calibri"/>
          <w:sz w:val="28"/>
          <w:szCs w:val="28"/>
        </w:rPr>
        <w:t>структурных подразделений администрации</w:t>
      </w:r>
      <w:r w:rsidRPr="00F20568">
        <w:rPr>
          <w:rFonts w:eastAsia="Calibri"/>
          <w:sz w:val="28"/>
          <w:szCs w:val="28"/>
        </w:rPr>
        <w:t xml:space="preserve">, принимают меры </w:t>
      </w:r>
      <w:r w:rsidRPr="00F20568">
        <w:rPr>
          <w:rFonts w:eastAsia="Calibri"/>
          <w:sz w:val="28"/>
          <w:szCs w:val="28"/>
        </w:rPr>
        <w:br/>
        <w:t>по устранению выявленных недостатков в области охраны труда;</w:t>
      </w:r>
    </w:p>
    <w:p w:rsidR="00F20568" w:rsidRPr="00F20568" w:rsidRDefault="00F20568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принимают участие (при необходимости) в расследовании групповых несчастных случаев, тяжёлых несчастных случаев и </w:t>
      </w:r>
      <w:r w:rsidR="00FB7571">
        <w:rPr>
          <w:rFonts w:eastAsia="Calibri"/>
          <w:sz w:val="28"/>
          <w:szCs w:val="28"/>
        </w:rPr>
        <w:t xml:space="preserve">случаев со смертельным исходом </w:t>
      </w:r>
      <w:r w:rsidRPr="00F20568">
        <w:rPr>
          <w:rFonts w:eastAsia="Calibri"/>
          <w:sz w:val="28"/>
          <w:szCs w:val="28"/>
        </w:rPr>
        <w:t xml:space="preserve">в курируемых </w:t>
      </w:r>
      <w:r w:rsidR="00D702D1">
        <w:rPr>
          <w:rFonts w:eastAsia="Calibri"/>
          <w:sz w:val="28"/>
          <w:szCs w:val="28"/>
        </w:rPr>
        <w:t>структурных подразделениях</w:t>
      </w:r>
      <w:r w:rsidRPr="00F20568">
        <w:rPr>
          <w:rFonts w:eastAsia="Calibri"/>
          <w:sz w:val="28"/>
          <w:szCs w:val="28"/>
        </w:rPr>
        <w:t>, разработке мероприятий по их предупреждению, организуют контроль за их в</w:t>
      </w:r>
      <w:r w:rsidR="00D702D1">
        <w:rPr>
          <w:rFonts w:eastAsia="Calibri"/>
          <w:sz w:val="28"/>
          <w:szCs w:val="28"/>
        </w:rPr>
        <w:t>ыполнением структурными подразделениями.</w:t>
      </w:r>
    </w:p>
    <w:p w:rsidR="00F20568" w:rsidRPr="00F20568" w:rsidRDefault="009268C0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4.2.3.</w:t>
      </w:r>
      <w:r w:rsidR="00F20568" w:rsidRPr="00F20568">
        <w:rPr>
          <w:rFonts w:eastAsia="Calibri"/>
          <w:sz w:val="28"/>
          <w:szCs w:val="28"/>
        </w:rPr>
        <w:t xml:space="preserve">Обязанности по охране труда начальника </w:t>
      </w:r>
      <w:r w:rsidR="00292C4C">
        <w:rPr>
          <w:rFonts w:eastAsia="Calibri"/>
          <w:sz w:val="28"/>
          <w:szCs w:val="28"/>
        </w:rPr>
        <w:t>отдела</w:t>
      </w:r>
      <w:r w:rsidR="00F94301">
        <w:rPr>
          <w:rFonts w:eastAsia="Calibri"/>
          <w:sz w:val="28"/>
          <w:szCs w:val="28"/>
        </w:rPr>
        <w:t xml:space="preserve"> муниципальной службы и кадров департамента по делам администрации города Нефтеюганска</w:t>
      </w:r>
      <w:r w:rsidR="00F20568" w:rsidRPr="00F20568">
        <w:rPr>
          <w:rFonts w:eastAsia="Calibri"/>
          <w:sz w:val="28"/>
          <w:szCs w:val="28"/>
        </w:rPr>
        <w:t>:</w:t>
      </w:r>
    </w:p>
    <w:p w:rsidR="00F20568" w:rsidRPr="00F20568" w:rsidRDefault="00F20568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организует работу по осуществлению контроля за состоянием трудовой дисциплины и соблюдением правил внутреннего трудового распорядка работниками администрации;</w:t>
      </w:r>
    </w:p>
    <w:p w:rsidR="00F20568" w:rsidRPr="00F20568" w:rsidRDefault="00F20568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организует работу</w:t>
      </w:r>
      <w:r w:rsidR="002E131E">
        <w:rPr>
          <w:rFonts w:eastAsia="Calibri"/>
          <w:sz w:val="28"/>
          <w:szCs w:val="28"/>
        </w:rPr>
        <w:t xml:space="preserve"> по согласованию, </w:t>
      </w:r>
      <w:r w:rsidRPr="00F20568">
        <w:rPr>
          <w:rFonts w:eastAsia="Calibri"/>
          <w:sz w:val="28"/>
          <w:szCs w:val="28"/>
        </w:rPr>
        <w:t>хранению должностных инструкций работников администрации;</w:t>
      </w:r>
    </w:p>
    <w:p w:rsidR="00F20568" w:rsidRPr="00F20568" w:rsidRDefault="00F20568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организует работу по подготовке</w:t>
      </w:r>
      <w:r w:rsidR="007D3521">
        <w:rPr>
          <w:rFonts w:eastAsia="Calibri"/>
          <w:sz w:val="28"/>
          <w:szCs w:val="28"/>
        </w:rPr>
        <w:t xml:space="preserve"> графика</w:t>
      </w:r>
      <w:r w:rsidRPr="00F20568">
        <w:rPr>
          <w:rFonts w:eastAsia="Calibri"/>
          <w:sz w:val="28"/>
          <w:szCs w:val="28"/>
        </w:rPr>
        <w:t xml:space="preserve"> ежегодной диспансеризации работников администрации, формированию списков работников, подлежащих диспансеризации;</w:t>
      </w:r>
    </w:p>
    <w:p w:rsidR="00F20568" w:rsidRPr="00F20568" w:rsidRDefault="00F20568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организует работу по консультированию работников администрации </w:t>
      </w:r>
      <w:r w:rsidRPr="00F20568">
        <w:rPr>
          <w:rFonts w:eastAsia="Calibri"/>
          <w:sz w:val="28"/>
          <w:szCs w:val="28"/>
        </w:rPr>
        <w:br/>
        <w:t>по вопросам, в</w:t>
      </w:r>
      <w:r w:rsidR="00106EEB">
        <w:rPr>
          <w:rFonts w:eastAsia="Calibri"/>
          <w:sz w:val="28"/>
          <w:szCs w:val="28"/>
        </w:rPr>
        <w:t>ходящим в компетенцию отдела</w:t>
      </w:r>
      <w:r w:rsidRPr="00F20568">
        <w:rPr>
          <w:rFonts w:eastAsia="Calibri"/>
          <w:sz w:val="28"/>
          <w:szCs w:val="28"/>
        </w:rPr>
        <w:t>, в области трудового законодательства;</w:t>
      </w:r>
    </w:p>
    <w:p w:rsidR="00F20568" w:rsidRPr="00F20568" w:rsidRDefault="00F20568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участвует в работе </w:t>
      </w:r>
      <w:r w:rsidR="00435E5C">
        <w:rPr>
          <w:rFonts w:eastAsia="Calibri"/>
          <w:sz w:val="28"/>
          <w:szCs w:val="28"/>
        </w:rPr>
        <w:t>комиссии, по специальной оценке</w:t>
      </w:r>
      <w:r w:rsidRPr="00F20568">
        <w:rPr>
          <w:rFonts w:eastAsia="Calibri"/>
          <w:sz w:val="28"/>
          <w:szCs w:val="28"/>
        </w:rPr>
        <w:t xml:space="preserve"> условий труда при рассмотрении вопросов, входящих в его компетенцию;</w:t>
      </w:r>
    </w:p>
    <w:p w:rsidR="00F20568" w:rsidRPr="00F20568" w:rsidRDefault="00F20568" w:rsidP="00744974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организует работу по оформлению трудовых договоров с лицами, поступающими на работу (муниципальную службу) в администрацию</w:t>
      </w:r>
      <w:r w:rsidR="000F5381">
        <w:rPr>
          <w:rFonts w:eastAsia="Calibri"/>
          <w:sz w:val="28"/>
          <w:szCs w:val="28"/>
        </w:rPr>
        <w:t xml:space="preserve"> города Нефтеюганска при наличии </w:t>
      </w:r>
      <w:r w:rsidRPr="00F20568">
        <w:rPr>
          <w:rFonts w:eastAsia="Calibri"/>
          <w:sz w:val="28"/>
          <w:szCs w:val="28"/>
        </w:rPr>
        <w:t>у н</w:t>
      </w:r>
      <w:r w:rsidR="008770B5">
        <w:rPr>
          <w:rFonts w:eastAsia="Calibri"/>
          <w:sz w:val="28"/>
          <w:szCs w:val="28"/>
        </w:rPr>
        <w:t>их соответствующего образов</w:t>
      </w:r>
      <w:r w:rsidR="008D38E0">
        <w:rPr>
          <w:rFonts w:eastAsia="Calibri"/>
          <w:sz w:val="28"/>
          <w:szCs w:val="28"/>
        </w:rPr>
        <w:t xml:space="preserve">ания, </w:t>
      </w:r>
      <w:r w:rsidR="008770B5">
        <w:rPr>
          <w:rFonts w:eastAsia="Calibri"/>
          <w:sz w:val="28"/>
          <w:szCs w:val="28"/>
        </w:rPr>
        <w:t xml:space="preserve">заключения </w:t>
      </w:r>
      <w:r w:rsidR="008770B5" w:rsidRPr="008770B5">
        <w:rPr>
          <w:rFonts w:eastAsia="Calibri"/>
          <w:sz w:val="28"/>
          <w:szCs w:val="28"/>
        </w:rPr>
        <w:lastRenderedPageBreak/>
        <w:t>медицинского учреждения о наличии (отсутствии) заболевания,</w:t>
      </w:r>
      <w:r w:rsidR="008D38E0">
        <w:rPr>
          <w:rFonts w:eastAsia="Calibri"/>
          <w:sz w:val="28"/>
          <w:szCs w:val="28"/>
        </w:rPr>
        <w:t xml:space="preserve"> </w:t>
      </w:r>
      <w:r w:rsidR="008770B5" w:rsidRPr="008770B5">
        <w:rPr>
          <w:rFonts w:eastAsia="Calibri"/>
          <w:sz w:val="28"/>
          <w:szCs w:val="28"/>
        </w:rPr>
        <w:t>препятствующего поступлен</w:t>
      </w:r>
      <w:r w:rsidR="00343938">
        <w:rPr>
          <w:rFonts w:eastAsia="Calibri"/>
          <w:sz w:val="28"/>
          <w:szCs w:val="28"/>
        </w:rPr>
        <w:t xml:space="preserve">ию на </w:t>
      </w:r>
      <w:r w:rsidR="008770B5" w:rsidRPr="008770B5">
        <w:rPr>
          <w:rFonts w:eastAsia="Calibri"/>
          <w:sz w:val="28"/>
          <w:szCs w:val="28"/>
        </w:rPr>
        <w:t>муниципальную службу или её прохождению</w:t>
      </w:r>
      <w:r w:rsidR="00744974">
        <w:rPr>
          <w:rFonts w:eastAsia="Calibri"/>
          <w:sz w:val="28"/>
          <w:szCs w:val="28"/>
        </w:rPr>
        <w:t>,</w:t>
      </w:r>
      <w:r w:rsidRPr="00F20568">
        <w:rPr>
          <w:rFonts w:eastAsia="Calibri"/>
          <w:sz w:val="28"/>
          <w:szCs w:val="28"/>
        </w:rPr>
        <w:t xml:space="preserve"> после прохождения ими вводного инструктажа по охране труда;</w:t>
      </w:r>
    </w:p>
    <w:p w:rsidR="00F20568" w:rsidRPr="00F20568" w:rsidRDefault="00FB7571" w:rsidP="00C15526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B7571">
        <w:rPr>
          <w:rFonts w:eastAsia="Calibri"/>
          <w:sz w:val="28"/>
          <w:szCs w:val="28"/>
        </w:rPr>
        <w:t xml:space="preserve">- </w:t>
      </w:r>
      <w:r w:rsidR="00F20568" w:rsidRPr="00F20568">
        <w:rPr>
          <w:rFonts w:eastAsia="Calibri"/>
          <w:sz w:val="28"/>
          <w:szCs w:val="28"/>
        </w:rPr>
        <w:t xml:space="preserve">направляет </w:t>
      </w:r>
      <w:r w:rsidR="00FE0773">
        <w:rPr>
          <w:rFonts w:eastAsia="Calibri"/>
          <w:sz w:val="28"/>
          <w:szCs w:val="28"/>
        </w:rPr>
        <w:t xml:space="preserve">начальнику отдела реализации законодательства в сфере закупок и охраны труда департамента по делам </w:t>
      </w:r>
      <w:proofErr w:type="spellStart"/>
      <w:r w:rsidR="00FE0773">
        <w:rPr>
          <w:rFonts w:eastAsia="Calibri"/>
          <w:sz w:val="28"/>
          <w:szCs w:val="28"/>
        </w:rPr>
        <w:t>администрациии</w:t>
      </w:r>
      <w:proofErr w:type="spellEnd"/>
      <w:r w:rsidR="00FE0773">
        <w:rPr>
          <w:rFonts w:eastAsia="Calibri"/>
          <w:sz w:val="28"/>
          <w:szCs w:val="28"/>
        </w:rPr>
        <w:t xml:space="preserve"> города Нефтеюганска уведомление о принятых</w:t>
      </w:r>
      <w:r w:rsidR="00F20568" w:rsidRPr="00F20568">
        <w:rPr>
          <w:rFonts w:eastAsia="Calibri"/>
          <w:sz w:val="28"/>
          <w:szCs w:val="28"/>
        </w:rPr>
        <w:t xml:space="preserve"> на работу (муниципальну</w:t>
      </w:r>
      <w:r w:rsidR="005D6103">
        <w:rPr>
          <w:rFonts w:eastAsia="Calibri"/>
          <w:sz w:val="28"/>
          <w:szCs w:val="28"/>
        </w:rPr>
        <w:t>ю службу) в администрацию</w:t>
      </w:r>
      <w:r w:rsidR="00F20568" w:rsidRPr="00F20568">
        <w:rPr>
          <w:rFonts w:eastAsia="Calibri"/>
          <w:sz w:val="28"/>
          <w:szCs w:val="28"/>
        </w:rPr>
        <w:t xml:space="preserve"> для прохождения вводного инструктаж</w:t>
      </w:r>
      <w:r w:rsidR="00E52B67">
        <w:rPr>
          <w:rFonts w:eastAsia="Calibri"/>
          <w:sz w:val="28"/>
          <w:szCs w:val="28"/>
        </w:rPr>
        <w:t>а по охран</w:t>
      </w:r>
      <w:r w:rsidR="00825E4E">
        <w:rPr>
          <w:rFonts w:eastAsia="Calibri"/>
          <w:sz w:val="28"/>
          <w:szCs w:val="28"/>
        </w:rPr>
        <w:t>е труда</w:t>
      </w:r>
      <w:r w:rsidR="00F20568" w:rsidRPr="00F20568">
        <w:rPr>
          <w:rFonts w:eastAsia="Calibri"/>
          <w:sz w:val="28"/>
          <w:szCs w:val="28"/>
        </w:rPr>
        <w:t>;</w:t>
      </w:r>
    </w:p>
    <w:p w:rsidR="00F20568" w:rsidRPr="00F20568" w:rsidRDefault="00F20568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</w:t>
      </w:r>
      <w:r w:rsidR="00C15526" w:rsidRPr="00C15526">
        <w:rPr>
          <w:rFonts w:eastAsia="Calibri"/>
          <w:sz w:val="28"/>
          <w:szCs w:val="28"/>
        </w:rPr>
        <w:t>н</w:t>
      </w:r>
      <w:r w:rsidR="0016614B">
        <w:rPr>
          <w:rFonts w:eastAsia="Calibri"/>
          <w:sz w:val="28"/>
          <w:szCs w:val="28"/>
        </w:rPr>
        <w:t>аправляет начальнику</w:t>
      </w:r>
      <w:r w:rsidR="00C15526" w:rsidRPr="00C15526">
        <w:rPr>
          <w:rFonts w:eastAsia="Calibri"/>
          <w:sz w:val="28"/>
          <w:szCs w:val="28"/>
        </w:rPr>
        <w:t xml:space="preserve"> отдела реализации законодательства в сфере закупок и охраны труда департамента по делам ад</w:t>
      </w:r>
      <w:r w:rsidR="009A53A4">
        <w:rPr>
          <w:rFonts w:eastAsia="Calibri"/>
          <w:sz w:val="28"/>
          <w:szCs w:val="28"/>
        </w:rPr>
        <w:t xml:space="preserve">министрации города Нефтеюганска </w:t>
      </w:r>
      <w:r w:rsidR="0016614B">
        <w:rPr>
          <w:rFonts w:eastAsia="Calibri"/>
          <w:sz w:val="28"/>
          <w:szCs w:val="28"/>
        </w:rPr>
        <w:t xml:space="preserve">уведомление о </w:t>
      </w:r>
      <w:r w:rsidR="00FB7571">
        <w:rPr>
          <w:rFonts w:eastAsia="Calibri"/>
          <w:sz w:val="28"/>
          <w:szCs w:val="28"/>
        </w:rPr>
        <w:t xml:space="preserve">выходящих из отпуска по уходу </w:t>
      </w:r>
      <w:r w:rsidR="00DE749D">
        <w:rPr>
          <w:rFonts w:eastAsia="Calibri"/>
          <w:sz w:val="28"/>
          <w:szCs w:val="28"/>
        </w:rPr>
        <w:t>за ребёнком</w:t>
      </w:r>
      <w:r w:rsidRPr="00F20568">
        <w:rPr>
          <w:rFonts w:eastAsia="Calibri"/>
          <w:sz w:val="28"/>
          <w:szCs w:val="28"/>
        </w:rPr>
        <w:t xml:space="preserve"> для проведения внепланового инструктажа, для планирования мероприятий по охра</w:t>
      </w:r>
      <w:r w:rsidR="00C15526">
        <w:rPr>
          <w:rFonts w:eastAsia="Calibri"/>
          <w:sz w:val="28"/>
          <w:szCs w:val="28"/>
        </w:rPr>
        <w:t>не труда</w:t>
      </w:r>
      <w:r w:rsidRPr="00F20568">
        <w:rPr>
          <w:rFonts w:eastAsia="Calibri"/>
          <w:sz w:val="28"/>
          <w:szCs w:val="28"/>
        </w:rPr>
        <w:t xml:space="preserve"> в отношении данных работников</w:t>
      </w:r>
      <w:r w:rsidR="005D6103">
        <w:rPr>
          <w:rFonts w:eastAsia="Calibri"/>
          <w:sz w:val="28"/>
          <w:szCs w:val="28"/>
        </w:rPr>
        <w:t>,</w:t>
      </w:r>
      <w:r w:rsidRPr="00F20568">
        <w:rPr>
          <w:rFonts w:eastAsia="Calibri"/>
          <w:sz w:val="28"/>
          <w:szCs w:val="28"/>
          <w:vertAlign w:val="superscript"/>
        </w:rPr>
        <w:t xml:space="preserve"> </w:t>
      </w:r>
      <w:r w:rsidRPr="00F20568">
        <w:rPr>
          <w:rFonts w:eastAsia="Calibri"/>
          <w:sz w:val="28"/>
          <w:szCs w:val="28"/>
        </w:rPr>
        <w:t>увольняемых работников администрации для исключения из списков работников, в отношении которых проводятся мероприятия по о</w:t>
      </w:r>
      <w:r w:rsidR="00C15526">
        <w:rPr>
          <w:rFonts w:eastAsia="Calibri"/>
          <w:sz w:val="28"/>
          <w:szCs w:val="28"/>
        </w:rPr>
        <w:t>хране труда</w:t>
      </w:r>
      <w:r w:rsidRPr="00F20568">
        <w:rPr>
          <w:rFonts w:eastAsia="Calibri"/>
          <w:sz w:val="28"/>
          <w:szCs w:val="28"/>
        </w:rPr>
        <w:t>;</w:t>
      </w:r>
    </w:p>
    <w:p w:rsidR="00F20568" w:rsidRPr="00F20568" w:rsidRDefault="00F20568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направляет предложения для формирования раздела «Охрана труда» коллективного договора администрации.</w:t>
      </w:r>
    </w:p>
    <w:p w:rsidR="006C24C6" w:rsidRDefault="003F7810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4.2.4.</w:t>
      </w:r>
      <w:r w:rsidR="00F20568" w:rsidRPr="00F20568">
        <w:rPr>
          <w:rFonts w:eastAsia="Calibri"/>
          <w:sz w:val="28"/>
          <w:szCs w:val="28"/>
        </w:rPr>
        <w:t xml:space="preserve">Обязанности по охране труда руководителя </w:t>
      </w:r>
      <w:r w:rsidR="006C24C6">
        <w:rPr>
          <w:rFonts w:eastAsia="Calibri"/>
          <w:sz w:val="28"/>
          <w:szCs w:val="28"/>
        </w:rPr>
        <w:t xml:space="preserve">структурного подразделения администрации города Нефтеюганска: </w:t>
      </w:r>
    </w:p>
    <w:p w:rsidR="00F20568" w:rsidRPr="00F20568" w:rsidRDefault="00F20568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обеспечивает организацию работы по охране труда в </w:t>
      </w:r>
      <w:r w:rsidR="005467A8">
        <w:rPr>
          <w:rFonts w:eastAsia="Calibri"/>
          <w:sz w:val="28"/>
          <w:szCs w:val="28"/>
        </w:rPr>
        <w:t xml:space="preserve">структурном </w:t>
      </w:r>
      <w:proofErr w:type="spellStart"/>
      <w:r w:rsidR="005467A8">
        <w:rPr>
          <w:rFonts w:eastAsia="Calibri"/>
          <w:sz w:val="28"/>
          <w:szCs w:val="28"/>
        </w:rPr>
        <w:t>подраделении</w:t>
      </w:r>
      <w:proofErr w:type="spellEnd"/>
      <w:r w:rsidRPr="00F20568">
        <w:rPr>
          <w:rFonts w:eastAsia="Calibri"/>
          <w:sz w:val="28"/>
          <w:szCs w:val="28"/>
        </w:rPr>
        <w:t xml:space="preserve"> в соответствии с настоящим положением о СУОТ, требованиями законодательства о труде и об охране труда, действующего в Российской Федерации;</w:t>
      </w:r>
    </w:p>
    <w:p w:rsidR="00F20568" w:rsidRPr="00F20568" w:rsidRDefault="00F20568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участвует в организации управления профессиональными рисками;</w:t>
      </w:r>
    </w:p>
    <w:p w:rsidR="00F20568" w:rsidRPr="00F20568" w:rsidRDefault="00F20568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обеспечивает выполнение обоснованных предписаний должностных лиц органов государственного надзора и контроля за соблюдением трудового законодательства и иных нормативных правовых актов действующего законодательства Российской Федерации, содержащих нормы трудового права, и рассмотрении представлений органов общественного контроля в установленные Трудовым кодексом Российской Фе</w:t>
      </w:r>
      <w:r w:rsidR="00A16357">
        <w:rPr>
          <w:rFonts w:eastAsia="Calibri"/>
          <w:sz w:val="28"/>
          <w:szCs w:val="28"/>
        </w:rPr>
        <w:t>дерации и федеральными законами</w:t>
      </w:r>
      <w:r w:rsidRPr="00F20568">
        <w:rPr>
          <w:rFonts w:eastAsia="Calibri"/>
          <w:sz w:val="28"/>
          <w:szCs w:val="28"/>
        </w:rPr>
        <w:t xml:space="preserve"> сроки;</w:t>
      </w:r>
    </w:p>
    <w:p w:rsidR="00F20568" w:rsidRPr="00F20568" w:rsidRDefault="00F20568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обеспечивает представление информации по охране труда в </w:t>
      </w:r>
      <w:r w:rsidR="00586C3A">
        <w:rPr>
          <w:rFonts w:eastAsia="Calibri"/>
          <w:sz w:val="28"/>
          <w:szCs w:val="28"/>
        </w:rPr>
        <w:t xml:space="preserve">департамент по делам администрации города Нефтеюганск </w:t>
      </w:r>
      <w:r w:rsidRPr="00F20568">
        <w:rPr>
          <w:rFonts w:eastAsia="Calibri"/>
          <w:sz w:val="28"/>
          <w:szCs w:val="28"/>
        </w:rPr>
        <w:t xml:space="preserve">(по запросу и </w:t>
      </w:r>
      <w:r w:rsidRPr="00F20568">
        <w:rPr>
          <w:rFonts w:eastAsia="Calibri"/>
          <w:sz w:val="28"/>
          <w:szCs w:val="28"/>
        </w:rPr>
        <w:br/>
        <w:t>в установленные им сроки);</w:t>
      </w:r>
    </w:p>
    <w:p w:rsidR="00F20568" w:rsidRPr="00F20568" w:rsidRDefault="00F20568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подготавливает предложения в план работы по охране труда;</w:t>
      </w:r>
    </w:p>
    <w:p w:rsidR="00F20568" w:rsidRPr="00F20568" w:rsidRDefault="00705506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вносит представителю нанимателя (работодателя)</w:t>
      </w:r>
      <w:r w:rsidR="003A6C04">
        <w:rPr>
          <w:rFonts w:eastAsia="Calibri"/>
          <w:sz w:val="28"/>
          <w:szCs w:val="28"/>
        </w:rPr>
        <w:t xml:space="preserve"> </w:t>
      </w:r>
      <w:r w:rsidR="00F20568" w:rsidRPr="00F20568">
        <w:rPr>
          <w:rFonts w:eastAsia="Calibri"/>
          <w:sz w:val="28"/>
          <w:szCs w:val="28"/>
        </w:rPr>
        <w:t xml:space="preserve">предложения </w:t>
      </w:r>
      <w:r w:rsidR="00306F96">
        <w:rPr>
          <w:rFonts w:eastAsia="Calibri"/>
          <w:sz w:val="28"/>
          <w:szCs w:val="28"/>
        </w:rPr>
        <w:t xml:space="preserve">                                  </w:t>
      </w:r>
      <w:r w:rsidR="00F20568" w:rsidRPr="00F20568">
        <w:rPr>
          <w:rFonts w:eastAsia="Calibri"/>
          <w:sz w:val="28"/>
          <w:szCs w:val="28"/>
        </w:rPr>
        <w:t xml:space="preserve">о поощрении работников </w:t>
      </w:r>
      <w:r w:rsidR="003A6C04">
        <w:rPr>
          <w:rFonts w:eastAsia="Calibri"/>
          <w:sz w:val="28"/>
          <w:szCs w:val="28"/>
        </w:rPr>
        <w:t>структурного подразделения</w:t>
      </w:r>
      <w:r w:rsidR="00F20568" w:rsidRPr="00F20568">
        <w:rPr>
          <w:rFonts w:eastAsia="Calibri"/>
          <w:sz w:val="28"/>
          <w:szCs w:val="28"/>
        </w:rPr>
        <w:t xml:space="preserve"> за активную </w:t>
      </w:r>
      <w:r w:rsidR="00FB7571">
        <w:rPr>
          <w:rFonts w:eastAsia="Calibri"/>
          <w:sz w:val="28"/>
          <w:szCs w:val="28"/>
        </w:rPr>
        <w:t xml:space="preserve">работу </w:t>
      </w:r>
      <w:r w:rsidR="00306F96">
        <w:rPr>
          <w:rFonts w:eastAsia="Calibri"/>
          <w:sz w:val="28"/>
          <w:szCs w:val="28"/>
        </w:rPr>
        <w:t xml:space="preserve">                          </w:t>
      </w:r>
      <w:r w:rsidR="00FB7571">
        <w:rPr>
          <w:rFonts w:eastAsia="Calibri"/>
          <w:sz w:val="28"/>
          <w:szCs w:val="28"/>
        </w:rPr>
        <w:t xml:space="preserve">в области охраны труда, </w:t>
      </w:r>
      <w:r w:rsidR="00F20568" w:rsidRPr="00F20568">
        <w:rPr>
          <w:rFonts w:eastAsia="Calibri"/>
          <w:sz w:val="28"/>
          <w:szCs w:val="28"/>
        </w:rPr>
        <w:t xml:space="preserve">а также о привлечении к ответственности работников </w:t>
      </w:r>
      <w:r w:rsidR="003A6C04">
        <w:rPr>
          <w:rFonts w:eastAsia="Calibri"/>
          <w:sz w:val="28"/>
          <w:szCs w:val="28"/>
        </w:rPr>
        <w:t>структурного подразделения</w:t>
      </w:r>
      <w:r w:rsidR="00F20568" w:rsidRPr="00F20568">
        <w:rPr>
          <w:rFonts w:eastAsia="Calibri"/>
          <w:sz w:val="28"/>
          <w:szCs w:val="28"/>
        </w:rPr>
        <w:t>, допустивших упущения в работе, приведшие к нарушению норм и правил безопасности, а также не выполняющих должностные обязанности по охране труда.</w:t>
      </w:r>
    </w:p>
    <w:p w:rsidR="00F20568" w:rsidRPr="00F20568" w:rsidRDefault="003F7810" w:rsidP="00FB75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4.2.5.</w:t>
      </w:r>
      <w:r w:rsidR="00F20568" w:rsidRPr="00F20568">
        <w:rPr>
          <w:rFonts w:eastAsia="Calibri"/>
          <w:sz w:val="28"/>
          <w:szCs w:val="28"/>
        </w:rPr>
        <w:t>Обязанности по охране труда начальника отдела</w:t>
      </w:r>
      <w:r w:rsidR="00732818">
        <w:rPr>
          <w:rFonts w:eastAsia="Calibri"/>
          <w:sz w:val="28"/>
          <w:szCs w:val="28"/>
        </w:rPr>
        <w:t xml:space="preserve"> учета и отчетности</w:t>
      </w:r>
      <w:r w:rsidR="00F20568" w:rsidRPr="00F20568">
        <w:rPr>
          <w:rFonts w:eastAsia="Calibri"/>
          <w:sz w:val="28"/>
          <w:szCs w:val="28"/>
        </w:rPr>
        <w:t xml:space="preserve"> – главного бухгалтера</w:t>
      </w:r>
      <w:r w:rsidR="00732818">
        <w:rPr>
          <w:rFonts w:eastAsia="Calibri"/>
          <w:sz w:val="28"/>
          <w:szCs w:val="28"/>
        </w:rPr>
        <w:t xml:space="preserve"> департамента по делам администрации города Нефтеюганска</w:t>
      </w:r>
      <w:r w:rsidR="00F20568" w:rsidRPr="00F20568">
        <w:rPr>
          <w:rFonts w:eastAsia="Calibri"/>
          <w:sz w:val="28"/>
          <w:szCs w:val="28"/>
        </w:rPr>
        <w:t>:</w:t>
      </w:r>
    </w:p>
    <w:p w:rsidR="00F20568" w:rsidRPr="00F20568" w:rsidRDefault="00F20568" w:rsidP="0073281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осуществляет контроль за целевым расходованием средств, выделяемых </w:t>
      </w:r>
      <w:r w:rsidRPr="00F20568">
        <w:rPr>
          <w:rFonts w:eastAsia="Calibri"/>
          <w:sz w:val="28"/>
          <w:szCs w:val="28"/>
        </w:rPr>
        <w:br/>
        <w:t>на охрану труда;</w:t>
      </w:r>
    </w:p>
    <w:p w:rsidR="00F20568" w:rsidRPr="00F20568" w:rsidRDefault="00BD25FE" w:rsidP="00017DE5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осуществляет</w:t>
      </w:r>
      <w:r w:rsidR="00F20568" w:rsidRPr="00F20568">
        <w:rPr>
          <w:rFonts w:eastAsia="Calibri"/>
          <w:sz w:val="28"/>
          <w:szCs w:val="28"/>
        </w:rPr>
        <w:t xml:space="preserve"> бухгалтерский учёт расходования средств на выполнение мероприятий, предусмотренных коллективным договором, планами мероприятий </w:t>
      </w:r>
      <w:r w:rsidR="00F20568" w:rsidRPr="00F20568">
        <w:rPr>
          <w:rFonts w:eastAsia="Calibri"/>
          <w:sz w:val="28"/>
          <w:szCs w:val="28"/>
        </w:rPr>
        <w:br/>
        <w:t xml:space="preserve">по улучшению условий и охраны труда;  </w:t>
      </w:r>
    </w:p>
    <w:p w:rsidR="00F20568" w:rsidRPr="00F20568" w:rsidRDefault="00F20568" w:rsidP="00130C2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осуществляет учёт расходов в связи с несчастными случаями, выплатами штрафов по решению государственных органов надзора и контроля.</w:t>
      </w:r>
    </w:p>
    <w:p w:rsidR="00F20568" w:rsidRPr="00F20568" w:rsidRDefault="003F7810" w:rsidP="00130C2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4.2.6.</w:t>
      </w:r>
      <w:r w:rsidR="00F20568" w:rsidRPr="00F20568">
        <w:rPr>
          <w:rFonts w:eastAsia="Calibri"/>
          <w:sz w:val="28"/>
          <w:szCs w:val="28"/>
        </w:rPr>
        <w:t xml:space="preserve">Обязанности по охране труда </w:t>
      </w:r>
      <w:r w:rsidR="00130C29">
        <w:rPr>
          <w:rFonts w:eastAsia="Calibri"/>
          <w:sz w:val="28"/>
          <w:szCs w:val="28"/>
        </w:rPr>
        <w:t xml:space="preserve">ведущего </w:t>
      </w:r>
      <w:r w:rsidR="001018ED">
        <w:rPr>
          <w:rFonts w:eastAsia="Calibri"/>
          <w:sz w:val="28"/>
          <w:szCs w:val="28"/>
        </w:rPr>
        <w:t>специалиста</w:t>
      </w:r>
      <w:r w:rsidR="00130C29">
        <w:rPr>
          <w:rFonts w:eastAsia="Calibri"/>
          <w:sz w:val="28"/>
          <w:szCs w:val="28"/>
        </w:rPr>
        <w:t>:</w:t>
      </w:r>
      <w:r w:rsidR="00AF1B79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0C29">
        <w:rPr>
          <w:rFonts w:eastAsia="Calibri"/>
          <w:sz w:val="28"/>
          <w:szCs w:val="28"/>
        </w:rPr>
        <w:t xml:space="preserve"> </w:t>
      </w:r>
    </w:p>
    <w:p w:rsidR="00F20568" w:rsidRPr="00F20568" w:rsidRDefault="00F20568" w:rsidP="00130C2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организует функционирование СУОТ в администрации;</w:t>
      </w:r>
    </w:p>
    <w:p w:rsidR="00130C29" w:rsidRDefault="00F20568" w:rsidP="00130C2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разрабатывает программы вводного инструктажа и проводит ввод</w:t>
      </w:r>
      <w:r w:rsidR="00400699">
        <w:rPr>
          <w:rFonts w:eastAsia="Calibri"/>
          <w:sz w:val="28"/>
          <w:szCs w:val="28"/>
        </w:rPr>
        <w:t>ный инструктаж вновь принимаемым</w:t>
      </w:r>
      <w:r w:rsidRPr="00F20568">
        <w:rPr>
          <w:rFonts w:eastAsia="Calibri"/>
          <w:sz w:val="28"/>
          <w:szCs w:val="28"/>
        </w:rPr>
        <w:t xml:space="preserve"> в администр</w:t>
      </w:r>
      <w:r w:rsidR="00891767">
        <w:rPr>
          <w:rFonts w:eastAsia="Calibri"/>
          <w:sz w:val="28"/>
          <w:szCs w:val="28"/>
        </w:rPr>
        <w:t>ацию работников</w:t>
      </w:r>
      <w:r w:rsidR="00130C29">
        <w:rPr>
          <w:rFonts w:eastAsia="Calibri"/>
          <w:sz w:val="28"/>
          <w:szCs w:val="28"/>
        </w:rPr>
        <w:t>;</w:t>
      </w:r>
    </w:p>
    <w:p w:rsidR="00F20568" w:rsidRPr="00F20568" w:rsidRDefault="00F20568" w:rsidP="00130C2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организует работу комиссии по обучению и проверке знаний требований охраны труд</w:t>
      </w:r>
      <w:r w:rsidR="00522499">
        <w:rPr>
          <w:rFonts w:eastAsia="Calibri"/>
          <w:sz w:val="28"/>
          <w:szCs w:val="28"/>
        </w:rPr>
        <w:t>а работников администрации</w:t>
      </w:r>
      <w:r w:rsidR="00DD7610">
        <w:rPr>
          <w:rFonts w:eastAsia="Calibri"/>
          <w:sz w:val="28"/>
          <w:szCs w:val="28"/>
        </w:rPr>
        <w:t xml:space="preserve"> согласно плану обучения</w:t>
      </w:r>
      <w:r w:rsidR="00130C29">
        <w:rPr>
          <w:rFonts w:eastAsia="Calibri"/>
          <w:sz w:val="28"/>
          <w:szCs w:val="28"/>
        </w:rPr>
        <w:t xml:space="preserve"> </w:t>
      </w:r>
      <w:r w:rsidRPr="00F20568">
        <w:rPr>
          <w:rFonts w:eastAsia="Calibri"/>
          <w:sz w:val="28"/>
          <w:szCs w:val="28"/>
        </w:rPr>
        <w:t>и участвует в работе этой коми</w:t>
      </w:r>
      <w:r w:rsidR="00DD7610">
        <w:rPr>
          <w:rFonts w:eastAsia="Calibri"/>
          <w:sz w:val="28"/>
          <w:szCs w:val="28"/>
        </w:rPr>
        <w:t xml:space="preserve">ссии (по специальному обучению </w:t>
      </w:r>
      <w:r w:rsidRPr="00F20568">
        <w:rPr>
          <w:rFonts w:eastAsia="Calibri"/>
          <w:sz w:val="28"/>
          <w:szCs w:val="28"/>
        </w:rPr>
        <w:t>по охране труда в объёме должностных обязанностей руководителей и специалистов структурного подразделения не реже 1 раза в 3 года, непосредственно в структурном подразделении), оформляет протоколы установленной формы;</w:t>
      </w:r>
    </w:p>
    <w:p w:rsidR="00F20568" w:rsidRPr="00F20568" w:rsidRDefault="00F20568" w:rsidP="00130C2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организует работу уголка по охране труда и принимает меры по оснащению его необходимыми учебными и наглядными пособия</w:t>
      </w:r>
      <w:r w:rsidR="00072239">
        <w:rPr>
          <w:rFonts w:eastAsia="Calibri"/>
          <w:sz w:val="28"/>
          <w:szCs w:val="28"/>
        </w:rPr>
        <w:t xml:space="preserve">ми, нормативной правовой базой </w:t>
      </w:r>
      <w:r w:rsidRPr="00F20568">
        <w:rPr>
          <w:rFonts w:eastAsia="Calibri"/>
          <w:sz w:val="28"/>
          <w:szCs w:val="28"/>
        </w:rPr>
        <w:t>по охране труда и другими материалами;</w:t>
      </w:r>
    </w:p>
    <w:p w:rsidR="00F20568" w:rsidRPr="00F20568" w:rsidRDefault="00F20568" w:rsidP="0007223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организует работу по специальной оценке условий труда в администрации, оформляет соответствующую документацию, организует взаимодействие членов комиссии по проведению сп</w:t>
      </w:r>
      <w:r w:rsidR="00087F27">
        <w:rPr>
          <w:rFonts w:eastAsia="Calibri"/>
          <w:sz w:val="28"/>
          <w:szCs w:val="28"/>
        </w:rPr>
        <w:t xml:space="preserve">ециальной оценки условий труда, созданной </w:t>
      </w:r>
      <w:r w:rsidRPr="00F20568">
        <w:rPr>
          <w:rFonts w:eastAsia="Calibri"/>
          <w:sz w:val="28"/>
          <w:szCs w:val="28"/>
        </w:rPr>
        <w:t>в администрации в установленном порядке;</w:t>
      </w:r>
    </w:p>
    <w:p w:rsidR="00F20568" w:rsidRPr="00F20568" w:rsidRDefault="00F20568" w:rsidP="0007223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обеспечивает информирование работников о состоянии условий и охраны труда на рабочем месте, о существующем риске повреждения здоровья, полагающихся компенсациях и льготах;</w:t>
      </w:r>
    </w:p>
    <w:p w:rsidR="00F20568" w:rsidRPr="00F20568" w:rsidRDefault="00F20568" w:rsidP="0007223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обеспечивает хранение материалов по специальной оценке условий труда</w:t>
      </w:r>
      <w:r w:rsidR="00A76E27">
        <w:rPr>
          <w:rFonts w:eastAsia="Calibri"/>
          <w:sz w:val="28"/>
          <w:szCs w:val="28"/>
        </w:rPr>
        <w:t xml:space="preserve"> (45 лет)</w:t>
      </w:r>
      <w:r w:rsidRPr="00F20568">
        <w:rPr>
          <w:rFonts w:eastAsia="Calibri"/>
          <w:sz w:val="28"/>
          <w:szCs w:val="28"/>
        </w:rPr>
        <w:t>;</w:t>
      </w:r>
    </w:p>
    <w:p w:rsidR="00F20568" w:rsidRPr="00F20568" w:rsidRDefault="00F20568" w:rsidP="0007223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организует работу по подготовке отчётнос</w:t>
      </w:r>
      <w:r w:rsidR="00C13B6D">
        <w:rPr>
          <w:rFonts w:eastAsia="Calibri"/>
          <w:sz w:val="28"/>
          <w:szCs w:val="28"/>
        </w:rPr>
        <w:t xml:space="preserve">ти по охране труда «Информация </w:t>
      </w:r>
      <w:r w:rsidRPr="00F20568">
        <w:rPr>
          <w:rFonts w:eastAsia="Calibri"/>
          <w:sz w:val="28"/>
          <w:szCs w:val="28"/>
        </w:rPr>
        <w:t>о состоянии условий и охраны труда у работодателе</w:t>
      </w:r>
      <w:r w:rsidR="00072239">
        <w:rPr>
          <w:rFonts w:eastAsia="Calibri"/>
          <w:sz w:val="28"/>
          <w:szCs w:val="28"/>
        </w:rPr>
        <w:t xml:space="preserve">й, осуществляющих деятельность </w:t>
      </w:r>
      <w:r w:rsidRPr="00F20568">
        <w:rPr>
          <w:rFonts w:eastAsia="Calibri"/>
          <w:sz w:val="28"/>
          <w:szCs w:val="28"/>
        </w:rPr>
        <w:t xml:space="preserve">на территории муниципального </w:t>
      </w:r>
      <w:proofErr w:type="gramStart"/>
      <w:r w:rsidRPr="00F20568">
        <w:rPr>
          <w:rFonts w:eastAsia="Calibri"/>
          <w:sz w:val="28"/>
          <w:szCs w:val="28"/>
        </w:rPr>
        <w:t>об</w:t>
      </w:r>
      <w:r w:rsidR="00C13B6D">
        <w:rPr>
          <w:rFonts w:eastAsia="Calibri"/>
          <w:sz w:val="28"/>
          <w:szCs w:val="28"/>
        </w:rPr>
        <w:t xml:space="preserve">разования» </w:t>
      </w:r>
      <w:r w:rsidR="00306F96">
        <w:rPr>
          <w:rFonts w:eastAsia="Calibri"/>
          <w:sz w:val="28"/>
          <w:szCs w:val="28"/>
        </w:rPr>
        <w:t xml:space="preserve">  </w:t>
      </w:r>
      <w:proofErr w:type="gramEnd"/>
      <w:r w:rsidR="00306F96">
        <w:rPr>
          <w:rFonts w:eastAsia="Calibri"/>
          <w:sz w:val="28"/>
          <w:szCs w:val="28"/>
        </w:rPr>
        <w:t xml:space="preserve">                 </w:t>
      </w:r>
      <w:r w:rsidR="00C13B6D">
        <w:rPr>
          <w:rFonts w:eastAsia="Calibri"/>
          <w:sz w:val="28"/>
          <w:szCs w:val="28"/>
        </w:rPr>
        <w:t>в администрации</w:t>
      </w:r>
      <w:r w:rsidRPr="00F20568">
        <w:rPr>
          <w:rFonts w:eastAsia="Calibri"/>
          <w:sz w:val="28"/>
          <w:szCs w:val="28"/>
        </w:rPr>
        <w:t>. Подготавливает соответствующую отчётность;</w:t>
      </w:r>
    </w:p>
    <w:p w:rsidR="00F20568" w:rsidRPr="00F20568" w:rsidRDefault="00F20568" w:rsidP="0007223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осуществляет контроль за соблюдением норм и правил безопасности, стандартов и других нормативных правовых актов Российской Федерации по вопросам охраны труда;</w:t>
      </w:r>
    </w:p>
    <w:p w:rsidR="00F20568" w:rsidRPr="00F20568" w:rsidRDefault="00F20568" w:rsidP="0007223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осуществляет контроль за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труда;</w:t>
      </w:r>
    </w:p>
    <w:p w:rsidR="00F20568" w:rsidRPr="00F20568" w:rsidRDefault="00F20568" w:rsidP="0007223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контролирует соблюдение требований охраны труда в администрации,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F20568" w:rsidRPr="00F20568" w:rsidRDefault="00F20568" w:rsidP="0007223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осуществляет контроль за состоянием условий и охраны труда;</w:t>
      </w:r>
    </w:p>
    <w:p w:rsidR="00F20568" w:rsidRPr="00F20568" w:rsidRDefault="00072239" w:rsidP="0007223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даёт предписания</w:t>
      </w:r>
      <w:r w:rsidR="00F20568" w:rsidRPr="00F20568">
        <w:rPr>
          <w:rFonts w:eastAsia="Calibri"/>
          <w:sz w:val="28"/>
          <w:szCs w:val="28"/>
        </w:rPr>
        <w:t xml:space="preserve"> об устранении имеющихся недостатков и нарушений требований охраны труда</w:t>
      </w:r>
      <w:r w:rsidR="00131673">
        <w:rPr>
          <w:rFonts w:eastAsia="Calibri"/>
          <w:sz w:val="28"/>
          <w:szCs w:val="28"/>
        </w:rPr>
        <w:t xml:space="preserve"> руководителя</w:t>
      </w:r>
      <w:r w:rsidR="002F52E0">
        <w:rPr>
          <w:rFonts w:eastAsia="Calibri"/>
          <w:sz w:val="28"/>
          <w:szCs w:val="28"/>
        </w:rPr>
        <w:t>м</w:t>
      </w:r>
      <w:r w:rsidR="00131673">
        <w:rPr>
          <w:rFonts w:eastAsia="Calibri"/>
          <w:sz w:val="28"/>
          <w:szCs w:val="28"/>
        </w:rPr>
        <w:t xml:space="preserve"> структурных подразделений</w:t>
      </w:r>
      <w:r w:rsidR="00F20568" w:rsidRPr="00F20568">
        <w:rPr>
          <w:rFonts w:eastAsia="Calibri"/>
          <w:sz w:val="28"/>
          <w:szCs w:val="28"/>
        </w:rPr>
        <w:t>, контролирует их выполнение;</w:t>
      </w:r>
    </w:p>
    <w:p w:rsidR="00F20568" w:rsidRPr="00F20568" w:rsidRDefault="00F20568" w:rsidP="00FF45BA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участвует в расследовании аварий, несчастных случаев и профессиональных заболеваний, ведёт учёт и отчётность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F20568" w:rsidRPr="00F20568" w:rsidRDefault="00F20568" w:rsidP="00FF45BA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участвует в управлении профессиональными рисками;</w:t>
      </w:r>
    </w:p>
    <w:p w:rsidR="00F20568" w:rsidRPr="00F20568" w:rsidRDefault="00F20568" w:rsidP="00FF45BA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осуществляет оперативную и консультативную связь с органами государственной власти по вопросам охраны труда;</w:t>
      </w:r>
    </w:p>
    <w:p w:rsidR="00F20568" w:rsidRPr="00F20568" w:rsidRDefault="00F20568" w:rsidP="00FF45BA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участвует в разработке и пересмотре локальных актов по охране труда;</w:t>
      </w:r>
    </w:p>
    <w:p w:rsidR="00F20568" w:rsidRPr="00F20568" w:rsidRDefault="00F20568" w:rsidP="005915A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участвует в разработке разделов коллективного договора администрации в части подготовки мероприятий по улучшению условий и охраны труда;</w:t>
      </w:r>
    </w:p>
    <w:p w:rsidR="00F20568" w:rsidRPr="00F20568" w:rsidRDefault="00F20568" w:rsidP="005915A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организует обучение по охране труда руководителей и специалистов администрации и её </w:t>
      </w:r>
      <w:r w:rsidR="005915AE">
        <w:rPr>
          <w:rFonts w:eastAsia="Calibri"/>
          <w:sz w:val="28"/>
          <w:szCs w:val="28"/>
        </w:rPr>
        <w:t>структурных подразделений</w:t>
      </w:r>
      <w:r w:rsidRPr="00F20568">
        <w:rPr>
          <w:rFonts w:eastAsia="Calibri"/>
          <w:sz w:val="28"/>
          <w:szCs w:val="28"/>
        </w:rPr>
        <w:t xml:space="preserve"> в </w:t>
      </w:r>
      <w:r w:rsidR="00D62C77">
        <w:rPr>
          <w:rFonts w:eastAsia="Calibri"/>
          <w:sz w:val="28"/>
          <w:szCs w:val="28"/>
        </w:rPr>
        <w:t xml:space="preserve">объёме соответствующих программ по охране труда </w:t>
      </w:r>
      <w:r w:rsidRPr="00F20568">
        <w:rPr>
          <w:rFonts w:eastAsia="Calibri"/>
          <w:sz w:val="28"/>
          <w:szCs w:val="28"/>
        </w:rPr>
        <w:t>в образовательных учреждениях профессионального образования, учебн</w:t>
      </w:r>
      <w:r w:rsidR="00306F96">
        <w:rPr>
          <w:rFonts w:eastAsia="Calibri"/>
          <w:sz w:val="28"/>
          <w:szCs w:val="28"/>
        </w:rPr>
        <w:t xml:space="preserve">ых центрах и </w:t>
      </w:r>
      <w:proofErr w:type="gramStart"/>
      <w:r w:rsidR="00306F96">
        <w:rPr>
          <w:rFonts w:eastAsia="Calibri"/>
          <w:sz w:val="28"/>
          <w:szCs w:val="28"/>
        </w:rPr>
        <w:t xml:space="preserve">других </w:t>
      </w:r>
      <w:r w:rsidR="00EA4125">
        <w:rPr>
          <w:rFonts w:eastAsia="Calibri"/>
          <w:sz w:val="28"/>
          <w:szCs w:val="28"/>
        </w:rPr>
        <w:t>учреждениях</w:t>
      </w:r>
      <w:proofErr w:type="gramEnd"/>
      <w:r w:rsidR="00546776">
        <w:rPr>
          <w:rFonts w:eastAsia="Calibri"/>
          <w:sz w:val="28"/>
          <w:szCs w:val="28"/>
        </w:rPr>
        <w:t xml:space="preserve"> </w:t>
      </w:r>
      <w:r w:rsidRPr="00F20568">
        <w:rPr>
          <w:rFonts w:eastAsia="Calibri"/>
          <w:sz w:val="28"/>
          <w:szCs w:val="28"/>
        </w:rPr>
        <w:t xml:space="preserve">и организациях, осуществляющих образовательную длительность; </w:t>
      </w:r>
    </w:p>
    <w:p w:rsidR="00F20568" w:rsidRPr="00F20568" w:rsidRDefault="00F20568" w:rsidP="005915A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организует работу по присвоению </w:t>
      </w:r>
      <w:proofErr w:type="spellStart"/>
      <w:r w:rsidRPr="00F20568">
        <w:rPr>
          <w:rFonts w:eastAsia="Calibri"/>
          <w:sz w:val="28"/>
          <w:szCs w:val="28"/>
        </w:rPr>
        <w:t>неэлектротехническому</w:t>
      </w:r>
      <w:proofErr w:type="spellEnd"/>
      <w:r w:rsidRPr="00F20568">
        <w:rPr>
          <w:rFonts w:eastAsia="Calibri"/>
          <w:sz w:val="28"/>
          <w:szCs w:val="28"/>
        </w:rPr>
        <w:t xml:space="preserve"> персоналу, выполняющему работы, при которых может возникнуть опасность поражения электрическим током, I группы по электробезопасности. Составляет перечень должностей, требующих присвоения персоналу I группы по электробезопасности по администрации и </w:t>
      </w:r>
      <w:r w:rsidR="005915AE">
        <w:rPr>
          <w:rFonts w:eastAsia="Calibri"/>
          <w:sz w:val="28"/>
          <w:szCs w:val="28"/>
        </w:rPr>
        <w:t xml:space="preserve">структурным подразделениям </w:t>
      </w:r>
      <w:r w:rsidR="00306F96">
        <w:rPr>
          <w:rFonts w:eastAsia="Calibri"/>
          <w:sz w:val="28"/>
          <w:szCs w:val="28"/>
        </w:rPr>
        <w:t xml:space="preserve">                      </w:t>
      </w:r>
      <w:proofErr w:type="gramStart"/>
      <w:r w:rsidR="00306F96">
        <w:rPr>
          <w:rFonts w:eastAsia="Calibri"/>
          <w:sz w:val="28"/>
          <w:szCs w:val="28"/>
        </w:rPr>
        <w:t xml:space="preserve">   </w:t>
      </w:r>
      <w:r w:rsidRPr="00F20568">
        <w:rPr>
          <w:rFonts w:eastAsia="Calibri"/>
          <w:sz w:val="28"/>
          <w:szCs w:val="28"/>
        </w:rPr>
        <w:t>(</w:t>
      </w:r>
      <w:proofErr w:type="gramEnd"/>
      <w:r w:rsidRPr="00F20568">
        <w:rPr>
          <w:rFonts w:eastAsia="Calibri"/>
          <w:sz w:val="28"/>
          <w:szCs w:val="28"/>
        </w:rPr>
        <w:t xml:space="preserve">группа I по электробезопасности должна присваиваться </w:t>
      </w:r>
      <w:proofErr w:type="spellStart"/>
      <w:r w:rsidRPr="00F20568">
        <w:rPr>
          <w:rFonts w:eastAsia="Calibri"/>
          <w:sz w:val="28"/>
          <w:szCs w:val="28"/>
        </w:rPr>
        <w:t>неэлектротехническому</w:t>
      </w:r>
      <w:proofErr w:type="spellEnd"/>
      <w:r w:rsidRPr="00F20568">
        <w:rPr>
          <w:rFonts w:eastAsia="Calibri"/>
          <w:sz w:val="28"/>
          <w:szCs w:val="28"/>
        </w:rPr>
        <w:t xml:space="preserve"> персоналу, выполняющему работы, при которых может возникнуть опасность поражения электрическим током);</w:t>
      </w:r>
    </w:p>
    <w:p w:rsidR="00F20568" w:rsidRPr="00F20568" w:rsidRDefault="00F20568" w:rsidP="005915A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осуществляет взаимодействие с организацией обслуживающей электроустановки в администрации и её </w:t>
      </w:r>
      <w:r w:rsidR="00546776">
        <w:rPr>
          <w:rFonts w:eastAsia="Calibri"/>
          <w:sz w:val="28"/>
          <w:szCs w:val="28"/>
        </w:rPr>
        <w:t>структурных подразделениях</w:t>
      </w:r>
      <w:r w:rsidR="005915AE">
        <w:rPr>
          <w:rFonts w:eastAsia="Calibri"/>
          <w:sz w:val="28"/>
          <w:szCs w:val="28"/>
        </w:rPr>
        <w:t xml:space="preserve"> </w:t>
      </w:r>
      <w:r w:rsidRPr="00F20568">
        <w:rPr>
          <w:rFonts w:eastAsia="Calibri"/>
          <w:sz w:val="28"/>
          <w:szCs w:val="28"/>
        </w:rPr>
        <w:t xml:space="preserve">в части присвоения </w:t>
      </w:r>
      <w:proofErr w:type="spellStart"/>
      <w:r w:rsidRPr="00F20568">
        <w:rPr>
          <w:rFonts w:eastAsia="Calibri"/>
          <w:sz w:val="28"/>
          <w:szCs w:val="28"/>
        </w:rPr>
        <w:t>неэлектротехническому</w:t>
      </w:r>
      <w:proofErr w:type="spellEnd"/>
      <w:r w:rsidRPr="00F20568">
        <w:rPr>
          <w:rFonts w:eastAsia="Calibri"/>
          <w:sz w:val="28"/>
          <w:szCs w:val="28"/>
        </w:rPr>
        <w:t xml:space="preserve"> персоналу, выполняющему работы, при которых может возникнуть опасность поражения электрическим током, I группы </w:t>
      </w:r>
      <w:r w:rsidRPr="00F20568">
        <w:rPr>
          <w:rFonts w:eastAsia="Calibri"/>
          <w:sz w:val="28"/>
          <w:szCs w:val="28"/>
        </w:rPr>
        <w:br/>
        <w:t xml:space="preserve">по электробезопасности. </w:t>
      </w:r>
    </w:p>
    <w:p w:rsidR="00F20568" w:rsidRPr="00F20568" w:rsidRDefault="00891CB6" w:rsidP="0051241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4.2.7.</w:t>
      </w:r>
      <w:r w:rsidR="00F20568" w:rsidRPr="00F20568">
        <w:rPr>
          <w:rFonts w:eastAsia="Calibri"/>
          <w:sz w:val="28"/>
          <w:szCs w:val="28"/>
        </w:rPr>
        <w:t xml:space="preserve">Основные обязанности по охране труда работников администрации:  </w:t>
      </w:r>
    </w:p>
    <w:p w:rsidR="00F20568" w:rsidRPr="00F20568" w:rsidRDefault="00F20568" w:rsidP="0051241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соблюдать требования охраны труда, установленные действующим законодательством Российской Федерации, а также внутренними локальными актами администрации;</w:t>
      </w:r>
    </w:p>
    <w:p w:rsidR="00F20568" w:rsidRPr="00F20568" w:rsidRDefault="00F20568" w:rsidP="0051241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использовать и правильно применять средст</w:t>
      </w:r>
      <w:r w:rsidR="0051241E">
        <w:rPr>
          <w:rFonts w:eastAsia="Calibri"/>
          <w:sz w:val="28"/>
          <w:szCs w:val="28"/>
        </w:rPr>
        <w:t>ва индивидуальной</w:t>
      </w:r>
      <w:r w:rsidRPr="00F20568">
        <w:rPr>
          <w:rFonts w:eastAsia="Calibri"/>
          <w:sz w:val="28"/>
          <w:szCs w:val="28"/>
        </w:rPr>
        <w:t xml:space="preserve"> защиты;</w:t>
      </w:r>
    </w:p>
    <w:p w:rsidR="00F20568" w:rsidRPr="00F20568" w:rsidRDefault="00F20568" w:rsidP="001C3A1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проходить в установленном порядке обучение по охране труда, в том числе обучение безопасным методам и приемам выполнения работ, обучение по оказанию первой пом</w:t>
      </w:r>
      <w:r w:rsidR="004D0DE6">
        <w:rPr>
          <w:rFonts w:eastAsia="Calibri"/>
          <w:sz w:val="28"/>
          <w:szCs w:val="28"/>
        </w:rPr>
        <w:t>ощ</w:t>
      </w:r>
      <w:r w:rsidR="0051241E">
        <w:rPr>
          <w:rFonts w:eastAsia="Calibri"/>
          <w:sz w:val="28"/>
          <w:szCs w:val="28"/>
        </w:rPr>
        <w:t>и пострадавшим в ходе трудовой деятельности</w:t>
      </w:r>
      <w:r w:rsidRPr="00F20568">
        <w:rPr>
          <w:rFonts w:eastAsia="Calibri"/>
          <w:sz w:val="28"/>
          <w:szCs w:val="28"/>
        </w:rPr>
        <w:t>, обучение по использованию (применению) средств индивидуальной защи</w:t>
      </w:r>
      <w:r w:rsidR="0051241E">
        <w:rPr>
          <w:rFonts w:eastAsia="Calibri"/>
          <w:sz w:val="28"/>
          <w:szCs w:val="28"/>
        </w:rPr>
        <w:t xml:space="preserve">ты, инструктаж по охране труда </w:t>
      </w:r>
      <w:r w:rsidRPr="00F20568">
        <w:rPr>
          <w:rFonts w:eastAsia="Calibri"/>
          <w:sz w:val="28"/>
          <w:szCs w:val="28"/>
        </w:rPr>
        <w:t>и проверку знания требований охраны труда;</w:t>
      </w:r>
    </w:p>
    <w:p w:rsidR="00F20568" w:rsidRPr="00F20568" w:rsidRDefault="00F20568" w:rsidP="001C3A1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немедленно извещать</w:t>
      </w:r>
      <w:r w:rsidR="00A27791">
        <w:rPr>
          <w:rFonts w:eastAsia="Calibri"/>
          <w:sz w:val="28"/>
          <w:szCs w:val="28"/>
        </w:rPr>
        <w:t xml:space="preserve"> в письменной форме</w:t>
      </w:r>
      <w:r w:rsidRPr="00F20568">
        <w:rPr>
          <w:rFonts w:eastAsia="Calibri"/>
          <w:sz w:val="28"/>
          <w:szCs w:val="28"/>
        </w:rPr>
        <w:t xml:space="preserve"> своего непосредственного или вышестоящего ру</w:t>
      </w:r>
      <w:r w:rsidR="003A6D66">
        <w:rPr>
          <w:rFonts w:eastAsia="Calibri"/>
          <w:sz w:val="28"/>
          <w:szCs w:val="28"/>
        </w:rPr>
        <w:t>ководителя о любой известной работнику</w:t>
      </w:r>
      <w:r w:rsidRPr="00F20568">
        <w:rPr>
          <w:rFonts w:eastAsia="Calibri"/>
          <w:sz w:val="28"/>
          <w:szCs w:val="28"/>
        </w:rPr>
        <w:t xml:space="preserve"> ситуации, угрожающей жизни и здоровью людей, о нарушении работниками и другими лицами, участвующими в производственной деятельности работодателя, </w:t>
      </w:r>
      <w:r w:rsidRPr="00F20568">
        <w:rPr>
          <w:rFonts w:eastAsia="Calibri"/>
          <w:sz w:val="28"/>
          <w:szCs w:val="28"/>
        </w:rPr>
        <w:lastRenderedPageBreak/>
        <w:t>указанными в статье 227 Трудового кодекса Российской Федерации,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</w:t>
      </w:r>
      <w:r w:rsidR="00306F96">
        <w:rPr>
          <w:rFonts w:eastAsia="Calibri"/>
          <w:sz w:val="28"/>
          <w:szCs w:val="28"/>
        </w:rPr>
        <w:t xml:space="preserve">                    </w:t>
      </w:r>
      <w:r w:rsidRPr="00F20568">
        <w:rPr>
          <w:rFonts w:eastAsia="Calibri"/>
          <w:sz w:val="28"/>
          <w:szCs w:val="28"/>
        </w:rPr>
        <w:t xml:space="preserve"> о проявлении признаков профессионального заболевания, острого отравления;</w:t>
      </w:r>
    </w:p>
    <w:p w:rsidR="00F20568" w:rsidRPr="00F20568" w:rsidRDefault="00F20568" w:rsidP="00EA4B8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</w:t>
      </w:r>
      <w:r w:rsidR="00EA4B87">
        <w:rPr>
          <w:rFonts w:eastAsia="Calibri"/>
          <w:sz w:val="28"/>
          <w:szCs w:val="28"/>
        </w:rPr>
        <w:t xml:space="preserve">одические </w:t>
      </w:r>
      <w:r w:rsidRPr="00F20568">
        <w:rPr>
          <w:rFonts w:eastAsia="Calibri"/>
          <w:sz w:val="28"/>
          <w:szCs w:val="28"/>
        </w:rPr>
        <w:t>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</w:t>
      </w:r>
      <w:r w:rsidR="00EA4B87">
        <w:rPr>
          <w:rFonts w:eastAsia="Calibri"/>
          <w:sz w:val="28"/>
          <w:szCs w:val="28"/>
        </w:rPr>
        <w:t>ицинские осмотры по направлению</w:t>
      </w:r>
      <w:r w:rsidR="00EA4B87" w:rsidRPr="00EA4B87">
        <w:rPr>
          <w:rFonts w:eastAsia="Calibri"/>
          <w:sz w:val="28"/>
          <w:szCs w:val="28"/>
        </w:rPr>
        <w:t xml:space="preserve"> </w:t>
      </w:r>
      <w:r w:rsidR="00EA4B87">
        <w:rPr>
          <w:rFonts w:eastAsia="Calibri"/>
          <w:sz w:val="28"/>
          <w:szCs w:val="28"/>
        </w:rPr>
        <w:t>работодателя,</w:t>
      </w:r>
      <w:r w:rsidR="00EA4B87" w:rsidRPr="00EA4B87">
        <w:rPr>
          <w:rFonts w:eastAsia="Calibri"/>
          <w:sz w:val="28"/>
          <w:szCs w:val="28"/>
        </w:rPr>
        <w:t xml:space="preserve"> </w:t>
      </w:r>
      <w:r w:rsidR="00EA4B87">
        <w:rPr>
          <w:rFonts w:eastAsia="Calibri"/>
          <w:sz w:val="28"/>
          <w:szCs w:val="28"/>
        </w:rPr>
        <w:t>и</w:t>
      </w:r>
      <w:r w:rsidR="00EA4B87" w:rsidRPr="00EA4B87">
        <w:rPr>
          <w:rFonts w:eastAsia="Calibri"/>
          <w:sz w:val="28"/>
          <w:szCs w:val="28"/>
        </w:rPr>
        <w:t xml:space="preserve"> </w:t>
      </w:r>
      <w:r w:rsidR="00EA4B87">
        <w:rPr>
          <w:rFonts w:eastAsia="Calibri"/>
          <w:sz w:val="28"/>
          <w:szCs w:val="28"/>
        </w:rPr>
        <w:t xml:space="preserve">(или) </w:t>
      </w:r>
      <w:r w:rsidRPr="00F20568">
        <w:rPr>
          <w:rFonts w:eastAsia="Calibri"/>
          <w:sz w:val="28"/>
          <w:szCs w:val="28"/>
        </w:rPr>
        <w:t xml:space="preserve">в соответствии </w:t>
      </w:r>
      <w:r w:rsidR="00313625">
        <w:rPr>
          <w:rFonts w:eastAsia="Calibri"/>
          <w:sz w:val="28"/>
          <w:szCs w:val="28"/>
        </w:rPr>
        <w:t>с нормативными правовыми актами</w:t>
      </w:r>
      <w:r w:rsidRPr="00F20568">
        <w:rPr>
          <w:rFonts w:eastAsia="Calibri"/>
          <w:sz w:val="28"/>
          <w:szCs w:val="28"/>
        </w:rPr>
        <w:t xml:space="preserve"> и (или) медицинскими рекомендациями.</w:t>
      </w:r>
    </w:p>
    <w:p w:rsidR="00F20568" w:rsidRPr="00F20568" w:rsidRDefault="00891CB6" w:rsidP="00F458A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4.2.8.</w:t>
      </w:r>
      <w:r w:rsidR="00F20568" w:rsidRPr="00F20568">
        <w:rPr>
          <w:rFonts w:eastAsia="Calibri"/>
          <w:sz w:val="28"/>
          <w:szCs w:val="28"/>
        </w:rPr>
        <w:t>Уполномоченное (доверенное) лицо по охране труда профессионального союза:</w:t>
      </w:r>
    </w:p>
    <w:p w:rsidR="00F20568" w:rsidRPr="00F20568" w:rsidRDefault="00F20568" w:rsidP="00F458A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осуществляет профессиональный контроль соблюдения требований охраны труда</w:t>
      </w:r>
      <w:r w:rsidR="00F458AE" w:rsidRPr="00F458AE">
        <w:rPr>
          <w:rFonts w:eastAsia="Calibri"/>
          <w:sz w:val="28"/>
          <w:szCs w:val="28"/>
        </w:rPr>
        <w:t xml:space="preserve"> </w:t>
      </w:r>
      <w:r w:rsidR="00F458AE">
        <w:rPr>
          <w:rFonts w:eastAsia="Calibri"/>
          <w:sz w:val="28"/>
          <w:szCs w:val="28"/>
        </w:rPr>
        <w:t>в структурных подразделениях администрации</w:t>
      </w:r>
      <w:r w:rsidRPr="00F20568">
        <w:rPr>
          <w:rFonts w:eastAsia="Calibri"/>
          <w:sz w:val="28"/>
          <w:szCs w:val="28"/>
        </w:rPr>
        <w:t>;</w:t>
      </w:r>
    </w:p>
    <w:p w:rsidR="00F20568" w:rsidRPr="00F20568" w:rsidRDefault="00F20568" w:rsidP="00F458A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осуществляет контроль состояния условий и охраны труда на рабочих местах;</w:t>
      </w:r>
    </w:p>
    <w:p w:rsidR="00F20568" w:rsidRPr="00F20568" w:rsidRDefault="00F20568" w:rsidP="00F458A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подготавливает предложения работодателю по улучшению условий </w:t>
      </w:r>
      <w:r w:rsidR="00306F96">
        <w:rPr>
          <w:rFonts w:eastAsia="Calibri"/>
          <w:sz w:val="28"/>
          <w:szCs w:val="28"/>
        </w:rPr>
        <w:t xml:space="preserve">                        </w:t>
      </w:r>
      <w:r w:rsidRPr="00F20568">
        <w:rPr>
          <w:rFonts w:eastAsia="Calibri"/>
          <w:sz w:val="28"/>
          <w:szCs w:val="28"/>
        </w:rPr>
        <w:t>и охраны труда на рабочих местах на основе проводимого анализа;</w:t>
      </w:r>
    </w:p>
    <w:p w:rsidR="00F20568" w:rsidRPr="00F20568" w:rsidRDefault="00F20568" w:rsidP="00F458A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представляет интересы работников при рассмотрении трудовых споров </w:t>
      </w:r>
      <w:r w:rsidRPr="00F20568">
        <w:rPr>
          <w:rFonts w:eastAsia="Calibri"/>
          <w:sz w:val="28"/>
          <w:szCs w:val="28"/>
        </w:rPr>
        <w:br/>
        <w:t>по вопросам, связанным с обязанностями работодателя по обеспечению безопасных условий и охраны труда и правами работника на труд, в условиях, отвечающих требованиям охраны труда.</w:t>
      </w:r>
    </w:p>
    <w:p w:rsidR="00F20568" w:rsidRPr="00F20568" w:rsidRDefault="00D27B0F" w:rsidP="0029704A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4.2.9.</w:t>
      </w:r>
      <w:r w:rsidR="00F20568" w:rsidRPr="00F20568">
        <w:rPr>
          <w:rFonts w:eastAsia="Calibri"/>
          <w:sz w:val="28"/>
          <w:szCs w:val="28"/>
        </w:rPr>
        <w:t>Комиссия по охране труда:</w:t>
      </w:r>
    </w:p>
    <w:p w:rsidR="00F20568" w:rsidRPr="00F20568" w:rsidRDefault="00F20568" w:rsidP="0029704A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разрабатывает программы совместных действий работодателя, работников, профессиональных союзов по обеспечению безопасных условий труда и соблюдению требований охраны труда;</w:t>
      </w:r>
    </w:p>
    <w:p w:rsidR="00F20568" w:rsidRPr="00F20568" w:rsidRDefault="00F20568" w:rsidP="0029704A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участвует в разработке локальных нормативных актов работодателя по охране труда;</w:t>
      </w:r>
    </w:p>
    <w:p w:rsidR="00F20568" w:rsidRPr="00F20568" w:rsidRDefault="00F20568" w:rsidP="0029704A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участвует в организации контроля за состоянием условий труда на рабочих местах, а также за правильностью применения работниками средс</w:t>
      </w:r>
      <w:r w:rsidR="0029704A">
        <w:rPr>
          <w:rFonts w:eastAsia="Calibri"/>
          <w:sz w:val="28"/>
          <w:szCs w:val="28"/>
        </w:rPr>
        <w:t>тв индивидуальной</w:t>
      </w:r>
      <w:r w:rsidRPr="00F20568">
        <w:rPr>
          <w:rFonts w:eastAsia="Calibri"/>
          <w:sz w:val="28"/>
          <w:szCs w:val="28"/>
        </w:rPr>
        <w:t xml:space="preserve"> защиты;</w:t>
      </w:r>
    </w:p>
    <w:p w:rsidR="00F20568" w:rsidRPr="00F20568" w:rsidRDefault="00F20568" w:rsidP="0029704A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участвует в проведении проверок состояния условий и охраны труда на рабочих местах, рассмотрении их результатов;</w:t>
      </w:r>
    </w:p>
    <w:p w:rsidR="00F20568" w:rsidRPr="00F20568" w:rsidRDefault="00F20568" w:rsidP="0029704A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участвует в проведении специальной оценки условий труда в соответствии </w:t>
      </w:r>
      <w:r w:rsidRPr="00F20568">
        <w:rPr>
          <w:rFonts w:eastAsia="Calibri"/>
          <w:sz w:val="28"/>
          <w:szCs w:val="28"/>
        </w:rPr>
        <w:br/>
        <w:t>с законодательством о специальной оценке условий труда;</w:t>
      </w:r>
    </w:p>
    <w:p w:rsidR="00F20568" w:rsidRPr="00F20568" w:rsidRDefault="00F20568" w:rsidP="0029704A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участвует в оценке профессиональных рисков;</w:t>
      </w:r>
    </w:p>
    <w:p w:rsidR="00F20568" w:rsidRPr="00F20568" w:rsidRDefault="00F20568" w:rsidP="0029704A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готовит предложения работодателю по решению проблем охраны труда </w:t>
      </w:r>
      <w:r w:rsidRPr="00F20568">
        <w:rPr>
          <w:rFonts w:eastAsia="Calibri"/>
          <w:sz w:val="28"/>
          <w:szCs w:val="28"/>
        </w:rPr>
        <w:br/>
        <w:t>на основе анализа состояния условий и охраны труда, производственного травматизма и профессиональной заболеваемости;</w:t>
      </w:r>
    </w:p>
    <w:p w:rsidR="00F20568" w:rsidRPr="00F20568" w:rsidRDefault="00F20568" w:rsidP="0029704A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участвует в информировании работников о состоянии условий и охраны труда на рабочих местах, существующем риске повреждени</w:t>
      </w:r>
      <w:r w:rsidR="0029704A">
        <w:rPr>
          <w:rFonts w:eastAsia="Calibri"/>
          <w:sz w:val="28"/>
          <w:szCs w:val="28"/>
        </w:rPr>
        <w:t xml:space="preserve">я </w:t>
      </w:r>
      <w:proofErr w:type="gramStart"/>
      <w:r w:rsidR="0029704A">
        <w:rPr>
          <w:rFonts w:eastAsia="Calibri"/>
          <w:sz w:val="28"/>
          <w:szCs w:val="28"/>
        </w:rPr>
        <w:t xml:space="preserve">здоровья, </w:t>
      </w:r>
      <w:r w:rsidR="00306F96">
        <w:rPr>
          <w:rFonts w:eastAsia="Calibri"/>
          <w:sz w:val="28"/>
          <w:szCs w:val="28"/>
        </w:rPr>
        <w:t xml:space="preserve">  </w:t>
      </w:r>
      <w:proofErr w:type="gramEnd"/>
      <w:r w:rsidR="00306F96">
        <w:rPr>
          <w:rFonts w:eastAsia="Calibri"/>
          <w:sz w:val="28"/>
          <w:szCs w:val="28"/>
        </w:rPr>
        <w:t xml:space="preserve">                             </w:t>
      </w:r>
      <w:r w:rsidR="0029704A">
        <w:rPr>
          <w:rFonts w:eastAsia="Calibri"/>
          <w:sz w:val="28"/>
          <w:szCs w:val="28"/>
        </w:rPr>
        <w:t xml:space="preserve">об обязанностях </w:t>
      </w:r>
      <w:r w:rsidRPr="00F20568">
        <w:rPr>
          <w:rFonts w:eastAsia="Calibri"/>
          <w:sz w:val="28"/>
          <w:szCs w:val="28"/>
        </w:rPr>
        <w:t>по соблюдению ими требований охраны труда;</w:t>
      </w:r>
    </w:p>
    <w:p w:rsidR="00F20568" w:rsidRPr="00F20568" w:rsidRDefault="00F20568" w:rsidP="0029704A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lastRenderedPageBreak/>
        <w:t>- оказывает содействие в рассмотрении вопросов финансирования мероприятий по охране труда, обязательного социал</w:t>
      </w:r>
      <w:r w:rsidR="0029704A">
        <w:rPr>
          <w:rFonts w:eastAsia="Calibri"/>
          <w:sz w:val="28"/>
          <w:szCs w:val="28"/>
        </w:rPr>
        <w:t xml:space="preserve">ьного страхования от несчастных </w:t>
      </w:r>
      <w:r w:rsidRPr="00F20568">
        <w:rPr>
          <w:rFonts w:eastAsia="Calibri"/>
          <w:sz w:val="28"/>
          <w:szCs w:val="28"/>
        </w:rPr>
        <w:t xml:space="preserve">случаев на производстве и профессиональных заболеваний, а также </w:t>
      </w:r>
      <w:r w:rsidR="0029704A">
        <w:rPr>
          <w:rFonts w:eastAsia="Calibri"/>
          <w:sz w:val="28"/>
          <w:szCs w:val="28"/>
        </w:rPr>
        <w:t xml:space="preserve">осуществлении контроля </w:t>
      </w:r>
      <w:r w:rsidRPr="00F20568">
        <w:rPr>
          <w:rFonts w:eastAsia="Calibri"/>
          <w:sz w:val="28"/>
          <w:szCs w:val="28"/>
        </w:rPr>
        <w:t>за расходованием средств, направляемых на предупредительные меры по сокращению производственного травматизма и профессиональной заболеваемости.</w:t>
      </w:r>
    </w:p>
    <w:p w:rsidR="00F20568" w:rsidRPr="00F20568" w:rsidRDefault="00F20568" w:rsidP="00F2056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F20568" w:rsidRPr="00F20568" w:rsidRDefault="00D27B0F" w:rsidP="000253D1">
      <w:pPr>
        <w:autoSpaceDE w:val="0"/>
        <w:autoSpaceDN w:val="0"/>
        <w:adjustRightInd w:val="0"/>
        <w:ind w:firstLine="708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="00F20568" w:rsidRPr="00F20568">
        <w:rPr>
          <w:rFonts w:eastAsia="Calibri"/>
          <w:sz w:val="28"/>
          <w:szCs w:val="28"/>
        </w:rPr>
        <w:t>Функционирование</w:t>
      </w:r>
      <w:r w:rsidR="002158BC">
        <w:rPr>
          <w:rFonts w:eastAsia="Calibri"/>
          <w:sz w:val="28"/>
          <w:szCs w:val="28"/>
        </w:rPr>
        <w:t xml:space="preserve"> СУОТ</w:t>
      </w:r>
    </w:p>
    <w:p w:rsidR="00F20568" w:rsidRPr="00F20568" w:rsidRDefault="00D27B0F" w:rsidP="000253D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</w:t>
      </w:r>
      <w:r w:rsidR="00F20568" w:rsidRPr="00F20568">
        <w:rPr>
          <w:rFonts w:eastAsia="Calibri"/>
          <w:sz w:val="28"/>
          <w:szCs w:val="28"/>
        </w:rPr>
        <w:t>Обучение работников администрации по охране труда, проведение проверки знаний требований охраны труда.</w:t>
      </w:r>
    </w:p>
    <w:p w:rsidR="00F20568" w:rsidRPr="00F20568" w:rsidRDefault="00F20568" w:rsidP="0025158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Обучение по охране труда предусматривает:</w:t>
      </w:r>
    </w:p>
    <w:p w:rsidR="00F20568" w:rsidRPr="00F20568" w:rsidRDefault="00F20568" w:rsidP="0025158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вводный инструктаж;</w:t>
      </w:r>
    </w:p>
    <w:p w:rsidR="00F20568" w:rsidRPr="00F20568" w:rsidRDefault="00F20568" w:rsidP="0025158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инструк</w:t>
      </w:r>
      <w:r w:rsidR="003E703C">
        <w:rPr>
          <w:rFonts w:eastAsia="Calibri"/>
          <w:sz w:val="28"/>
          <w:szCs w:val="28"/>
        </w:rPr>
        <w:t>таж на рабочем месте:</w:t>
      </w:r>
      <w:r w:rsidRPr="00F20568">
        <w:rPr>
          <w:rFonts w:eastAsia="Calibri"/>
          <w:sz w:val="28"/>
          <w:szCs w:val="28"/>
        </w:rPr>
        <w:t xml:space="preserve"> внеплановый, целевой;</w:t>
      </w:r>
    </w:p>
    <w:p w:rsidR="00F20568" w:rsidRPr="00F20568" w:rsidRDefault="00F20568" w:rsidP="0025158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обучение руководителей и специалистов.</w:t>
      </w:r>
    </w:p>
    <w:p w:rsidR="00F20568" w:rsidRPr="00F20568" w:rsidRDefault="00D27B0F" w:rsidP="0025158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5.1.1.</w:t>
      </w:r>
      <w:r w:rsidR="00F20568" w:rsidRPr="00F20568">
        <w:rPr>
          <w:rFonts w:eastAsia="Calibri"/>
          <w:sz w:val="28"/>
          <w:szCs w:val="28"/>
        </w:rPr>
        <w:t>Вводный инструктаж и порядок его проведения:</w:t>
      </w:r>
    </w:p>
    <w:p w:rsidR="00F20568" w:rsidRPr="00F20568" w:rsidRDefault="00F20568" w:rsidP="0025158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программу вводного инструктажа по охране труда разрабатывает </w:t>
      </w:r>
      <w:r w:rsidR="00686C89">
        <w:rPr>
          <w:rFonts w:eastAsia="Calibri"/>
          <w:sz w:val="28"/>
          <w:szCs w:val="28"/>
        </w:rPr>
        <w:t xml:space="preserve">ведущий </w:t>
      </w:r>
      <w:r w:rsidRPr="00F20568">
        <w:rPr>
          <w:rFonts w:eastAsia="Calibri"/>
          <w:sz w:val="28"/>
          <w:szCs w:val="28"/>
        </w:rPr>
        <w:t xml:space="preserve">специалист с учётом требований Системы стандартов безопасности труда (далее – ССБТ), правил, норм по охране труда. Утверждается программа распоряжением </w:t>
      </w:r>
      <w:r w:rsidR="0025158B">
        <w:rPr>
          <w:rFonts w:eastAsia="Calibri"/>
          <w:sz w:val="28"/>
          <w:szCs w:val="28"/>
        </w:rPr>
        <w:t>администрации города Нефтеюганска</w:t>
      </w:r>
      <w:r w:rsidRPr="00F20568">
        <w:rPr>
          <w:rFonts w:eastAsia="Calibri"/>
          <w:sz w:val="28"/>
          <w:szCs w:val="28"/>
        </w:rPr>
        <w:t>;</w:t>
      </w:r>
    </w:p>
    <w:p w:rsidR="00F20568" w:rsidRPr="00F20568" w:rsidRDefault="00F20568" w:rsidP="0025158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вводный инструктаж по охране труда проводится до приёма либо в день приёма со всеми вновь принимаемыми на работу в администрацию, независимо от их образования, стажа работы по данной должности, а также </w:t>
      </w:r>
      <w:r w:rsidR="00881CAE">
        <w:rPr>
          <w:rFonts w:eastAsia="Calibri"/>
          <w:sz w:val="28"/>
          <w:szCs w:val="28"/>
        </w:rPr>
        <w:t>с сотрудниками сто</w:t>
      </w:r>
      <w:r w:rsidR="00C255CF">
        <w:rPr>
          <w:rFonts w:eastAsia="Calibri"/>
          <w:sz w:val="28"/>
          <w:szCs w:val="28"/>
        </w:rPr>
        <w:t>ронних организаций, проходящими</w:t>
      </w:r>
      <w:r w:rsidRPr="00F20568">
        <w:rPr>
          <w:rFonts w:eastAsia="Calibri"/>
          <w:sz w:val="28"/>
          <w:szCs w:val="28"/>
        </w:rPr>
        <w:t xml:space="preserve"> в администрации производственную практику;</w:t>
      </w:r>
    </w:p>
    <w:p w:rsidR="00F20568" w:rsidRPr="00F20568" w:rsidRDefault="00F20568" w:rsidP="00104735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вводный инструктаж по охране труда проводит </w:t>
      </w:r>
      <w:r w:rsidR="00104735">
        <w:rPr>
          <w:rFonts w:eastAsia="Calibri"/>
          <w:sz w:val="28"/>
          <w:szCs w:val="28"/>
        </w:rPr>
        <w:t xml:space="preserve">ведущий </w:t>
      </w:r>
      <w:r w:rsidRPr="00F20568">
        <w:rPr>
          <w:rFonts w:eastAsia="Calibri"/>
          <w:sz w:val="28"/>
          <w:szCs w:val="28"/>
        </w:rPr>
        <w:t>специалист в кабинете охраны труда или специально оборудованном помещении с использованием современных технических средств обучения и наглядных пособий;</w:t>
      </w:r>
    </w:p>
    <w:p w:rsidR="00F20568" w:rsidRPr="00F20568" w:rsidRDefault="00F20568" w:rsidP="0036433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 проведении вводного инструктажа делается запись в журнале р</w:t>
      </w:r>
      <w:r w:rsidR="0081516E">
        <w:rPr>
          <w:rFonts w:eastAsia="Calibri"/>
          <w:sz w:val="28"/>
          <w:szCs w:val="28"/>
        </w:rPr>
        <w:t>егистрации вводного инструктажа</w:t>
      </w:r>
      <w:r w:rsidRPr="00F20568">
        <w:rPr>
          <w:rFonts w:eastAsia="Calibri"/>
          <w:sz w:val="28"/>
          <w:szCs w:val="28"/>
        </w:rPr>
        <w:t xml:space="preserve"> с обязательной подписью инструктируемого и инструктирующего.</w:t>
      </w:r>
    </w:p>
    <w:p w:rsidR="00F20568" w:rsidRPr="00F20568" w:rsidRDefault="00BF3C3D" w:rsidP="00BF3C3D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5.1.2.</w:t>
      </w:r>
      <w:r w:rsidR="00F20568" w:rsidRPr="00F20568">
        <w:rPr>
          <w:rFonts w:eastAsia="Calibri"/>
          <w:sz w:val="28"/>
          <w:szCs w:val="28"/>
        </w:rPr>
        <w:t>Внеплановый инструктаж:</w:t>
      </w:r>
    </w:p>
    <w:p w:rsidR="00D118D0" w:rsidRDefault="00F20568" w:rsidP="00BF3C3D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в особых случая</w:t>
      </w:r>
      <w:r w:rsidR="009B1003">
        <w:rPr>
          <w:rFonts w:eastAsia="Calibri"/>
          <w:sz w:val="28"/>
          <w:szCs w:val="28"/>
        </w:rPr>
        <w:t>х, вызванных служебной</w:t>
      </w:r>
      <w:r w:rsidRPr="00F20568">
        <w:rPr>
          <w:rFonts w:eastAsia="Calibri"/>
          <w:sz w:val="28"/>
          <w:szCs w:val="28"/>
        </w:rPr>
        <w:t xml:space="preserve"> необходимостью, </w:t>
      </w:r>
      <w:r w:rsidRPr="00F20568">
        <w:rPr>
          <w:rFonts w:eastAsia="Calibri"/>
          <w:sz w:val="28"/>
          <w:szCs w:val="28"/>
        </w:rPr>
        <w:br/>
        <w:t>с работниками про</w:t>
      </w:r>
      <w:r w:rsidR="00D118D0">
        <w:rPr>
          <w:rFonts w:eastAsia="Calibri"/>
          <w:sz w:val="28"/>
          <w:szCs w:val="28"/>
        </w:rPr>
        <w:t>водится внеплановый инструктаж;</w:t>
      </w:r>
    </w:p>
    <w:p w:rsidR="00F20568" w:rsidRPr="00F20568" w:rsidRDefault="00F20568" w:rsidP="00BF3C3D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при регистрации внепланового инструктажа указывается причина его проведения.</w:t>
      </w:r>
    </w:p>
    <w:p w:rsidR="00F20568" w:rsidRPr="00F20568" w:rsidRDefault="00BF3C3D" w:rsidP="00BF3C3D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проведении внепланового инструктажа</w:t>
      </w:r>
      <w:r w:rsidR="00F20568" w:rsidRPr="00F20568">
        <w:rPr>
          <w:rFonts w:eastAsia="Calibri"/>
          <w:sz w:val="28"/>
          <w:szCs w:val="28"/>
        </w:rPr>
        <w:t xml:space="preserve"> на рабочем месте делается запись в журнале регистрации инструктажа на рабочем месте</w:t>
      </w:r>
      <w:r w:rsidR="006F12DB">
        <w:rPr>
          <w:rFonts w:eastAsia="Calibri"/>
          <w:sz w:val="28"/>
          <w:szCs w:val="28"/>
        </w:rPr>
        <w:t>,</w:t>
      </w:r>
      <w:r w:rsidR="00F20568" w:rsidRPr="00F20568">
        <w:rPr>
          <w:rFonts w:eastAsia="Calibri"/>
          <w:sz w:val="28"/>
          <w:szCs w:val="28"/>
        </w:rPr>
        <w:t xml:space="preserve">  с обязательными подписями инструктируемого и инструктирующего.</w:t>
      </w:r>
    </w:p>
    <w:p w:rsidR="00F20568" w:rsidRPr="00F20568" w:rsidRDefault="00F20568" w:rsidP="008748E4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5</w:t>
      </w:r>
      <w:r w:rsidR="00291733">
        <w:rPr>
          <w:rFonts w:eastAsia="Calibri"/>
          <w:sz w:val="28"/>
          <w:szCs w:val="28"/>
        </w:rPr>
        <w:t>.1.3</w:t>
      </w:r>
      <w:r w:rsidR="00831CE5">
        <w:rPr>
          <w:rFonts w:eastAsia="Calibri"/>
          <w:sz w:val="28"/>
          <w:szCs w:val="28"/>
        </w:rPr>
        <w:t>.</w:t>
      </w:r>
      <w:r w:rsidRPr="00F20568">
        <w:rPr>
          <w:rFonts w:eastAsia="Calibri"/>
          <w:sz w:val="28"/>
          <w:szCs w:val="28"/>
        </w:rPr>
        <w:t>Целевой инструктаж:</w:t>
      </w:r>
    </w:p>
    <w:p w:rsidR="00F20568" w:rsidRPr="00F20568" w:rsidRDefault="00F20568" w:rsidP="008748E4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целевой инструктаж проводит руководитель работ непосредственно на рабочем месте исполнителям;</w:t>
      </w:r>
    </w:p>
    <w:p w:rsidR="00F20568" w:rsidRPr="00F20568" w:rsidRDefault="008748E4" w:rsidP="008748E4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целевой инструктаж проводят </w:t>
      </w:r>
      <w:r w:rsidR="00F20568" w:rsidRPr="00F20568">
        <w:rPr>
          <w:rFonts w:eastAsia="Calibri"/>
          <w:sz w:val="28"/>
          <w:szCs w:val="28"/>
        </w:rPr>
        <w:t>при выполнении разовых работ, не связанных с прямыми должностными обязанностями работника;</w:t>
      </w:r>
    </w:p>
    <w:p w:rsidR="00F20568" w:rsidRPr="00F20568" w:rsidRDefault="00F20568" w:rsidP="008748E4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lastRenderedPageBreak/>
        <w:t>- проведение целевого инструктажа оформляется в журнале регистра</w:t>
      </w:r>
      <w:r w:rsidR="008748E4">
        <w:rPr>
          <w:rFonts w:eastAsia="Calibri"/>
          <w:sz w:val="28"/>
          <w:szCs w:val="28"/>
        </w:rPr>
        <w:t>ции инструктажа</w:t>
      </w:r>
      <w:r w:rsidRPr="00F20568">
        <w:rPr>
          <w:rFonts w:eastAsia="Calibri"/>
          <w:sz w:val="28"/>
          <w:szCs w:val="28"/>
        </w:rPr>
        <w:t>.</w:t>
      </w:r>
    </w:p>
    <w:p w:rsidR="00F20568" w:rsidRPr="00F20568" w:rsidRDefault="00291733" w:rsidP="008748E4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5.1.4</w:t>
      </w:r>
      <w:r w:rsidR="00831CE5">
        <w:rPr>
          <w:rFonts w:eastAsia="Calibri"/>
          <w:sz w:val="28"/>
          <w:szCs w:val="28"/>
        </w:rPr>
        <w:t>.</w:t>
      </w:r>
      <w:r w:rsidR="00F20568" w:rsidRPr="00F20568">
        <w:rPr>
          <w:rFonts w:eastAsia="Calibri"/>
          <w:sz w:val="28"/>
          <w:szCs w:val="28"/>
        </w:rPr>
        <w:t>Порядок организации обучения и проверки знаний требований охраны труда руководителей, специалистов и служащих:</w:t>
      </w:r>
    </w:p>
    <w:p w:rsidR="00F20568" w:rsidRPr="00F20568" w:rsidRDefault="00F20568" w:rsidP="004E00C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обучение по охране труда и проверке знаний требований охраны труда подлежат все работники администрации, в том </w:t>
      </w:r>
      <w:r w:rsidR="004E00C2">
        <w:rPr>
          <w:rFonts w:eastAsia="Calibri"/>
          <w:sz w:val="28"/>
          <w:szCs w:val="28"/>
        </w:rPr>
        <w:t>числе глава администрации города</w:t>
      </w:r>
      <w:r w:rsidRPr="00F20568">
        <w:rPr>
          <w:rFonts w:eastAsia="Calibri"/>
          <w:sz w:val="28"/>
          <w:szCs w:val="28"/>
        </w:rPr>
        <w:t>, замест</w:t>
      </w:r>
      <w:r w:rsidR="004E00C2">
        <w:rPr>
          <w:rFonts w:eastAsia="Calibri"/>
          <w:sz w:val="28"/>
          <w:szCs w:val="28"/>
        </w:rPr>
        <w:t>ители главы администрации города</w:t>
      </w:r>
      <w:r w:rsidRPr="00F20568">
        <w:rPr>
          <w:rFonts w:eastAsia="Calibri"/>
          <w:sz w:val="28"/>
          <w:szCs w:val="28"/>
        </w:rPr>
        <w:t xml:space="preserve"> и руководители </w:t>
      </w:r>
      <w:r w:rsidR="004E00C2">
        <w:rPr>
          <w:rFonts w:eastAsia="Calibri"/>
          <w:sz w:val="28"/>
          <w:szCs w:val="28"/>
        </w:rPr>
        <w:t xml:space="preserve">структурных подразделений </w:t>
      </w:r>
      <w:r w:rsidRPr="00F20568">
        <w:rPr>
          <w:rFonts w:eastAsia="Calibri"/>
          <w:sz w:val="28"/>
          <w:szCs w:val="28"/>
        </w:rPr>
        <w:t>администрации;</w:t>
      </w:r>
    </w:p>
    <w:p w:rsidR="00F20568" w:rsidRPr="00F20568" w:rsidRDefault="00F20568" w:rsidP="00393F9D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все приним</w:t>
      </w:r>
      <w:r w:rsidR="00196276">
        <w:rPr>
          <w:rFonts w:eastAsia="Calibri"/>
          <w:sz w:val="28"/>
          <w:szCs w:val="28"/>
        </w:rPr>
        <w:t>аемые на работу в администрацию</w:t>
      </w:r>
      <w:r w:rsidRPr="00F20568">
        <w:rPr>
          <w:rFonts w:eastAsia="Calibri"/>
          <w:sz w:val="28"/>
          <w:szCs w:val="28"/>
        </w:rPr>
        <w:t xml:space="preserve"> </w:t>
      </w:r>
      <w:r w:rsidR="00196276">
        <w:rPr>
          <w:rFonts w:eastAsia="Calibri"/>
          <w:sz w:val="28"/>
          <w:szCs w:val="28"/>
        </w:rPr>
        <w:t>в течение первого месяца работы</w:t>
      </w:r>
      <w:r w:rsidRPr="00F20568">
        <w:rPr>
          <w:rFonts w:eastAsia="Calibri"/>
          <w:sz w:val="28"/>
          <w:szCs w:val="28"/>
        </w:rPr>
        <w:t xml:space="preserve"> должны пройти соответствующее обучение по охране труда, далее – по мере необходимости, но не реже одного раза в три года;</w:t>
      </w:r>
    </w:p>
    <w:p w:rsidR="00F20568" w:rsidRPr="00F20568" w:rsidRDefault="00F20568" w:rsidP="00393F9D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обучение по охране труда руководителей</w:t>
      </w:r>
      <w:r w:rsidR="00CD4737">
        <w:rPr>
          <w:rFonts w:eastAsia="Calibri"/>
          <w:sz w:val="28"/>
          <w:szCs w:val="28"/>
        </w:rPr>
        <w:t xml:space="preserve"> и муниципальных служащих</w:t>
      </w:r>
      <w:r w:rsidR="00730A28">
        <w:rPr>
          <w:rFonts w:eastAsia="Calibri"/>
          <w:sz w:val="28"/>
          <w:szCs w:val="28"/>
        </w:rPr>
        <w:t xml:space="preserve"> администрации проводится </w:t>
      </w:r>
      <w:r w:rsidRPr="00F20568">
        <w:rPr>
          <w:rFonts w:eastAsia="Calibri"/>
          <w:sz w:val="28"/>
          <w:szCs w:val="28"/>
        </w:rPr>
        <w:t>по соответствующим программам по охране труда непосредственно в администрации или в образовательных учреждениях профессионального образо</w:t>
      </w:r>
      <w:r w:rsidR="008646FA">
        <w:rPr>
          <w:rFonts w:eastAsia="Calibri"/>
          <w:sz w:val="28"/>
          <w:szCs w:val="28"/>
        </w:rPr>
        <w:t>вания, учебных центрах и других учреждениях</w:t>
      </w:r>
      <w:r w:rsidR="00DF43F6">
        <w:rPr>
          <w:rFonts w:eastAsia="Calibri"/>
          <w:sz w:val="28"/>
          <w:szCs w:val="28"/>
        </w:rPr>
        <w:t>,</w:t>
      </w:r>
      <w:r w:rsidR="008646FA">
        <w:rPr>
          <w:rFonts w:eastAsia="Calibri"/>
          <w:sz w:val="28"/>
          <w:szCs w:val="28"/>
        </w:rPr>
        <w:t xml:space="preserve"> </w:t>
      </w:r>
      <w:r w:rsidRPr="00F20568">
        <w:rPr>
          <w:rFonts w:eastAsia="Calibri"/>
          <w:sz w:val="28"/>
          <w:szCs w:val="28"/>
        </w:rPr>
        <w:t>и организациях, осуществляющих образовательную деятельность;</w:t>
      </w:r>
    </w:p>
    <w:p w:rsidR="00F20568" w:rsidRPr="00F20568" w:rsidRDefault="00F20568" w:rsidP="00D65AC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программу проведения обучения по охране труда разрабатывает</w:t>
      </w:r>
      <w:r w:rsidR="00393F9D">
        <w:rPr>
          <w:rFonts w:eastAsia="Calibri"/>
          <w:sz w:val="28"/>
          <w:szCs w:val="28"/>
        </w:rPr>
        <w:t xml:space="preserve"> ведущий</w:t>
      </w:r>
      <w:r w:rsidR="00D65AC8">
        <w:rPr>
          <w:rFonts w:eastAsia="Calibri"/>
          <w:sz w:val="28"/>
          <w:szCs w:val="28"/>
        </w:rPr>
        <w:t xml:space="preserve"> </w:t>
      </w:r>
      <w:r w:rsidRPr="00F20568">
        <w:rPr>
          <w:rFonts w:eastAsia="Calibri"/>
          <w:sz w:val="28"/>
          <w:szCs w:val="28"/>
        </w:rPr>
        <w:t>специалист</w:t>
      </w:r>
      <w:r w:rsidR="00393F9D">
        <w:rPr>
          <w:rFonts w:eastAsia="Calibri"/>
          <w:sz w:val="28"/>
          <w:szCs w:val="28"/>
        </w:rPr>
        <w:t>.</w:t>
      </w:r>
      <w:r w:rsidRPr="00F20568">
        <w:rPr>
          <w:rFonts w:eastAsia="Calibri"/>
          <w:sz w:val="28"/>
          <w:szCs w:val="28"/>
        </w:rPr>
        <w:t xml:space="preserve"> </w:t>
      </w:r>
      <w:r w:rsidRPr="00F20568">
        <w:rPr>
          <w:rFonts w:eastAsia="Calibri"/>
          <w:sz w:val="28"/>
          <w:szCs w:val="28"/>
        </w:rPr>
        <w:br/>
      </w:r>
      <w:r w:rsidR="00D65AC8">
        <w:rPr>
          <w:rFonts w:eastAsia="Calibri"/>
          <w:sz w:val="28"/>
          <w:szCs w:val="28"/>
        </w:rPr>
        <w:t xml:space="preserve">          </w:t>
      </w:r>
      <w:r w:rsidRPr="00F20568">
        <w:rPr>
          <w:rFonts w:eastAsia="Calibri"/>
          <w:sz w:val="28"/>
          <w:szCs w:val="28"/>
        </w:rPr>
        <w:t xml:space="preserve">Утверждается программа распоряжением </w:t>
      </w:r>
      <w:r w:rsidR="00393F9D">
        <w:rPr>
          <w:rFonts w:eastAsia="Calibri"/>
          <w:sz w:val="28"/>
          <w:szCs w:val="28"/>
        </w:rPr>
        <w:t>администрации города Нефтеюганска</w:t>
      </w:r>
      <w:r w:rsidRPr="00F20568">
        <w:rPr>
          <w:rFonts w:eastAsia="Calibri"/>
          <w:sz w:val="28"/>
          <w:szCs w:val="28"/>
        </w:rPr>
        <w:t>;</w:t>
      </w:r>
    </w:p>
    <w:p w:rsidR="00F20568" w:rsidRPr="00F20568" w:rsidRDefault="00F20568" w:rsidP="00835C36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в процессе обучения по охране труда руководителей, специалистов и служащих комиссией по обучению и проверке знаний требований охраны труда проводятся лекции, семинары, собеседования, индивидуальные или групповые консультации, деловые игры и так далее, могут использоваться элементы самостоятельного изучения программы по охране труда, модульные и компьютерные программы,</w:t>
      </w:r>
      <w:r w:rsidR="004E0E95">
        <w:rPr>
          <w:rFonts w:eastAsia="Calibri"/>
          <w:sz w:val="28"/>
          <w:szCs w:val="28"/>
        </w:rPr>
        <w:t xml:space="preserve"> а также дистанционное обучение.</w:t>
      </w:r>
    </w:p>
    <w:p w:rsidR="00F20568" w:rsidRPr="00F20568" w:rsidRDefault="00F20568" w:rsidP="004E0E95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5.1</w:t>
      </w:r>
      <w:r w:rsidR="00291733">
        <w:rPr>
          <w:rFonts w:eastAsia="Calibri"/>
          <w:sz w:val="28"/>
          <w:szCs w:val="28"/>
        </w:rPr>
        <w:t>.5</w:t>
      </w:r>
      <w:r w:rsidR="00B05603">
        <w:rPr>
          <w:rFonts w:eastAsia="Calibri"/>
          <w:sz w:val="28"/>
          <w:szCs w:val="28"/>
        </w:rPr>
        <w:t>.</w:t>
      </w:r>
      <w:r w:rsidRPr="00F20568">
        <w:rPr>
          <w:rFonts w:eastAsia="Calibri"/>
          <w:sz w:val="28"/>
          <w:szCs w:val="28"/>
        </w:rPr>
        <w:t>Присвоение I группы по электробезопасности:</w:t>
      </w:r>
    </w:p>
    <w:p w:rsidR="00F20568" w:rsidRPr="00F20568" w:rsidRDefault="00F20568" w:rsidP="0038510D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присвоение I группы производится после инструктажа, который должен завершиться проверкой знаний в форме устного опроса. Присвоение I группы </w:t>
      </w:r>
      <w:r w:rsidRPr="00F20568">
        <w:rPr>
          <w:rFonts w:eastAsia="Calibri"/>
          <w:sz w:val="28"/>
          <w:szCs w:val="28"/>
        </w:rPr>
        <w:br/>
        <w:t>по электробезопасности проводит работник</w:t>
      </w:r>
      <w:r w:rsidR="00146C44" w:rsidRPr="00146C44">
        <w:rPr>
          <w:rFonts w:eastAsia="Calibri"/>
          <w:sz w:val="28"/>
          <w:szCs w:val="28"/>
        </w:rPr>
        <w:t xml:space="preserve"> организации</w:t>
      </w:r>
      <w:r w:rsidR="002266EB">
        <w:rPr>
          <w:rFonts w:eastAsia="Calibri"/>
          <w:sz w:val="28"/>
          <w:szCs w:val="28"/>
        </w:rPr>
        <w:t>,</w:t>
      </w:r>
      <w:r w:rsidR="00146C44" w:rsidRPr="00146C44">
        <w:rPr>
          <w:rFonts w:eastAsia="Calibri"/>
          <w:sz w:val="28"/>
          <w:szCs w:val="28"/>
        </w:rPr>
        <w:t xml:space="preserve"> обслуживающей электроустановки администрации</w:t>
      </w:r>
      <w:r w:rsidRPr="00F20568">
        <w:rPr>
          <w:rFonts w:eastAsia="Calibri"/>
          <w:sz w:val="28"/>
          <w:szCs w:val="28"/>
        </w:rPr>
        <w:t xml:space="preserve"> из числа электротехнического персонала, имеющий группу III по электробезо</w:t>
      </w:r>
      <w:r w:rsidR="00A365FD">
        <w:rPr>
          <w:rFonts w:eastAsia="Calibri"/>
          <w:sz w:val="28"/>
          <w:szCs w:val="28"/>
        </w:rPr>
        <w:t>пасности, назначенный приказом</w:t>
      </w:r>
      <w:r w:rsidRPr="00F20568">
        <w:rPr>
          <w:rFonts w:eastAsia="Calibri"/>
          <w:sz w:val="28"/>
          <w:szCs w:val="28"/>
        </w:rPr>
        <w:t>;</w:t>
      </w:r>
    </w:p>
    <w:p w:rsidR="00F20568" w:rsidRPr="00F20568" w:rsidRDefault="00F20568" w:rsidP="00D65F5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персоналу, усвоившему требования по электробезопасности</w:t>
      </w:r>
      <w:r w:rsidR="002D24E6">
        <w:rPr>
          <w:rFonts w:eastAsia="Calibri"/>
          <w:sz w:val="28"/>
          <w:szCs w:val="28"/>
        </w:rPr>
        <w:t>,</w:t>
      </w:r>
      <w:r w:rsidRPr="00F20568">
        <w:rPr>
          <w:rFonts w:eastAsia="Calibri"/>
          <w:sz w:val="28"/>
          <w:szCs w:val="28"/>
        </w:rPr>
        <w:t xml:space="preserve"> относящейся к его производственной (служебной) деятель</w:t>
      </w:r>
      <w:r w:rsidR="002B3996">
        <w:rPr>
          <w:rFonts w:eastAsia="Calibri"/>
          <w:sz w:val="28"/>
          <w:szCs w:val="28"/>
        </w:rPr>
        <w:t xml:space="preserve">ности, присваивается I группа </w:t>
      </w:r>
      <w:r w:rsidRPr="00F20568">
        <w:rPr>
          <w:rFonts w:eastAsia="Calibri"/>
          <w:sz w:val="28"/>
          <w:szCs w:val="28"/>
        </w:rPr>
        <w:t>по электробезопасности с оформлением в журнале установленной формы;</w:t>
      </w:r>
    </w:p>
    <w:p w:rsidR="00F20568" w:rsidRPr="00F20568" w:rsidRDefault="00F20568" w:rsidP="00D65F5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присвоение I группы по электробезопасности проводится </w:t>
      </w:r>
      <w:r w:rsidR="00306F96">
        <w:rPr>
          <w:rFonts w:eastAsia="Calibri"/>
          <w:sz w:val="28"/>
          <w:szCs w:val="28"/>
        </w:rPr>
        <w:t xml:space="preserve">                                                      </w:t>
      </w:r>
      <w:r w:rsidRPr="00F20568">
        <w:rPr>
          <w:rFonts w:eastAsia="Calibri"/>
          <w:sz w:val="28"/>
          <w:szCs w:val="28"/>
        </w:rPr>
        <w:t>с периодичностью</w:t>
      </w:r>
      <w:r w:rsidR="00306F96">
        <w:rPr>
          <w:rFonts w:eastAsia="Calibri"/>
          <w:sz w:val="28"/>
          <w:szCs w:val="28"/>
        </w:rPr>
        <w:t xml:space="preserve"> </w:t>
      </w:r>
      <w:r w:rsidRPr="00F20568">
        <w:rPr>
          <w:rFonts w:eastAsia="Calibri"/>
          <w:sz w:val="28"/>
          <w:szCs w:val="28"/>
        </w:rPr>
        <w:t>не реже одного раза в год.</w:t>
      </w:r>
    </w:p>
    <w:p w:rsidR="00F20568" w:rsidRPr="00F20568" w:rsidRDefault="00B05603" w:rsidP="00D65F5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5.2.</w:t>
      </w:r>
      <w:r w:rsidR="00F20568" w:rsidRPr="00F20568">
        <w:rPr>
          <w:rFonts w:eastAsia="Calibri"/>
          <w:sz w:val="28"/>
          <w:szCs w:val="28"/>
        </w:rPr>
        <w:t>Проведение специальной оценки условий труда.</w:t>
      </w:r>
    </w:p>
    <w:p w:rsidR="00F20568" w:rsidRPr="00F20568" w:rsidRDefault="00B05603" w:rsidP="00D65F5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5.2.1.</w:t>
      </w:r>
      <w:r w:rsidR="00F20568" w:rsidRPr="00F20568">
        <w:rPr>
          <w:rFonts w:eastAsia="Calibri"/>
          <w:sz w:val="28"/>
          <w:szCs w:val="28"/>
        </w:rPr>
        <w:t xml:space="preserve">Специальная оценка условий труда проводится в соответствии </w:t>
      </w:r>
      <w:r w:rsidR="00F20568" w:rsidRPr="00F20568">
        <w:rPr>
          <w:rFonts w:eastAsia="Calibri"/>
          <w:sz w:val="28"/>
          <w:szCs w:val="28"/>
        </w:rPr>
        <w:br/>
        <w:t xml:space="preserve">с Федеральным законом от 28.12.2013 № 426-ФЗ «О специальной оценке условий труда» (далее по тексту - № 426-ФЗ), методикой проведения специальной оценки условий труда и классификатора вредных и (или) опасных производственных факторов. </w:t>
      </w:r>
    </w:p>
    <w:p w:rsidR="00F20568" w:rsidRPr="00F20568" w:rsidRDefault="00B05603" w:rsidP="00551C8C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5.2.2.</w:t>
      </w:r>
      <w:r w:rsidR="00F20568" w:rsidRPr="00F20568">
        <w:rPr>
          <w:rFonts w:eastAsia="Calibri"/>
          <w:sz w:val="28"/>
          <w:szCs w:val="28"/>
        </w:rPr>
        <w:t xml:space="preserve">Специальная оценка условий труда проводится </w:t>
      </w:r>
      <w:r w:rsidR="00C53160">
        <w:rPr>
          <w:rFonts w:eastAsia="Calibri"/>
          <w:sz w:val="28"/>
          <w:szCs w:val="28"/>
        </w:rPr>
        <w:t>представителями работодателя, в том числе ведущим специалистом</w:t>
      </w:r>
      <w:r w:rsidR="00F20568" w:rsidRPr="00F20568">
        <w:rPr>
          <w:rFonts w:eastAsia="Calibri"/>
          <w:sz w:val="28"/>
          <w:szCs w:val="28"/>
        </w:rPr>
        <w:t xml:space="preserve"> совместно с организацией или организациями, привлекаемыми на основании заключенных муниципальных контрактов.</w:t>
      </w:r>
    </w:p>
    <w:p w:rsidR="00F20568" w:rsidRPr="00F20568" w:rsidRDefault="00B05603" w:rsidP="00551C8C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5.2.3.</w:t>
      </w:r>
      <w:r w:rsidR="00F20568" w:rsidRPr="00F20568">
        <w:rPr>
          <w:rFonts w:eastAsia="Calibri"/>
          <w:sz w:val="28"/>
          <w:szCs w:val="28"/>
        </w:rPr>
        <w:t>Специальная оценка условий труда на рабочем месте проводится не реже чем один раз в пять лет. Указанный срок исчисл</w:t>
      </w:r>
      <w:r w:rsidR="00551C8C">
        <w:rPr>
          <w:rFonts w:eastAsia="Calibri"/>
          <w:sz w:val="28"/>
          <w:szCs w:val="28"/>
        </w:rPr>
        <w:t xml:space="preserve">яется со дня внесения сведений </w:t>
      </w:r>
      <w:r w:rsidR="00F20568" w:rsidRPr="00F20568">
        <w:rPr>
          <w:rFonts w:eastAsia="Calibri"/>
          <w:sz w:val="28"/>
          <w:szCs w:val="28"/>
        </w:rPr>
        <w:t xml:space="preserve">о результатах проведения специальной оценки условий труда в информационную систему учета в порядке, установленном № 426-ФЗ, а в отношении результатов проведения специальной оценки условий труда, содержащих сведения, составляющие государственную или иную охраняемую законом тайну, со дня утверждения отчёта </w:t>
      </w:r>
      <w:r w:rsidR="00F20568" w:rsidRPr="00F20568">
        <w:rPr>
          <w:rFonts w:eastAsia="Calibri"/>
          <w:sz w:val="28"/>
          <w:szCs w:val="28"/>
        </w:rPr>
        <w:br/>
        <w:t>о проведении специальной оценки условий труда.</w:t>
      </w:r>
    </w:p>
    <w:p w:rsidR="00F20568" w:rsidRPr="00F20568" w:rsidRDefault="00B05603" w:rsidP="000D5295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5.2.4.</w:t>
      </w:r>
      <w:r w:rsidR="00F20568" w:rsidRPr="00F20568">
        <w:rPr>
          <w:rFonts w:eastAsia="Calibri"/>
          <w:sz w:val="28"/>
          <w:szCs w:val="28"/>
        </w:rPr>
        <w:t>Для организации и проведения специальной оценки условий труда образуется комиссия по проведению специальной оценки условий труда, а также утверждается график проведения специальной оценки условий труда.</w:t>
      </w:r>
    </w:p>
    <w:p w:rsidR="00F20568" w:rsidRPr="00F20568" w:rsidRDefault="00B05603" w:rsidP="000D5295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5.2.5.</w:t>
      </w:r>
      <w:r w:rsidR="00F20568" w:rsidRPr="00F20568">
        <w:rPr>
          <w:rFonts w:eastAsia="Calibri"/>
          <w:sz w:val="28"/>
          <w:szCs w:val="28"/>
        </w:rPr>
        <w:t xml:space="preserve">В состав комиссии включаются представители работодателя, в том числе </w:t>
      </w:r>
      <w:r w:rsidR="00FF7D02">
        <w:rPr>
          <w:rFonts w:eastAsia="Calibri"/>
          <w:sz w:val="28"/>
          <w:szCs w:val="28"/>
        </w:rPr>
        <w:t xml:space="preserve">ведущий </w:t>
      </w:r>
      <w:r w:rsidR="00F20568" w:rsidRPr="00F20568">
        <w:rPr>
          <w:rFonts w:eastAsia="Calibri"/>
          <w:sz w:val="28"/>
          <w:szCs w:val="28"/>
        </w:rPr>
        <w:t>специа</w:t>
      </w:r>
      <w:r w:rsidR="00FF7D02">
        <w:rPr>
          <w:rFonts w:eastAsia="Calibri"/>
          <w:sz w:val="28"/>
          <w:szCs w:val="28"/>
        </w:rPr>
        <w:t>лист</w:t>
      </w:r>
      <w:r w:rsidR="00F20568" w:rsidRPr="00F20568">
        <w:rPr>
          <w:rFonts w:eastAsia="Calibri"/>
          <w:sz w:val="28"/>
          <w:szCs w:val="28"/>
        </w:rPr>
        <w:t xml:space="preserve">, представители выборного органа первичной профсоюзной организации. Состав и порядок деятельности комиссии утверждаются распоряжением администрации </w:t>
      </w:r>
      <w:r w:rsidR="00FF7D02">
        <w:rPr>
          <w:rFonts w:eastAsia="Calibri"/>
          <w:sz w:val="28"/>
          <w:szCs w:val="28"/>
        </w:rPr>
        <w:t xml:space="preserve">города Нефтеюганска. </w:t>
      </w:r>
    </w:p>
    <w:p w:rsidR="00F20568" w:rsidRPr="00F20568" w:rsidRDefault="00356F7D" w:rsidP="00FF7D0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5.2.6.</w:t>
      </w:r>
      <w:r w:rsidR="00F20568" w:rsidRPr="00F20568">
        <w:rPr>
          <w:rFonts w:eastAsia="Calibri"/>
          <w:sz w:val="28"/>
          <w:szCs w:val="28"/>
        </w:rPr>
        <w:t>Этапы специальной оценки условий труда:</w:t>
      </w:r>
    </w:p>
    <w:p w:rsidR="00F20568" w:rsidRPr="00F20568" w:rsidRDefault="00F20568" w:rsidP="00FF7D0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идентификация потенциально вредных и (или) опасных производственных факторов;</w:t>
      </w:r>
    </w:p>
    <w:p w:rsidR="00F20568" w:rsidRPr="00F20568" w:rsidRDefault="00F20568" w:rsidP="00FF7D0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исследования (испытания) и измерения вредных и (или) опасных производственных факторов;</w:t>
      </w:r>
    </w:p>
    <w:p w:rsidR="00F20568" w:rsidRPr="00F20568" w:rsidRDefault="00F20568" w:rsidP="00FF7D0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отнесение условий труда на рабочих местах к классам (подклассам) условий труда по степени вредности или опасности по результатам проведения исследований (испытаний) и измерений вредных и (или) опасных производственных факторов;</w:t>
      </w:r>
    </w:p>
    <w:p w:rsidR="00F20568" w:rsidRPr="00F20568" w:rsidRDefault="00F20568" w:rsidP="00FF7D0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оформление результатов проведения специальной оценки условий труда.</w:t>
      </w:r>
    </w:p>
    <w:p w:rsidR="00F20568" w:rsidRPr="00F20568" w:rsidRDefault="00356F7D" w:rsidP="00505FC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5.2.7.</w:t>
      </w:r>
      <w:r w:rsidR="00F20568" w:rsidRPr="00F20568">
        <w:rPr>
          <w:rFonts w:eastAsia="Calibri"/>
          <w:sz w:val="28"/>
          <w:szCs w:val="28"/>
        </w:rPr>
        <w:t xml:space="preserve">В случае если на рабочем месте не идентифицированы потенциально вредные и (или) опасные факторы, то условия труда на таком рабочем месте признаются допустимыми, исследования (испытания) и измерения факторов производственной среды и трудового процесса не проводятся. </w:t>
      </w:r>
    </w:p>
    <w:p w:rsidR="00F20568" w:rsidRPr="00F20568" w:rsidRDefault="00356F7D" w:rsidP="00FF7D0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5.2.8.</w:t>
      </w:r>
      <w:r w:rsidR="00F20568" w:rsidRPr="00F20568">
        <w:rPr>
          <w:rFonts w:eastAsia="Calibri"/>
          <w:sz w:val="28"/>
          <w:szCs w:val="28"/>
        </w:rPr>
        <w:t xml:space="preserve">В отношении рабочих мест, на которых вредные и (или) опасные производственные факторы по результатам осуществления идентификации </w:t>
      </w:r>
      <w:r w:rsidR="00F20568" w:rsidRPr="00F20568">
        <w:rPr>
          <w:rFonts w:eastAsia="Calibri"/>
          <w:sz w:val="28"/>
          <w:szCs w:val="28"/>
        </w:rPr>
        <w:br/>
        <w:t>не выявлены, а также условия труда на которых по результатам исследований (испытаний) и измерений вредных и (или) опасных производственных факторов признаны оптимальными или допустимыми</w:t>
      </w:r>
      <w:r w:rsidR="0006317A">
        <w:rPr>
          <w:rFonts w:eastAsia="Calibri"/>
          <w:sz w:val="28"/>
          <w:szCs w:val="28"/>
        </w:rPr>
        <w:t>,</w:t>
      </w:r>
      <w:r w:rsidR="00F20568" w:rsidRPr="00F20568">
        <w:rPr>
          <w:rFonts w:eastAsia="Calibri"/>
          <w:sz w:val="28"/>
          <w:szCs w:val="28"/>
        </w:rPr>
        <w:t xml:space="preserve"> подаётся декларация соответствия условий труда государственным нормативным требованиям охраны труда.</w:t>
      </w:r>
    </w:p>
    <w:p w:rsidR="00F20568" w:rsidRPr="00F20568" w:rsidRDefault="00356F7D" w:rsidP="00B049A4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5.2.9.</w:t>
      </w:r>
      <w:r w:rsidR="00F20568" w:rsidRPr="00F20568">
        <w:rPr>
          <w:rFonts w:eastAsia="Calibri"/>
          <w:sz w:val="28"/>
          <w:szCs w:val="28"/>
        </w:rPr>
        <w:t>В случае если на рабочем месте идентифицированы потенциально вредные и (или) опасные факторы комиссия принимает решение о проведении исследований (испытаний) и измерений идентифицированных потенциально вредных и (или) опасных факторов.</w:t>
      </w:r>
    </w:p>
    <w:p w:rsidR="00F20568" w:rsidRPr="00F20568" w:rsidRDefault="00356F7D" w:rsidP="00D9390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5.2.10.</w:t>
      </w:r>
      <w:r w:rsidR="00F20568" w:rsidRPr="00F20568">
        <w:rPr>
          <w:rFonts w:eastAsia="Calibri"/>
          <w:sz w:val="28"/>
          <w:szCs w:val="28"/>
        </w:rPr>
        <w:t xml:space="preserve">Отчёт о проведении специальной оценки условий труда подписывается всеми членами комиссии и утверждается председателем </w:t>
      </w:r>
      <w:r w:rsidR="00F20568" w:rsidRPr="00F20568">
        <w:rPr>
          <w:rFonts w:eastAsia="Calibri"/>
          <w:sz w:val="28"/>
          <w:szCs w:val="28"/>
        </w:rPr>
        <w:lastRenderedPageBreak/>
        <w:t>комиссии. Член комиссии, который не согласен с результатами проведения специальной оценки условий труда, имеет право изложить в письменной форме мотивированное особое мнение, которое прилагается к этому отчёту.</w:t>
      </w:r>
    </w:p>
    <w:p w:rsidR="00F20568" w:rsidRPr="00F20568" w:rsidRDefault="00356F7D" w:rsidP="001A25B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5.2.11.</w:t>
      </w:r>
      <w:r w:rsidR="00F20568" w:rsidRPr="00F20568">
        <w:rPr>
          <w:rFonts w:eastAsia="Calibri"/>
          <w:sz w:val="28"/>
          <w:szCs w:val="28"/>
        </w:rPr>
        <w:t xml:space="preserve">Работников </w:t>
      </w:r>
      <w:proofErr w:type="spellStart"/>
      <w:r w:rsidR="00F20568" w:rsidRPr="00F20568">
        <w:rPr>
          <w:rFonts w:eastAsia="Calibri"/>
          <w:sz w:val="28"/>
          <w:szCs w:val="28"/>
        </w:rPr>
        <w:t>ознакамливают</w:t>
      </w:r>
      <w:proofErr w:type="spellEnd"/>
      <w:r w:rsidR="00F20568" w:rsidRPr="00F20568">
        <w:rPr>
          <w:rFonts w:eastAsia="Calibri"/>
          <w:sz w:val="28"/>
          <w:szCs w:val="28"/>
        </w:rPr>
        <w:t xml:space="preserve">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отчёта о проведении специальной оценки условий труда. Ознакомление с результатами проведения специальной оценки условий труда на их рабочих местах проводит </w:t>
      </w:r>
      <w:r w:rsidR="00D93907">
        <w:rPr>
          <w:rFonts w:eastAsia="Calibri"/>
          <w:sz w:val="28"/>
          <w:szCs w:val="28"/>
        </w:rPr>
        <w:t xml:space="preserve">ведущий </w:t>
      </w:r>
      <w:r w:rsidR="00F20568" w:rsidRPr="00F20568">
        <w:rPr>
          <w:rFonts w:eastAsia="Calibri"/>
          <w:sz w:val="28"/>
          <w:szCs w:val="28"/>
        </w:rPr>
        <w:t>специалист.</w:t>
      </w:r>
    </w:p>
    <w:p w:rsidR="00F20568" w:rsidRPr="00F20568" w:rsidRDefault="00356F7D" w:rsidP="00F11D43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5.2.12.</w:t>
      </w:r>
      <w:r w:rsidR="00F20568" w:rsidRPr="00F20568">
        <w:rPr>
          <w:rFonts w:eastAsia="Calibri"/>
          <w:sz w:val="28"/>
          <w:szCs w:val="28"/>
        </w:rPr>
        <w:t>Сведения о результатах проведения специальной оценки усл</w:t>
      </w:r>
      <w:r w:rsidR="00F11D43">
        <w:rPr>
          <w:rFonts w:eastAsia="Calibri"/>
          <w:sz w:val="28"/>
          <w:szCs w:val="28"/>
        </w:rPr>
        <w:t xml:space="preserve">овий труда, </w:t>
      </w:r>
      <w:r w:rsidR="00F20568" w:rsidRPr="00F20568">
        <w:rPr>
          <w:rFonts w:eastAsia="Calibri"/>
          <w:sz w:val="28"/>
          <w:szCs w:val="28"/>
        </w:rPr>
        <w:t>в том числе в отношении рабочих мест, условия труда на которых декларируются как соответствующие государственным нормативным требованиям охраны труда, передаются в информационную систему учета, за исключением сведений, составляющих государственную или иную охраняемую законом тайну, с учётом требований законодательства Российской Федерации о персональных данных. Обязанность по передаче результатов возлагается на организацию, проводящую специальную оценку условий труда.</w:t>
      </w:r>
    </w:p>
    <w:p w:rsidR="00F20568" w:rsidRPr="00F20568" w:rsidRDefault="00356F7D" w:rsidP="00817D7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5.3.</w:t>
      </w:r>
      <w:r w:rsidR="00F20568" w:rsidRPr="00F20568">
        <w:rPr>
          <w:rFonts w:eastAsia="Calibri"/>
          <w:sz w:val="28"/>
          <w:szCs w:val="28"/>
        </w:rPr>
        <w:t>Обеспечение управления профессиональными рисками.</w:t>
      </w:r>
    </w:p>
    <w:p w:rsidR="00F20568" w:rsidRPr="00F20568" w:rsidRDefault="00EF5946" w:rsidP="00817D7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5.3.1.</w:t>
      </w:r>
      <w:r w:rsidR="00F20568" w:rsidRPr="00F20568">
        <w:rPr>
          <w:rFonts w:eastAsia="Calibri"/>
          <w:sz w:val="28"/>
          <w:szCs w:val="28"/>
        </w:rPr>
        <w:t>С целью организации процедуры управления профессиональными рисками в администрации устанавливается порядок ре</w:t>
      </w:r>
      <w:r w:rsidR="00817D78">
        <w:rPr>
          <w:rFonts w:eastAsia="Calibri"/>
          <w:sz w:val="28"/>
          <w:szCs w:val="28"/>
        </w:rPr>
        <w:t xml:space="preserve">ализации следующих мероприятий </w:t>
      </w:r>
      <w:r w:rsidR="00F20568" w:rsidRPr="00F20568">
        <w:rPr>
          <w:rFonts w:eastAsia="Calibri"/>
          <w:sz w:val="28"/>
          <w:szCs w:val="28"/>
        </w:rPr>
        <w:t>по управлению профессиональными рисками:</w:t>
      </w:r>
    </w:p>
    <w:p w:rsidR="00F20568" w:rsidRPr="00F20568" w:rsidRDefault="00F20568" w:rsidP="00817D7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выявление опасностей;</w:t>
      </w:r>
    </w:p>
    <w:p w:rsidR="00F20568" w:rsidRPr="00F20568" w:rsidRDefault="00F20568" w:rsidP="00817D7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оценка уровней профессиональных рисков;</w:t>
      </w:r>
    </w:p>
    <w:p w:rsidR="00F20568" w:rsidRPr="00F20568" w:rsidRDefault="00F20568" w:rsidP="00817D7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снижение уровней профессиональных рисков.</w:t>
      </w:r>
    </w:p>
    <w:p w:rsidR="00F20568" w:rsidRPr="00F20568" w:rsidRDefault="00EF5946" w:rsidP="00817D7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5.3.2.</w:t>
      </w:r>
      <w:r w:rsidR="00F20568" w:rsidRPr="00F20568">
        <w:rPr>
          <w:rFonts w:eastAsia="Calibri"/>
          <w:sz w:val="28"/>
          <w:szCs w:val="28"/>
        </w:rPr>
        <w:t>Идентификация опасностей, представляющих угрозу жизни и здоровью работников, и составление их перечня осуществляются работодателем с привлечением специалистов по охране труда, работников или уполномоченных ими представительных органов, а также экспертами организации, проводящей специальную оценку условий труда в процессе проведения специальной оценки условий труда в администрации.</w:t>
      </w:r>
    </w:p>
    <w:p w:rsidR="00F20568" w:rsidRPr="00F20568" w:rsidRDefault="00EF5946" w:rsidP="00817D7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5.3.</w:t>
      </w:r>
      <w:proofErr w:type="gramStart"/>
      <w:r>
        <w:rPr>
          <w:rFonts w:eastAsia="Calibri"/>
          <w:sz w:val="28"/>
          <w:szCs w:val="28"/>
        </w:rPr>
        <w:t>3.</w:t>
      </w:r>
      <w:r w:rsidR="00F20568" w:rsidRPr="00F20568">
        <w:rPr>
          <w:rFonts w:eastAsia="Calibri"/>
          <w:sz w:val="28"/>
          <w:szCs w:val="28"/>
        </w:rPr>
        <w:t>При</w:t>
      </w:r>
      <w:proofErr w:type="gramEnd"/>
      <w:r w:rsidR="00F20568" w:rsidRPr="00F20568">
        <w:rPr>
          <w:rFonts w:eastAsia="Calibri"/>
          <w:sz w:val="28"/>
          <w:szCs w:val="28"/>
        </w:rPr>
        <w:t xml:space="preserve"> выявлении опасностей работодателем устанавливается порядок проведения анализа, оценки и упорядочивания всех выявленных опасностей </w:t>
      </w:r>
      <w:r w:rsidR="00817D78">
        <w:rPr>
          <w:rFonts w:eastAsia="Calibri"/>
          <w:sz w:val="28"/>
          <w:szCs w:val="28"/>
        </w:rPr>
        <w:t xml:space="preserve">исходя </w:t>
      </w:r>
      <w:r w:rsidR="00F20568" w:rsidRPr="00F20568">
        <w:rPr>
          <w:rFonts w:eastAsia="Calibri"/>
          <w:sz w:val="28"/>
          <w:szCs w:val="28"/>
        </w:rPr>
        <w:t xml:space="preserve">из приоритета необходимости исключения или снижения уровня создаваемого ими профессионального риска и с учётом </w:t>
      </w:r>
      <w:r w:rsidR="00817D78">
        <w:rPr>
          <w:rFonts w:eastAsia="Calibri"/>
          <w:sz w:val="28"/>
          <w:szCs w:val="28"/>
        </w:rPr>
        <w:t xml:space="preserve">не только штатных условий своей </w:t>
      </w:r>
      <w:r w:rsidR="00F20568" w:rsidRPr="00F20568">
        <w:rPr>
          <w:rFonts w:eastAsia="Calibri"/>
          <w:sz w:val="28"/>
          <w:szCs w:val="28"/>
        </w:rPr>
        <w:t>деятельн</w:t>
      </w:r>
      <w:r w:rsidR="00817D78">
        <w:rPr>
          <w:rFonts w:eastAsia="Calibri"/>
          <w:sz w:val="28"/>
          <w:szCs w:val="28"/>
        </w:rPr>
        <w:t xml:space="preserve">ости, </w:t>
      </w:r>
      <w:r w:rsidR="008B50CC">
        <w:rPr>
          <w:rFonts w:eastAsia="Calibri"/>
          <w:sz w:val="28"/>
          <w:szCs w:val="28"/>
        </w:rPr>
        <w:t xml:space="preserve">но и </w:t>
      </w:r>
      <w:r w:rsidR="0022262F">
        <w:rPr>
          <w:rFonts w:eastAsia="Calibri"/>
          <w:sz w:val="28"/>
          <w:szCs w:val="28"/>
        </w:rPr>
        <w:t xml:space="preserve">случаев </w:t>
      </w:r>
      <w:r w:rsidR="004E2D91">
        <w:rPr>
          <w:rFonts w:eastAsia="Calibri"/>
          <w:sz w:val="28"/>
          <w:szCs w:val="28"/>
        </w:rPr>
        <w:t xml:space="preserve">отклонений </w:t>
      </w:r>
      <w:r w:rsidR="00E11539">
        <w:rPr>
          <w:rFonts w:eastAsia="Calibri"/>
          <w:sz w:val="28"/>
          <w:szCs w:val="28"/>
        </w:rPr>
        <w:t xml:space="preserve">в </w:t>
      </w:r>
      <w:r w:rsidR="00A20362">
        <w:rPr>
          <w:rFonts w:eastAsia="Calibri"/>
          <w:sz w:val="28"/>
          <w:szCs w:val="28"/>
        </w:rPr>
        <w:t xml:space="preserve">работе, </w:t>
      </w:r>
      <w:r>
        <w:rPr>
          <w:rFonts w:eastAsia="Calibri"/>
          <w:sz w:val="28"/>
          <w:szCs w:val="28"/>
        </w:rPr>
        <w:t xml:space="preserve">в </w:t>
      </w:r>
      <w:r w:rsidR="00F20568" w:rsidRPr="00F20568">
        <w:rPr>
          <w:rFonts w:eastAsia="Calibri"/>
          <w:sz w:val="28"/>
          <w:szCs w:val="28"/>
        </w:rPr>
        <w:t>том  числе  связанных с возможными опасными ситуациями.</w:t>
      </w:r>
    </w:p>
    <w:p w:rsidR="00F20568" w:rsidRPr="00F20568" w:rsidRDefault="00EF5946" w:rsidP="0023193C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5.3.4.</w:t>
      </w:r>
      <w:r w:rsidR="00F20568" w:rsidRPr="00F20568">
        <w:rPr>
          <w:rFonts w:eastAsia="Calibri"/>
          <w:sz w:val="28"/>
          <w:szCs w:val="28"/>
        </w:rPr>
        <w:t>Профессиональные риски</w:t>
      </w:r>
      <w:r w:rsidR="0022262F">
        <w:rPr>
          <w:rFonts w:eastAsia="Calibri"/>
          <w:sz w:val="28"/>
          <w:szCs w:val="28"/>
        </w:rPr>
        <w:t xml:space="preserve"> в администрации определяются с </w:t>
      </w:r>
      <w:r w:rsidR="00A06A55">
        <w:rPr>
          <w:rFonts w:eastAsia="Calibri"/>
          <w:sz w:val="28"/>
          <w:szCs w:val="28"/>
        </w:rPr>
        <w:t>учётом</w:t>
      </w:r>
      <w:r w:rsidR="00F20568" w:rsidRPr="00F20568">
        <w:rPr>
          <w:rFonts w:eastAsia="Calibri"/>
          <w:sz w:val="28"/>
          <w:szCs w:val="28"/>
        </w:rPr>
        <w:t xml:space="preserve"> характера деятельности и практически все подле</w:t>
      </w:r>
      <w:r w:rsidR="0022262F">
        <w:rPr>
          <w:rFonts w:eastAsia="Calibri"/>
          <w:sz w:val="28"/>
          <w:szCs w:val="28"/>
        </w:rPr>
        <w:t>жат управлению. Для обеспечения</w:t>
      </w:r>
      <w:r w:rsidR="00F20568" w:rsidRPr="00F20568">
        <w:rPr>
          <w:rFonts w:eastAsia="Calibri"/>
          <w:sz w:val="28"/>
          <w:szCs w:val="28"/>
        </w:rPr>
        <w:t xml:space="preserve"> реализации мер по снижению или исключению профессиональных рисков необходимым требованием является соблюдение работниками требований охраны труда, установленных действующим законодательством Российской Федерации, в рамках выполнения своих должностных обязанностей, включая выполнение требований инструкций по охране труда, правил внутреннего трудового распорядка, а также других внутренних локальных актов администрации.</w:t>
      </w:r>
    </w:p>
    <w:p w:rsidR="00F20568" w:rsidRPr="00F20568" w:rsidRDefault="00F20568" w:rsidP="003621D4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lastRenderedPageBreak/>
        <w:t>При описании процедуры управления профессиональными рисками должны учитываться следующее требования:</w:t>
      </w:r>
    </w:p>
    <w:p w:rsidR="00F20568" w:rsidRPr="00F20568" w:rsidRDefault="00F20568" w:rsidP="003621D4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управление профессиональными рисками осуществляется с учётом текущей, прошлой и будущей деятельности работодателя;</w:t>
      </w:r>
    </w:p>
    <w:p w:rsidR="00F20568" w:rsidRPr="00F20568" w:rsidRDefault="00F20568" w:rsidP="003621D4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тяжесть возможного ущерба растёт пропорционально увеличению числа работников, подвергающихся опасности;</w:t>
      </w:r>
    </w:p>
    <w:p w:rsidR="00F20568" w:rsidRPr="00F20568" w:rsidRDefault="00F20568" w:rsidP="003621D4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процедуры выявления опасностей и оценки уровня профессиональных рисков должны постоянно совершенствоваться с целью обеспечения эффективной реализации мер по их снижению;</w:t>
      </w:r>
    </w:p>
    <w:p w:rsidR="00F20568" w:rsidRPr="00F20568" w:rsidRDefault="00F20568" w:rsidP="003621D4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эффективность разработанных мер по управлению профессиональными рисками должна постоянно оцениваться.</w:t>
      </w:r>
    </w:p>
    <w:p w:rsidR="00F20568" w:rsidRPr="00F20568" w:rsidRDefault="00062F91" w:rsidP="003621D4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5.4.</w:t>
      </w:r>
      <w:r w:rsidR="00F20568" w:rsidRPr="00F20568">
        <w:rPr>
          <w:rFonts w:eastAsia="Calibri"/>
          <w:sz w:val="28"/>
          <w:szCs w:val="28"/>
        </w:rPr>
        <w:t>Учёт микроповреждений (микротравм) работников.</w:t>
      </w:r>
    </w:p>
    <w:p w:rsidR="00F20568" w:rsidRPr="00F20568" w:rsidRDefault="00062F91" w:rsidP="003621D4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5.4.1.В </w:t>
      </w:r>
      <w:r w:rsidR="00F20568" w:rsidRPr="00F20568">
        <w:rPr>
          <w:rFonts w:eastAsia="Calibri"/>
          <w:sz w:val="28"/>
          <w:szCs w:val="28"/>
        </w:rPr>
        <w:t>целях предупреждения производственного травматизма и профессиональных заболеваний в администрации осуществляется учёт и рассмотрение обстоятельств и причин, приведших к возникновению микроповреждений (</w:t>
      </w:r>
      <w:r w:rsidR="00D96C24">
        <w:rPr>
          <w:rFonts w:eastAsia="Calibri"/>
          <w:sz w:val="28"/>
          <w:szCs w:val="28"/>
        </w:rPr>
        <w:t>микротравм) работников</w:t>
      </w:r>
      <w:r w:rsidR="00F20568" w:rsidRPr="00F20568">
        <w:rPr>
          <w:rFonts w:eastAsia="Calibri"/>
          <w:sz w:val="28"/>
          <w:szCs w:val="28"/>
        </w:rPr>
        <w:t>.</w:t>
      </w:r>
    </w:p>
    <w:p w:rsidR="00F20568" w:rsidRPr="00F20568" w:rsidRDefault="00871E80" w:rsidP="003621D4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5.4.2.</w:t>
      </w:r>
      <w:r w:rsidR="002158BC">
        <w:rPr>
          <w:rFonts w:eastAsia="Calibri"/>
          <w:sz w:val="28"/>
          <w:szCs w:val="28"/>
        </w:rPr>
        <w:t xml:space="preserve">Порядок </w:t>
      </w:r>
      <w:r w:rsidR="00F20568" w:rsidRPr="00F20568">
        <w:rPr>
          <w:rFonts w:eastAsia="Calibri"/>
          <w:sz w:val="28"/>
          <w:szCs w:val="28"/>
        </w:rPr>
        <w:t xml:space="preserve">учёта микроповреждений (микротравм) работников </w:t>
      </w:r>
      <w:r w:rsidR="002158BC">
        <w:rPr>
          <w:rFonts w:eastAsia="Calibri"/>
          <w:sz w:val="28"/>
          <w:szCs w:val="28"/>
        </w:rPr>
        <w:t>структурных подразделений администрации города Нефтеюганска</w:t>
      </w:r>
      <w:r w:rsidR="00F20568" w:rsidRPr="00F20568">
        <w:rPr>
          <w:rFonts w:eastAsia="Calibri"/>
          <w:sz w:val="28"/>
          <w:szCs w:val="28"/>
        </w:rPr>
        <w:t xml:space="preserve"> утверждается распоряжением </w:t>
      </w:r>
      <w:r w:rsidR="008A4AFD">
        <w:rPr>
          <w:rFonts w:eastAsia="Calibri"/>
          <w:sz w:val="28"/>
          <w:szCs w:val="28"/>
        </w:rPr>
        <w:t>администрации города Нефтеюганска</w:t>
      </w:r>
      <w:r w:rsidR="00F20568" w:rsidRPr="00F20568">
        <w:rPr>
          <w:rFonts w:eastAsia="Calibri"/>
          <w:sz w:val="28"/>
          <w:szCs w:val="28"/>
        </w:rPr>
        <w:t>.</w:t>
      </w:r>
    </w:p>
    <w:p w:rsidR="00F20568" w:rsidRPr="00F20568" w:rsidRDefault="00F20568" w:rsidP="008A4AFD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5.5.Обязательное социальное страхование ра</w:t>
      </w:r>
      <w:r w:rsidR="008A4AFD">
        <w:rPr>
          <w:rFonts w:eastAsia="Calibri"/>
          <w:sz w:val="28"/>
          <w:szCs w:val="28"/>
        </w:rPr>
        <w:t xml:space="preserve">ботников от несчастных случаев </w:t>
      </w:r>
      <w:r w:rsidRPr="00F20568">
        <w:rPr>
          <w:rFonts w:eastAsia="Calibri"/>
          <w:sz w:val="28"/>
          <w:szCs w:val="28"/>
        </w:rPr>
        <w:t>на производстве и профессиональных заболеваний.</w:t>
      </w:r>
    </w:p>
    <w:p w:rsidR="00F20568" w:rsidRPr="00F20568" w:rsidRDefault="00871E80" w:rsidP="00A22A0C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5.5.1.</w:t>
      </w:r>
      <w:r w:rsidR="00F20568" w:rsidRPr="00F20568">
        <w:rPr>
          <w:rFonts w:eastAsia="Calibri"/>
          <w:sz w:val="28"/>
          <w:szCs w:val="28"/>
        </w:rPr>
        <w:t>Страхованию подлежат все работники администрации, выполняющие работу на основании трудового договора, заключенного с работодателем.</w:t>
      </w:r>
    </w:p>
    <w:p w:rsidR="00F20568" w:rsidRPr="00F20568" w:rsidRDefault="006721C5" w:rsidP="00A22A0C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5.6.</w:t>
      </w:r>
      <w:r w:rsidR="00F20568" w:rsidRPr="00F20568">
        <w:rPr>
          <w:rFonts w:eastAsia="Calibri"/>
          <w:sz w:val="28"/>
          <w:szCs w:val="28"/>
        </w:rPr>
        <w:t>Страхование жизни и здоровья муниципальных служащих администрации.</w:t>
      </w:r>
    </w:p>
    <w:p w:rsidR="00F20568" w:rsidRPr="00F20568" w:rsidRDefault="00EF7645" w:rsidP="0081286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5.6.1</w:t>
      </w:r>
      <w:r w:rsidR="006721C5">
        <w:rPr>
          <w:rFonts w:eastAsia="Calibri"/>
          <w:sz w:val="28"/>
          <w:szCs w:val="28"/>
        </w:rPr>
        <w:t>.</w:t>
      </w:r>
      <w:r w:rsidR="00F20568" w:rsidRPr="00F20568">
        <w:rPr>
          <w:rFonts w:eastAsia="Calibri"/>
          <w:sz w:val="28"/>
          <w:szCs w:val="28"/>
        </w:rPr>
        <w:t xml:space="preserve">Страхованию подлежат лица, замещающие должности муниципальной службы в </w:t>
      </w:r>
      <w:r w:rsidR="00A22A0C">
        <w:rPr>
          <w:rFonts w:eastAsia="Calibri"/>
          <w:sz w:val="28"/>
          <w:szCs w:val="28"/>
        </w:rPr>
        <w:t>администрации города Нефтеюганска</w:t>
      </w:r>
      <w:r w:rsidR="00F20568" w:rsidRPr="00F20568">
        <w:rPr>
          <w:rFonts w:eastAsia="Calibri"/>
          <w:sz w:val="28"/>
          <w:szCs w:val="28"/>
        </w:rPr>
        <w:t>.</w:t>
      </w:r>
    </w:p>
    <w:p w:rsidR="00F20568" w:rsidRPr="00F20568" w:rsidRDefault="006721C5" w:rsidP="00A22A0C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5.7.</w:t>
      </w:r>
      <w:r w:rsidR="00F20568" w:rsidRPr="00F20568">
        <w:rPr>
          <w:rFonts w:eastAsia="Calibri"/>
          <w:sz w:val="28"/>
          <w:szCs w:val="28"/>
        </w:rPr>
        <w:t xml:space="preserve">Организация расследования и учёта несчастных случаев на производстве и профессиональных заболеваний. </w:t>
      </w:r>
    </w:p>
    <w:p w:rsidR="00F20568" w:rsidRPr="00F20568" w:rsidRDefault="006721C5" w:rsidP="00AE0EE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5.7.1.</w:t>
      </w:r>
      <w:r w:rsidR="00F20568" w:rsidRPr="00F20568">
        <w:rPr>
          <w:rFonts w:eastAsia="Calibri"/>
          <w:sz w:val="28"/>
          <w:szCs w:val="28"/>
        </w:rPr>
        <w:t>О каждом несчастном случае, происшедшем на производстве, пострадавший или очевидец несчастного случая немедленно сообщает</w:t>
      </w:r>
      <w:r w:rsidR="00CC1BA4">
        <w:rPr>
          <w:rFonts w:eastAsia="Calibri"/>
          <w:sz w:val="28"/>
          <w:szCs w:val="28"/>
        </w:rPr>
        <w:t xml:space="preserve"> в письменной форме</w:t>
      </w:r>
      <w:r w:rsidR="00F20568" w:rsidRPr="00F20568">
        <w:rPr>
          <w:rFonts w:eastAsia="Calibri"/>
          <w:sz w:val="28"/>
          <w:szCs w:val="28"/>
        </w:rPr>
        <w:t xml:space="preserve"> непосредственному руководителю работ, который обязан:</w:t>
      </w:r>
    </w:p>
    <w:p w:rsidR="00F20568" w:rsidRPr="00F20568" w:rsidRDefault="00F20568" w:rsidP="000B610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немедленно организовать первую помощь пострадавшему и, при необходимости, доставку его в ближайшее лечебное учреждение;</w:t>
      </w:r>
    </w:p>
    <w:p w:rsidR="00F20568" w:rsidRPr="00F20568" w:rsidRDefault="00F20568" w:rsidP="000B610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сообщить</w:t>
      </w:r>
      <w:r w:rsidR="00462D70">
        <w:rPr>
          <w:rFonts w:eastAsia="Calibri"/>
          <w:sz w:val="28"/>
          <w:szCs w:val="28"/>
        </w:rPr>
        <w:t xml:space="preserve"> в письменной форме</w:t>
      </w:r>
      <w:r w:rsidRPr="00F20568">
        <w:rPr>
          <w:rFonts w:eastAsia="Calibri"/>
          <w:sz w:val="28"/>
          <w:szCs w:val="28"/>
        </w:rPr>
        <w:t xml:space="preserve"> главе </w:t>
      </w:r>
      <w:r w:rsidR="000B6107">
        <w:rPr>
          <w:rFonts w:eastAsia="Calibri"/>
          <w:sz w:val="28"/>
          <w:szCs w:val="28"/>
        </w:rPr>
        <w:t xml:space="preserve">города Нефтеюганска </w:t>
      </w:r>
      <w:r w:rsidRPr="00F20568">
        <w:rPr>
          <w:rFonts w:eastAsia="Calibri"/>
          <w:sz w:val="28"/>
          <w:szCs w:val="28"/>
        </w:rPr>
        <w:t>о происшедшем несчастном случае;</w:t>
      </w:r>
    </w:p>
    <w:p w:rsidR="00F20568" w:rsidRPr="00F20568" w:rsidRDefault="00F20568" w:rsidP="000B610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принять все меры по предотвращению развития аварийной ситуации и воздействия травмирующего фактора на других лиц;</w:t>
      </w:r>
    </w:p>
    <w:p w:rsidR="00F20568" w:rsidRPr="00F20568" w:rsidRDefault="00F20568" w:rsidP="000B610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сохранить до начала расследования несчастного случая обстановку, какой она была на момент происшествия (если это не угрожает жизни и здоровью других людей и не приведёт к аварии). В случае невозможности её сохранения – зафиксировать сложившуюся обстановку (схемы, фотографии и т.п.).</w:t>
      </w:r>
    </w:p>
    <w:p w:rsidR="00F20568" w:rsidRPr="00F20568" w:rsidRDefault="00C454FC" w:rsidP="000B610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5.7.2</w:t>
      </w:r>
      <w:r w:rsidR="00F16D79">
        <w:rPr>
          <w:rFonts w:eastAsia="Calibri"/>
          <w:sz w:val="28"/>
          <w:szCs w:val="28"/>
        </w:rPr>
        <w:t>.</w:t>
      </w:r>
      <w:r w:rsidR="00F20568" w:rsidRPr="00F20568">
        <w:rPr>
          <w:rFonts w:eastAsia="Calibri"/>
          <w:sz w:val="28"/>
          <w:szCs w:val="28"/>
        </w:rPr>
        <w:t>Глава</w:t>
      </w:r>
      <w:r w:rsidR="000B6107">
        <w:rPr>
          <w:rFonts w:eastAsia="Calibri"/>
          <w:sz w:val="28"/>
          <w:szCs w:val="28"/>
        </w:rPr>
        <w:t xml:space="preserve"> города Нефтеюганска </w:t>
      </w:r>
      <w:r w:rsidR="00F20568" w:rsidRPr="00F20568">
        <w:rPr>
          <w:rFonts w:eastAsia="Calibri"/>
          <w:sz w:val="28"/>
          <w:szCs w:val="28"/>
        </w:rPr>
        <w:t xml:space="preserve">обеспечивает своевременное расследование несчастного случая на производстве и его учёт, </w:t>
      </w:r>
      <w:r w:rsidR="000B6107">
        <w:rPr>
          <w:rFonts w:eastAsia="Calibri"/>
          <w:sz w:val="28"/>
          <w:szCs w:val="28"/>
        </w:rPr>
        <w:t xml:space="preserve">согласно срокам, в зависимости </w:t>
      </w:r>
      <w:r>
        <w:rPr>
          <w:rFonts w:eastAsia="Calibri"/>
          <w:sz w:val="28"/>
          <w:szCs w:val="28"/>
        </w:rPr>
        <w:t>от тяжести несчастного случая</w:t>
      </w:r>
      <w:r w:rsidR="00F20568" w:rsidRPr="00F20568">
        <w:rPr>
          <w:rFonts w:eastAsia="Calibri"/>
          <w:sz w:val="28"/>
          <w:szCs w:val="28"/>
        </w:rPr>
        <w:t>.</w:t>
      </w:r>
    </w:p>
    <w:p w:rsidR="00F20568" w:rsidRPr="00F20568" w:rsidRDefault="002C1A79" w:rsidP="000B610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5.7.3</w:t>
      </w:r>
      <w:r w:rsidR="00F16D79">
        <w:rPr>
          <w:rFonts w:eastAsia="Calibri"/>
          <w:sz w:val="28"/>
          <w:szCs w:val="28"/>
        </w:rPr>
        <w:t>.</w:t>
      </w:r>
      <w:r w:rsidR="00F20568" w:rsidRPr="00F20568">
        <w:rPr>
          <w:rFonts w:eastAsia="Calibri"/>
          <w:sz w:val="28"/>
          <w:szCs w:val="28"/>
        </w:rPr>
        <w:t xml:space="preserve">Распоряжением администрации </w:t>
      </w:r>
      <w:r w:rsidR="000B6107">
        <w:rPr>
          <w:rFonts w:eastAsia="Calibri"/>
          <w:sz w:val="28"/>
          <w:szCs w:val="28"/>
        </w:rPr>
        <w:t>города Нефтеюганска создается</w:t>
      </w:r>
      <w:r w:rsidR="00F20568" w:rsidRPr="00F20568">
        <w:rPr>
          <w:rFonts w:eastAsia="Calibri"/>
          <w:sz w:val="28"/>
          <w:szCs w:val="28"/>
        </w:rPr>
        <w:t xml:space="preserve"> комиссия по расследованию несчастного случая, которая обязана:</w:t>
      </w:r>
    </w:p>
    <w:p w:rsidR="00F20568" w:rsidRPr="00F20568" w:rsidRDefault="00F20568" w:rsidP="000B610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в течение трёх суток провести расследование, выявить и опросить очевидцев, получить объяснения от пострадавшего;</w:t>
      </w:r>
    </w:p>
    <w:p w:rsidR="00F20568" w:rsidRPr="00F20568" w:rsidRDefault="00F20568" w:rsidP="000B610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составить акт по форме «Н-1» в четырёх экземплярах, разработать мероприятия по устранению причин несчастного случая.</w:t>
      </w:r>
    </w:p>
    <w:p w:rsidR="00F20568" w:rsidRPr="00F20568" w:rsidRDefault="002C1A79" w:rsidP="0086123A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5.7.4.</w:t>
      </w:r>
      <w:r w:rsidR="00F20568" w:rsidRPr="00F20568">
        <w:rPr>
          <w:rFonts w:eastAsia="Calibri"/>
          <w:sz w:val="28"/>
          <w:szCs w:val="28"/>
        </w:rPr>
        <w:t>Несчастный случай на производстве, о котором не было своевременно сообщено администрации (работодателю) или, в результате которого нетрудоспособность наступила не сразу, расследуется комиссией по заявлению пострадавшего или его доверенного лица в течение месяца со дня поступления указанного заявления.</w:t>
      </w:r>
    </w:p>
    <w:p w:rsidR="00F20568" w:rsidRPr="00F20568" w:rsidRDefault="002C1A79" w:rsidP="0086123A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5.7.5.</w:t>
      </w:r>
      <w:r w:rsidR="00F20568" w:rsidRPr="00F20568">
        <w:rPr>
          <w:rFonts w:eastAsia="Calibri"/>
          <w:sz w:val="28"/>
          <w:szCs w:val="28"/>
        </w:rPr>
        <w:t xml:space="preserve">При групповом несчастном случае на производстве, тяжёлом и </w:t>
      </w:r>
      <w:r w:rsidR="00F20568" w:rsidRPr="00F20568">
        <w:rPr>
          <w:rFonts w:eastAsia="Calibri"/>
          <w:sz w:val="28"/>
          <w:szCs w:val="28"/>
        </w:rPr>
        <w:br/>
        <w:t>со смертельным исходом</w:t>
      </w:r>
      <w:r w:rsidR="003C476E">
        <w:rPr>
          <w:rFonts w:eastAsia="Calibri"/>
          <w:sz w:val="28"/>
          <w:szCs w:val="28"/>
        </w:rPr>
        <w:t>,</w:t>
      </w:r>
      <w:r w:rsidR="00F20568" w:rsidRPr="00F20568">
        <w:rPr>
          <w:rFonts w:eastAsia="Calibri"/>
          <w:sz w:val="28"/>
          <w:szCs w:val="28"/>
        </w:rPr>
        <w:t xml:space="preserve"> в течение суток направляются сообщения в:</w:t>
      </w:r>
    </w:p>
    <w:p w:rsidR="00F20568" w:rsidRPr="00F20568" w:rsidRDefault="00F20568" w:rsidP="0086123A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государственную инспекцию труда в Х</w:t>
      </w:r>
      <w:r w:rsidR="00C06786">
        <w:rPr>
          <w:rFonts w:eastAsia="Calibri"/>
          <w:sz w:val="28"/>
          <w:szCs w:val="28"/>
        </w:rPr>
        <w:t>анты-Мансийском автономном округе</w:t>
      </w:r>
      <w:r w:rsidRPr="00F20568">
        <w:rPr>
          <w:rFonts w:eastAsia="Calibri"/>
          <w:sz w:val="28"/>
          <w:szCs w:val="28"/>
        </w:rPr>
        <w:t xml:space="preserve"> – Югре; </w:t>
      </w:r>
    </w:p>
    <w:p w:rsidR="00F20568" w:rsidRPr="00F20568" w:rsidRDefault="00F20568" w:rsidP="0086123A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прокуратуру по месту происшествия несчастного случая;</w:t>
      </w:r>
    </w:p>
    <w:p w:rsidR="00F20568" w:rsidRPr="00F20568" w:rsidRDefault="00F20568" w:rsidP="0086123A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Фонд социального страхования;</w:t>
      </w:r>
    </w:p>
    <w:p w:rsidR="00F20568" w:rsidRPr="00F20568" w:rsidRDefault="00F20568" w:rsidP="0086123A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отдел по труду </w:t>
      </w:r>
      <w:r w:rsidR="0086123A">
        <w:rPr>
          <w:rFonts w:eastAsia="Calibri"/>
          <w:sz w:val="28"/>
          <w:szCs w:val="28"/>
        </w:rPr>
        <w:t>департамента экономического развития администрации города Нефтеюганска;</w:t>
      </w:r>
    </w:p>
    <w:p w:rsidR="00F20568" w:rsidRPr="00F20568" w:rsidRDefault="00F20568" w:rsidP="002E5CD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объединённую профсоюзную организацию работников</w:t>
      </w:r>
      <w:r w:rsidR="0086123A">
        <w:rPr>
          <w:rFonts w:eastAsia="Calibri"/>
          <w:sz w:val="28"/>
          <w:szCs w:val="28"/>
        </w:rPr>
        <w:t xml:space="preserve"> города Нефтеюганска</w:t>
      </w:r>
      <w:r w:rsidRPr="00F20568">
        <w:rPr>
          <w:rFonts w:eastAsia="Calibri"/>
          <w:sz w:val="28"/>
          <w:szCs w:val="28"/>
        </w:rPr>
        <w:t>.</w:t>
      </w:r>
    </w:p>
    <w:p w:rsidR="00F20568" w:rsidRPr="00F20568" w:rsidRDefault="00C03B85" w:rsidP="002E5CD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5.7.6.</w:t>
      </w:r>
      <w:r w:rsidR="00F20568" w:rsidRPr="00F20568">
        <w:rPr>
          <w:rFonts w:eastAsia="Calibri"/>
          <w:sz w:val="28"/>
          <w:szCs w:val="28"/>
        </w:rPr>
        <w:t>Расследование группового несчастного случая на производстве, тяжёлого несчастного случая на производстве и несч</w:t>
      </w:r>
      <w:r w:rsidR="003035F1">
        <w:rPr>
          <w:rFonts w:eastAsia="Calibri"/>
          <w:sz w:val="28"/>
          <w:szCs w:val="28"/>
        </w:rPr>
        <w:t xml:space="preserve">астного случая на производстве </w:t>
      </w:r>
      <w:r w:rsidR="00F20568" w:rsidRPr="00F20568">
        <w:rPr>
          <w:rFonts w:eastAsia="Calibri"/>
          <w:sz w:val="28"/>
          <w:szCs w:val="28"/>
        </w:rPr>
        <w:t>со смертельным исходом проводится комиссией в течение 15 дней.</w:t>
      </w:r>
    </w:p>
    <w:p w:rsidR="00F20568" w:rsidRPr="00F20568" w:rsidRDefault="00C03B85" w:rsidP="003035F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5.7.7.</w:t>
      </w:r>
      <w:r w:rsidR="00F20568" w:rsidRPr="00F20568">
        <w:rPr>
          <w:rFonts w:eastAsia="Calibri"/>
          <w:sz w:val="28"/>
          <w:szCs w:val="28"/>
        </w:rPr>
        <w:t>Материалы расследования несчастного случая хранятся в течение 45 лет</w:t>
      </w:r>
      <w:r w:rsidR="00E01365">
        <w:rPr>
          <w:rFonts w:eastAsia="Calibri"/>
          <w:sz w:val="28"/>
          <w:szCs w:val="28"/>
        </w:rPr>
        <w:t xml:space="preserve"> в отделе реализации законодательства в сфере закупок и охраны труда департамента по делам администрации города Нефтеюганска</w:t>
      </w:r>
      <w:r w:rsidR="00F20568" w:rsidRPr="00F20568">
        <w:rPr>
          <w:rFonts w:eastAsia="Calibri"/>
          <w:sz w:val="28"/>
          <w:szCs w:val="28"/>
        </w:rPr>
        <w:t>.</w:t>
      </w:r>
    </w:p>
    <w:p w:rsidR="00F20568" w:rsidRPr="00F20568" w:rsidRDefault="00C03B85" w:rsidP="003035F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5.7.8.</w:t>
      </w:r>
      <w:r w:rsidR="00F20568" w:rsidRPr="00F20568">
        <w:rPr>
          <w:rFonts w:eastAsia="Calibri"/>
          <w:sz w:val="28"/>
          <w:szCs w:val="28"/>
        </w:rPr>
        <w:t xml:space="preserve">Расследование и учёт профессиональных заболеваний осуществляется </w:t>
      </w:r>
      <w:r w:rsidR="00F20568" w:rsidRPr="00F20568">
        <w:rPr>
          <w:rFonts w:eastAsia="Calibri"/>
          <w:sz w:val="28"/>
          <w:szCs w:val="28"/>
        </w:rPr>
        <w:br/>
        <w:t>в соответствии с действующим законодательством Российской Федерации.</w:t>
      </w:r>
    </w:p>
    <w:p w:rsidR="00F20568" w:rsidRPr="00F20568" w:rsidRDefault="000E077E" w:rsidP="003035F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5.8.</w:t>
      </w:r>
      <w:r w:rsidR="00F20568" w:rsidRPr="00F20568">
        <w:rPr>
          <w:rFonts w:eastAsia="Calibri"/>
          <w:sz w:val="28"/>
          <w:szCs w:val="28"/>
        </w:rPr>
        <w:t>Обеспечение безопасности раб</w:t>
      </w:r>
      <w:r w:rsidR="00242DB9">
        <w:rPr>
          <w:rFonts w:eastAsia="Calibri"/>
          <w:sz w:val="28"/>
          <w:szCs w:val="28"/>
        </w:rPr>
        <w:t>отников при эксплуатации зданий и помещений</w:t>
      </w:r>
      <w:r w:rsidR="00F20568" w:rsidRPr="00F20568">
        <w:rPr>
          <w:rFonts w:eastAsia="Calibri"/>
          <w:sz w:val="28"/>
          <w:szCs w:val="28"/>
        </w:rPr>
        <w:t>, систем инженерно-технич</w:t>
      </w:r>
      <w:r w:rsidR="00242DB9">
        <w:rPr>
          <w:rFonts w:eastAsia="Calibri"/>
          <w:sz w:val="28"/>
          <w:szCs w:val="28"/>
        </w:rPr>
        <w:t>еского обеспечения</w:t>
      </w:r>
      <w:r w:rsidR="00F20568" w:rsidRPr="00F20568">
        <w:rPr>
          <w:rFonts w:eastAsia="Calibri"/>
          <w:sz w:val="28"/>
          <w:szCs w:val="28"/>
        </w:rPr>
        <w:t>.</w:t>
      </w:r>
    </w:p>
    <w:p w:rsidR="00F20568" w:rsidRPr="00F20568" w:rsidRDefault="000E077E" w:rsidP="00D027B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5.8.1.</w:t>
      </w:r>
      <w:r w:rsidR="00D027B2">
        <w:rPr>
          <w:rFonts w:eastAsia="Calibri"/>
          <w:sz w:val="28"/>
          <w:szCs w:val="28"/>
        </w:rPr>
        <w:t>Безопасность зданий и помещений</w:t>
      </w:r>
      <w:r w:rsidR="00F20568" w:rsidRPr="00F20568">
        <w:rPr>
          <w:rFonts w:eastAsia="Calibri"/>
          <w:sz w:val="28"/>
          <w:szCs w:val="28"/>
        </w:rPr>
        <w:t xml:space="preserve"> в процессе эксплуатации обеспечивается</w:t>
      </w:r>
      <w:r w:rsidR="00D027B2">
        <w:rPr>
          <w:rFonts w:eastAsia="Calibri"/>
          <w:sz w:val="28"/>
          <w:szCs w:val="28"/>
        </w:rPr>
        <w:t xml:space="preserve"> директором</w:t>
      </w:r>
      <w:r w:rsidR="00F20568" w:rsidRPr="00F20568">
        <w:rPr>
          <w:rFonts w:eastAsia="Calibri"/>
          <w:sz w:val="28"/>
          <w:szCs w:val="28"/>
        </w:rPr>
        <w:t xml:space="preserve"> </w:t>
      </w:r>
      <w:r w:rsidR="00D027B2">
        <w:rPr>
          <w:rFonts w:eastAsia="Calibri"/>
          <w:sz w:val="28"/>
          <w:szCs w:val="28"/>
        </w:rPr>
        <w:t>департамента по делам администрации города Нефтеюганска</w:t>
      </w:r>
      <w:r>
        <w:rPr>
          <w:rFonts w:eastAsia="Calibri"/>
          <w:sz w:val="28"/>
          <w:szCs w:val="28"/>
        </w:rPr>
        <w:t xml:space="preserve"> </w:t>
      </w:r>
      <w:r w:rsidR="00F20568" w:rsidRPr="00F20568">
        <w:rPr>
          <w:rFonts w:eastAsia="Calibri"/>
          <w:sz w:val="28"/>
          <w:szCs w:val="28"/>
        </w:rPr>
        <w:t>посредством технического обслуживания, периодических осмотров и мониторинга состояния строительных конструкций и систем инженерно-технического обеспечения, а также пос</w:t>
      </w:r>
      <w:r w:rsidR="00D027B2">
        <w:rPr>
          <w:rFonts w:eastAsia="Calibri"/>
          <w:sz w:val="28"/>
          <w:szCs w:val="28"/>
        </w:rPr>
        <w:t>редством текущих ремонтов зданий и помещений</w:t>
      </w:r>
      <w:r w:rsidR="00F20568" w:rsidRPr="00F20568">
        <w:rPr>
          <w:rFonts w:eastAsia="Calibri"/>
          <w:sz w:val="28"/>
          <w:szCs w:val="28"/>
        </w:rPr>
        <w:t>.</w:t>
      </w:r>
    </w:p>
    <w:p w:rsidR="00F20568" w:rsidRPr="00F20568" w:rsidRDefault="000E077E" w:rsidP="00242DB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5.9.</w:t>
      </w:r>
      <w:r w:rsidR="00F20568" w:rsidRPr="00F20568">
        <w:rPr>
          <w:rFonts w:eastAsia="Calibri"/>
          <w:sz w:val="28"/>
          <w:szCs w:val="28"/>
        </w:rPr>
        <w:t>Организация санитарно-бытового и лечебно-профилактического обслуживания работников.</w:t>
      </w:r>
    </w:p>
    <w:p w:rsidR="00F20568" w:rsidRPr="00F20568" w:rsidRDefault="000E077E" w:rsidP="00242DB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5.9.1.</w:t>
      </w:r>
      <w:r w:rsidR="00F20568" w:rsidRPr="00F20568">
        <w:rPr>
          <w:rFonts w:eastAsia="Calibri"/>
          <w:sz w:val="28"/>
          <w:szCs w:val="28"/>
        </w:rPr>
        <w:t xml:space="preserve">С целью обеспечения санитарно-бытового обслуживания работников </w:t>
      </w:r>
      <w:r w:rsidR="00F20568" w:rsidRPr="00F20568">
        <w:rPr>
          <w:rFonts w:eastAsia="Calibri"/>
          <w:sz w:val="28"/>
          <w:szCs w:val="28"/>
        </w:rPr>
        <w:br/>
        <w:t>в администрации оборудованы санитарно-бытовые помещения</w:t>
      </w:r>
      <w:r w:rsidR="00242DB9">
        <w:rPr>
          <w:rFonts w:eastAsia="Calibri"/>
          <w:sz w:val="28"/>
          <w:szCs w:val="28"/>
        </w:rPr>
        <w:t xml:space="preserve">: умывальные, </w:t>
      </w:r>
      <w:r w:rsidR="00242DB9">
        <w:rPr>
          <w:rFonts w:eastAsia="Calibri"/>
          <w:sz w:val="28"/>
          <w:szCs w:val="28"/>
        </w:rPr>
        <w:lastRenderedPageBreak/>
        <w:t>уборные, гардероб</w:t>
      </w:r>
      <w:r w:rsidR="00F20568" w:rsidRPr="00F20568">
        <w:rPr>
          <w:rFonts w:eastAsia="Calibri"/>
          <w:sz w:val="28"/>
          <w:szCs w:val="28"/>
        </w:rPr>
        <w:t>. Ответственность за техническое состояние помещений, своевременным оснащением</w:t>
      </w:r>
      <w:r w:rsidR="005F6D70">
        <w:rPr>
          <w:rFonts w:eastAsia="Calibri"/>
          <w:sz w:val="28"/>
          <w:szCs w:val="28"/>
        </w:rPr>
        <w:t>,</w:t>
      </w:r>
      <w:r w:rsidR="00F20568" w:rsidRPr="00F20568">
        <w:rPr>
          <w:rFonts w:eastAsia="Calibri"/>
          <w:sz w:val="28"/>
          <w:szCs w:val="28"/>
        </w:rPr>
        <w:t xml:space="preserve"> специальным оборудованием, мебелью и бытовыми принадлежностями несёт </w:t>
      </w:r>
      <w:r w:rsidR="00242DB9">
        <w:rPr>
          <w:rFonts w:eastAsia="Calibri"/>
          <w:sz w:val="28"/>
          <w:szCs w:val="28"/>
        </w:rPr>
        <w:t>директор департамента по делам администрации города Нефтеюганска.</w:t>
      </w:r>
    </w:p>
    <w:p w:rsidR="00F20568" w:rsidRPr="00F20568" w:rsidRDefault="00BC19E1" w:rsidP="00C21576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5.9.2</w:t>
      </w:r>
      <w:r w:rsidR="000F00B5">
        <w:rPr>
          <w:rFonts w:eastAsia="Calibri"/>
          <w:sz w:val="28"/>
          <w:szCs w:val="28"/>
        </w:rPr>
        <w:t>.</w:t>
      </w:r>
      <w:r w:rsidR="00F20568" w:rsidRPr="00F20568">
        <w:rPr>
          <w:rFonts w:eastAsia="Calibri"/>
          <w:sz w:val="28"/>
          <w:szCs w:val="28"/>
        </w:rPr>
        <w:t>Организация и проведение обязательных медицинских осмотров осуществ</w:t>
      </w:r>
      <w:r w:rsidR="00C21576">
        <w:rPr>
          <w:rFonts w:eastAsia="Calibri"/>
          <w:sz w:val="28"/>
          <w:szCs w:val="28"/>
        </w:rPr>
        <w:t>ляется в соответствии с приказами</w:t>
      </w:r>
      <w:r w:rsidR="00F20568" w:rsidRPr="00F20568">
        <w:rPr>
          <w:rFonts w:eastAsia="Calibri"/>
          <w:sz w:val="28"/>
          <w:szCs w:val="28"/>
        </w:rPr>
        <w:t xml:space="preserve"> Министерства труда и социальной защиты Российской Федерации и Министерства здраво</w:t>
      </w:r>
      <w:r w:rsidR="00E10BEE">
        <w:rPr>
          <w:rFonts w:eastAsia="Calibri"/>
          <w:sz w:val="28"/>
          <w:szCs w:val="28"/>
        </w:rPr>
        <w:t>охранения Российской Федерации</w:t>
      </w:r>
      <w:r w:rsidR="00C21576">
        <w:rPr>
          <w:rFonts w:eastAsia="Calibri"/>
          <w:sz w:val="28"/>
          <w:szCs w:val="28"/>
        </w:rPr>
        <w:t>.</w:t>
      </w:r>
    </w:p>
    <w:p w:rsidR="00F20568" w:rsidRPr="00F20568" w:rsidRDefault="00F20568" w:rsidP="008D1B3F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5</w:t>
      </w:r>
      <w:r w:rsidR="00BC19E1">
        <w:rPr>
          <w:rFonts w:eastAsia="Calibri"/>
          <w:sz w:val="28"/>
          <w:szCs w:val="28"/>
        </w:rPr>
        <w:t>.9.3</w:t>
      </w:r>
      <w:r w:rsidR="00AF0AE0">
        <w:rPr>
          <w:rFonts w:eastAsia="Calibri"/>
          <w:sz w:val="28"/>
          <w:szCs w:val="28"/>
        </w:rPr>
        <w:t>.</w:t>
      </w:r>
      <w:r w:rsidRPr="00F20568">
        <w:rPr>
          <w:rFonts w:eastAsia="Calibri"/>
          <w:sz w:val="28"/>
          <w:szCs w:val="28"/>
        </w:rPr>
        <w:t>Ежегодно в соответствии с графиком проводится диспансеризация муниципальных служащих администрации.</w:t>
      </w:r>
    </w:p>
    <w:p w:rsidR="005D54A5" w:rsidRPr="00306F96" w:rsidRDefault="005D54A5" w:rsidP="00B864A7">
      <w:pPr>
        <w:autoSpaceDE w:val="0"/>
        <w:autoSpaceDN w:val="0"/>
        <w:adjustRightInd w:val="0"/>
        <w:ind w:firstLine="708"/>
        <w:outlineLvl w:val="0"/>
        <w:rPr>
          <w:rFonts w:eastAsia="Calibri"/>
          <w:sz w:val="16"/>
          <w:szCs w:val="16"/>
        </w:rPr>
      </w:pPr>
    </w:p>
    <w:p w:rsidR="00F20568" w:rsidRPr="00F20568" w:rsidRDefault="00F20568" w:rsidP="00B864A7">
      <w:pPr>
        <w:autoSpaceDE w:val="0"/>
        <w:autoSpaceDN w:val="0"/>
        <w:adjustRightInd w:val="0"/>
        <w:ind w:firstLine="708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6. </w:t>
      </w:r>
      <w:r w:rsidR="00567ADC">
        <w:rPr>
          <w:rFonts w:eastAsia="Calibri"/>
          <w:sz w:val="28"/>
          <w:szCs w:val="28"/>
        </w:rPr>
        <w:t xml:space="preserve">Контроль за СУОТ и анализ эффективности </w:t>
      </w:r>
      <w:r w:rsidR="001D3B3F">
        <w:rPr>
          <w:rFonts w:eastAsia="Calibri"/>
          <w:bCs/>
          <w:sz w:val="28"/>
          <w:szCs w:val="28"/>
        </w:rPr>
        <w:t>СУОТ</w:t>
      </w:r>
    </w:p>
    <w:p w:rsidR="00F20568" w:rsidRPr="00F20568" w:rsidRDefault="005D54A5" w:rsidP="00B864A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6.1.</w:t>
      </w:r>
      <w:r w:rsidR="00F20568" w:rsidRPr="00F20568">
        <w:rPr>
          <w:rFonts w:eastAsia="Calibri"/>
          <w:sz w:val="28"/>
          <w:szCs w:val="28"/>
        </w:rPr>
        <w:t>В целях организации контроля функционирования CУOT и мониторинга реализации процедур в администрации осуществляется контроль за состоянием условий и охраны труда в администрации.</w:t>
      </w:r>
    </w:p>
    <w:p w:rsidR="00F20568" w:rsidRPr="00F20568" w:rsidRDefault="00F20568" w:rsidP="00C4720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Контроль за состоянием условий труда и охраны труда является одним </w:t>
      </w:r>
      <w:r w:rsidRPr="00F20568">
        <w:rPr>
          <w:rFonts w:eastAsia="Calibri"/>
          <w:sz w:val="28"/>
          <w:szCs w:val="28"/>
        </w:rPr>
        <w:br/>
        <w:t>из основных мероприятий по профилактике и предупреждению производственного травматизма, которое осуществляется посредством выявления отклонения условий труда от требований законодательства о труде, правил и норм безопасности, стандартов с принятием решений по их устранению.</w:t>
      </w:r>
    </w:p>
    <w:p w:rsidR="00F20568" w:rsidRPr="00F20568" w:rsidRDefault="005D54A5" w:rsidP="00C4720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6.2.</w:t>
      </w:r>
      <w:r w:rsidR="00F20568" w:rsidRPr="00F20568">
        <w:rPr>
          <w:rFonts w:eastAsia="Calibri"/>
          <w:sz w:val="28"/>
          <w:szCs w:val="28"/>
        </w:rPr>
        <w:t>Виды контроля:</w:t>
      </w:r>
    </w:p>
    <w:p w:rsidR="00F20568" w:rsidRPr="00F20568" w:rsidRDefault="00F20568" w:rsidP="00C4720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текущий контроль выполнения плановых мероприятий по охране труда;</w:t>
      </w:r>
    </w:p>
    <w:p w:rsidR="00F20568" w:rsidRPr="00F20568" w:rsidRDefault="00F20568" w:rsidP="00C4720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постоянный контроль состояния производственной среды;</w:t>
      </w:r>
    </w:p>
    <w:p w:rsidR="00F20568" w:rsidRPr="00F20568" w:rsidRDefault="00F20568" w:rsidP="00C4720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трёхступенчатый контроль состояния условий труда на рабочем месте;</w:t>
      </w:r>
    </w:p>
    <w:p w:rsidR="00F20568" w:rsidRPr="00F20568" w:rsidRDefault="00F20568" w:rsidP="00C4720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общественный контроль за состоянием охраны труда.</w:t>
      </w:r>
    </w:p>
    <w:p w:rsidR="00F20568" w:rsidRPr="00F20568" w:rsidRDefault="005D54A5" w:rsidP="00C4720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6.2.1.</w:t>
      </w:r>
      <w:r w:rsidR="00F20568" w:rsidRPr="00F20568">
        <w:rPr>
          <w:rFonts w:eastAsia="Calibri"/>
          <w:sz w:val="28"/>
          <w:szCs w:val="28"/>
        </w:rPr>
        <w:t xml:space="preserve">Текущий контроль выполнения плановых мероприятий представляет непрерывную деятельность по проверке выполнения мероприятий коллективного договора, плана мероприятий по улучшению условий труда, направленных </w:t>
      </w:r>
      <w:r w:rsidR="00F20568" w:rsidRPr="00F20568">
        <w:rPr>
          <w:rFonts w:eastAsia="Calibri"/>
          <w:sz w:val="28"/>
          <w:szCs w:val="28"/>
        </w:rPr>
        <w:br/>
        <w:t>на обеспечение охраны труда и профилактику производственного травматизма.</w:t>
      </w:r>
    </w:p>
    <w:p w:rsidR="00F20568" w:rsidRPr="00F20568" w:rsidRDefault="00F20568" w:rsidP="00F2056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Текущий контроль включает в себя:</w:t>
      </w:r>
    </w:p>
    <w:p w:rsidR="00F20568" w:rsidRPr="00F20568" w:rsidRDefault="00F20568" w:rsidP="00A61646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контроль выполнения мероприятий конкретных планов, установленных критериев результатов деятельности и целей;</w:t>
      </w:r>
    </w:p>
    <w:p w:rsidR="00F20568" w:rsidRPr="00F20568" w:rsidRDefault="00F20568" w:rsidP="00A61646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контроль организации труда;</w:t>
      </w:r>
    </w:p>
    <w:p w:rsidR="00F20568" w:rsidRPr="00F20568" w:rsidRDefault="00A61646" w:rsidP="00A61646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F20568" w:rsidRPr="00F20568">
        <w:rPr>
          <w:rFonts w:eastAsia="Calibri"/>
          <w:sz w:val="28"/>
          <w:szCs w:val="28"/>
        </w:rPr>
        <w:t>контроль состояния здоровья работников (путём проведения диспансеризации).</w:t>
      </w:r>
    </w:p>
    <w:p w:rsidR="00F20568" w:rsidRPr="00F20568" w:rsidRDefault="005D54A5" w:rsidP="00A61646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6.2.2.</w:t>
      </w:r>
      <w:r w:rsidR="00F20568" w:rsidRPr="00F20568">
        <w:rPr>
          <w:rFonts w:eastAsia="Calibri"/>
          <w:sz w:val="28"/>
          <w:szCs w:val="28"/>
        </w:rPr>
        <w:t xml:space="preserve">Постоянный контроль состояния производственной среды предусматривает измерение и оценку опасных и (или) вредных факторов производственной среды и трудового процесса на рабочих местах. Включает в себя контроль факторов рабочей среды и специальную оценку условий труда. </w:t>
      </w:r>
    </w:p>
    <w:p w:rsidR="00F20568" w:rsidRPr="00F20568" w:rsidRDefault="005D54A5" w:rsidP="00A61646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6.2.3.</w:t>
      </w:r>
      <w:r w:rsidR="00F20568" w:rsidRPr="00F20568">
        <w:rPr>
          <w:rFonts w:eastAsia="Calibri"/>
          <w:sz w:val="28"/>
          <w:szCs w:val="28"/>
        </w:rPr>
        <w:t xml:space="preserve">Трёхступенчатый контроль в системе управления охраной труда является основной формой контроля представителями </w:t>
      </w:r>
      <w:r w:rsidR="000814D8">
        <w:rPr>
          <w:rFonts w:eastAsia="Calibri"/>
          <w:sz w:val="28"/>
          <w:szCs w:val="28"/>
        </w:rPr>
        <w:t>нанимателя (</w:t>
      </w:r>
      <w:r w:rsidR="00F20568" w:rsidRPr="00F20568">
        <w:rPr>
          <w:rFonts w:eastAsia="Calibri"/>
          <w:sz w:val="28"/>
          <w:szCs w:val="28"/>
        </w:rPr>
        <w:t>раб</w:t>
      </w:r>
      <w:r w:rsidR="000814D8">
        <w:rPr>
          <w:rFonts w:eastAsia="Calibri"/>
          <w:sz w:val="28"/>
          <w:szCs w:val="28"/>
        </w:rPr>
        <w:t>отодателя)</w:t>
      </w:r>
      <w:r w:rsidR="00F20568" w:rsidRPr="00F20568">
        <w:rPr>
          <w:rFonts w:eastAsia="Calibri"/>
          <w:sz w:val="28"/>
          <w:szCs w:val="28"/>
        </w:rPr>
        <w:t xml:space="preserve"> администрации за состоянием условий и безопасности труда на рабочих местах. </w:t>
      </w:r>
    </w:p>
    <w:p w:rsidR="00F20568" w:rsidRPr="00F20568" w:rsidRDefault="00F20568" w:rsidP="008D412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lastRenderedPageBreak/>
        <w:t>I ступень – непосредственный руководитель (нач</w:t>
      </w:r>
      <w:r w:rsidR="008D4122">
        <w:rPr>
          <w:rFonts w:eastAsia="Calibri"/>
          <w:sz w:val="28"/>
          <w:szCs w:val="28"/>
        </w:rPr>
        <w:t>альник отдела</w:t>
      </w:r>
      <w:r w:rsidRPr="00F20568">
        <w:rPr>
          <w:rFonts w:eastAsia="Calibri"/>
          <w:sz w:val="28"/>
          <w:szCs w:val="28"/>
        </w:rPr>
        <w:t xml:space="preserve"> или работник самостоятельно путём самоконтроля с устранением всех обнаруженных отклонений до начала работы</w:t>
      </w:r>
      <w:r w:rsidR="008D4122">
        <w:rPr>
          <w:rFonts w:eastAsia="Calibri"/>
          <w:sz w:val="28"/>
          <w:szCs w:val="28"/>
        </w:rPr>
        <w:t>)</w:t>
      </w:r>
      <w:r w:rsidRPr="00F20568">
        <w:rPr>
          <w:rFonts w:eastAsia="Calibri"/>
          <w:sz w:val="28"/>
          <w:szCs w:val="28"/>
        </w:rPr>
        <w:t>;</w:t>
      </w:r>
    </w:p>
    <w:p w:rsidR="00F20568" w:rsidRPr="00F20568" w:rsidRDefault="00F20568" w:rsidP="008D412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II ступень – руководитель </w:t>
      </w:r>
      <w:r w:rsidR="008D4122">
        <w:rPr>
          <w:rFonts w:eastAsia="Calibri"/>
          <w:sz w:val="28"/>
          <w:szCs w:val="28"/>
        </w:rPr>
        <w:t>структурного подразделения</w:t>
      </w:r>
      <w:r w:rsidRPr="00F20568">
        <w:rPr>
          <w:rFonts w:eastAsia="Calibri"/>
          <w:sz w:val="28"/>
          <w:szCs w:val="28"/>
        </w:rPr>
        <w:t>, уполномоченный по охране труда профессионального союза,</w:t>
      </w:r>
      <w:r w:rsidR="004C67B9">
        <w:rPr>
          <w:rFonts w:eastAsia="Calibri"/>
          <w:sz w:val="28"/>
          <w:szCs w:val="28"/>
        </w:rPr>
        <w:t xml:space="preserve"> ведущий</w:t>
      </w:r>
      <w:r w:rsidRPr="00F20568">
        <w:rPr>
          <w:rFonts w:eastAsia="Calibri"/>
          <w:sz w:val="28"/>
          <w:szCs w:val="28"/>
        </w:rPr>
        <w:t xml:space="preserve"> специалист; </w:t>
      </w:r>
    </w:p>
    <w:p w:rsidR="00F20568" w:rsidRPr="00F20568" w:rsidRDefault="00F20568" w:rsidP="008D412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III ступень – комиссия по охране труда изучает состояние охраны труда </w:t>
      </w:r>
      <w:r w:rsidRPr="00F20568">
        <w:rPr>
          <w:rFonts w:eastAsia="Calibri"/>
          <w:sz w:val="28"/>
          <w:szCs w:val="28"/>
        </w:rPr>
        <w:br/>
        <w:t xml:space="preserve">в </w:t>
      </w:r>
      <w:r w:rsidR="004C67B9">
        <w:rPr>
          <w:rFonts w:eastAsia="Calibri"/>
          <w:sz w:val="28"/>
          <w:szCs w:val="28"/>
        </w:rPr>
        <w:t>структурных подразделениях</w:t>
      </w:r>
      <w:r w:rsidRPr="00F20568">
        <w:rPr>
          <w:rFonts w:eastAsia="Calibri"/>
          <w:sz w:val="28"/>
          <w:szCs w:val="28"/>
        </w:rPr>
        <w:t xml:space="preserve">. </w:t>
      </w:r>
    </w:p>
    <w:p w:rsidR="00F20568" w:rsidRPr="00F20568" w:rsidRDefault="005D54A5" w:rsidP="0008241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6.2.</w:t>
      </w:r>
      <w:proofErr w:type="gramStart"/>
      <w:r>
        <w:rPr>
          <w:rFonts w:eastAsia="Calibri"/>
          <w:sz w:val="28"/>
          <w:szCs w:val="28"/>
        </w:rPr>
        <w:t>4.</w:t>
      </w:r>
      <w:r w:rsidR="00F20568" w:rsidRPr="00F20568">
        <w:rPr>
          <w:rFonts w:eastAsia="Calibri"/>
          <w:sz w:val="28"/>
          <w:szCs w:val="28"/>
        </w:rPr>
        <w:t>Общественный</w:t>
      </w:r>
      <w:proofErr w:type="gramEnd"/>
      <w:r w:rsidR="00F20568" w:rsidRPr="00F20568">
        <w:rPr>
          <w:rFonts w:eastAsia="Calibri"/>
          <w:sz w:val="28"/>
          <w:szCs w:val="28"/>
        </w:rPr>
        <w:t xml:space="preserve"> контроль за соблюдением требований охраны труда, выполнением условий коллективного договора, соглашения в сфере о</w:t>
      </w:r>
      <w:r w:rsidR="00306F96">
        <w:rPr>
          <w:rFonts w:eastAsia="Calibri"/>
          <w:sz w:val="28"/>
          <w:szCs w:val="28"/>
        </w:rPr>
        <w:t xml:space="preserve">храны труда </w:t>
      </w:r>
      <w:r w:rsidR="00F20568" w:rsidRPr="00F20568">
        <w:rPr>
          <w:rFonts w:eastAsia="Calibri"/>
          <w:sz w:val="28"/>
          <w:szCs w:val="28"/>
        </w:rPr>
        <w:t>осуществляют профессиональные союзы, которые избирают уполномоченных (доверенных) лиц по охране труда.</w:t>
      </w:r>
    </w:p>
    <w:p w:rsidR="00F20568" w:rsidRPr="00F20568" w:rsidRDefault="000B430D" w:rsidP="00090AD3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6.3.</w:t>
      </w:r>
      <w:r w:rsidR="00F20568" w:rsidRPr="00F20568">
        <w:rPr>
          <w:rFonts w:eastAsia="Calibri"/>
          <w:sz w:val="28"/>
          <w:szCs w:val="28"/>
        </w:rPr>
        <w:t>Основными видами оценок являются:</w:t>
      </w:r>
    </w:p>
    <w:p w:rsidR="00F20568" w:rsidRPr="00F20568" w:rsidRDefault="00F20568" w:rsidP="001C3CC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статистическая отчётность по охране труда;</w:t>
      </w:r>
    </w:p>
    <w:p w:rsidR="00F20568" w:rsidRPr="00F20568" w:rsidRDefault="00F20568" w:rsidP="001C3CC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сведения о состоянии условий и охраны труда; </w:t>
      </w:r>
    </w:p>
    <w:p w:rsidR="00F20568" w:rsidRPr="00F20568" w:rsidRDefault="00F20568" w:rsidP="001C3CC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расследование несчастных случаев, профессиональных заболеваний и их воздействие на деятельность по обеспечению безопасности и охраны здоровья;</w:t>
      </w:r>
    </w:p>
    <w:p w:rsidR="00F20568" w:rsidRPr="00F20568" w:rsidRDefault="00F20568" w:rsidP="001C3CC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анализ производственного травматизма.</w:t>
      </w:r>
    </w:p>
    <w:p w:rsidR="00F20568" w:rsidRPr="00F20568" w:rsidRDefault="000B430D" w:rsidP="001C3CC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6.4.</w:t>
      </w:r>
      <w:r w:rsidR="00F20568" w:rsidRPr="00F20568">
        <w:rPr>
          <w:rFonts w:eastAsia="Calibri"/>
          <w:sz w:val="28"/>
          <w:szCs w:val="28"/>
        </w:rPr>
        <w:t>В результате контроля, оценок и проверок определяется достигнутый уровень охраны труда и его соответствие запланированным показателям. Результаты контроля, оценок и проверок условий труда оформляются соответствующими протоколами, актами.</w:t>
      </w:r>
    </w:p>
    <w:p w:rsidR="00F20568" w:rsidRPr="00F20568" w:rsidRDefault="000B430D" w:rsidP="001C3CC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6.5.</w:t>
      </w:r>
      <w:r w:rsidR="00F20568" w:rsidRPr="00F20568">
        <w:rPr>
          <w:rFonts w:eastAsia="Calibri"/>
          <w:sz w:val="28"/>
          <w:szCs w:val="28"/>
        </w:rPr>
        <w:t>Анализ эффективности системы управления охраной труда.</w:t>
      </w:r>
    </w:p>
    <w:p w:rsidR="00F20568" w:rsidRPr="00F20568" w:rsidRDefault="000B430D" w:rsidP="001C3CC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6.5.1.</w:t>
      </w:r>
      <w:r w:rsidR="00F20568" w:rsidRPr="00F20568">
        <w:rPr>
          <w:rFonts w:eastAsia="Calibri"/>
          <w:sz w:val="28"/>
          <w:szCs w:val="28"/>
        </w:rPr>
        <w:t>При анализе эффективности системы управления охраной труда, проводимом руководством администрации, оценивают:</w:t>
      </w:r>
    </w:p>
    <w:p w:rsidR="00F20568" w:rsidRPr="00F20568" w:rsidRDefault="00F20568" w:rsidP="001C3CC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СУОТ для определения достижения запланированных целей по обеспечению охраны труда;</w:t>
      </w:r>
    </w:p>
    <w:p w:rsidR="00F20568" w:rsidRPr="00F20568" w:rsidRDefault="00F20568" w:rsidP="001C3CC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способность системы управления охраной труда удовлетворять общим потребностям администрации и её заинтересованных сторон, включая работников и органы контроля и надзора;</w:t>
      </w:r>
    </w:p>
    <w:p w:rsidR="00F20568" w:rsidRPr="00F20568" w:rsidRDefault="00F20568" w:rsidP="001C3CC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необходимость изменения системы управления охранной труда, включая концепцию и цели по охране труда;</w:t>
      </w:r>
    </w:p>
    <w:p w:rsidR="00F20568" w:rsidRPr="00F20568" w:rsidRDefault="00F20568" w:rsidP="001C3CC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необходимые действия для своевременного устранения недостатков в области охраны труда;</w:t>
      </w:r>
    </w:p>
    <w:p w:rsidR="00F20568" w:rsidRPr="00F20568" w:rsidRDefault="00F20568" w:rsidP="00627A9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выбор приоритетов в целях рационального планирования и непрерывного совершенствования.</w:t>
      </w:r>
    </w:p>
    <w:p w:rsidR="00F20568" w:rsidRPr="00F20568" w:rsidRDefault="000B430D" w:rsidP="00627A9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6.5.2.</w:t>
      </w:r>
      <w:r w:rsidR="00F20568" w:rsidRPr="00F20568">
        <w:rPr>
          <w:rFonts w:eastAsia="Calibri"/>
          <w:sz w:val="28"/>
          <w:szCs w:val="28"/>
        </w:rPr>
        <w:t>Анализ эффективности СУОТ учитывает:</w:t>
      </w:r>
    </w:p>
    <w:p w:rsidR="00F20568" w:rsidRPr="00F20568" w:rsidRDefault="00F20568" w:rsidP="00627A9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результаты расследования несчастных случаев и инцидентов на производстве, наблюдения и измерения результатов деятельности и проверок;</w:t>
      </w:r>
    </w:p>
    <w:p w:rsidR="00F20568" w:rsidRPr="00F20568" w:rsidRDefault="00F20568" w:rsidP="00627A9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дополнительные внутренние и внешние факторы, а также изменения, включая организационные, которые могут влиять на систему управления охраной труда.</w:t>
      </w:r>
    </w:p>
    <w:p w:rsidR="00F20568" w:rsidRPr="00F20568" w:rsidRDefault="000B430D" w:rsidP="00627A9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6.5.3.</w:t>
      </w:r>
      <w:r w:rsidR="00F20568" w:rsidRPr="00F20568">
        <w:rPr>
          <w:rFonts w:eastAsia="Calibri"/>
          <w:sz w:val="28"/>
          <w:szCs w:val="28"/>
        </w:rPr>
        <w:t>Выводы из анализа эффективности СУОТ должны быть документально зафиксированы и доведены до сведения:</w:t>
      </w:r>
    </w:p>
    <w:p w:rsidR="00F20568" w:rsidRPr="00F20568" w:rsidRDefault="00F20568" w:rsidP="00627A9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лиц, ответственных за конкретный элемент системы управления охраной труда</w:t>
      </w:r>
      <w:r w:rsidR="00135C95">
        <w:rPr>
          <w:rFonts w:eastAsia="Calibri"/>
          <w:sz w:val="28"/>
          <w:szCs w:val="28"/>
        </w:rPr>
        <w:t>,</w:t>
      </w:r>
      <w:r w:rsidRPr="00F20568">
        <w:rPr>
          <w:rFonts w:eastAsia="Calibri"/>
          <w:sz w:val="28"/>
          <w:szCs w:val="28"/>
        </w:rPr>
        <w:t xml:space="preserve"> для принятия соответствующих мер;</w:t>
      </w:r>
    </w:p>
    <w:p w:rsidR="00F20568" w:rsidRPr="00F20568" w:rsidRDefault="00F20568" w:rsidP="00627A9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lastRenderedPageBreak/>
        <w:t>- комиссии по охране труда;</w:t>
      </w:r>
    </w:p>
    <w:p w:rsidR="00F20568" w:rsidRPr="00F20568" w:rsidRDefault="00F20568" w:rsidP="0060006F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работников, а также их представителей.</w:t>
      </w:r>
    </w:p>
    <w:p w:rsidR="00F20568" w:rsidRPr="00306F96" w:rsidRDefault="00F20568" w:rsidP="00F20568">
      <w:pPr>
        <w:autoSpaceDE w:val="0"/>
        <w:autoSpaceDN w:val="0"/>
        <w:adjustRightInd w:val="0"/>
        <w:jc w:val="both"/>
        <w:outlineLvl w:val="0"/>
        <w:rPr>
          <w:rFonts w:eastAsia="Calibri"/>
          <w:sz w:val="16"/>
          <w:szCs w:val="16"/>
        </w:rPr>
      </w:pPr>
    </w:p>
    <w:p w:rsidR="00F20568" w:rsidRPr="00F20568" w:rsidRDefault="000B430D" w:rsidP="00EE6422">
      <w:pPr>
        <w:autoSpaceDE w:val="0"/>
        <w:autoSpaceDN w:val="0"/>
        <w:adjustRightInd w:val="0"/>
        <w:ind w:firstLine="708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</w:t>
      </w:r>
      <w:r w:rsidR="00F20568" w:rsidRPr="00F20568">
        <w:rPr>
          <w:rFonts w:eastAsia="Calibri"/>
          <w:sz w:val="28"/>
          <w:szCs w:val="28"/>
        </w:rPr>
        <w:t>Улучшение функционирования СУОТ</w:t>
      </w:r>
    </w:p>
    <w:p w:rsidR="00F20568" w:rsidRPr="00F20568" w:rsidRDefault="000B430D" w:rsidP="00EE642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7.1.</w:t>
      </w:r>
      <w:r w:rsidR="00F20568" w:rsidRPr="00F20568">
        <w:rPr>
          <w:rFonts w:eastAsia="Calibri"/>
          <w:sz w:val="28"/>
          <w:szCs w:val="28"/>
        </w:rPr>
        <w:t xml:space="preserve">С целью организации улучшения функционирования СУОТ </w:t>
      </w:r>
      <w:r w:rsidR="00F20568" w:rsidRPr="00F20568">
        <w:rPr>
          <w:rFonts w:eastAsia="Calibri"/>
          <w:sz w:val="28"/>
          <w:szCs w:val="28"/>
        </w:rPr>
        <w:br/>
        <w:t>в администрации устанавливается зависимость у</w:t>
      </w:r>
      <w:r w:rsidR="00A80200">
        <w:rPr>
          <w:rFonts w:eastAsia="Calibri"/>
          <w:sz w:val="28"/>
          <w:szCs w:val="28"/>
        </w:rPr>
        <w:t xml:space="preserve">лучшения функционирования CУOT </w:t>
      </w:r>
      <w:r w:rsidR="00F20568" w:rsidRPr="00F20568">
        <w:rPr>
          <w:rFonts w:eastAsia="Calibri"/>
          <w:sz w:val="28"/>
          <w:szCs w:val="28"/>
        </w:rPr>
        <w:t>от результатов контроля функционирования CУOT и мониторинга  реализации процедур, а также обязательность учёта результатов расследования  несчастных случаев, микроповреждений (микротравм), профессиональных заболеваний,  результатов  контрольно-надзорных мероприятий  органов государственной власти, предложений работников и (или) уполномоченных ими представительных органов.</w:t>
      </w:r>
    </w:p>
    <w:p w:rsidR="00F20568" w:rsidRPr="00F20568" w:rsidRDefault="005D46E9" w:rsidP="008904F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7.2.</w:t>
      </w:r>
      <w:r w:rsidR="00F20568" w:rsidRPr="00F20568">
        <w:rPr>
          <w:rFonts w:eastAsia="Calibri"/>
          <w:sz w:val="28"/>
          <w:szCs w:val="28"/>
        </w:rPr>
        <w:t>При планировании улучшения функционирования CУOT</w:t>
      </w:r>
      <w:r w:rsidR="008904F7">
        <w:rPr>
          <w:rFonts w:eastAsia="Calibri"/>
          <w:sz w:val="28"/>
          <w:szCs w:val="28"/>
        </w:rPr>
        <w:t xml:space="preserve"> ведущий</w:t>
      </w:r>
      <w:r w:rsidR="00F20568" w:rsidRPr="00F20568">
        <w:rPr>
          <w:rFonts w:eastAsia="Calibri"/>
          <w:sz w:val="28"/>
          <w:szCs w:val="28"/>
        </w:rPr>
        <w:t xml:space="preserve"> специалист</w:t>
      </w:r>
      <w:r w:rsidR="008904F7">
        <w:rPr>
          <w:rFonts w:eastAsia="Calibri"/>
          <w:sz w:val="28"/>
          <w:szCs w:val="28"/>
        </w:rPr>
        <w:t xml:space="preserve"> </w:t>
      </w:r>
      <w:r w:rsidR="00F20568" w:rsidRPr="00F20568">
        <w:rPr>
          <w:rFonts w:eastAsia="Calibri"/>
          <w:sz w:val="28"/>
          <w:szCs w:val="28"/>
        </w:rPr>
        <w:t>проводит анализ эффективности функционирования CУOT, предусматривающий оценку следующих показателей:</w:t>
      </w:r>
    </w:p>
    <w:p w:rsidR="00F20568" w:rsidRPr="00F20568" w:rsidRDefault="00F20568" w:rsidP="008904F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степень достижения целей в области охраны труда;</w:t>
      </w:r>
    </w:p>
    <w:p w:rsidR="00F20568" w:rsidRPr="00F20568" w:rsidRDefault="00F20568" w:rsidP="008904F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способность CУOT обеспечивать выполнение обязанностей участников всех уровней управления;</w:t>
      </w:r>
    </w:p>
    <w:p w:rsidR="00F20568" w:rsidRPr="00F20568" w:rsidRDefault="00F20568" w:rsidP="008904F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эффективность действий на всех уровнях управления по результатам предыдущего анализа эффективности функционирования CУOT;</w:t>
      </w:r>
    </w:p>
    <w:p w:rsidR="00F20568" w:rsidRPr="00F20568" w:rsidRDefault="00F20568" w:rsidP="008904F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необходимость изменения CУOT, включая корректировку целей в области охраны труда, перераспределение обязанностей должностных лиц работодателя </w:t>
      </w:r>
      <w:r w:rsidRPr="00F20568">
        <w:rPr>
          <w:rFonts w:eastAsia="Calibri"/>
          <w:sz w:val="28"/>
          <w:szCs w:val="28"/>
        </w:rPr>
        <w:br/>
        <w:t>в области охраны труда;</w:t>
      </w:r>
    </w:p>
    <w:p w:rsidR="00F20568" w:rsidRPr="00F20568" w:rsidRDefault="00F20568" w:rsidP="008904F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необходимость обеспечения своевременной подготовки тех работников, которых затронут решения об изменении CУOT;</w:t>
      </w:r>
    </w:p>
    <w:p w:rsidR="00F20568" w:rsidRPr="00F20568" w:rsidRDefault="00F20568" w:rsidP="008904F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необходимость изменения критериев оценки эффективности функционирования СУОТ.</w:t>
      </w:r>
    </w:p>
    <w:p w:rsidR="00F20568" w:rsidRPr="00306F96" w:rsidRDefault="00F20568" w:rsidP="00F20568">
      <w:pPr>
        <w:autoSpaceDE w:val="0"/>
        <w:autoSpaceDN w:val="0"/>
        <w:adjustRightInd w:val="0"/>
        <w:jc w:val="both"/>
        <w:outlineLvl w:val="0"/>
        <w:rPr>
          <w:rFonts w:eastAsia="Calibri"/>
          <w:sz w:val="16"/>
          <w:szCs w:val="16"/>
        </w:rPr>
      </w:pPr>
    </w:p>
    <w:p w:rsidR="00F20568" w:rsidRPr="00F20568" w:rsidRDefault="005D46E9" w:rsidP="001C167C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</w:t>
      </w:r>
      <w:r w:rsidR="00F20568" w:rsidRPr="00F20568">
        <w:rPr>
          <w:rFonts w:eastAsia="Calibri"/>
          <w:sz w:val="28"/>
          <w:szCs w:val="28"/>
        </w:rPr>
        <w:t>Реагирование на аварии, несча</w:t>
      </w:r>
      <w:r w:rsidR="001C167C">
        <w:rPr>
          <w:rFonts w:eastAsia="Calibri"/>
          <w:sz w:val="28"/>
          <w:szCs w:val="28"/>
        </w:rPr>
        <w:t xml:space="preserve">стные случаи и профессиональные </w:t>
      </w:r>
      <w:r w:rsidR="00F20568" w:rsidRPr="00F20568">
        <w:rPr>
          <w:rFonts w:eastAsia="Calibri"/>
          <w:sz w:val="28"/>
          <w:szCs w:val="28"/>
        </w:rPr>
        <w:t>заболевания</w:t>
      </w:r>
    </w:p>
    <w:p w:rsidR="00F20568" w:rsidRPr="00F20568" w:rsidRDefault="00254D54" w:rsidP="00891D55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8.1.</w:t>
      </w:r>
      <w:r w:rsidR="00F20568" w:rsidRPr="00F20568">
        <w:rPr>
          <w:rFonts w:eastAsia="Calibri"/>
          <w:sz w:val="28"/>
          <w:szCs w:val="28"/>
        </w:rPr>
        <w:t>С целью обеспечения и поддержания безопасных условий труда, недопущения случаев производственного травматизма и профессиональной заболеваемости в администрации разработаны инструкции по охране труда и пожарной безопасности, в которых указывается порядок действий в случае возникновения аварийной ситуации, а также порядок действий в случаях эвакуации.</w:t>
      </w:r>
    </w:p>
    <w:p w:rsidR="00F20568" w:rsidRPr="00F20568" w:rsidRDefault="00254D54" w:rsidP="006620DC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8.2.</w:t>
      </w:r>
      <w:r w:rsidR="00F20568" w:rsidRPr="00F20568">
        <w:rPr>
          <w:rFonts w:eastAsia="Calibri"/>
          <w:sz w:val="28"/>
          <w:szCs w:val="28"/>
        </w:rPr>
        <w:t>С целью своевременного определения и понимания причин возникновения аварий, несчастных случаев и профессиональных заболе</w:t>
      </w:r>
      <w:r>
        <w:rPr>
          <w:rFonts w:eastAsia="Calibri"/>
          <w:sz w:val="28"/>
          <w:szCs w:val="28"/>
        </w:rPr>
        <w:t>ваний администрация руководствуе</w:t>
      </w:r>
      <w:r w:rsidR="00F20568" w:rsidRPr="00F20568">
        <w:rPr>
          <w:rFonts w:eastAsia="Calibri"/>
          <w:sz w:val="28"/>
          <w:szCs w:val="28"/>
        </w:rPr>
        <w:t>тся нормативными документами, регламентирующими порядок расследования аварий, несчастных случаев и профессиональных заболеваний.</w:t>
      </w:r>
    </w:p>
    <w:p w:rsidR="00F20568" w:rsidRPr="00F20568" w:rsidRDefault="00254D54" w:rsidP="006620DC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8.3.</w:t>
      </w:r>
      <w:r w:rsidR="00F20568" w:rsidRPr="00F20568">
        <w:rPr>
          <w:rFonts w:eastAsia="Calibri"/>
          <w:sz w:val="28"/>
          <w:szCs w:val="28"/>
        </w:rPr>
        <w:t xml:space="preserve">Результаты реагирования на аварии, несчастные случаи и профессиональные заболевания оформляются в форме акта с указанием </w:t>
      </w:r>
      <w:r w:rsidR="00455F66">
        <w:rPr>
          <w:rFonts w:eastAsia="Calibri"/>
          <w:sz w:val="28"/>
          <w:szCs w:val="28"/>
        </w:rPr>
        <w:t xml:space="preserve">корректирующих мероприятий </w:t>
      </w:r>
      <w:r w:rsidR="00F20568" w:rsidRPr="00F20568">
        <w:rPr>
          <w:rFonts w:eastAsia="Calibri"/>
          <w:sz w:val="28"/>
          <w:szCs w:val="28"/>
        </w:rPr>
        <w:t>по устранению причин, повлекших их возникновение.</w:t>
      </w:r>
    </w:p>
    <w:p w:rsidR="00F20568" w:rsidRPr="00F20568" w:rsidRDefault="00254D54" w:rsidP="00DE1957">
      <w:pPr>
        <w:autoSpaceDE w:val="0"/>
        <w:autoSpaceDN w:val="0"/>
        <w:adjustRightInd w:val="0"/>
        <w:ind w:firstLine="708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9.</w:t>
      </w:r>
      <w:r w:rsidR="00F20568" w:rsidRPr="00F20568">
        <w:rPr>
          <w:rFonts w:eastAsia="Calibri"/>
          <w:sz w:val="28"/>
          <w:szCs w:val="28"/>
        </w:rPr>
        <w:t>Управление документами CУOT</w:t>
      </w:r>
    </w:p>
    <w:p w:rsidR="00F20568" w:rsidRPr="00F20568" w:rsidRDefault="00254D54" w:rsidP="00DE195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9.1.</w:t>
      </w:r>
      <w:r w:rsidR="00F20568" w:rsidRPr="00F20568">
        <w:rPr>
          <w:rFonts w:eastAsia="Calibri"/>
          <w:sz w:val="28"/>
          <w:szCs w:val="28"/>
        </w:rPr>
        <w:t xml:space="preserve">Документация включает в себя муниципальные правовые акты </w:t>
      </w:r>
      <w:r w:rsidR="002C2F7E">
        <w:rPr>
          <w:rFonts w:eastAsia="Calibri"/>
          <w:sz w:val="28"/>
          <w:szCs w:val="28"/>
        </w:rPr>
        <w:t>администрации города Нефтеюганска</w:t>
      </w:r>
      <w:r w:rsidR="00F20568" w:rsidRPr="00F20568">
        <w:rPr>
          <w:rFonts w:eastAsia="Calibri"/>
          <w:sz w:val="28"/>
          <w:szCs w:val="28"/>
        </w:rPr>
        <w:t>, должностные инструкции руководителей и специалистов, инструкции по охране труда, инструкции о соблюдении противопожарного режима и действиях при возникновении пожара, а также:</w:t>
      </w:r>
    </w:p>
    <w:p w:rsidR="00F20568" w:rsidRPr="00F20568" w:rsidRDefault="00F20568" w:rsidP="002C2F7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правила внутреннего трудового распорядка;</w:t>
      </w:r>
    </w:p>
    <w:p w:rsidR="00F20568" w:rsidRPr="00F20568" w:rsidRDefault="00F20568" w:rsidP="002C2F7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план мероприятий по улучшению условий и охраны труда, ликвидации или снижению уровней профессиональных рисков либо недопущению повышения их уровней;</w:t>
      </w:r>
    </w:p>
    <w:p w:rsidR="00F20568" w:rsidRPr="00F20568" w:rsidRDefault="00F20568" w:rsidP="002C2F7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программа вводного инструктажа по охране труда;</w:t>
      </w:r>
    </w:p>
    <w:p w:rsidR="00F20568" w:rsidRPr="00F20568" w:rsidRDefault="00F20568" w:rsidP="002C2F7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инструкция вводного инструктажа по охране труда;</w:t>
      </w:r>
    </w:p>
    <w:p w:rsidR="00F20568" w:rsidRPr="00F20568" w:rsidRDefault="00F20568" w:rsidP="002C2F7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журнал регистрации вводного инструктажа по охране труда;</w:t>
      </w:r>
    </w:p>
    <w:p w:rsidR="00F20568" w:rsidRPr="00F20568" w:rsidRDefault="00F20568" w:rsidP="002C2F7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программа обучения по охране труда;</w:t>
      </w:r>
    </w:p>
    <w:p w:rsidR="00F20568" w:rsidRPr="00F20568" w:rsidRDefault="00F20568" w:rsidP="002C2F7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протоколы заседаний комиссии по проверке знаний требований охраны труда работников;</w:t>
      </w:r>
    </w:p>
    <w:p w:rsidR="00F20568" w:rsidRPr="00F20568" w:rsidRDefault="00F20568" w:rsidP="002C2F7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журнал учёта выдачи удостоверений по охране труда;</w:t>
      </w:r>
    </w:p>
    <w:p w:rsidR="00F20568" w:rsidRPr="00F20568" w:rsidRDefault="00F20568" w:rsidP="002C2F7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перечень профессий, должностей, требующих присвоения I группы допуска </w:t>
      </w:r>
      <w:r w:rsidRPr="00F20568">
        <w:rPr>
          <w:rFonts w:eastAsia="Calibri"/>
          <w:sz w:val="28"/>
          <w:szCs w:val="28"/>
        </w:rPr>
        <w:br/>
        <w:t xml:space="preserve">по электробезопасности </w:t>
      </w:r>
      <w:proofErr w:type="spellStart"/>
      <w:r w:rsidRPr="00F20568">
        <w:rPr>
          <w:rFonts w:eastAsia="Calibri"/>
          <w:sz w:val="28"/>
          <w:szCs w:val="28"/>
        </w:rPr>
        <w:t>неэлектротехническому</w:t>
      </w:r>
      <w:proofErr w:type="spellEnd"/>
      <w:r w:rsidRPr="00F20568">
        <w:rPr>
          <w:rFonts w:eastAsia="Calibri"/>
          <w:sz w:val="28"/>
          <w:szCs w:val="28"/>
        </w:rPr>
        <w:t xml:space="preserve"> персоналу;</w:t>
      </w:r>
    </w:p>
    <w:p w:rsidR="00F20568" w:rsidRPr="00F20568" w:rsidRDefault="00F20568" w:rsidP="002C2F7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 xml:space="preserve">- журнал учёта присвоения группы I по электробезопасности </w:t>
      </w:r>
      <w:proofErr w:type="spellStart"/>
      <w:r w:rsidRPr="00F20568">
        <w:rPr>
          <w:rFonts w:eastAsia="Calibri"/>
          <w:sz w:val="28"/>
          <w:szCs w:val="28"/>
        </w:rPr>
        <w:t>неэлектротехническому</w:t>
      </w:r>
      <w:proofErr w:type="spellEnd"/>
      <w:r w:rsidRPr="00F20568">
        <w:rPr>
          <w:rFonts w:eastAsia="Calibri"/>
          <w:sz w:val="28"/>
          <w:szCs w:val="28"/>
        </w:rPr>
        <w:t xml:space="preserve"> персоналу;</w:t>
      </w:r>
    </w:p>
    <w:p w:rsidR="00F20568" w:rsidRPr="00F20568" w:rsidRDefault="00F20568" w:rsidP="002C2F7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журнал учёта инструкций по охране труда;</w:t>
      </w:r>
    </w:p>
    <w:p w:rsidR="00F20568" w:rsidRPr="00F20568" w:rsidRDefault="00F20568" w:rsidP="002C2F7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журнал учёта выдачи инструкций по охране труда;</w:t>
      </w:r>
    </w:p>
    <w:p w:rsidR="00F20568" w:rsidRPr="00F20568" w:rsidRDefault="00F20568" w:rsidP="002C2F7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материалы по проведению специальной оценке условий труда;</w:t>
      </w:r>
    </w:p>
    <w:p w:rsidR="00F20568" w:rsidRPr="00F20568" w:rsidRDefault="00F20568" w:rsidP="002C2F7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материалы по расследованию несчастных случаев на производстве;</w:t>
      </w:r>
    </w:p>
    <w:p w:rsidR="00F20568" w:rsidRPr="00F20568" w:rsidRDefault="00F20568" w:rsidP="002C2F7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журнал регистрации несчастных случаев на производстве;</w:t>
      </w:r>
    </w:p>
    <w:p w:rsidR="00F20568" w:rsidRPr="00F20568" w:rsidRDefault="00F20568" w:rsidP="002C2F7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F20568">
        <w:rPr>
          <w:rFonts w:eastAsia="Calibri"/>
          <w:sz w:val="28"/>
          <w:szCs w:val="28"/>
        </w:rPr>
        <w:t>- и другие документы по охране труда.</w:t>
      </w:r>
    </w:p>
    <w:p w:rsidR="005B2C0F" w:rsidRDefault="005B2C0F" w:rsidP="002C2F7E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F20568" w:rsidRPr="00F20568" w:rsidRDefault="00652B39" w:rsidP="00981862">
      <w:pPr>
        <w:autoSpaceDE w:val="0"/>
        <w:autoSpaceDN w:val="0"/>
        <w:adjustRightInd w:val="0"/>
        <w:ind w:firstLine="708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</w:t>
      </w:r>
      <w:r w:rsidR="00F20568" w:rsidRPr="00F20568">
        <w:rPr>
          <w:rFonts w:eastAsia="Calibri"/>
          <w:sz w:val="28"/>
          <w:szCs w:val="28"/>
        </w:rPr>
        <w:t>Ответственность работников администрации</w:t>
      </w:r>
      <w:r w:rsidR="00981862">
        <w:rPr>
          <w:rFonts w:eastAsia="Calibri"/>
          <w:sz w:val="28"/>
          <w:szCs w:val="28"/>
        </w:rPr>
        <w:t xml:space="preserve"> </w:t>
      </w:r>
      <w:r w:rsidR="00F20568" w:rsidRPr="00F20568">
        <w:rPr>
          <w:rFonts w:eastAsia="Calibri"/>
          <w:sz w:val="28"/>
          <w:szCs w:val="28"/>
        </w:rPr>
        <w:t>за нарушение требований охраны труда</w:t>
      </w:r>
    </w:p>
    <w:p w:rsidR="00F20568" w:rsidRPr="00F20568" w:rsidRDefault="00652B39" w:rsidP="0098186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10.1.</w:t>
      </w:r>
      <w:r w:rsidR="00F20568" w:rsidRPr="00F20568">
        <w:rPr>
          <w:rFonts w:eastAsia="Calibri"/>
          <w:sz w:val="28"/>
          <w:szCs w:val="28"/>
        </w:rPr>
        <w:t>Работники, виновные в нарушении</w:t>
      </w:r>
      <w:r w:rsidR="006B376A">
        <w:rPr>
          <w:rFonts w:eastAsia="Calibri"/>
          <w:sz w:val="28"/>
          <w:szCs w:val="28"/>
        </w:rPr>
        <w:t xml:space="preserve"> норм Трудового законодательства</w:t>
      </w:r>
      <w:r w:rsidR="00F20568" w:rsidRPr="00F20568">
        <w:rPr>
          <w:rFonts w:eastAsia="Calibri"/>
          <w:sz w:val="28"/>
          <w:szCs w:val="28"/>
        </w:rPr>
        <w:t xml:space="preserve"> Российской Федерации, правил и норм охраны труда, невыполнении обязательств по коллективным договорам и соглашениям по охране труда, невыполнении своих должностных обязанностей, невыполнении предписаний органов государственного надзора, а также организационно-распорядительных документов администрации, несут ответственность в порядке, установленном действующим законодательством Российской Федерации.</w:t>
      </w:r>
    </w:p>
    <w:p w:rsidR="00F20568" w:rsidRPr="00F20568" w:rsidRDefault="00652B39" w:rsidP="0014254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10.2.</w:t>
      </w:r>
      <w:r w:rsidR="00F20568" w:rsidRPr="00F20568">
        <w:rPr>
          <w:rFonts w:eastAsia="Calibri"/>
          <w:sz w:val="28"/>
          <w:szCs w:val="28"/>
        </w:rPr>
        <w:t>Нарушение правил и норм охраны труда рассматривается как нарушение трудовой дисциплины.</w:t>
      </w:r>
    </w:p>
    <w:p w:rsidR="00F20568" w:rsidRPr="00F20568" w:rsidRDefault="00652B39" w:rsidP="0014254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10.3.</w:t>
      </w:r>
      <w:r w:rsidR="00F20568" w:rsidRPr="00F20568">
        <w:rPr>
          <w:rFonts w:eastAsia="Calibri"/>
          <w:sz w:val="28"/>
          <w:szCs w:val="28"/>
        </w:rPr>
        <w:t xml:space="preserve">Незнание работниками </w:t>
      </w:r>
      <w:r w:rsidR="006B376A">
        <w:rPr>
          <w:rFonts w:eastAsia="Calibri"/>
          <w:sz w:val="28"/>
          <w:szCs w:val="28"/>
        </w:rPr>
        <w:t>норм Трудового законодательства</w:t>
      </w:r>
      <w:r w:rsidR="00F20568" w:rsidRPr="00F20568">
        <w:rPr>
          <w:rFonts w:eastAsia="Calibri"/>
          <w:sz w:val="28"/>
          <w:szCs w:val="28"/>
        </w:rPr>
        <w:t xml:space="preserve"> Российской Федерации, требований правил и норм охраны труда в пределах их должностных обязанностей и выполняемой работы не снимает с них ответственности за допущенные нарушения.</w:t>
      </w:r>
    </w:p>
    <w:p w:rsidR="00F20568" w:rsidRPr="00F20568" w:rsidRDefault="00F20568" w:rsidP="00F2056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F20568" w:rsidRPr="00F20568" w:rsidRDefault="00F20568" w:rsidP="00F2056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sectPr w:rsidR="00F20568" w:rsidRPr="00F20568" w:rsidSect="00717FA3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67A" w:rsidRDefault="0069467A">
      <w:r>
        <w:separator/>
      </w:r>
    </w:p>
  </w:endnote>
  <w:endnote w:type="continuationSeparator" w:id="0">
    <w:p w:rsidR="0069467A" w:rsidRDefault="0069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67A" w:rsidRDefault="0069467A">
      <w:r>
        <w:separator/>
      </w:r>
    </w:p>
  </w:footnote>
  <w:footnote w:type="continuationSeparator" w:id="0">
    <w:p w:rsidR="0069467A" w:rsidRDefault="0069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CDE" w:rsidRDefault="002E5CDE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2E5CDE" w:rsidRDefault="002E5CD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40720"/>
      <w:docPartObj>
        <w:docPartGallery w:val="Page Numbers (Top of Page)"/>
        <w:docPartUnique/>
      </w:docPartObj>
    </w:sdtPr>
    <w:sdtEndPr/>
    <w:sdtContent>
      <w:p w:rsidR="00306F96" w:rsidRDefault="00306F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91C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>
        <v:imagedata r:id="rId1" o:title=""/>
      </v:shape>
    </w:pict>
  </w:numPicBullet>
  <w:numPicBullet w:numPicBulletId="1">
    <w:pict>
      <v:shape id="_x0000_i1039" type="#_x0000_t75" style="width:3in;height:3in" o:bullet="t">
        <v:imagedata r:id="rId2" o:title=""/>
      </v:shape>
    </w:pict>
  </w:numPicBullet>
  <w:abstractNum w:abstractNumId="0" w15:restartNumberingAfterBreak="0">
    <w:nsid w:val="09A54174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2C14CE"/>
    <w:multiLevelType w:val="hybridMultilevel"/>
    <w:tmpl w:val="3056C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575B3"/>
    <w:multiLevelType w:val="multilevel"/>
    <w:tmpl w:val="6D7807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6D66DF"/>
    <w:multiLevelType w:val="hybridMultilevel"/>
    <w:tmpl w:val="A90CC550"/>
    <w:lvl w:ilvl="0" w:tplc="1442756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342"/>
    <w:multiLevelType w:val="hybridMultilevel"/>
    <w:tmpl w:val="FA4A8FEA"/>
    <w:lvl w:ilvl="0" w:tplc="AA68C744">
      <w:start w:val="1"/>
      <w:numFmt w:val="decimal"/>
      <w:lvlText w:val="%1."/>
      <w:lvlJc w:val="left"/>
      <w:pPr>
        <w:tabs>
          <w:tab w:val="num" w:pos="627"/>
        </w:tabs>
        <w:ind w:left="62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11335"/>
    <w:multiLevelType w:val="multilevel"/>
    <w:tmpl w:val="FBB84A6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64C21C8"/>
    <w:multiLevelType w:val="hybridMultilevel"/>
    <w:tmpl w:val="F9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2361D"/>
    <w:multiLevelType w:val="hybridMultilevel"/>
    <w:tmpl w:val="6612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24EEF"/>
    <w:multiLevelType w:val="hybridMultilevel"/>
    <w:tmpl w:val="1A72FD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190D5F"/>
    <w:multiLevelType w:val="hybridMultilevel"/>
    <w:tmpl w:val="36C4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42204"/>
    <w:multiLevelType w:val="hybridMultilevel"/>
    <w:tmpl w:val="46DCF61E"/>
    <w:lvl w:ilvl="0" w:tplc="96F6D9C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76EC"/>
    <w:multiLevelType w:val="hybridMultilevel"/>
    <w:tmpl w:val="36443676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B0407"/>
    <w:multiLevelType w:val="hybridMultilevel"/>
    <w:tmpl w:val="3ADC8228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077A4"/>
    <w:multiLevelType w:val="hybridMultilevel"/>
    <w:tmpl w:val="BDF62BAE"/>
    <w:lvl w:ilvl="0" w:tplc="3E2EBA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7AD5322"/>
    <w:multiLevelType w:val="singleLevel"/>
    <w:tmpl w:val="C1B6DD2C"/>
    <w:lvl w:ilvl="0">
      <w:start w:val="1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337834C8"/>
    <w:multiLevelType w:val="hybridMultilevel"/>
    <w:tmpl w:val="A9D0316E"/>
    <w:lvl w:ilvl="0" w:tplc="CCC42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B0154B"/>
    <w:multiLevelType w:val="hybridMultilevel"/>
    <w:tmpl w:val="F4306C4A"/>
    <w:lvl w:ilvl="0" w:tplc="67DCE0F0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 w15:restartNumberingAfterBreak="0">
    <w:nsid w:val="355B2DD2"/>
    <w:multiLevelType w:val="hybridMultilevel"/>
    <w:tmpl w:val="BBDC65D2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335E7"/>
    <w:multiLevelType w:val="hybridMultilevel"/>
    <w:tmpl w:val="A6A0DFAE"/>
    <w:lvl w:ilvl="0" w:tplc="F2FA1BD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7BD1622"/>
    <w:multiLevelType w:val="hybridMultilevel"/>
    <w:tmpl w:val="F6F83290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9E5481"/>
    <w:multiLevelType w:val="multilevel"/>
    <w:tmpl w:val="3A3A10A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0331E5E"/>
    <w:multiLevelType w:val="hybridMultilevel"/>
    <w:tmpl w:val="148CB4AA"/>
    <w:lvl w:ilvl="0" w:tplc="9E4C6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84FF4"/>
    <w:multiLevelType w:val="multilevel"/>
    <w:tmpl w:val="0B9809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46A5F18"/>
    <w:multiLevelType w:val="hybridMultilevel"/>
    <w:tmpl w:val="83F24B88"/>
    <w:lvl w:ilvl="0" w:tplc="D36A28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A8501F0"/>
    <w:multiLevelType w:val="multilevel"/>
    <w:tmpl w:val="96F49D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D952121"/>
    <w:multiLevelType w:val="multilevel"/>
    <w:tmpl w:val="497A59C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E461D88"/>
    <w:multiLevelType w:val="multilevel"/>
    <w:tmpl w:val="4B8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3C07DF"/>
    <w:multiLevelType w:val="hybridMultilevel"/>
    <w:tmpl w:val="C3145B98"/>
    <w:lvl w:ilvl="0" w:tplc="09CC130A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 w15:restartNumberingAfterBreak="0">
    <w:nsid w:val="5BA516A0"/>
    <w:multiLevelType w:val="multilevel"/>
    <w:tmpl w:val="6E24C2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FD77C95"/>
    <w:multiLevelType w:val="multilevel"/>
    <w:tmpl w:val="4ECA153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FDA0472"/>
    <w:multiLevelType w:val="multilevel"/>
    <w:tmpl w:val="4BC8CE5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1A7041C"/>
    <w:multiLevelType w:val="multilevel"/>
    <w:tmpl w:val="AFB09B9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1EE3C27"/>
    <w:multiLevelType w:val="hybridMultilevel"/>
    <w:tmpl w:val="A1747EB4"/>
    <w:lvl w:ilvl="0" w:tplc="D35AA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22088"/>
    <w:multiLevelType w:val="multilevel"/>
    <w:tmpl w:val="92C4D20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47D4BAF"/>
    <w:multiLevelType w:val="hybridMultilevel"/>
    <w:tmpl w:val="DF6A7CAA"/>
    <w:lvl w:ilvl="0" w:tplc="9D2C2A1C">
      <w:start w:val="5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5" w15:restartNumberingAfterBreak="0">
    <w:nsid w:val="697B6807"/>
    <w:multiLevelType w:val="multilevel"/>
    <w:tmpl w:val="5D04DA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C1C46A8"/>
    <w:multiLevelType w:val="hybridMultilevel"/>
    <w:tmpl w:val="8988AE0C"/>
    <w:lvl w:ilvl="0" w:tplc="F490BF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856887E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B0FC4EAC">
      <w:start w:val="1"/>
      <w:numFmt w:val="decimal"/>
      <w:lvlText w:val="%3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3" w:tplc="9E0CB0F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78A2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7EE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46C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3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AE3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D376B"/>
    <w:multiLevelType w:val="hybridMultilevel"/>
    <w:tmpl w:val="639EFF00"/>
    <w:lvl w:ilvl="0" w:tplc="924841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632A0"/>
    <w:multiLevelType w:val="hybridMultilevel"/>
    <w:tmpl w:val="A4FC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01DCC"/>
    <w:multiLevelType w:val="hybridMultilevel"/>
    <w:tmpl w:val="CA76CC58"/>
    <w:lvl w:ilvl="0" w:tplc="1E8E7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387868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B4429FB"/>
    <w:multiLevelType w:val="hybridMultilevel"/>
    <w:tmpl w:val="0EC02222"/>
    <w:lvl w:ilvl="0" w:tplc="5052AC8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B86B14"/>
    <w:multiLevelType w:val="multilevel"/>
    <w:tmpl w:val="78303F0A"/>
    <w:lvl w:ilvl="0">
      <w:start w:val="9"/>
      <w:numFmt w:val="decimalZero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num w:numId="1">
    <w:abstractNumId w:val="36"/>
  </w:num>
  <w:num w:numId="2">
    <w:abstractNumId w:val="17"/>
  </w:num>
  <w:num w:numId="3">
    <w:abstractNumId w:val="37"/>
  </w:num>
  <w:num w:numId="4">
    <w:abstractNumId w:val="19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24"/>
  </w:num>
  <w:num w:numId="10">
    <w:abstractNumId w:val="8"/>
  </w:num>
  <w:num w:numId="11">
    <w:abstractNumId w:val="21"/>
  </w:num>
  <w:num w:numId="12">
    <w:abstractNumId w:val="20"/>
  </w:num>
  <w:num w:numId="13">
    <w:abstractNumId w:val="29"/>
  </w:num>
  <w:num w:numId="14">
    <w:abstractNumId w:val="13"/>
  </w:num>
  <w:num w:numId="15">
    <w:abstractNumId w:val="18"/>
  </w:num>
  <w:num w:numId="16">
    <w:abstractNumId w:val="30"/>
  </w:num>
  <w:num w:numId="17">
    <w:abstractNumId w:val="25"/>
  </w:num>
  <w:num w:numId="18">
    <w:abstractNumId w:val="22"/>
  </w:num>
  <w:num w:numId="19">
    <w:abstractNumId w:val="33"/>
  </w:num>
  <w:num w:numId="20">
    <w:abstractNumId w:val="31"/>
  </w:num>
  <w:num w:numId="21">
    <w:abstractNumId w:val="28"/>
  </w:num>
  <w:num w:numId="22">
    <w:abstractNumId w:val="5"/>
  </w:num>
  <w:num w:numId="23">
    <w:abstractNumId w:val="2"/>
  </w:num>
  <w:num w:numId="24">
    <w:abstractNumId w:val="35"/>
  </w:num>
  <w:num w:numId="25">
    <w:abstractNumId w:val="39"/>
  </w:num>
  <w:num w:numId="26">
    <w:abstractNumId w:val="40"/>
  </w:num>
  <w:num w:numId="27">
    <w:abstractNumId w:val="23"/>
  </w:num>
  <w:num w:numId="28">
    <w:abstractNumId w:val="10"/>
  </w:num>
  <w:num w:numId="29">
    <w:abstractNumId w:val="38"/>
  </w:num>
  <w:num w:numId="30">
    <w:abstractNumId w:val="6"/>
  </w:num>
  <w:num w:numId="31">
    <w:abstractNumId w:val="0"/>
  </w:num>
  <w:num w:numId="32">
    <w:abstractNumId w:val="15"/>
  </w:num>
  <w:num w:numId="33">
    <w:abstractNumId w:val="16"/>
  </w:num>
  <w:num w:numId="34">
    <w:abstractNumId w:val="27"/>
  </w:num>
  <w:num w:numId="35">
    <w:abstractNumId w:val="3"/>
  </w:num>
  <w:num w:numId="36">
    <w:abstractNumId w:val="34"/>
  </w:num>
  <w:num w:numId="37">
    <w:abstractNumId w:val="32"/>
  </w:num>
  <w:num w:numId="38">
    <w:abstractNumId w:val="41"/>
  </w:num>
  <w:num w:numId="39">
    <w:abstractNumId w:val="26"/>
  </w:num>
  <w:num w:numId="40">
    <w:abstractNumId w:val="7"/>
  </w:num>
  <w:num w:numId="41">
    <w:abstractNumId w:val="9"/>
  </w:num>
  <w:num w:numId="42">
    <w:abstractNumId w:val="4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4"/>
    <w:rsid w:val="00000180"/>
    <w:rsid w:val="0000454E"/>
    <w:rsid w:val="0000619A"/>
    <w:rsid w:val="00012D87"/>
    <w:rsid w:val="0001309C"/>
    <w:rsid w:val="00013E07"/>
    <w:rsid w:val="00014B6E"/>
    <w:rsid w:val="00016137"/>
    <w:rsid w:val="000168BE"/>
    <w:rsid w:val="00016B77"/>
    <w:rsid w:val="00017DE5"/>
    <w:rsid w:val="00020528"/>
    <w:rsid w:val="00021303"/>
    <w:rsid w:val="00023986"/>
    <w:rsid w:val="00024EB9"/>
    <w:rsid w:val="000253D1"/>
    <w:rsid w:val="000256B4"/>
    <w:rsid w:val="00026851"/>
    <w:rsid w:val="00027B2C"/>
    <w:rsid w:val="00027FE2"/>
    <w:rsid w:val="000314A3"/>
    <w:rsid w:val="00031DA9"/>
    <w:rsid w:val="000321D0"/>
    <w:rsid w:val="00034286"/>
    <w:rsid w:val="00034694"/>
    <w:rsid w:val="000402A2"/>
    <w:rsid w:val="00041C74"/>
    <w:rsid w:val="00042797"/>
    <w:rsid w:val="00044973"/>
    <w:rsid w:val="00044BE4"/>
    <w:rsid w:val="00044D84"/>
    <w:rsid w:val="00047125"/>
    <w:rsid w:val="000475DF"/>
    <w:rsid w:val="00047E62"/>
    <w:rsid w:val="00052D33"/>
    <w:rsid w:val="000548D1"/>
    <w:rsid w:val="000555CC"/>
    <w:rsid w:val="00056FA9"/>
    <w:rsid w:val="000576F4"/>
    <w:rsid w:val="00057918"/>
    <w:rsid w:val="00060C83"/>
    <w:rsid w:val="00062F91"/>
    <w:rsid w:val="0006317A"/>
    <w:rsid w:val="000655D8"/>
    <w:rsid w:val="00072239"/>
    <w:rsid w:val="0007592F"/>
    <w:rsid w:val="00076F2E"/>
    <w:rsid w:val="00080674"/>
    <w:rsid w:val="00080B3D"/>
    <w:rsid w:val="000814D8"/>
    <w:rsid w:val="00082305"/>
    <w:rsid w:val="00082411"/>
    <w:rsid w:val="00082FEC"/>
    <w:rsid w:val="000833F9"/>
    <w:rsid w:val="00084388"/>
    <w:rsid w:val="000852C6"/>
    <w:rsid w:val="00087F27"/>
    <w:rsid w:val="00090721"/>
    <w:rsid w:val="00090AD3"/>
    <w:rsid w:val="00090FF3"/>
    <w:rsid w:val="000910F5"/>
    <w:rsid w:val="000973E0"/>
    <w:rsid w:val="000A190C"/>
    <w:rsid w:val="000A1C62"/>
    <w:rsid w:val="000A2024"/>
    <w:rsid w:val="000A2166"/>
    <w:rsid w:val="000A3466"/>
    <w:rsid w:val="000A3A57"/>
    <w:rsid w:val="000A51A3"/>
    <w:rsid w:val="000A6D53"/>
    <w:rsid w:val="000A77E5"/>
    <w:rsid w:val="000B31C5"/>
    <w:rsid w:val="000B389E"/>
    <w:rsid w:val="000B3B0A"/>
    <w:rsid w:val="000B430D"/>
    <w:rsid w:val="000B50A9"/>
    <w:rsid w:val="000B6107"/>
    <w:rsid w:val="000C0118"/>
    <w:rsid w:val="000C0DDE"/>
    <w:rsid w:val="000C1435"/>
    <w:rsid w:val="000C1BD1"/>
    <w:rsid w:val="000C257C"/>
    <w:rsid w:val="000C3DFD"/>
    <w:rsid w:val="000C4FF6"/>
    <w:rsid w:val="000C6096"/>
    <w:rsid w:val="000C63E9"/>
    <w:rsid w:val="000C6471"/>
    <w:rsid w:val="000C68A2"/>
    <w:rsid w:val="000C6EE6"/>
    <w:rsid w:val="000D0FD5"/>
    <w:rsid w:val="000D1112"/>
    <w:rsid w:val="000D2C56"/>
    <w:rsid w:val="000D5295"/>
    <w:rsid w:val="000D735F"/>
    <w:rsid w:val="000D73DD"/>
    <w:rsid w:val="000E077E"/>
    <w:rsid w:val="000E2348"/>
    <w:rsid w:val="000E3518"/>
    <w:rsid w:val="000E706E"/>
    <w:rsid w:val="000E7C1A"/>
    <w:rsid w:val="000F00B5"/>
    <w:rsid w:val="000F151A"/>
    <w:rsid w:val="000F2D3D"/>
    <w:rsid w:val="000F39D3"/>
    <w:rsid w:val="000F4244"/>
    <w:rsid w:val="000F4A77"/>
    <w:rsid w:val="000F5104"/>
    <w:rsid w:val="000F5381"/>
    <w:rsid w:val="000F5AC8"/>
    <w:rsid w:val="000F5EE5"/>
    <w:rsid w:val="000F74CB"/>
    <w:rsid w:val="00100D04"/>
    <w:rsid w:val="001018ED"/>
    <w:rsid w:val="00103201"/>
    <w:rsid w:val="00103CEE"/>
    <w:rsid w:val="00104735"/>
    <w:rsid w:val="001049E3"/>
    <w:rsid w:val="00106EEB"/>
    <w:rsid w:val="00110A03"/>
    <w:rsid w:val="0011203A"/>
    <w:rsid w:val="00113D31"/>
    <w:rsid w:val="0011568F"/>
    <w:rsid w:val="00115F0F"/>
    <w:rsid w:val="00116A8F"/>
    <w:rsid w:val="00116FA7"/>
    <w:rsid w:val="00117B25"/>
    <w:rsid w:val="00122207"/>
    <w:rsid w:val="0012276F"/>
    <w:rsid w:val="001234D2"/>
    <w:rsid w:val="00123767"/>
    <w:rsid w:val="00126876"/>
    <w:rsid w:val="0012701C"/>
    <w:rsid w:val="00130C29"/>
    <w:rsid w:val="001314AB"/>
    <w:rsid w:val="00131673"/>
    <w:rsid w:val="0013227D"/>
    <w:rsid w:val="00132707"/>
    <w:rsid w:val="00132755"/>
    <w:rsid w:val="00134296"/>
    <w:rsid w:val="00134D71"/>
    <w:rsid w:val="001353E7"/>
    <w:rsid w:val="00135C95"/>
    <w:rsid w:val="00140165"/>
    <w:rsid w:val="00140240"/>
    <w:rsid w:val="00142540"/>
    <w:rsid w:val="00144A01"/>
    <w:rsid w:val="00145BA9"/>
    <w:rsid w:val="00145CD8"/>
    <w:rsid w:val="00146138"/>
    <w:rsid w:val="00146C44"/>
    <w:rsid w:val="00146CCE"/>
    <w:rsid w:val="001473B9"/>
    <w:rsid w:val="00150627"/>
    <w:rsid w:val="00150A0C"/>
    <w:rsid w:val="00155D26"/>
    <w:rsid w:val="00157775"/>
    <w:rsid w:val="00157B50"/>
    <w:rsid w:val="00160B11"/>
    <w:rsid w:val="001635E4"/>
    <w:rsid w:val="00163688"/>
    <w:rsid w:val="001640B3"/>
    <w:rsid w:val="0016614B"/>
    <w:rsid w:val="00166A34"/>
    <w:rsid w:val="00166E55"/>
    <w:rsid w:val="001671B5"/>
    <w:rsid w:val="00167A1F"/>
    <w:rsid w:val="00171BEC"/>
    <w:rsid w:val="00172277"/>
    <w:rsid w:val="0017420D"/>
    <w:rsid w:val="001743FF"/>
    <w:rsid w:val="001744C0"/>
    <w:rsid w:val="001771C1"/>
    <w:rsid w:val="00182C83"/>
    <w:rsid w:val="0018379D"/>
    <w:rsid w:val="00183B1E"/>
    <w:rsid w:val="00184788"/>
    <w:rsid w:val="00184C69"/>
    <w:rsid w:val="00184F07"/>
    <w:rsid w:val="0018537F"/>
    <w:rsid w:val="00193464"/>
    <w:rsid w:val="001940D7"/>
    <w:rsid w:val="00195993"/>
    <w:rsid w:val="00196276"/>
    <w:rsid w:val="00196CC8"/>
    <w:rsid w:val="00196E40"/>
    <w:rsid w:val="001A1A00"/>
    <w:rsid w:val="001A1DD8"/>
    <w:rsid w:val="001A25B7"/>
    <w:rsid w:val="001A4056"/>
    <w:rsid w:val="001A4985"/>
    <w:rsid w:val="001A5990"/>
    <w:rsid w:val="001A623C"/>
    <w:rsid w:val="001A70B3"/>
    <w:rsid w:val="001B30EA"/>
    <w:rsid w:val="001B42D4"/>
    <w:rsid w:val="001B52B7"/>
    <w:rsid w:val="001B6401"/>
    <w:rsid w:val="001B661A"/>
    <w:rsid w:val="001B7499"/>
    <w:rsid w:val="001C0FC3"/>
    <w:rsid w:val="001C167C"/>
    <w:rsid w:val="001C3A1B"/>
    <w:rsid w:val="001C3AA1"/>
    <w:rsid w:val="001C3CCB"/>
    <w:rsid w:val="001C423E"/>
    <w:rsid w:val="001C5001"/>
    <w:rsid w:val="001C5C0E"/>
    <w:rsid w:val="001C5C9F"/>
    <w:rsid w:val="001C703A"/>
    <w:rsid w:val="001C71F4"/>
    <w:rsid w:val="001C7C6E"/>
    <w:rsid w:val="001D1281"/>
    <w:rsid w:val="001D3B3F"/>
    <w:rsid w:val="001D3D5F"/>
    <w:rsid w:val="001D4817"/>
    <w:rsid w:val="001D5759"/>
    <w:rsid w:val="001D5DAF"/>
    <w:rsid w:val="001D674A"/>
    <w:rsid w:val="001E01E9"/>
    <w:rsid w:val="001E0A11"/>
    <w:rsid w:val="001E1B3C"/>
    <w:rsid w:val="001E24DF"/>
    <w:rsid w:val="001E2F34"/>
    <w:rsid w:val="001E5324"/>
    <w:rsid w:val="001E60EB"/>
    <w:rsid w:val="001E6331"/>
    <w:rsid w:val="001E6753"/>
    <w:rsid w:val="001F110C"/>
    <w:rsid w:val="001F16B2"/>
    <w:rsid w:val="001F4B9F"/>
    <w:rsid w:val="001F62A1"/>
    <w:rsid w:val="001F68F6"/>
    <w:rsid w:val="002003ED"/>
    <w:rsid w:val="00200932"/>
    <w:rsid w:val="00200962"/>
    <w:rsid w:val="00200F1A"/>
    <w:rsid w:val="00202B8F"/>
    <w:rsid w:val="0020629A"/>
    <w:rsid w:val="00215763"/>
    <w:rsid w:val="002158BC"/>
    <w:rsid w:val="00217B23"/>
    <w:rsid w:val="00221439"/>
    <w:rsid w:val="0022262F"/>
    <w:rsid w:val="002262A4"/>
    <w:rsid w:val="0022645E"/>
    <w:rsid w:val="002266EB"/>
    <w:rsid w:val="002272B8"/>
    <w:rsid w:val="002301C8"/>
    <w:rsid w:val="0023166B"/>
    <w:rsid w:val="0023193C"/>
    <w:rsid w:val="00232B1A"/>
    <w:rsid w:val="00233F43"/>
    <w:rsid w:val="0023490E"/>
    <w:rsid w:val="002377F9"/>
    <w:rsid w:val="00237E52"/>
    <w:rsid w:val="00242DB9"/>
    <w:rsid w:val="00243346"/>
    <w:rsid w:val="00244EEF"/>
    <w:rsid w:val="002453C0"/>
    <w:rsid w:val="00246A7F"/>
    <w:rsid w:val="00246FD4"/>
    <w:rsid w:val="0024759C"/>
    <w:rsid w:val="0025158B"/>
    <w:rsid w:val="002529A3"/>
    <w:rsid w:val="0025364A"/>
    <w:rsid w:val="00254A6F"/>
    <w:rsid w:val="00254D54"/>
    <w:rsid w:val="00255AB4"/>
    <w:rsid w:val="002563DB"/>
    <w:rsid w:val="00256A76"/>
    <w:rsid w:val="00260A08"/>
    <w:rsid w:val="002621B1"/>
    <w:rsid w:val="00262995"/>
    <w:rsid w:val="00262D13"/>
    <w:rsid w:val="0026454C"/>
    <w:rsid w:val="002646D1"/>
    <w:rsid w:val="00264DBB"/>
    <w:rsid w:val="00265913"/>
    <w:rsid w:val="00265B8D"/>
    <w:rsid w:val="002668BA"/>
    <w:rsid w:val="0026729F"/>
    <w:rsid w:val="00267B90"/>
    <w:rsid w:val="00271877"/>
    <w:rsid w:val="00272AF7"/>
    <w:rsid w:val="00273AAF"/>
    <w:rsid w:val="002749F4"/>
    <w:rsid w:val="002749FA"/>
    <w:rsid w:val="0027536D"/>
    <w:rsid w:val="00275453"/>
    <w:rsid w:val="00275A3E"/>
    <w:rsid w:val="00280BDC"/>
    <w:rsid w:val="00283617"/>
    <w:rsid w:val="0028436E"/>
    <w:rsid w:val="002850A9"/>
    <w:rsid w:val="00285906"/>
    <w:rsid w:val="002867E8"/>
    <w:rsid w:val="00291733"/>
    <w:rsid w:val="002917E8"/>
    <w:rsid w:val="00292C4C"/>
    <w:rsid w:val="0029704A"/>
    <w:rsid w:val="002A1537"/>
    <w:rsid w:val="002A193F"/>
    <w:rsid w:val="002A371A"/>
    <w:rsid w:val="002A3A9B"/>
    <w:rsid w:val="002A711A"/>
    <w:rsid w:val="002A793B"/>
    <w:rsid w:val="002A7DA8"/>
    <w:rsid w:val="002B20F3"/>
    <w:rsid w:val="002B299C"/>
    <w:rsid w:val="002B3996"/>
    <w:rsid w:val="002B3B66"/>
    <w:rsid w:val="002B40D5"/>
    <w:rsid w:val="002B47CD"/>
    <w:rsid w:val="002B5634"/>
    <w:rsid w:val="002B5CBD"/>
    <w:rsid w:val="002B612A"/>
    <w:rsid w:val="002B61C9"/>
    <w:rsid w:val="002C0D6B"/>
    <w:rsid w:val="002C1A79"/>
    <w:rsid w:val="002C27BC"/>
    <w:rsid w:val="002C2F7E"/>
    <w:rsid w:val="002C2FE1"/>
    <w:rsid w:val="002C4FAC"/>
    <w:rsid w:val="002C5976"/>
    <w:rsid w:val="002C5A5F"/>
    <w:rsid w:val="002D1BAC"/>
    <w:rsid w:val="002D24E6"/>
    <w:rsid w:val="002D3C28"/>
    <w:rsid w:val="002D40B4"/>
    <w:rsid w:val="002D4621"/>
    <w:rsid w:val="002D4EF4"/>
    <w:rsid w:val="002D4FF4"/>
    <w:rsid w:val="002D51F2"/>
    <w:rsid w:val="002D5985"/>
    <w:rsid w:val="002D5994"/>
    <w:rsid w:val="002D5DA1"/>
    <w:rsid w:val="002D65B5"/>
    <w:rsid w:val="002D680C"/>
    <w:rsid w:val="002E0B94"/>
    <w:rsid w:val="002E131E"/>
    <w:rsid w:val="002E2413"/>
    <w:rsid w:val="002E2424"/>
    <w:rsid w:val="002E3A26"/>
    <w:rsid w:val="002E42DB"/>
    <w:rsid w:val="002E5475"/>
    <w:rsid w:val="002E5CDE"/>
    <w:rsid w:val="002E74E9"/>
    <w:rsid w:val="002E7F1E"/>
    <w:rsid w:val="002F0ACF"/>
    <w:rsid w:val="002F164C"/>
    <w:rsid w:val="002F24E4"/>
    <w:rsid w:val="002F280C"/>
    <w:rsid w:val="002F30E8"/>
    <w:rsid w:val="002F3454"/>
    <w:rsid w:val="002F3F77"/>
    <w:rsid w:val="002F52E0"/>
    <w:rsid w:val="002F5EBE"/>
    <w:rsid w:val="002F68DC"/>
    <w:rsid w:val="003009C3"/>
    <w:rsid w:val="00301155"/>
    <w:rsid w:val="00301814"/>
    <w:rsid w:val="003035F1"/>
    <w:rsid w:val="00305B2E"/>
    <w:rsid w:val="00306589"/>
    <w:rsid w:val="003068DA"/>
    <w:rsid w:val="00306BD3"/>
    <w:rsid w:val="00306F96"/>
    <w:rsid w:val="003109C6"/>
    <w:rsid w:val="00311CA5"/>
    <w:rsid w:val="00311F5C"/>
    <w:rsid w:val="00313625"/>
    <w:rsid w:val="003159D0"/>
    <w:rsid w:val="003170BC"/>
    <w:rsid w:val="00317556"/>
    <w:rsid w:val="00322E0A"/>
    <w:rsid w:val="00323491"/>
    <w:rsid w:val="0032488C"/>
    <w:rsid w:val="003262F3"/>
    <w:rsid w:val="0032700F"/>
    <w:rsid w:val="0032732D"/>
    <w:rsid w:val="00327E45"/>
    <w:rsid w:val="00331CBC"/>
    <w:rsid w:val="00332A6A"/>
    <w:rsid w:val="00333A2D"/>
    <w:rsid w:val="0033511C"/>
    <w:rsid w:val="00335BD9"/>
    <w:rsid w:val="00337ED1"/>
    <w:rsid w:val="00340CA2"/>
    <w:rsid w:val="003418A7"/>
    <w:rsid w:val="00341CDA"/>
    <w:rsid w:val="0034227F"/>
    <w:rsid w:val="003424AB"/>
    <w:rsid w:val="00343056"/>
    <w:rsid w:val="00343938"/>
    <w:rsid w:val="003439BF"/>
    <w:rsid w:val="00343EDF"/>
    <w:rsid w:val="003451E7"/>
    <w:rsid w:val="0034586F"/>
    <w:rsid w:val="00345C24"/>
    <w:rsid w:val="00346FDA"/>
    <w:rsid w:val="00351904"/>
    <w:rsid w:val="003521B2"/>
    <w:rsid w:val="003521F2"/>
    <w:rsid w:val="00352AC0"/>
    <w:rsid w:val="003544B0"/>
    <w:rsid w:val="003553F3"/>
    <w:rsid w:val="0035580C"/>
    <w:rsid w:val="003561FA"/>
    <w:rsid w:val="00356377"/>
    <w:rsid w:val="0035673C"/>
    <w:rsid w:val="00356F7D"/>
    <w:rsid w:val="00357989"/>
    <w:rsid w:val="00361422"/>
    <w:rsid w:val="003621D4"/>
    <w:rsid w:val="003625C2"/>
    <w:rsid w:val="003630D5"/>
    <w:rsid w:val="00363ADF"/>
    <w:rsid w:val="00364332"/>
    <w:rsid w:val="00367838"/>
    <w:rsid w:val="00367EFA"/>
    <w:rsid w:val="00370C4C"/>
    <w:rsid w:val="0037273B"/>
    <w:rsid w:val="0037349A"/>
    <w:rsid w:val="00373FBA"/>
    <w:rsid w:val="003757A7"/>
    <w:rsid w:val="00376ABC"/>
    <w:rsid w:val="003772FD"/>
    <w:rsid w:val="00381817"/>
    <w:rsid w:val="0038361D"/>
    <w:rsid w:val="00383BD3"/>
    <w:rsid w:val="003846DD"/>
    <w:rsid w:val="0038510D"/>
    <w:rsid w:val="00386DF9"/>
    <w:rsid w:val="0038734A"/>
    <w:rsid w:val="003879C8"/>
    <w:rsid w:val="00390B07"/>
    <w:rsid w:val="0039256B"/>
    <w:rsid w:val="00392601"/>
    <w:rsid w:val="00393F9D"/>
    <w:rsid w:val="003942C9"/>
    <w:rsid w:val="00394C1E"/>
    <w:rsid w:val="0039647F"/>
    <w:rsid w:val="003A3053"/>
    <w:rsid w:val="003A3A18"/>
    <w:rsid w:val="003A6C04"/>
    <w:rsid w:val="003A6D66"/>
    <w:rsid w:val="003B0442"/>
    <w:rsid w:val="003B1EB1"/>
    <w:rsid w:val="003B48BE"/>
    <w:rsid w:val="003B5A95"/>
    <w:rsid w:val="003B6723"/>
    <w:rsid w:val="003B74CA"/>
    <w:rsid w:val="003C0CE2"/>
    <w:rsid w:val="003C12D4"/>
    <w:rsid w:val="003C15C1"/>
    <w:rsid w:val="003C179C"/>
    <w:rsid w:val="003C3482"/>
    <w:rsid w:val="003C3F27"/>
    <w:rsid w:val="003C476E"/>
    <w:rsid w:val="003D0728"/>
    <w:rsid w:val="003D1564"/>
    <w:rsid w:val="003D3055"/>
    <w:rsid w:val="003D3CAD"/>
    <w:rsid w:val="003D64C9"/>
    <w:rsid w:val="003D75A0"/>
    <w:rsid w:val="003E09AF"/>
    <w:rsid w:val="003E2881"/>
    <w:rsid w:val="003E318E"/>
    <w:rsid w:val="003E40F9"/>
    <w:rsid w:val="003E6326"/>
    <w:rsid w:val="003E703C"/>
    <w:rsid w:val="003F0B82"/>
    <w:rsid w:val="003F167B"/>
    <w:rsid w:val="003F1F5C"/>
    <w:rsid w:val="003F41BF"/>
    <w:rsid w:val="003F54F1"/>
    <w:rsid w:val="003F5927"/>
    <w:rsid w:val="003F68C0"/>
    <w:rsid w:val="003F75AA"/>
    <w:rsid w:val="003F7810"/>
    <w:rsid w:val="003F7F49"/>
    <w:rsid w:val="00400699"/>
    <w:rsid w:val="00402400"/>
    <w:rsid w:val="00403447"/>
    <w:rsid w:val="00405F98"/>
    <w:rsid w:val="004061EC"/>
    <w:rsid w:val="004102BD"/>
    <w:rsid w:val="00412975"/>
    <w:rsid w:val="00412C6A"/>
    <w:rsid w:val="00413140"/>
    <w:rsid w:val="004131C4"/>
    <w:rsid w:val="00415C63"/>
    <w:rsid w:val="00415E98"/>
    <w:rsid w:val="0041631E"/>
    <w:rsid w:val="00416797"/>
    <w:rsid w:val="004173B2"/>
    <w:rsid w:val="004200A0"/>
    <w:rsid w:val="00420D01"/>
    <w:rsid w:val="004259EA"/>
    <w:rsid w:val="00425D4B"/>
    <w:rsid w:val="00427222"/>
    <w:rsid w:val="00427F07"/>
    <w:rsid w:val="00430002"/>
    <w:rsid w:val="00433D7A"/>
    <w:rsid w:val="00435E5C"/>
    <w:rsid w:val="0044076B"/>
    <w:rsid w:val="004409CE"/>
    <w:rsid w:val="00441B68"/>
    <w:rsid w:val="00443E25"/>
    <w:rsid w:val="00444F50"/>
    <w:rsid w:val="00445D5D"/>
    <w:rsid w:val="00445EFA"/>
    <w:rsid w:val="004471E1"/>
    <w:rsid w:val="0045008E"/>
    <w:rsid w:val="00452B36"/>
    <w:rsid w:val="00453C67"/>
    <w:rsid w:val="0045404F"/>
    <w:rsid w:val="00455DFB"/>
    <w:rsid w:val="00455F66"/>
    <w:rsid w:val="00457E39"/>
    <w:rsid w:val="00461C24"/>
    <w:rsid w:val="00462D70"/>
    <w:rsid w:val="0046431A"/>
    <w:rsid w:val="00465136"/>
    <w:rsid w:val="0046596C"/>
    <w:rsid w:val="004721C2"/>
    <w:rsid w:val="004726E3"/>
    <w:rsid w:val="00472DEF"/>
    <w:rsid w:val="00472F82"/>
    <w:rsid w:val="00475296"/>
    <w:rsid w:val="00475581"/>
    <w:rsid w:val="00476ACB"/>
    <w:rsid w:val="004800F2"/>
    <w:rsid w:val="004814DB"/>
    <w:rsid w:val="00482141"/>
    <w:rsid w:val="004838F7"/>
    <w:rsid w:val="00483C71"/>
    <w:rsid w:val="0048483A"/>
    <w:rsid w:val="0048490F"/>
    <w:rsid w:val="00485AAA"/>
    <w:rsid w:val="00487856"/>
    <w:rsid w:val="00487DA3"/>
    <w:rsid w:val="00491959"/>
    <w:rsid w:val="00491F21"/>
    <w:rsid w:val="004922AE"/>
    <w:rsid w:val="00494833"/>
    <w:rsid w:val="00494890"/>
    <w:rsid w:val="00495683"/>
    <w:rsid w:val="004956DF"/>
    <w:rsid w:val="00495BD3"/>
    <w:rsid w:val="004A1740"/>
    <w:rsid w:val="004A2912"/>
    <w:rsid w:val="004A3077"/>
    <w:rsid w:val="004A324A"/>
    <w:rsid w:val="004A3961"/>
    <w:rsid w:val="004A3D15"/>
    <w:rsid w:val="004A53C8"/>
    <w:rsid w:val="004A5633"/>
    <w:rsid w:val="004A6D03"/>
    <w:rsid w:val="004A72C8"/>
    <w:rsid w:val="004B22AA"/>
    <w:rsid w:val="004B2683"/>
    <w:rsid w:val="004B6473"/>
    <w:rsid w:val="004C1BF3"/>
    <w:rsid w:val="004C38CC"/>
    <w:rsid w:val="004C4E54"/>
    <w:rsid w:val="004C51A1"/>
    <w:rsid w:val="004C67B9"/>
    <w:rsid w:val="004D0973"/>
    <w:rsid w:val="004D0DE6"/>
    <w:rsid w:val="004D240F"/>
    <w:rsid w:val="004D274E"/>
    <w:rsid w:val="004D5289"/>
    <w:rsid w:val="004D6D3D"/>
    <w:rsid w:val="004E00C2"/>
    <w:rsid w:val="004E0E95"/>
    <w:rsid w:val="004E2D91"/>
    <w:rsid w:val="004E32FE"/>
    <w:rsid w:val="004E3791"/>
    <w:rsid w:val="004E37D5"/>
    <w:rsid w:val="004E49FF"/>
    <w:rsid w:val="004E51A3"/>
    <w:rsid w:val="004E5A83"/>
    <w:rsid w:val="004E7847"/>
    <w:rsid w:val="004E784F"/>
    <w:rsid w:val="004F1E89"/>
    <w:rsid w:val="004F35D1"/>
    <w:rsid w:val="004F38E9"/>
    <w:rsid w:val="004F3E33"/>
    <w:rsid w:val="004F4F1E"/>
    <w:rsid w:val="004F74FA"/>
    <w:rsid w:val="0050084D"/>
    <w:rsid w:val="00501712"/>
    <w:rsid w:val="0050239D"/>
    <w:rsid w:val="00505013"/>
    <w:rsid w:val="005052E0"/>
    <w:rsid w:val="005054A1"/>
    <w:rsid w:val="00505FC2"/>
    <w:rsid w:val="0050628B"/>
    <w:rsid w:val="00507723"/>
    <w:rsid w:val="00507761"/>
    <w:rsid w:val="00511F74"/>
    <w:rsid w:val="00511F79"/>
    <w:rsid w:val="0051241E"/>
    <w:rsid w:val="00514D70"/>
    <w:rsid w:val="00515C0E"/>
    <w:rsid w:val="0052168D"/>
    <w:rsid w:val="00522499"/>
    <w:rsid w:val="00526F6B"/>
    <w:rsid w:val="0053317E"/>
    <w:rsid w:val="00534D1E"/>
    <w:rsid w:val="005350C2"/>
    <w:rsid w:val="00535167"/>
    <w:rsid w:val="0053636F"/>
    <w:rsid w:val="0054130B"/>
    <w:rsid w:val="00541AD0"/>
    <w:rsid w:val="005427B8"/>
    <w:rsid w:val="00545E15"/>
    <w:rsid w:val="00545E52"/>
    <w:rsid w:val="00546776"/>
    <w:rsid w:val="005467A8"/>
    <w:rsid w:val="00546D53"/>
    <w:rsid w:val="005500F1"/>
    <w:rsid w:val="005509A6"/>
    <w:rsid w:val="005514A7"/>
    <w:rsid w:val="00551C8C"/>
    <w:rsid w:val="00552310"/>
    <w:rsid w:val="00552E60"/>
    <w:rsid w:val="00553497"/>
    <w:rsid w:val="00555173"/>
    <w:rsid w:val="0055748F"/>
    <w:rsid w:val="005579FF"/>
    <w:rsid w:val="00557A7B"/>
    <w:rsid w:val="0056206E"/>
    <w:rsid w:val="00562ACB"/>
    <w:rsid w:val="00567309"/>
    <w:rsid w:val="00567ADC"/>
    <w:rsid w:val="00567C44"/>
    <w:rsid w:val="00570ED3"/>
    <w:rsid w:val="005739AF"/>
    <w:rsid w:val="00573D71"/>
    <w:rsid w:val="005749C2"/>
    <w:rsid w:val="005749FF"/>
    <w:rsid w:val="005805CD"/>
    <w:rsid w:val="00581BC3"/>
    <w:rsid w:val="00582989"/>
    <w:rsid w:val="00583124"/>
    <w:rsid w:val="005845CD"/>
    <w:rsid w:val="00586C3A"/>
    <w:rsid w:val="005874F4"/>
    <w:rsid w:val="0058791C"/>
    <w:rsid w:val="005903B4"/>
    <w:rsid w:val="005915AE"/>
    <w:rsid w:val="00591DAC"/>
    <w:rsid w:val="00594A32"/>
    <w:rsid w:val="0059704A"/>
    <w:rsid w:val="00597572"/>
    <w:rsid w:val="0059769C"/>
    <w:rsid w:val="0059781B"/>
    <w:rsid w:val="00597ED1"/>
    <w:rsid w:val="005A2743"/>
    <w:rsid w:val="005B0CAF"/>
    <w:rsid w:val="005B13A5"/>
    <w:rsid w:val="005B29F2"/>
    <w:rsid w:val="005B2C0F"/>
    <w:rsid w:val="005B2D63"/>
    <w:rsid w:val="005B4A10"/>
    <w:rsid w:val="005B518A"/>
    <w:rsid w:val="005B7C39"/>
    <w:rsid w:val="005C2B01"/>
    <w:rsid w:val="005C4107"/>
    <w:rsid w:val="005C467A"/>
    <w:rsid w:val="005C5E1A"/>
    <w:rsid w:val="005C7ADD"/>
    <w:rsid w:val="005D0259"/>
    <w:rsid w:val="005D139C"/>
    <w:rsid w:val="005D143A"/>
    <w:rsid w:val="005D151E"/>
    <w:rsid w:val="005D1CF3"/>
    <w:rsid w:val="005D402F"/>
    <w:rsid w:val="005D46E9"/>
    <w:rsid w:val="005D54A5"/>
    <w:rsid w:val="005D6103"/>
    <w:rsid w:val="005D6EB3"/>
    <w:rsid w:val="005D7C5E"/>
    <w:rsid w:val="005E0B93"/>
    <w:rsid w:val="005E0FDE"/>
    <w:rsid w:val="005E34B5"/>
    <w:rsid w:val="005E491C"/>
    <w:rsid w:val="005E4C7E"/>
    <w:rsid w:val="005E7120"/>
    <w:rsid w:val="005E7B05"/>
    <w:rsid w:val="005F06F8"/>
    <w:rsid w:val="005F13C0"/>
    <w:rsid w:val="005F6D70"/>
    <w:rsid w:val="0060006F"/>
    <w:rsid w:val="00600125"/>
    <w:rsid w:val="00600E0E"/>
    <w:rsid w:val="0060163F"/>
    <w:rsid w:val="00602202"/>
    <w:rsid w:val="00602856"/>
    <w:rsid w:val="006038C3"/>
    <w:rsid w:val="00603FE1"/>
    <w:rsid w:val="006044B6"/>
    <w:rsid w:val="0060542A"/>
    <w:rsid w:val="0061238C"/>
    <w:rsid w:val="00612D19"/>
    <w:rsid w:val="00612DF8"/>
    <w:rsid w:val="00614578"/>
    <w:rsid w:val="006159F3"/>
    <w:rsid w:val="006200EA"/>
    <w:rsid w:val="00620D01"/>
    <w:rsid w:val="00621777"/>
    <w:rsid w:val="00621D5E"/>
    <w:rsid w:val="0062265C"/>
    <w:rsid w:val="006226D4"/>
    <w:rsid w:val="00623EA2"/>
    <w:rsid w:val="00624226"/>
    <w:rsid w:val="0062434E"/>
    <w:rsid w:val="00625B63"/>
    <w:rsid w:val="00625CE0"/>
    <w:rsid w:val="00627929"/>
    <w:rsid w:val="00627A98"/>
    <w:rsid w:val="00630D48"/>
    <w:rsid w:val="00631C87"/>
    <w:rsid w:val="0063207F"/>
    <w:rsid w:val="0063666A"/>
    <w:rsid w:val="0064008A"/>
    <w:rsid w:val="00640509"/>
    <w:rsid w:val="00647605"/>
    <w:rsid w:val="00652421"/>
    <w:rsid w:val="00652B39"/>
    <w:rsid w:val="00653E0A"/>
    <w:rsid w:val="00655288"/>
    <w:rsid w:val="00655B80"/>
    <w:rsid w:val="00656871"/>
    <w:rsid w:val="00656B1D"/>
    <w:rsid w:val="006601A3"/>
    <w:rsid w:val="00660C27"/>
    <w:rsid w:val="006620DC"/>
    <w:rsid w:val="00665F55"/>
    <w:rsid w:val="00666245"/>
    <w:rsid w:val="006673C8"/>
    <w:rsid w:val="00667A8E"/>
    <w:rsid w:val="0067010D"/>
    <w:rsid w:val="00670F9F"/>
    <w:rsid w:val="006721C5"/>
    <w:rsid w:val="00676C14"/>
    <w:rsid w:val="006770FD"/>
    <w:rsid w:val="006772FF"/>
    <w:rsid w:val="006778AB"/>
    <w:rsid w:val="00681A69"/>
    <w:rsid w:val="00682150"/>
    <w:rsid w:val="00682924"/>
    <w:rsid w:val="00683ACE"/>
    <w:rsid w:val="0068564A"/>
    <w:rsid w:val="00685A34"/>
    <w:rsid w:val="00685A9F"/>
    <w:rsid w:val="00686C89"/>
    <w:rsid w:val="006909EA"/>
    <w:rsid w:val="00691100"/>
    <w:rsid w:val="00692149"/>
    <w:rsid w:val="00693A3B"/>
    <w:rsid w:val="0069467A"/>
    <w:rsid w:val="0069493D"/>
    <w:rsid w:val="00694C88"/>
    <w:rsid w:val="00696C6D"/>
    <w:rsid w:val="00697897"/>
    <w:rsid w:val="006A000C"/>
    <w:rsid w:val="006A47FF"/>
    <w:rsid w:val="006A51E0"/>
    <w:rsid w:val="006A6E2B"/>
    <w:rsid w:val="006B04A1"/>
    <w:rsid w:val="006B0CB7"/>
    <w:rsid w:val="006B25C7"/>
    <w:rsid w:val="006B376A"/>
    <w:rsid w:val="006B3E55"/>
    <w:rsid w:val="006B6F23"/>
    <w:rsid w:val="006B7B84"/>
    <w:rsid w:val="006C09A7"/>
    <w:rsid w:val="006C0A64"/>
    <w:rsid w:val="006C0C9B"/>
    <w:rsid w:val="006C24C6"/>
    <w:rsid w:val="006C2F43"/>
    <w:rsid w:val="006C3429"/>
    <w:rsid w:val="006C4A6B"/>
    <w:rsid w:val="006C5955"/>
    <w:rsid w:val="006D2352"/>
    <w:rsid w:val="006D251D"/>
    <w:rsid w:val="006D3828"/>
    <w:rsid w:val="006D4831"/>
    <w:rsid w:val="006D62DF"/>
    <w:rsid w:val="006D657E"/>
    <w:rsid w:val="006E0714"/>
    <w:rsid w:val="006E6489"/>
    <w:rsid w:val="006E6803"/>
    <w:rsid w:val="006E69A9"/>
    <w:rsid w:val="006F05BE"/>
    <w:rsid w:val="006F12DB"/>
    <w:rsid w:val="006F274E"/>
    <w:rsid w:val="006F3602"/>
    <w:rsid w:val="006F3D85"/>
    <w:rsid w:val="006F5068"/>
    <w:rsid w:val="006F5B0E"/>
    <w:rsid w:val="006F5C83"/>
    <w:rsid w:val="006F62B7"/>
    <w:rsid w:val="006F72BE"/>
    <w:rsid w:val="00700EE1"/>
    <w:rsid w:val="007030A1"/>
    <w:rsid w:val="00704AF0"/>
    <w:rsid w:val="00704CC5"/>
    <w:rsid w:val="00705506"/>
    <w:rsid w:val="00706AE7"/>
    <w:rsid w:val="00707053"/>
    <w:rsid w:val="0070777B"/>
    <w:rsid w:val="0070794F"/>
    <w:rsid w:val="0071050C"/>
    <w:rsid w:val="00711287"/>
    <w:rsid w:val="00711918"/>
    <w:rsid w:val="00712606"/>
    <w:rsid w:val="0071289B"/>
    <w:rsid w:val="007136E2"/>
    <w:rsid w:val="00713B36"/>
    <w:rsid w:val="007144F4"/>
    <w:rsid w:val="007150F1"/>
    <w:rsid w:val="00715BDD"/>
    <w:rsid w:val="00716CD5"/>
    <w:rsid w:val="0071729D"/>
    <w:rsid w:val="00717FA3"/>
    <w:rsid w:val="00720B7C"/>
    <w:rsid w:val="007237FC"/>
    <w:rsid w:val="00723AB0"/>
    <w:rsid w:val="00724B56"/>
    <w:rsid w:val="00724DA9"/>
    <w:rsid w:val="00726EA2"/>
    <w:rsid w:val="00727B20"/>
    <w:rsid w:val="00727F87"/>
    <w:rsid w:val="00730A28"/>
    <w:rsid w:val="007316AE"/>
    <w:rsid w:val="00732818"/>
    <w:rsid w:val="00735694"/>
    <w:rsid w:val="007362B1"/>
    <w:rsid w:val="00737361"/>
    <w:rsid w:val="007374FF"/>
    <w:rsid w:val="00740BFC"/>
    <w:rsid w:val="0074207C"/>
    <w:rsid w:val="00742F56"/>
    <w:rsid w:val="00744974"/>
    <w:rsid w:val="007458B6"/>
    <w:rsid w:val="007462D4"/>
    <w:rsid w:val="00750F8D"/>
    <w:rsid w:val="0075218B"/>
    <w:rsid w:val="0075323F"/>
    <w:rsid w:val="00753245"/>
    <w:rsid w:val="007532D4"/>
    <w:rsid w:val="00754ABE"/>
    <w:rsid w:val="00755123"/>
    <w:rsid w:val="00755E38"/>
    <w:rsid w:val="00756378"/>
    <w:rsid w:val="00756BDE"/>
    <w:rsid w:val="00756E70"/>
    <w:rsid w:val="00763502"/>
    <w:rsid w:val="007636DF"/>
    <w:rsid w:val="0076467A"/>
    <w:rsid w:val="0076594F"/>
    <w:rsid w:val="00765996"/>
    <w:rsid w:val="007668A5"/>
    <w:rsid w:val="00771F8F"/>
    <w:rsid w:val="007726F4"/>
    <w:rsid w:val="007745A2"/>
    <w:rsid w:val="00775A8C"/>
    <w:rsid w:val="00775C6D"/>
    <w:rsid w:val="00777D43"/>
    <w:rsid w:val="0078003D"/>
    <w:rsid w:val="00783456"/>
    <w:rsid w:val="007834C4"/>
    <w:rsid w:val="007838F0"/>
    <w:rsid w:val="0078462D"/>
    <w:rsid w:val="00784E2B"/>
    <w:rsid w:val="007861F0"/>
    <w:rsid w:val="00786D88"/>
    <w:rsid w:val="0078714D"/>
    <w:rsid w:val="007901DE"/>
    <w:rsid w:val="00790F81"/>
    <w:rsid w:val="00795722"/>
    <w:rsid w:val="0079635C"/>
    <w:rsid w:val="0079752E"/>
    <w:rsid w:val="007A2C07"/>
    <w:rsid w:val="007A3972"/>
    <w:rsid w:val="007A39A2"/>
    <w:rsid w:val="007A65BF"/>
    <w:rsid w:val="007B063A"/>
    <w:rsid w:val="007B1054"/>
    <w:rsid w:val="007B1DC6"/>
    <w:rsid w:val="007B2C44"/>
    <w:rsid w:val="007B4D43"/>
    <w:rsid w:val="007B5B94"/>
    <w:rsid w:val="007B5DD9"/>
    <w:rsid w:val="007B6DC9"/>
    <w:rsid w:val="007C2435"/>
    <w:rsid w:val="007C2F27"/>
    <w:rsid w:val="007C428F"/>
    <w:rsid w:val="007C46D9"/>
    <w:rsid w:val="007C48B9"/>
    <w:rsid w:val="007C50E2"/>
    <w:rsid w:val="007C76EB"/>
    <w:rsid w:val="007D14D5"/>
    <w:rsid w:val="007D18BC"/>
    <w:rsid w:val="007D1F76"/>
    <w:rsid w:val="007D3521"/>
    <w:rsid w:val="007D4148"/>
    <w:rsid w:val="007D47B6"/>
    <w:rsid w:val="007E2619"/>
    <w:rsid w:val="007E425C"/>
    <w:rsid w:val="007E4744"/>
    <w:rsid w:val="007E49BD"/>
    <w:rsid w:val="007E643B"/>
    <w:rsid w:val="007E75CB"/>
    <w:rsid w:val="007F006F"/>
    <w:rsid w:val="007F1570"/>
    <w:rsid w:val="007F25CC"/>
    <w:rsid w:val="007F32ED"/>
    <w:rsid w:val="007F4B63"/>
    <w:rsid w:val="008016EC"/>
    <w:rsid w:val="0080366E"/>
    <w:rsid w:val="00803E00"/>
    <w:rsid w:val="008076E3"/>
    <w:rsid w:val="008079D9"/>
    <w:rsid w:val="0081143E"/>
    <w:rsid w:val="00811D14"/>
    <w:rsid w:val="00812861"/>
    <w:rsid w:val="00812F4B"/>
    <w:rsid w:val="00813DC8"/>
    <w:rsid w:val="008144B6"/>
    <w:rsid w:val="00814B7E"/>
    <w:rsid w:val="0081516E"/>
    <w:rsid w:val="00817D78"/>
    <w:rsid w:val="00822B3A"/>
    <w:rsid w:val="00824A72"/>
    <w:rsid w:val="00825E4E"/>
    <w:rsid w:val="008300D1"/>
    <w:rsid w:val="0083091A"/>
    <w:rsid w:val="00831CE5"/>
    <w:rsid w:val="00835C36"/>
    <w:rsid w:val="00836876"/>
    <w:rsid w:val="00836BEB"/>
    <w:rsid w:val="00837108"/>
    <w:rsid w:val="0083757F"/>
    <w:rsid w:val="00840F56"/>
    <w:rsid w:val="00841F84"/>
    <w:rsid w:val="00843116"/>
    <w:rsid w:val="00843131"/>
    <w:rsid w:val="00845471"/>
    <w:rsid w:val="00847820"/>
    <w:rsid w:val="008503EE"/>
    <w:rsid w:val="00850F6E"/>
    <w:rsid w:val="008510C9"/>
    <w:rsid w:val="00852E6D"/>
    <w:rsid w:val="00852FE8"/>
    <w:rsid w:val="00854996"/>
    <w:rsid w:val="00854F6F"/>
    <w:rsid w:val="00855CF1"/>
    <w:rsid w:val="00856F2A"/>
    <w:rsid w:val="0085700A"/>
    <w:rsid w:val="0086123A"/>
    <w:rsid w:val="008626EB"/>
    <w:rsid w:val="00862EC2"/>
    <w:rsid w:val="008646FA"/>
    <w:rsid w:val="00866423"/>
    <w:rsid w:val="0086661F"/>
    <w:rsid w:val="0087032B"/>
    <w:rsid w:val="00871E80"/>
    <w:rsid w:val="008748E4"/>
    <w:rsid w:val="00875A17"/>
    <w:rsid w:val="008766CA"/>
    <w:rsid w:val="008770B5"/>
    <w:rsid w:val="008777A3"/>
    <w:rsid w:val="00877FEB"/>
    <w:rsid w:val="008805B9"/>
    <w:rsid w:val="008819C0"/>
    <w:rsid w:val="00881CAE"/>
    <w:rsid w:val="00883827"/>
    <w:rsid w:val="0088479B"/>
    <w:rsid w:val="00885398"/>
    <w:rsid w:val="00887BE4"/>
    <w:rsid w:val="008904C8"/>
    <w:rsid w:val="008904F7"/>
    <w:rsid w:val="00890E65"/>
    <w:rsid w:val="00891290"/>
    <w:rsid w:val="00891767"/>
    <w:rsid w:val="00891CB6"/>
    <w:rsid w:val="00891D55"/>
    <w:rsid w:val="00891D64"/>
    <w:rsid w:val="00892264"/>
    <w:rsid w:val="0089252F"/>
    <w:rsid w:val="008929E1"/>
    <w:rsid w:val="008943CA"/>
    <w:rsid w:val="008976B8"/>
    <w:rsid w:val="008A1C9B"/>
    <w:rsid w:val="008A44B3"/>
    <w:rsid w:val="008A4AFD"/>
    <w:rsid w:val="008A5055"/>
    <w:rsid w:val="008A5CCF"/>
    <w:rsid w:val="008A73BF"/>
    <w:rsid w:val="008A7BFC"/>
    <w:rsid w:val="008B0E90"/>
    <w:rsid w:val="008B15FC"/>
    <w:rsid w:val="008B2111"/>
    <w:rsid w:val="008B2D7A"/>
    <w:rsid w:val="008B2E06"/>
    <w:rsid w:val="008B316C"/>
    <w:rsid w:val="008B3E93"/>
    <w:rsid w:val="008B50CC"/>
    <w:rsid w:val="008C2945"/>
    <w:rsid w:val="008C4523"/>
    <w:rsid w:val="008C5B54"/>
    <w:rsid w:val="008C7DA2"/>
    <w:rsid w:val="008D0E89"/>
    <w:rsid w:val="008D0F9E"/>
    <w:rsid w:val="008D1A40"/>
    <w:rsid w:val="008D1B3F"/>
    <w:rsid w:val="008D38E0"/>
    <w:rsid w:val="008D39D5"/>
    <w:rsid w:val="008D3FAF"/>
    <w:rsid w:val="008D4122"/>
    <w:rsid w:val="008D7519"/>
    <w:rsid w:val="008D7797"/>
    <w:rsid w:val="008E20B4"/>
    <w:rsid w:val="008E5246"/>
    <w:rsid w:val="008E63A4"/>
    <w:rsid w:val="008F139D"/>
    <w:rsid w:val="008F164A"/>
    <w:rsid w:val="008F294E"/>
    <w:rsid w:val="008F3F30"/>
    <w:rsid w:val="009020F0"/>
    <w:rsid w:val="00903F79"/>
    <w:rsid w:val="00904A1A"/>
    <w:rsid w:val="00904ACB"/>
    <w:rsid w:val="009054B0"/>
    <w:rsid w:val="00905637"/>
    <w:rsid w:val="00905CBB"/>
    <w:rsid w:val="00907FAB"/>
    <w:rsid w:val="0091017E"/>
    <w:rsid w:val="0091189E"/>
    <w:rsid w:val="0091407A"/>
    <w:rsid w:val="009150B5"/>
    <w:rsid w:val="00916790"/>
    <w:rsid w:val="00922710"/>
    <w:rsid w:val="00922FD3"/>
    <w:rsid w:val="00923D46"/>
    <w:rsid w:val="009268C0"/>
    <w:rsid w:val="009326A9"/>
    <w:rsid w:val="00933121"/>
    <w:rsid w:val="009335E0"/>
    <w:rsid w:val="0093414F"/>
    <w:rsid w:val="00934DEA"/>
    <w:rsid w:val="009350EE"/>
    <w:rsid w:val="00935FEF"/>
    <w:rsid w:val="00936170"/>
    <w:rsid w:val="00936946"/>
    <w:rsid w:val="0093694C"/>
    <w:rsid w:val="009373A3"/>
    <w:rsid w:val="009433DF"/>
    <w:rsid w:val="009451D8"/>
    <w:rsid w:val="00945AC2"/>
    <w:rsid w:val="00954256"/>
    <w:rsid w:val="00954CE7"/>
    <w:rsid w:val="009615DA"/>
    <w:rsid w:val="009633F0"/>
    <w:rsid w:val="009638FC"/>
    <w:rsid w:val="0096483D"/>
    <w:rsid w:val="00964FB9"/>
    <w:rsid w:val="0096758D"/>
    <w:rsid w:val="00973F5E"/>
    <w:rsid w:val="009741F9"/>
    <w:rsid w:val="0097545D"/>
    <w:rsid w:val="00975E02"/>
    <w:rsid w:val="00977389"/>
    <w:rsid w:val="00977430"/>
    <w:rsid w:val="00977568"/>
    <w:rsid w:val="00977B57"/>
    <w:rsid w:val="0098036C"/>
    <w:rsid w:val="00981245"/>
    <w:rsid w:val="00981862"/>
    <w:rsid w:val="00981BF9"/>
    <w:rsid w:val="00982AA3"/>
    <w:rsid w:val="00983E98"/>
    <w:rsid w:val="0098463C"/>
    <w:rsid w:val="00984DEB"/>
    <w:rsid w:val="009857E8"/>
    <w:rsid w:val="00985D0B"/>
    <w:rsid w:val="00987F6D"/>
    <w:rsid w:val="00992105"/>
    <w:rsid w:val="00994DDF"/>
    <w:rsid w:val="009956A7"/>
    <w:rsid w:val="00997E65"/>
    <w:rsid w:val="009A1F07"/>
    <w:rsid w:val="009A24F8"/>
    <w:rsid w:val="009A39D1"/>
    <w:rsid w:val="009A41E8"/>
    <w:rsid w:val="009A53A4"/>
    <w:rsid w:val="009A63F7"/>
    <w:rsid w:val="009B1003"/>
    <w:rsid w:val="009B1D53"/>
    <w:rsid w:val="009B667E"/>
    <w:rsid w:val="009C25DE"/>
    <w:rsid w:val="009C3BA6"/>
    <w:rsid w:val="009C5A58"/>
    <w:rsid w:val="009C5EE3"/>
    <w:rsid w:val="009C6583"/>
    <w:rsid w:val="009C6E0B"/>
    <w:rsid w:val="009D030F"/>
    <w:rsid w:val="009D0569"/>
    <w:rsid w:val="009D354B"/>
    <w:rsid w:val="009D39C7"/>
    <w:rsid w:val="009D6518"/>
    <w:rsid w:val="009E00B3"/>
    <w:rsid w:val="009E0B5B"/>
    <w:rsid w:val="009E2591"/>
    <w:rsid w:val="009E5892"/>
    <w:rsid w:val="009E6585"/>
    <w:rsid w:val="009E6DFF"/>
    <w:rsid w:val="009E77FC"/>
    <w:rsid w:val="009F3984"/>
    <w:rsid w:val="009F41E5"/>
    <w:rsid w:val="009F511D"/>
    <w:rsid w:val="009F588D"/>
    <w:rsid w:val="00A00AB9"/>
    <w:rsid w:val="00A03D08"/>
    <w:rsid w:val="00A068DA"/>
    <w:rsid w:val="00A06A55"/>
    <w:rsid w:val="00A07AF5"/>
    <w:rsid w:val="00A10164"/>
    <w:rsid w:val="00A10F5D"/>
    <w:rsid w:val="00A11E3D"/>
    <w:rsid w:val="00A129FD"/>
    <w:rsid w:val="00A12E16"/>
    <w:rsid w:val="00A14E34"/>
    <w:rsid w:val="00A16357"/>
    <w:rsid w:val="00A17002"/>
    <w:rsid w:val="00A1761A"/>
    <w:rsid w:val="00A20362"/>
    <w:rsid w:val="00A2099F"/>
    <w:rsid w:val="00A21EFC"/>
    <w:rsid w:val="00A21F29"/>
    <w:rsid w:val="00A220DC"/>
    <w:rsid w:val="00A22A0C"/>
    <w:rsid w:val="00A23F56"/>
    <w:rsid w:val="00A24096"/>
    <w:rsid w:val="00A25D60"/>
    <w:rsid w:val="00A25DBF"/>
    <w:rsid w:val="00A261F8"/>
    <w:rsid w:val="00A2682C"/>
    <w:rsid w:val="00A27791"/>
    <w:rsid w:val="00A3001F"/>
    <w:rsid w:val="00A300C5"/>
    <w:rsid w:val="00A334FF"/>
    <w:rsid w:val="00A3371E"/>
    <w:rsid w:val="00A34EF3"/>
    <w:rsid w:val="00A35FCA"/>
    <w:rsid w:val="00A365FD"/>
    <w:rsid w:val="00A36743"/>
    <w:rsid w:val="00A37A1B"/>
    <w:rsid w:val="00A40308"/>
    <w:rsid w:val="00A414F1"/>
    <w:rsid w:val="00A419EF"/>
    <w:rsid w:val="00A421A8"/>
    <w:rsid w:val="00A432D5"/>
    <w:rsid w:val="00A44BD8"/>
    <w:rsid w:val="00A47049"/>
    <w:rsid w:val="00A47279"/>
    <w:rsid w:val="00A50B2F"/>
    <w:rsid w:val="00A50DA3"/>
    <w:rsid w:val="00A5234B"/>
    <w:rsid w:val="00A52AA6"/>
    <w:rsid w:val="00A52FB6"/>
    <w:rsid w:val="00A540E5"/>
    <w:rsid w:val="00A54585"/>
    <w:rsid w:val="00A54D1F"/>
    <w:rsid w:val="00A555A4"/>
    <w:rsid w:val="00A558CD"/>
    <w:rsid w:val="00A56EFF"/>
    <w:rsid w:val="00A574E1"/>
    <w:rsid w:val="00A5761E"/>
    <w:rsid w:val="00A57E44"/>
    <w:rsid w:val="00A601D7"/>
    <w:rsid w:val="00A61001"/>
    <w:rsid w:val="00A61646"/>
    <w:rsid w:val="00A6167E"/>
    <w:rsid w:val="00A62692"/>
    <w:rsid w:val="00A63125"/>
    <w:rsid w:val="00A64364"/>
    <w:rsid w:val="00A662FD"/>
    <w:rsid w:val="00A6638A"/>
    <w:rsid w:val="00A66C5E"/>
    <w:rsid w:val="00A70119"/>
    <w:rsid w:val="00A73BB2"/>
    <w:rsid w:val="00A75E25"/>
    <w:rsid w:val="00A76E27"/>
    <w:rsid w:val="00A8018B"/>
    <w:rsid w:val="00A80200"/>
    <w:rsid w:val="00A812E1"/>
    <w:rsid w:val="00A82084"/>
    <w:rsid w:val="00A86511"/>
    <w:rsid w:val="00A90821"/>
    <w:rsid w:val="00A90A94"/>
    <w:rsid w:val="00A924CD"/>
    <w:rsid w:val="00AA05EC"/>
    <w:rsid w:val="00AA0E21"/>
    <w:rsid w:val="00AA0E7A"/>
    <w:rsid w:val="00AA1EC5"/>
    <w:rsid w:val="00AA1FF6"/>
    <w:rsid w:val="00AA2107"/>
    <w:rsid w:val="00AA3A39"/>
    <w:rsid w:val="00AA45CB"/>
    <w:rsid w:val="00AA469B"/>
    <w:rsid w:val="00AA469E"/>
    <w:rsid w:val="00AA5DFA"/>
    <w:rsid w:val="00AA6899"/>
    <w:rsid w:val="00AA6A38"/>
    <w:rsid w:val="00AA6B29"/>
    <w:rsid w:val="00AA7867"/>
    <w:rsid w:val="00AB08F2"/>
    <w:rsid w:val="00AB4078"/>
    <w:rsid w:val="00AB4537"/>
    <w:rsid w:val="00AB4703"/>
    <w:rsid w:val="00AB4DA2"/>
    <w:rsid w:val="00AB4F6C"/>
    <w:rsid w:val="00AB511B"/>
    <w:rsid w:val="00AB5DBE"/>
    <w:rsid w:val="00AC1687"/>
    <w:rsid w:val="00AC2A54"/>
    <w:rsid w:val="00AC3F36"/>
    <w:rsid w:val="00AC410A"/>
    <w:rsid w:val="00AC55B0"/>
    <w:rsid w:val="00AD0B0B"/>
    <w:rsid w:val="00AD0E55"/>
    <w:rsid w:val="00AD10F9"/>
    <w:rsid w:val="00AD1C0C"/>
    <w:rsid w:val="00AD2698"/>
    <w:rsid w:val="00AD4D9F"/>
    <w:rsid w:val="00AD60FD"/>
    <w:rsid w:val="00AE0E02"/>
    <w:rsid w:val="00AE0EEB"/>
    <w:rsid w:val="00AE2923"/>
    <w:rsid w:val="00AE3928"/>
    <w:rsid w:val="00AE47E9"/>
    <w:rsid w:val="00AE73DB"/>
    <w:rsid w:val="00AE7EFC"/>
    <w:rsid w:val="00AF0A2A"/>
    <w:rsid w:val="00AF0AE0"/>
    <w:rsid w:val="00AF188C"/>
    <w:rsid w:val="00AF1B79"/>
    <w:rsid w:val="00AF1E68"/>
    <w:rsid w:val="00AF2DC0"/>
    <w:rsid w:val="00AF30CD"/>
    <w:rsid w:val="00AF3D0E"/>
    <w:rsid w:val="00AF4229"/>
    <w:rsid w:val="00AF4FCD"/>
    <w:rsid w:val="00AF5050"/>
    <w:rsid w:val="00AF70D8"/>
    <w:rsid w:val="00AF7B08"/>
    <w:rsid w:val="00B049A4"/>
    <w:rsid w:val="00B05603"/>
    <w:rsid w:val="00B06BBB"/>
    <w:rsid w:val="00B06BDF"/>
    <w:rsid w:val="00B0711E"/>
    <w:rsid w:val="00B07CB9"/>
    <w:rsid w:val="00B10F1D"/>
    <w:rsid w:val="00B11880"/>
    <w:rsid w:val="00B11EAB"/>
    <w:rsid w:val="00B13921"/>
    <w:rsid w:val="00B1394D"/>
    <w:rsid w:val="00B14153"/>
    <w:rsid w:val="00B15185"/>
    <w:rsid w:val="00B203ED"/>
    <w:rsid w:val="00B21F50"/>
    <w:rsid w:val="00B21FE7"/>
    <w:rsid w:val="00B2228E"/>
    <w:rsid w:val="00B23864"/>
    <w:rsid w:val="00B247E7"/>
    <w:rsid w:val="00B24C96"/>
    <w:rsid w:val="00B27A35"/>
    <w:rsid w:val="00B30599"/>
    <w:rsid w:val="00B32A12"/>
    <w:rsid w:val="00B33AE4"/>
    <w:rsid w:val="00B41F8F"/>
    <w:rsid w:val="00B44258"/>
    <w:rsid w:val="00B500B9"/>
    <w:rsid w:val="00B52A68"/>
    <w:rsid w:val="00B52D9E"/>
    <w:rsid w:val="00B5452C"/>
    <w:rsid w:val="00B62554"/>
    <w:rsid w:val="00B62FDB"/>
    <w:rsid w:val="00B63B89"/>
    <w:rsid w:val="00B64D8F"/>
    <w:rsid w:val="00B661FA"/>
    <w:rsid w:val="00B711CF"/>
    <w:rsid w:val="00B72585"/>
    <w:rsid w:val="00B72EC8"/>
    <w:rsid w:val="00B7461E"/>
    <w:rsid w:val="00B75D4A"/>
    <w:rsid w:val="00B7713C"/>
    <w:rsid w:val="00B779DF"/>
    <w:rsid w:val="00B77C56"/>
    <w:rsid w:val="00B80323"/>
    <w:rsid w:val="00B80FCC"/>
    <w:rsid w:val="00B81C51"/>
    <w:rsid w:val="00B81DDE"/>
    <w:rsid w:val="00B82408"/>
    <w:rsid w:val="00B82BED"/>
    <w:rsid w:val="00B8432E"/>
    <w:rsid w:val="00B8490F"/>
    <w:rsid w:val="00B85AB1"/>
    <w:rsid w:val="00B85B95"/>
    <w:rsid w:val="00B85E31"/>
    <w:rsid w:val="00B8638F"/>
    <w:rsid w:val="00B864A7"/>
    <w:rsid w:val="00B90673"/>
    <w:rsid w:val="00B909EA"/>
    <w:rsid w:val="00B909F5"/>
    <w:rsid w:val="00B91400"/>
    <w:rsid w:val="00B929EC"/>
    <w:rsid w:val="00B93506"/>
    <w:rsid w:val="00B93920"/>
    <w:rsid w:val="00B94D8D"/>
    <w:rsid w:val="00B97D42"/>
    <w:rsid w:val="00BA050C"/>
    <w:rsid w:val="00BA07D4"/>
    <w:rsid w:val="00BA095E"/>
    <w:rsid w:val="00BA238A"/>
    <w:rsid w:val="00BA643F"/>
    <w:rsid w:val="00BA7791"/>
    <w:rsid w:val="00BB0860"/>
    <w:rsid w:val="00BB0D99"/>
    <w:rsid w:val="00BB1F81"/>
    <w:rsid w:val="00BB2502"/>
    <w:rsid w:val="00BB2A4F"/>
    <w:rsid w:val="00BB2D83"/>
    <w:rsid w:val="00BB2F63"/>
    <w:rsid w:val="00BB2F6D"/>
    <w:rsid w:val="00BB3FDB"/>
    <w:rsid w:val="00BB5726"/>
    <w:rsid w:val="00BB65A9"/>
    <w:rsid w:val="00BB74CF"/>
    <w:rsid w:val="00BC19E1"/>
    <w:rsid w:val="00BC1D83"/>
    <w:rsid w:val="00BC3B31"/>
    <w:rsid w:val="00BC579B"/>
    <w:rsid w:val="00BC5F28"/>
    <w:rsid w:val="00BC5F95"/>
    <w:rsid w:val="00BD1288"/>
    <w:rsid w:val="00BD25FE"/>
    <w:rsid w:val="00BD2DB8"/>
    <w:rsid w:val="00BD2DDD"/>
    <w:rsid w:val="00BD33B5"/>
    <w:rsid w:val="00BD459C"/>
    <w:rsid w:val="00BD5F4B"/>
    <w:rsid w:val="00BD71D7"/>
    <w:rsid w:val="00BD72AB"/>
    <w:rsid w:val="00BD7AAB"/>
    <w:rsid w:val="00BD7CB0"/>
    <w:rsid w:val="00BE0452"/>
    <w:rsid w:val="00BE05AD"/>
    <w:rsid w:val="00BE131C"/>
    <w:rsid w:val="00BE4712"/>
    <w:rsid w:val="00BE572D"/>
    <w:rsid w:val="00BE5CE4"/>
    <w:rsid w:val="00BE6211"/>
    <w:rsid w:val="00BE755C"/>
    <w:rsid w:val="00BE75BE"/>
    <w:rsid w:val="00BF18DD"/>
    <w:rsid w:val="00BF2814"/>
    <w:rsid w:val="00BF2C4E"/>
    <w:rsid w:val="00BF3C3D"/>
    <w:rsid w:val="00BF3C70"/>
    <w:rsid w:val="00BF473B"/>
    <w:rsid w:val="00BF4F3F"/>
    <w:rsid w:val="00BF4FBF"/>
    <w:rsid w:val="00BF7977"/>
    <w:rsid w:val="00BF7A8F"/>
    <w:rsid w:val="00C031CF"/>
    <w:rsid w:val="00C03B85"/>
    <w:rsid w:val="00C049EC"/>
    <w:rsid w:val="00C0535E"/>
    <w:rsid w:val="00C05920"/>
    <w:rsid w:val="00C066D4"/>
    <w:rsid w:val="00C06786"/>
    <w:rsid w:val="00C06BA3"/>
    <w:rsid w:val="00C06E44"/>
    <w:rsid w:val="00C07A5A"/>
    <w:rsid w:val="00C114E3"/>
    <w:rsid w:val="00C11BBE"/>
    <w:rsid w:val="00C11D8B"/>
    <w:rsid w:val="00C13897"/>
    <w:rsid w:val="00C13B6D"/>
    <w:rsid w:val="00C145B2"/>
    <w:rsid w:val="00C14811"/>
    <w:rsid w:val="00C15432"/>
    <w:rsid w:val="00C154B0"/>
    <w:rsid w:val="00C15526"/>
    <w:rsid w:val="00C15757"/>
    <w:rsid w:val="00C20E99"/>
    <w:rsid w:val="00C21576"/>
    <w:rsid w:val="00C21B34"/>
    <w:rsid w:val="00C2267B"/>
    <w:rsid w:val="00C22F96"/>
    <w:rsid w:val="00C24E2B"/>
    <w:rsid w:val="00C251D8"/>
    <w:rsid w:val="00C255CF"/>
    <w:rsid w:val="00C25B94"/>
    <w:rsid w:val="00C26626"/>
    <w:rsid w:val="00C3093B"/>
    <w:rsid w:val="00C30ABD"/>
    <w:rsid w:val="00C31F6A"/>
    <w:rsid w:val="00C31FA2"/>
    <w:rsid w:val="00C3400C"/>
    <w:rsid w:val="00C346F9"/>
    <w:rsid w:val="00C35D30"/>
    <w:rsid w:val="00C361C6"/>
    <w:rsid w:val="00C36240"/>
    <w:rsid w:val="00C3696E"/>
    <w:rsid w:val="00C40727"/>
    <w:rsid w:val="00C419F9"/>
    <w:rsid w:val="00C41C54"/>
    <w:rsid w:val="00C44EEB"/>
    <w:rsid w:val="00C45096"/>
    <w:rsid w:val="00C454FC"/>
    <w:rsid w:val="00C45604"/>
    <w:rsid w:val="00C47202"/>
    <w:rsid w:val="00C50A9C"/>
    <w:rsid w:val="00C52002"/>
    <w:rsid w:val="00C52C89"/>
    <w:rsid w:val="00C53160"/>
    <w:rsid w:val="00C5358C"/>
    <w:rsid w:val="00C53E28"/>
    <w:rsid w:val="00C544A7"/>
    <w:rsid w:val="00C60F9A"/>
    <w:rsid w:val="00C6243E"/>
    <w:rsid w:val="00C62AE7"/>
    <w:rsid w:val="00C64863"/>
    <w:rsid w:val="00C655E1"/>
    <w:rsid w:val="00C65965"/>
    <w:rsid w:val="00C65D54"/>
    <w:rsid w:val="00C65D8A"/>
    <w:rsid w:val="00C666F6"/>
    <w:rsid w:val="00C66E31"/>
    <w:rsid w:val="00C70EED"/>
    <w:rsid w:val="00C718D0"/>
    <w:rsid w:val="00C727C1"/>
    <w:rsid w:val="00C73BE7"/>
    <w:rsid w:val="00C73FD5"/>
    <w:rsid w:val="00C75550"/>
    <w:rsid w:val="00C76EEE"/>
    <w:rsid w:val="00C8052B"/>
    <w:rsid w:val="00C80CA7"/>
    <w:rsid w:val="00C820F8"/>
    <w:rsid w:val="00C82B29"/>
    <w:rsid w:val="00C83569"/>
    <w:rsid w:val="00C8512E"/>
    <w:rsid w:val="00C86534"/>
    <w:rsid w:val="00C874ED"/>
    <w:rsid w:val="00C92035"/>
    <w:rsid w:val="00C951CB"/>
    <w:rsid w:val="00C975D1"/>
    <w:rsid w:val="00CA1B68"/>
    <w:rsid w:val="00CA1C01"/>
    <w:rsid w:val="00CA2692"/>
    <w:rsid w:val="00CA2D50"/>
    <w:rsid w:val="00CA4ACF"/>
    <w:rsid w:val="00CA55CE"/>
    <w:rsid w:val="00CA6D7F"/>
    <w:rsid w:val="00CA6DFE"/>
    <w:rsid w:val="00CB0ECE"/>
    <w:rsid w:val="00CB1382"/>
    <w:rsid w:val="00CB3788"/>
    <w:rsid w:val="00CB5F55"/>
    <w:rsid w:val="00CB7CF3"/>
    <w:rsid w:val="00CB7F19"/>
    <w:rsid w:val="00CC05BB"/>
    <w:rsid w:val="00CC0842"/>
    <w:rsid w:val="00CC1BA4"/>
    <w:rsid w:val="00CC2F9C"/>
    <w:rsid w:val="00CC308F"/>
    <w:rsid w:val="00CC338C"/>
    <w:rsid w:val="00CC3882"/>
    <w:rsid w:val="00CD2BAB"/>
    <w:rsid w:val="00CD2E8F"/>
    <w:rsid w:val="00CD3289"/>
    <w:rsid w:val="00CD465F"/>
    <w:rsid w:val="00CD4737"/>
    <w:rsid w:val="00CD5257"/>
    <w:rsid w:val="00CD7EB9"/>
    <w:rsid w:val="00CE24EE"/>
    <w:rsid w:val="00CE2EDE"/>
    <w:rsid w:val="00CE3021"/>
    <w:rsid w:val="00CE450F"/>
    <w:rsid w:val="00CE5684"/>
    <w:rsid w:val="00CE5759"/>
    <w:rsid w:val="00CE6DCA"/>
    <w:rsid w:val="00CE78B6"/>
    <w:rsid w:val="00CF18FE"/>
    <w:rsid w:val="00CF2674"/>
    <w:rsid w:val="00CF289D"/>
    <w:rsid w:val="00CF5955"/>
    <w:rsid w:val="00CF6250"/>
    <w:rsid w:val="00D00598"/>
    <w:rsid w:val="00D01232"/>
    <w:rsid w:val="00D0232D"/>
    <w:rsid w:val="00D027B2"/>
    <w:rsid w:val="00D0331E"/>
    <w:rsid w:val="00D118D0"/>
    <w:rsid w:val="00D136E3"/>
    <w:rsid w:val="00D179A7"/>
    <w:rsid w:val="00D204C5"/>
    <w:rsid w:val="00D210E6"/>
    <w:rsid w:val="00D21252"/>
    <w:rsid w:val="00D21664"/>
    <w:rsid w:val="00D21F8E"/>
    <w:rsid w:val="00D2233D"/>
    <w:rsid w:val="00D24FB1"/>
    <w:rsid w:val="00D27B0F"/>
    <w:rsid w:val="00D305A6"/>
    <w:rsid w:val="00D324A2"/>
    <w:rsid w:val="00D3274E"/>
    <w:rsid w:val="00D354F0"/>
    <w:rsid w:val="00D35F3F"/>
    <w:rsid w:val="00D3782D"/>
    <w:rsid w:val="00D407A8"/>
    <w:rsid w:val="00D426AE"/>
    <w:rsid w:val="00D44869"/>
    <w:rsid w:val="00D45DBB"/>
    <w:rsid w:val="00D46C21"/>
    <w:rsid w:val="00D532AA"/>
    <w:rsid w:val="00D54768"/>
    <w:rsid w:val="00D549F9"/>
    <w:rsid w:val="00D56980"/>
    <w:rsid w:val="00D56C8E"/>
    <w:rsid w:val="00D573F7"/>
    <w:rsid w:val="00D574DC"/>
    <w:rsid w:val="00D61C5C"/>
    <w:rsid w:val="00D62C77"/>
    <w:rsid w:val="00D634D6"/>
    <w:rsid w:val="00D646EE"/>
    <w:rsid w:val="00D64853"/>
    <w:rsid w:val="00D65AC8"/>
    <w:rsid w:val="00D65F58"/>
    <w:rsid w:val="00D669F7"/>
    <w:rsid w:val="00D67F5F"/>
    <w:rsid w:val="00D702D1"/>
    <w:rsid w:val="00D726BE"/>
    <w:rsid w:val="00D72C13"/>
    <w:rsid w:val="00D73B37"/>
    <w:rsid w:val="00D74F1D"/>
    <w:rsid w:val="00D7518C"/>
    <w:rsid w:val="00D7640E"/>
    <w:rsid w:val="00D7691C"/>
    <w:rsid w:val="00D81300"/>
    <w:rsid w:val="00D84712"/>
    <w:rsid w:val="00D847E6"/>
    <w:rsid w:val="00D84A60"/>
    <w:rsid w:val="00D86C9E"/>
    <w:rsid w:val="00D87223"/>
    <w:rsid w:val="00D87516"/>
    <w:rsid w:val="00D87A73"/>
    <w:rsid w:val="00D90858"/>
    <w:rsid w:val="00D90887"/>
    <w:rsid w:val="00D911C6"/>
    <w:rsid w:val="00D9202B"/>
    <w:rsid w:val="00D921FC"/>
    <w:rsid w:val="00D93896"/>
    <w:rsid w:val="00D93907"/>
    <w:rsid w:val="00D93CB2"/>
    <w:rsid w:val="00D94D35"/>
    <w:rsid w:val="00D95031"/>
    <w:rsid w:val="00D96C24"/>
    <w:rsid w:val="00DA1A2F"/>
    <w:rsid w:val="00DA2125"/>
    <w:rsid w:val="00DA2627"/>
    <w:rsid w:val="00DA2EF6"/>
    <w:rsid w:val="00DA4F39"/>
    <w:rsid w:val="00DB1351"/>
    <w:rsid w:val="00DB2228"/>
    <w:rsid w:val="00DB26B9"/>
    <w:rsid w:val="00DB610A"/>
    <w:rsid w:val="00DC0C8E"/>
    <w:rsid w:val="00DC12EC"/>
    <w:rsid w:val="00DC15E7"/>
    <w:rsid w:val="00DC29F5"/>
    <w:rsid w:val="00DC33CF"/>
    <w:rsid w:val="00DC5D3A"/>
    <w:rsid w:val="00DD00C6"/>
    <w:rsid w:val="00DD4BDA"/>
    <w:rsid w:val="00DD70D7"/>
    <w:rsid w:val="00DD7610"/>
    <w:rsid w:val="00DD7790"/>
    <w:rsid w:val="00DD7F45"/>
    <w:rsid w:val="00DE1957"/>
    <w:rsid w:val="00DE2059"/>
    <w:rsid w:val="00DE4779"/>
    <w:rsid w:val="00DE514B"/>
    <w:rsid w:val="00DE55E5"/>
    <w:rsid w:val="00DE749D"/>
    <w:rsid w:val="00DE7D8A"/>
    <w:rsid w:val="00DF0277"/>
    <w:rsid w:val="00DF1B5F"/>
    <w:rsid w:val="00DF24AF"/>
    <w:rsid w:val="00DF3FA4"/>
    <w:rsid w:val="00DF43F6"/>
    <w:rsid w:val="00DF4B6A"/>
    <w:rsid w:val="00DF544B"/>
    <w:rsid w:val="00DF6AB2"/>
    <w:rsid w:val="00DF6D34"/>
    <w:rsid w:val="00E00E29"/>
    <w:rsid w:val="00E0111E"/>
    <w:rsid w:val="00E01365"/>
    <w:rsid w:val="00E01941"/>
    <w:rsid w:val="00E02F64"/>
    <w:rsid w:val="00E0483B"/>
    <w:rsid w:val="00E053C1"/>
    <w:rsid w:val="00E055AE"/>
    <w:rsid w:val="00E058CF"/>
    <w:rsid w:val="00E05979"/>
    <w:rsid w:val="00E069AB"/>
    <w:rsid w:val="00E07A04"/>
    <w:rsid w:val="00E10BEE"/>
    <w:rsid w:val="00E10E9C"/>
    <w:rsid w:val="00E11539"/>
    <w:rsid w:val="00E11FA5"/>
    <w:rsid w:val="00E12CEF"/>
    <w:rsid w:val="00E15209"/>
    <w:rsid w:val="00E159A4"/>
    <w:rsid w:val="00E15AE3"/>
    <w:rsid w:val="00E20150"/>
    <w:rsid w:val="00E210E5"/>
    <w:rsid w:val="00E2157C"/>
    <w:rsid w:val="00E225A8"/>
    <w:rsid w:val="00E22727"/>
    <w:rsid w:val="00E23A62"/>
    <w:rsid w:val="00E248FA"/>
    <w:rsid w:val="00E249C5"/>
    <w:rsid w:val="00E24C00"/>
    <w:rsid w:val="00E24F94"/>
    <w:rsid w:val="00E319F3"/>
    <w:rsid w:val="00E31A8F"/>
    <w:rsid w:val="00E3319D"/>
    <w:rsid w:val="00E33682"/>
    <w:rsid w:val="00E35936"/>
    <w:rsid w:val="00E37C59"/>
    <w:rsid w:val="00E37FA5"/>
    <w:rsid w:val="00E400AF"/>
    <w:rsid w:val="00E4288D"/>
    <w:rsid w:val="00E430B7"/>
    <w:rsid w:val="00E43D42"/>
    <w:rsid w:val="00E464C5"/>
    <w:rsid w:val="00E47069"/>
    <w:rsid w:val="00E52B67"/>
    <w:rsid w:val="00E5405E"/>
    <w:rsid w:val="00E55658"/>
    <w:rsid w:val="00E56375"/>
    <w:rsid w:val="00E568C2"/>
    <w:rsid w:val="00E61915"/>
    <w:rsid w:val="00E61D7D"/>
    <w:rsid w:val="00E62147"/>
    <w:rsid w:val="00E62F5B"/>
    <w:rsid w:val="00E63269"/>
    <w:rsid w:val="00E6443D"/>
    <w:rsid w:val="00E64BF6"/>
    <w:rsid w:val="00E665F5"/>
    <w:rsid w:val="00E73D3C"/>
    <w:rsid w:val="00E73E57"/>
    <w:rsid w:val="00E759AC"/>
    <w:rsid w:val="00E801D9"/>
    <w:rsid w:val="00E836E5"/>
    <w:rsid w:val="00E837E1"/>
    <w:rsid w:val="00E84FAC"/>
    <w:rsid w:val="00E85A71"/>
    <w:rsid w:val="00E86C9A"/>
    <w:rsid w:val="00E877B7"/>
    <w:rsid w:val="00E901C9"/>
    <w:rsid w:val="00E91ACA"/>
    <w:rsid w:val="00E9217F"/>
    <w:rsid w:val="00E928F6"/>
    <w:rsid w:val="00E92DD2"/>
    <w:rsid w:val="00E94395"/>
    <w:rsid w:val="00E94D56"/>
    <w:rsid w:val="00E95030"/>
    <w:rsid w:val="00E972D0"/>
    <w:rsid w:val="00EA0A00"/>
    <w:rsid w:val="00EA17A9"/>
    <w:rsid w:val="00EA4125"/>
    <w:rsid w:val="00EA46A4"/>
    <w:rsid w:val="00EA4B87"/>
    <w:rsid w:val="00EA7D3E"/>
    <w:rsid w:val="00EB270E"/>
    <w:rsid w:val="00EB65C5"/>
    <w:rsid w:val="00EC0272"/>
    <w:rsid w:val="00EC56E4"/>
    <w:rsid w:val="00EC7E9B"/>
    <w:rsid w:val="00ED04FB"/>
    <w:rsid w:val="00ED2334"/>
    <w:rsid w:val="00ED379D"/>
    <w:rsid w:val="00EE10EE"/>
    <w:rsid w:val="00EE117C"/>
    <w:rsid w:val="00EE2779"/>
    <w:rsid w:val="00EE3FF1"/>
    <w:rsid w:val="00EE591B"/>
    <w:rsid w:val="00EE5BEB"/>
    <w:rsid w:val="00EE6422"/>
    <w:rsid w:val="00EE658D"/>
    <w:rsid w:val="00EE7089"/>
    <w:rsid w:val="00EF0A5C"/>
    <w:rsid w:val="00EF138B"/>
    <w:rsid w:val="00EF1526"/>
    <w:rsid w:val="00EF2281"/>
    <w:rsid w:val="00EF2D4F"/>
    <w:rsid w:val="00EF359E"/>
    <w:rsid w:val="00EF3CAE"/>
    <w:rsid w:val="00EF4107"/>
    <w:rsid w:val="00EF4F3D"/>
    <w:rsid w:val="00EF5946"/>
    <w:rsid w:val="00EF7645"/>
    <w:rsid w:val="00EF76AE"/>
    <w:rsid w:val="00EF7B97"/>
    <w:rsid w:val="00EF7BA4"/>
    <w:rsid w:val="00F006FC"/>
    <w:rsid w:val="00F01394"/>
    <w:rsid w:val="00F01A08"/>
    <w:rsid w:val="00F020C6"/>
    <w:rsid w:val="00F0413F"/>
    <w:rsid w:val="00F05965"/>
    <w:rsid w:val="00F06047"/>
    <w:rsid w:val="00F1041A"/>
    <w:rsid w:val="00F10635"/>
    <w:rsid w:val="00F11D43"/>
    <w:rsid w:val="00F11F6A"/>
    <w:rsid w:val="00F130C3"/>
    <w:rsid w:val="00F14A27"/>
    <w:rsid w:val="00F16D79"/>
    <w:rsid w:val="00F16E4C"/>
    <w:rsid w:val="00F170E5"/>
    <w:rsid w:val="00F1715F"/>
    <w:rsid w:val="00F17ACA"/>
    <w:rsid w:val="00F17D43"/>
    <w:rsid w:val="00F20568"/>
    <w:rsid w:val="00F21E17"/>
    <w:rsid w:val="00F2383E"/>
    <w:rsid w:val="00F24B72"/>
    <w:rsid w:val="00F26110"/>
    <w:rsid w:val="00F26463"/>
    <w:rsid w:val="00F26DD8"/>
    <w:rsid w:val="00F272E9"/>
    <w:rsid w:val="00F328C3"/>
    <w:rsid w:val="00F32A94"/>
    <w:rsid w:val="00F33AE3"/>
    <w:rsid w:val="00F356C2"/>
    <w:rsid w:val="00F40335"/>
    <w:rsid w:val="00F41360"/>
    <w:rsid w:val="00F42F3E"/>
    <w:rsid w:val="00F447E0"/>
    <w:rsid w:val="00F458AE"/>
    <w:rsid w:val="00F46302"/>
    <w:rsid w:val="00F4726E"/>
    <w:rsid w:val="00F5116C"/>
    <w:rsid w:val="00F53BD0"/>
    <w:rsid w:val="00F5400F"/>
    <w:rsid w:val="00F55966"/>
    <w:rsid w:val="00F55AFC"/>
    <w:rsid w:val="00F55F24"/>
    <w:rsid w:val="00F56253"/>
    <w:rsid w:val="00F57C5F"/>
    <w:rsid w:val="00F57CEE"/>
    <w:rsid w:val="00F6054C"/>
    <w:rsid w:val="00F60643"/>
    <w:rsid w:val="00F60976"/>
    <w:rsid w:val="00F6452D"/>
    <w:rsid w:val="00F662D0"/>
    <w:rsid w:val="00F66906"/>
    <w:rsid w:val="00F675EA"/>
    <w:rsid w:val="00F67963"/>
    <w:rsid w:val="00F7083D"/>
    <w:rsid w:val="00F738A6"/>
    <w:rsid w:val="00F76D76"/>
    <w:rsid w:val="00F77C91"/>
    <w:rsid w:val="00F80EA2"/>
    <w:rsid w:val="00F82FF7"/>
    <w:rsid w:val="00F847F3"/>
    <w:rsid w:val="00F85C32"/>
    <w:rsid w:val="00F90532"/>
    <w:rsid w:val="00F9259E"/>
    <w:rsid w:val="00F94301"/>
    <w:rsid w:val="00F94834"/>
    <w:rsid w:val="00F9529B"/>
    <w:rsid w:val="00F96CE6"/>
    <w:rsid w:val="00FA0783"/>
    <w:rsid w:val="00FA575E"/>
    <w:rsid w:val="00FA7117"/>
    <w:rsid w:val="00FA73D5"/>
    <w:rsid w:val="00FA7D0F"/>
    <w:rsid w:val="00FB0A36"/>
    <w:rsid w:val="00FB21A0"/>
    <w:rsid w:val="00FB3505"/>
    <w:rsid w:val="00FB54DF"/>
    <w:rsid w:val="00FB55E2"/>
    <w:rsid w:val="00FB7003"/>
    <w:rsid w:val="00FB72F1"/>
    <w:rsid w:val="00FB7571"/>
    <w:rsid w:val="00FC0072"/>
    <w:rsid w:val="00FC01B6"/>
    <w:rsid w:val="00FC1559"/>
    <w:rsid w:val="00FC21EE"/>
    <w:rsid w:val="00FC33E4"/>
    <w:rsid w:val="00FC4324"/>
    <w:rsid w:val="00FC4902"/>
    <w:rsid w:val="00FC4A9D"/>
    <w:rsid w:val="00FC51C9"/>
    <w:rsid w:val="00FC6C9F"/>
    <w:rsid w:val="00FC6EFD"/>
    <w:rsid w:val="00FD0763"/>
    <w:rsid w:val="00FD67A4"/>
    <w:rsid w:val="00FD7D68"/>
    <w:rsid w:val="00FE0773"/>
    <w:rsid w:val="00FE112B"/>
    <w:rsid w:val="00FE18D9"/>
    <w:rsid w:val="00FE2471"/>
    <w:rsid w:val="00FE28B7"/>
    <w:rsid w:val="00FE3433"/>
    <w:rsid w:val="00FE4016"/>
    <w:rsid w:val="00FE4122"/>
    <w:rsid w:val="00FE636B"/>
    <w:rsid w:val="00FE65D4"/>
    <w:rsid w:val="00FF1A35"/>
    <w:rsid w:val="00FF323E"/>
    <w:rsid w:val="00FF4085"/>
    <w:rsid w:val="00FF45BA"/>
    <w:rsid w:val="00FF50F6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2EC65E0-676E-4324-B75C-1F97146D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DCA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E6DCA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F94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948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948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67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9EA"/>
    <w:pPr>
      <w:jc w:val="center"/>
    </w:pPr>
    <w:rPr>
      <w:b/>
      <w:bCs/>
      <w:sz w:val="26"/>
    </w:rPr>
  </w:style>
  <w:style w:type="character" w:customStyle="1" w:styleId="a4">
    <w:name w:val="Основной текст Знак"/>
    <w:link w:val="a3"/>
    <w:rsid w:val="0039647F"/>
    <w:rPr>
      <w:b/>
      <w:bCs/>
      <w:sz w:val="26"/>
      <w:szCs w:val="24"/>
    </w:rPr>
  </w:style>
  <w:style w:type="paragraph" w:styleId="a5">
    <w:name w:val="Body Text Indent"/>
    <w:basedOn w:val="a"/>
    <w:link w:val="a6"/>
    <w:rsid w:val="006909EA"/>
    <w:pPr>
      <w:ind w:firstLine="360"/>
      <w:jc w:val="both"/>
    </w:pPr>
  </w:style>
  <w:style w:type="character" w:customStyle="1" w:styleId="a6">
    <w:name w:val="Основной текст с отступом Знак"/>
    <w:link w:val="a5"/>
    <w:rsid w:val="0039647F"/>
    <w:rPr>
      <w:sz w:val="24"/>
      <w:szCs w:val="24"/>
    </w:rPr>
  </w:style>
  <w:style w:type="paragraph" w:styleId="20">
    <w:name w:val="Body Text Indent 2"/>
    <w:basedOn w:val="a"/>
    <w:link w:val="21"/>
    <w:rsid w:val="006909EA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39647F"/>
    <w:rPr>
      <w:sz w:val="24"/>
      <w:szCs w:val="24"/>
    </w:rPr>
  </w:style>
  <w:style w:type="paragraph" w:customStyle="1" w:styleId="ConsNormal">
    <w:name w:val="ConsNormal"/>
    <w:rsid w:val="006909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Hyperlink"/>
    <w:uiPriority w:val="99"/>
    <w:rsid w:val="006909E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909E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F26463"/>
    <w:rPr>
      <w:sz w:val="24"/>
      <w:szCs w:val="24"/>
    </w:rPr>
  </w:style>
  <w:style w:type="character" w:styleId="aa">
    <w:name w:val="page number"/>
    <w:basedOn w:val="a0"/>
    <w:rsid w:val="006909EA"/>
  </w:style>
  <w:style w:type="paragraph" w:customStyle="1" w:styleId="ConsNonformat">
    <w:name w:val="ConsNonformat"/>
    <w:rsid w:val="004D09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D097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a55">
    <w:name w:val="Pa5+5"/>
    <w:basedOn w:val="a"/>
    <w:next w:val="a"/>
    <w:rsid w:val="0075218B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96">
    <w:name w:val="Pa9+6"/>
    <w:basedOn w:val="a"/>
    <w:next w:val="a"/>
    <w:rsid w:val="00B63B89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155">
    <w:name w:val="Pa15+5"/>
    <w:basedOn w:val="a"/>
    <w:next w:val="a"/>
    <w:rsid w:val="00B63B89"/>
    <w:pPr>
      <w:autoSpaceDE w:val="0"/>
      <w:autoSpaceDN w:val="0"/>
      <w:adjustRightInd w:val="0"/>
      <w:spacing w:before="300" w:line="221" w:lineRule="atLeast"/>
    </w:pPr>
    <w:rPr>
      <w:rFonts w:ascii="GaramondNarrowC" w:hAnsi="GaramondNarrowC"/>
    </w:rPr>
  </w:style>
  <w:style w:type="paragraph" w:styleId="ab">
    <w:name w:val="footnote text"/>
    <w:basedOn w:val="a"/>
    <w:semiHidden/>
    <w:rsid w:val="00014B6E"/>
    <w:rPr>
      <w:sz w:val="20"/>
      <w:szCs w:val="20"/>
    </w:rPr>
  </w:style>
  <w:style w:type="character" w:styleId="ac">
    <w:name w:val="footnote reference"/>
    <w:semiHidden/>
    <w:rsid w:val="00014B6E"/>
    <w:rPr>
      <w:rFonts w:cs="Times New Roman"/>
      <w:vertAlign w:val="superscript"/>
    </w:rPr>
  </w:style>
  <w:style w:type="paragraph" w:customStyle="1" w:styleId="ad">
    <w:name w:val="Пункт"/>
    <w:basedOn w:val="a"/>
    <w:rsid w:val="00AD10F9"/>
    <w:pPr>
      <w:tabs>
        <w:tab w:val="num" w:pos="851"/>
      </w:tabs>
      <w:spacing w:before="60" w:after="60" w:line="288" w:lineRule="auto"/>
      <w:ind w:left="-567" w:firstLine="567"/>
      <w:jc w:val="both"/>
    </w:pPr>
    <w:rPr>
      <w:sz w:val="28"/>
      <w:szCs w:val="28"/>
    </w:rPr>
  </w:style>
  <w:style w:type="table" w:styleId="ae">
    <w:name w:val="Table Grid"/>
    <w:basedOn w:val="a1"/>
    <w:uiPriority w:val="59"/>
    <w:rsid w:val="003B0442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333A2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1189E"/>
    <w:pPr>
      <w:ind w:left="708"/>
    </w:pPr>
  </w:style>
  <w:style w:type="paragraph" w:styleId="22">
    <w:name w:val="Body Text 2"/>
    <w:basedOn w:val="a"/>
    <w:link w:val="23"/>
    <w:rsid w:val="00F94834"/>
    <w:pPr>
      <w:spacing w:after="120" w:line="480" w:lineRule="auto"/>
    </w:pPr>
  </w:style>
  <w:style w:type="character" w:customStyle="1" w:styleId="23">
    <w:name w:val="Основной текст 2 Знак"/>
    <w:link w:val="22"/>
    <w:rsid w:val="00862EC2"/>
    <w:rPr>
      <w:sz w:val="24"/>
      <w:szCs w:val="24"/>
    </w:rPr>
  </w:style>
  <w:style w:type="paragraph" w:styleId="30">
    <w:name w:val="Body Text 3"/>
    <w:basedOn w:val="a"/>
    <w:rsid w:val="00F94834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CE3021"/>
    <w:rPr>
      <w:sz w:val="28"/>
      <w:szCs w:val="20"/>
    </w:rPr>
  </w:style>
  <w:style w:type="paragraph" w:customStyle="1" w:styleId="ConsPlusNormal">
    <w:name w:val="ConsPlusNormal"/>
    <w:rsid w:val="00BB2F6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er"/>
    <w:basedOn w:val="a"/>
    <w:link w:val="af2"/>
    <w:rsid w:val="00B14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B14153"/>
    <w:rPr>
      <w:sz w:val="24"/>
      <w:szCs w:val="24"/>
    </w:rPr>
  </w:style>
  <w:style w:type="paragraph" w:styleId="af3">
    <w:name w:val="Normal (Web)"/>
    <w:basedOn w:val="a"/>
    <w:uiPriority w:val="99"/>
    <w:unhideWhenUsed/>
    <w:rsid w:val="0083091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F70D8"/>
  </w:style>
  <w:style w:type="character" w:customStyle="1" w:styleId="goodsspecs-title">
    <w:name w:val="goods__specs-title"/>
    <w:rsid w:val="005B29F2"/>
  </w:style>
  <w:style w:type="paragraph" w:styleId="af4">
    <w:name w:val="No Spacing"/>
    <w:uiPriority w:val="1"/>
    <w:qFormat/>
    <w:rsid w:val="002F5EBE"/>
    <w:rPr>
      <w:sz w:val="24"/>
      <w:szCs w:val="24"/>
    </w:rPr>
  </w:style>
  <w:style w:type="character" w:styleId="af5">
    <w:name w:val="FollowedHyperlink"/>
    <w:uiPriority w:val="99"/>
    <w:unhideWhenUsed/>
    <w:rsid w:val="00C66E31"/>
    <w:rPr>
      <w:color w:val="800080"/>
      <w:u w:val="single"/>
    </w:rPr>
  </w:style>
  <w:style w:type="character" w:customStyle="1" w:styleId="60">
    <w:name w:val="Заголовок 6 Знак"/>
    <w:link w:val="6"/>
    <w:rsid w:val="00416797"/>
    <w:rPr>
      <w:rFonts w:ascii="Calibri" w:hAnsi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416797"/>
    <w:rPr>
      <w:b/>
    </w:rPr>
  </w:style>
  <w:style w:type="character" w:customStyle="1" w:styleId="osntxt1">
    <w:name w:val="osntxt1"/>
    <w:rsid w:val="00416797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consplusnormal0">
    <w:name w:val="consplusnormal"/>
    <w:basedOn w:val="a"/>
    <w:rsid w:val="00416797"/>
    <w:pPr>
      <w:spacing w:after="240"/>
    </w:pPr>
  </w:style>
  <w:style w:type="character" w:customStyle="1" w:styleId="TextNPA">
    <w:name w:val="Text NPA"/>
    <w:rsid w:val="00416797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416797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 Знак"/>
    <w:link w:val="Pro-List2"/>
    <w:rsid w:val="00416797"/>
    <w:rPr>
      <w:rFonts w:ascii="Georgia" w:hAnsi="Georgia"/>
      <w:sz w:val="24"/>
      <w:szCs w:val="24"/>
    </w:rPr>
  </w:style>
  <w:style w:type="paragraph" w:styleId="HTML">
    <w:name w:val="HTML Preformatted"/>
    <w:basedOn w:val="a"/>
    <w:link w:val="HTML0"/>
    <w:rsid w:val="00416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16797"/>
    <w:rPr>
      <w:rFonts w:ascii="Courier New" w:hAnsi="Courier New" w:cs="Courier New"/>
    </w:rPr>
  </w:style>
  <w:style w:type="paragraph" w:customStyle="1" w:styleId="ConsPlusTitle">
    <w:name w:val="ConsPlusTitle"/>
    <w:rsid w:val="00416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2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Emphasis"/>
    <w:qFormat/>
    <w:rsid w:val="00EF138B"/>
    <w:rPr>
      <w:i/>
      <w:iCs/>
    </w:rPr>
  </w:style>
  <w:style w:type="paragraph" w:customStyle="1" w:styleId="220">
    <w:name w:val="Основной текст 22"/>
    <w:basedOn w:val="a"/>
    <w:rsid w:val="000576F4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83517-7C7E-4D21-A184-3112AD41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21</Pages>
  <Words>7828</Words>
  <Characters>44626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взаимодействия муниципальных заказчиков (получателей бюджетных средств) с отделом муниципального заказа Администрации</vt:lpstr>
    </vt:vector>
  </TitlesOfParts>
  <Company>Администрация г. Пыть-Ях</Company>
  <LinksUpToDate>false</LinksUpToDate>
  <CharactersWithSpaces>52350</CharactersWithSpaces>
  <SharedDoc>false</SharedDoc>
  <HLinks>
    <vt:vector size="24" baseType="variant">
      <vt:variant>
        <vt:i4>6160402</vt:i4>
      </vt:variant>
      <vt:variant>
        <vt:i4>9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6160402</vt:i4>
      </vt:variant>
      <vt:variant>
        <vt:i4>6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consultantplus://offline/ref=616191D8F730B59566EBD95B3D3E73FE010A59DA8521BF5DB45D12267BZFcCL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http://www.garant.ru/products/ipo/prime/doc/71083090/</vt:lpwstr>
      </vt:variant>
      <vt:variant>
        <vt:lpwstr>1046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взаимодействия муниципальных заказчиков (получателей бюджетных средств) с отделом муниципального заказа Администрации</dc:title>
  <dc:creator>rogachenko</dc:creator>
  <cp:lastModifiedBy>Сергей Владимирович Гужва</cp:lastModifiedBy>
  <cp:revision>43</cp:revision>
  <cp:lastPrinted>2022-12-09T04:05:00Z</cp:lastPrinted>
  <dcterms:created xsi:type="dcterms:W3CDTF">2022-10-20T10:04:00Z</dcterms:created>
  <dcterms:modified xsi:type="dcterms:W3CDTF">2022-12-12T11:30:00Z</dcterms:modified>
</cp:coreProperties>
</file>