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723A65">
        <w:rPr>
          <w:rFonts w:ascii="Times New Roman" w:hAnsi="Times New Roman" w:cs="Times New Roman"/>
          <w:sz w:val="26"/>
          <w:szCs w:val="26"/>
        </w:rPr>
        <w:t>13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723A65">
        <w:rPr>
          <w:rFonts w:ascii="Times New Roman" w:hAnsi="Times New Roman" w:cs="Times New Roman"/>
          <w:sz w:val="26"/>
          <w:szCs w:val="26"/>
        </w:rPr>
        <w:t>января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723A65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723A65">
        <w:rPr>
          <w:rFonts w:ascii="Times New Roman" w:hAnsi="Times New Roman" w:cs="Times New Roman"/>
          <w:sz w:val="26"/>
          <w:szCs w:val="26"/>
        </w:rPr>
        <w:t>20</w:t>
      </w:r>
      <w:r w:rsidR="00DA747D">
        <w:rPr>
          <w:rFonts w:ascii="Times New Roman" w:hAnsi="Times New Roman" w:cs="Times New Roman"/>
          <w:sz w:val="26"/>
          <w:szCs w:val="26"/>
        </w:rPr>
        <w:t>.12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.2022 № </w:t>
      </w:r>
      <w:r w:rsidR="00292146">
        <w:rPr>
          <w:rFonts w:ascii="Times New Roman" w:hAnsi="Times New Roman" w:cs="Times New Roman"/>
          <w:sz w:val="26"/>
          <w:szCs w:val="26"/>
        </w:rPr>
        <w:t>120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723A65">
        <w:rPr>
          <w:rFonts w:ascii="Times New Roman" w:hAnsi="Times New Roman" w:cs="Times New Roman"/>
          <w:sz w:val="26"/>
          <w:szCs w:val="26"/>
        </w:rPr>
        <w:t>13 января 2023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7D2400" w:rsidRDefault="005C79AE" w:rsidP="00486C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0B7E71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723A65">
        <w:rPr>
          <w:rFonts w:ascii="Times New Roman" w:hAnsi="Times New Roman" w:cs="Times New Roman"/>
          <w:sz w:val="26"/>
          <w:szCs w:val="26"/>
        </w:rPr>
        <w:t>23</w:t>
      </w:r>
      <w:r w:rsidR="00DA747D" w:rsidRPr="000B7E71">
        <w:rPr>
          <w:rFonts w:ascii="Times New Roman" w:hAnsi="Times New Roman" w:cs="Times New Roman"/>
          <w:sz w:val="26"/>
          <w:szCs w:val="26"/>
        </w:rPr>
        <w:t>.12</w:t>
      </w:r>
      <w:r w:rsidRPr="000B7E71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723A65">
        <w:rPr>
          <w:rFonts w:ascii="Times New Roman" w:hAnsi="Times New Roman" w:cs="Times New Roman"/>
          <w:sz w:val="26"/>
          <w:szCs w:val="26"/>
        </w:rPr>
        <w:t>13.01.2023</w:t>
      </w:r>
      <w:r w:rsidR="00334653" w:rsidRPr="000B7E71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DA747D" w:rsidRPr="000B7E71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7D2400">
        <w:rPr>
          <w:rFonts w:ascii="Times New Roman" w:hAnsi="Times New Roman"/>
          <w:sz w:val="26"/>
          <w:szCs w:val="26"/>
        </w:rPr>
        <w:t xml:space="preserve">тровым номером </w:t>
      </w:r>
      <w:r w:rsidR="00292146" w:rsidRPr="00292146">
        <w:rPr>
          <w:rFonts w:ascii="Times New Roman" w:hAnsi="Times New Roman"/>
          <w:sz w:val="26"/>
          <w:szCs w:val="26"/>
        </w:rPr>
        <w:t xml:space="preserve">86:20:0000003:390, расположенного по адресу: город Нефтеюганск, СНТ «Надежда», проезд </w:t>
      </w:r>
      <w:r w:rsidR="00292146" w:rsidRPr="00292146">
        <w:rPr>
          <w:rFonts w:ascii="Times New Roman" w:hAnsi="Times New Roman"/>
          <w:sz w:val="26"/>
          <w:szCs w:val="26"/>
          <w:u w:val="single"/>
        </w:rPr>
        <w:t>Энергетиков, участок № 13с</w:t>
      </w:r>
      <w:r w:rsidR="007D2400" w:rsidRPr="00723A6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32258" w:rsidRPr="00723A65">
        <w:rPr>
          <w:rFonts w:ascii="Times New Roman" w:hAnsi="Times New Roman"/>
          <w:sz w:val="26"/>
          <w:szCs w:val="26"/>
          <w:u w:val="single"/>
        </w:rPr>
        <w:t>(</w:t>
      </w:r>
      <w:r w:rsidR="00632258" w:rsidRPr="000B7E71">
        <w:rPr>
          <w:rFonts w:ascii="Times New Roman" w:hAnsi="Times New Roman"/>
          <w:sz w:val="26"/>
          <w:szCs w:val="26"/>
          <w:u w:val="single"/>
        </w:rPr>
        <w:t>далее – Проект)</w:t>
      </w:r>
      <w:r w:rsidR="00334653" w:rsidRPr="00DA747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486C2B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_</w:t>
      </w:r>
      <w:proofErr w:type="gramEnd"/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100C45">
        <w:rPr>
          <w:rFonts w:ascii="Times New Roman" w:hAnsi="Times New Roman" w:cs="Times New Roman"/>
          <w:sz w:val="26"/>
          <w:szCs w:val="26"/>
        </w:rPr>
        <w:t>12.12</w:t>
      </w:r>
      <w:r w:rsidR="00100C45" w:rsidRPr="00413B97">
        <w:rPr>
          <w:rFonts w:ascii="Times New Roman" w:hAnsi="Times New Roman" w:cs="Times New Roman"/>
          <w:sz w:val="26"/>
          <w:szCs w:val="26"/>
        </w:rPr>
        <w:t xml:space="preserve">.2022 № </w:t>
      </w:r>
      <w:r w:rsidR="00100C45">
        <w:rPr>
          <w:rFonts w:ascii="Times New Roman" w:hAnsi="Times New Roman" w:cs="Times New Roman"/>
          <w:sz w:val="26"/>
          <w:szCs w:val="26"/>
        </w:rPr>
        <w:t>109</w:t>
      </w:r>
      <w:r w:rsidR="00100C45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632258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</w:t>
      </w:r>
      <w:r w:rsidR="002F027A" w:rsidRPr="002F027A">
        <w:rPr>
          <w:rFonts w:ascii="Times New Roman" w:hAnsi="Times New Roman" w:cs="Times New Roman"/>
          <w:sz w:val="26"/>
          <w:szCs w:val="26"/>
        </w:rPr>
        <w:t xml:space="preserve">Рекомендовать главе города Нефтеюганска принять решение об отказе в  предоставлении разрешения на условно разрешенный вид «Ведение садоводства» (код 13.2) использования земельного участка (или объекта капитального </w:t>
      </w:r>
      <w:r w:rsidR="002F027A" w:rsidRPr="002F027A">
        <w:rPr>
          <w:rFonts w:ascii="Times New Roman" w:hAnsi="Times New Roman" w:cs="Times New Roman"/>
          <w:sz w:val="26"/>
          <w:szCs w:val="26"/>
        </w:rPr>
        <w:lastRenderedPageBreak/>
        <w:t>строительства) с кадастровым номером 86:20:0000003:390, расположенного по адресу: город Нефтеюганск, СНТ «Надежда», проезд Энергетиков, участок № 13с, по основанию, предусмотренному пунктом 2.9 административного регламента предоставления муниципальной услуги:</w:t>
      </w:r>
      <w:proofErr w:type="gramEnd"/>
      <w:r w:rsidR="002F027A" w:rsidRPr="002F027A">
        <w:rPr>
          <w:rFonts w:ascii="Times New Roman" w:hAnsi="Times New Roman" w:cs="Times New Roman"/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города Нефтеюганска от 25.07.2022 № 93-нп, а именно: объект недвижимости попадает в границы зон с особыми условиями использования территории </w:t>
      </w:r>
      <w:r w:rsidR="00D6060D">
        <w:rPr>
          <w:rFonts w:ascii="Times New Roman" w:hAnsi="Times New Roman" w:cs="Times New Roman"/>
          <w:sz w:val="26"/>
          <w:szCs w:val="26"/>
        </w:rPr>
        <w:t>(санитарно-защитная зона объектов производственного назначения</w:t>
      </w:r>
      <w:r w:rsidR="002F027A" w:rsidRPr="002F027A">
        <w:rPr>
          <w:rFonts w:ascii="Times New Roman" w:hAnsi="Times New Roman" w:cs="Times New Roman"/>
          <w:sz w:val="26"/>
          <w:szCs w:val="26"/>
        </w:rPr>
        <w:t>).</w:t>
      </w:r>
    </w:p>
    <w:p w:rsidR="00331109" w:rsidRPr="00397DEF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632258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б отказе в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9E3A0B">
        <w:rPr>
          <w:rFonts w:ascii="Times New Roman" w:hAnsi="Times New Roman"/>
          <w:sz w:val="26"/>
          <w:szCs w:val="26"/>
        </w:rPr>
        <w:t xml:space="preserve">тровым номером </w:t>
      </w:r>
      <w:r w:rsidR="000161D3" w:rsidRPr="000161D3">
        <w:rPr>
          <w:rFonts w:ascii="Times New Roman" w:hAnsi="Times New Roman"/>
          <w:sz w:val="26"/>
          <w:szCs w:val="26"/>
        </w:rPr>
        <w:t>86:20:0000003:390, расположенного по адресу: город Нефтеюганск, СНТ «Надежда», проезд Энергетиков, участок № 13с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</w:t>
      </w:r>
      <w:r w:rsidRPr="002A64D6">
        <w:rPr>
          <w:rFonts w:ascii="Times New Roman" w:hAnsi="Times New Roman" w:cs="Times New Roman"/>
          <w:sz w:val="26"/>
          <w:szCs w:val="26"/>
          <w:u w:val="single"/>
        </w:rPr>
        <w:t>разместить на официальном сайте</w:t>
      </w:r>
      <w:r w:rsidRPr="000244CC">
        <w:rPr>
          <w:rFonts w:ascii="Times New Roman" w:hAnsi="Times New Roman" w:cs="Times New Roman"/>
          <w:sz w:val="26"/>
          <w:szCs w:val="26"/>
          <w:u w:val="single"/>
        </w:rPr>
        <w:t xml:space="preserve"> органов местного </w:t>
      </w:r>
      <w:r w:rsidRPr="002A64D6">
        <w:rPr>
          <w:rFonts w:ascii="Times New Roman" w:hAnsi="Times New Roman" w:cs="Times New Roman"/>
          <w:sz w:val="26"/>
          <w:szCs w:val="26"/>
          <w:u w:val="single"/>
        </w:rPr>
        <w:t>самоуправления</w:t>
      </w:r>
      <w:proofErr w:type="gramEnd"/>
      <w:r w:rsidRPr="002A64D6">
        <w:rPr>
          <w:rFonts w:ascii="Times New Roman" w:hAnsi="Times New Roman" w:cs="Times New Roman"/>
          <w:sz w:val="26"/>
          <w:szCs w:val="26"/>
          <w:u w:val="single"/>
        </w:rPr>
        <w:t xml:space="preserve"> города</w:t>
      </w:r>
      <w:r w:rsidR="009E3A0B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1641BC" w:rsidRPr="001641BC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641BC"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 w:rsidRPr="001641BC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директора </w:t>
      </w:r>
    </w:p>
    <w:p w:rsidR="001641BC" w:rsidRPr="001641BC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1BC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1641BC" w:rsidRPr="001641BC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1BC"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475291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641BC">
        <w:rPr>
          <w:rFonts w:ascii="Times New Roman" w:eastAsia="Times New Roman" w:hAnsi="Times New Roman" w:cs="Times New Roman"/>
          <w:sz w:val="26"/>
          <w:szCs w:val="26"/>
        </w:rPr>
        <w:t>города Нефтеюганска ____________________________________</w:t>
      </w:r>
      <w:proofErr w:type="spellStart"/>
      <w:r w:rsidRPr="001641BC">
        <w:rPr>
          <w:rFonts w:ascii="Times New Roman" w:eastAsia="Times New Roman" w:hAnsi="Times New Roman" w:cs="Times New Roman"/>
          <w:sz w:val="26"/>
          <w:szCs w:val="26"/>
        </w:rPr>
        <w:t>И.В.Поткина</w:t>
      </w:r>
      <w:proofErr w:type="spellEnd"/>
    </w:p>
    <w:p w:rsidR="001641BC" w:rsidRDefault="001641B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1641B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0F40EE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планировки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территории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proofErr w:type="spellStart"/>
      <w:r w:rsidR="001641BC">
        <w:rPr>
          <w:rFonts w:ascii="Times New Roman" w:eastAsia="Times New Roman" w:hAnsi="Times New Roman" w:cs="Times New Roman"/>
          <w:sz w:val="26"/>
          <w:szCs w:val="26"/>
        </w:rPr>
        <w:t>И.Н.Епатко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4347A" w:rsidRPr="00397DEF" w:rsidRDefault="0094347A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641BC">
        <w:rPr>
          <w:rFonts w:ascii="Times New Roman" w:eastAsia="Times New Roman" w:hAnsi="Times New Roman" w:cs="Times New Roman"/>
          <w:sz w:val="26"/>
          <w:szCs w:val="26"/>
        </w:rPr>
        <w:t>13.01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641B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D6060D" w:rsidP="00153FF7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06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proofErr w:type="spellStart"/>
            <w:r w:rsidRPr="00D6060D">
              <w:rPr>
                <w:rFonts w:ascii="Times New Roman" w:hAnsi="Times New Roman" w:cs="Times New Roman"/>
                <w:sz w:val="24"/>
                <w:szCs w:val="24"/>
              </w:rPr>
              <w:t>Орбу</w:t>
            </w:r>
            <w:proofErr w:type="spellEnd"/>
            <w:r w:rsidRPr="00D6060D">
              <w:rPr>
                <w:rFonts w:ascii="Times New Roman" w:hAnsi="Times New Roman" w:cs="Times New Roman"/>
                <w:sz w:val="24"/>
                <w:szCs w:val="24"/>
              </w:rPr>
              <w:t xml:space="preserve"> Сергею Евгеньевичу разрешение 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86:20:0000003:390, расположенного по адресу: город Нефтеюганск, СНТ «Надежда», проезд Энергетиков, участок № 13с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301C06" w:rsidRDefault="00D6060D" w:rsidP="00100C45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60D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 принять решение об отказе в  предоставлении разрешения 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86:20:0000003:390, расположенного по адресу: город Нефтеюганск, СНТ «Надежда», проезд Энергетиков, участок № 13с, по основанию, предусмотренному пунктом 2.9 административного регламента предоставления муниципальной услуги:</w:t>
            </w:r>
            <w:proofErr w:type="gramEnd"/>
            <w:r w:rsidRPr="00D6060D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разрешения на условно разрешенный вид использования земельного участка или объекта капитального строительства», утвержденного </w:t>
            </w:r>
            <w:r w:rsidRPr="00D6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города Нефтеюганска от 25.07.2022 № 93-нп, а именно: объект недвижимости попадает в границы зон с особыми условиями использования территории (санитарно-защитная зона объектов производственного назначения)</w:t>
            </w:r>
            <w:bookmarkStart w:id="0" w:name="_GoBack"/>
            <w:bookmarkEnd w:id="0"/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4E" w:rsidRDefault="00E84A4E" w:rsidP="000E3ED5">
      <w:pPr>
        <w:spacing w:after="0" w:line="240" w:lineRule="auto"/>
      </w:pPr>
      <w:r>
        <w:separator/>
      </w:r>
    </w:p>
  </w:endnote>
  <w:end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4E" w:rsidRDefault="00E84A4E" w:rsidP="000E3ED5">
      <w:pPr>
        <w:spacing w:after="0" w:line="240" w:lineRule="auto"/>
      </w:pPr>
      <w:r>
        <w:separator/>
      </w:r>
    </w:p>
  </w:footnote>
  <w:foot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84A4E" w:rsidRDefault="00E84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0D">
          <w:rPr>
            <w:noProof/>
          </w:rPr>
          <w:t>4</w:t>
        </w:r>
        <w:r>
          <w:fldChar w:fldCharType="end"/>
        </w:r>
      </w:p>
    </w:sdtContent>
  </w:sdt>
  <w:p w:rsidR="00E84A4E" w:rsidRDefault="00E84A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61D3"/>
    <w:rsid w:val="00017865"/>
    <w:rsid w:val="000244CC"/>
    <w:rsid w:val="000411DA"/>
    <w:rsid w:val="00055F7A"/>
    <w:rsid w:val="0005666D"/>
    <w:rsid w:val="000571C8"/>
    <w:rsid w:val="0006738E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00C45"/>
    <w:rsid w:val="00115CFB"/>
    <w:rsid w:val="001240E7"/>
    <w:rsid w:val="00130AF2"/>
    <w:rsid w:val="001324B9"/>
    <w:rsid w:val="00135D41"/>
    <w:rsid w:val="001452D0"/>
    <w:rsid w:val="00153FF7"/>
    <w:rsid w:val="001641BC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12040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92146"/>
    <w:rsid w:val="00293318"/>
    <w:rsid w:val="002A32F0"/>
    <w:rsid w:val="002A64D6"/>
    <w:rsid w:val="002B1316"/>
    <w:rsid w:val="002B5F08"/>
    <w:rsid w:val="002B6B45"/>
    <w:rsid w:val="002D3F34"/>
    <w:rsid w:val="002E31BD"/>
    <w:rsid w:val="002F027A"/>
    <w:rsid w:val="00300945"/>
    <w:rsid w:val="00301C06"/>
    <w:rsid w:val="0032014D"/>
    <w:rsid w:val="00322364"/>
    <w:rsid w:val="00331109"/>
    <w:rsid w:val="00334653"/>
    <w:rsid w:val="0036615B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86C2B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12049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3A65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7D2400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36BA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1342E"/>
    <w:rsid w:val="00922E95"/>
    <w:rsid w:val="00937217"/>
    <w:rsid w:val="0093790C"/>
    <w:rsid w:val="0094347A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2651"/>
    <w:rsid w:val="009C5670"/>
    <w:rsid w:val="009D7901"/>
    <w:rsid w:val="009E3200"/>
    <w:rsid w:val="009E3A0B"/>
    <w:rsid w:val="009F573E"/>
    <w:rsid w:val="00A03979"/>
    <w:rsid w:val="00A17687"/>
    <w:rsid w:val="00A21AC1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1687"/>
    <w:rsid w:val="00A92501"/>
    <w:rsid w:val="00AB1E75"/>
    <w:rsid w:val="00AB4F9A"/>
    <w:rsid w:val="00AC3E22"/>
    <w:rsid w:val="00AC5C09"/>
    <w:rsid w:val="00AC60CD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BF5A30"/>
    <w:rsid w:val="00C12BCF"/>
    <w:rsid w:val="00C300E8"/>
    <w:rsid w:val="00C331AF"/>
    <w:rsid w:val="00C63235"/>
    <w:rsid w:val="00C7030C"/>
    <w:rsid w:val="00C827ED"/>
    <w:rsid w:val="00C85D96"/>
    <w:rsid w:val="00C95444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060D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84A4E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B51A-9148-4D5B-BF14-83FD3D69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177</cp:revision>
  <cp:lastPrinted>2022-12-27T11:46:00Z</cp:lastPrinted>
  <dcterms:created xsi:type="dcterms:W3CDTF">2018-09-24T12:27:00Z</dcterms:created>
  <dcterms:modified xsi:type="dcterms:W3CDTF">2023-01-10T11:24:00Z</dcterms:modified>
</cp:coreProperties>
</file>