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6F0E6E">
        <w:rPr>
          <w:bCs/>
          <w:sz w:val="28"/>
          <w:szCs w:val="28"/>
        </w:rPr>
        <w:t>04.</w:t>
      </w:r>
      <w:r w:rsidR="002A2802">
        <w:rPr>
          <w:bCs/>
          <w:sz w:val="28"/>
          <w:szCs w:val="28"/>
        </w:rPr>
        <w:t>04</w:t>
      </w:r>
      <w:r w:rsidR="00C24F42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     </w:t>
      </w:r>
      <w:r w:rsidR="00383C89" w:rsidRPr="00E8123F">
        <w:rPr>
          <w:bCs/>
          <w:sz w:val="28"/>
          <w:szCs w:val="28"/>
        </w:rPr>
        <w:t xml:space="preserve"> № </w:t>
      </w:r>
      <w:r w:rsidR="006F0E6E">
        <w:rPr>
          <w:bCs/>
          <w:sz w:val="28"/>
          <w:szCs w:val="28"/>
        </w:rPr>
        <w:t>9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623A2C" w:rsidRDefault="00383C89" w:rsidP="009E0416">
      <w:pPr>
        <w:tabs>
          <w:tab w:val="left" w:pos="1134"/>
        </w:tabs>
        <w:ind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623A2C">
        <w:rPr>
          <w:bCs/>
          <w:sz w:val="27"/>
          <w:szCs w:val="27"/>
          <w:lang w:val="en-US"/>
        </w:rPr>
        <w:t>VI</w:t>
      </w:r>
      <w:r w:rsidRPr="00623A2C">
        <w:rPr>
          <w:bCs/>
          <w:sz w:val="27"/>
          <w:szCs w:val="27"/>
        </w:rPr>
        <w:t xml:space="preserve"> (</w:t>
      </w:r>
      <w:r w:rsidR="00603DA5" w:rsidRPr="00623A2C">
        <w:rPr>
          <w:bCs/>
          <w:sz w:val="27"/>
          <w:szCs w:val="27"/>
        </w:rPr>
        <w:t>с изменениями на 29.06.2022 № 169-VII</w:t>
      </w:r>
      <w:r w:rsidRPr="00623A2C">
        <w:rPr>
          <w:bCs/>
          <w:sz w:val="27"/>
          <w:szCs w:val="27"/>
        </w:rPr>
        <w:t>), постановляю:</w:t>
      </w:r>
    </w:p>
    <w:p w:rsidR="009E0416" w:rsidRPr="00623A2C" w:rsidRDefault="009E0416" w:rsidP="00F018D2">
      <w:pPr>
        <w:pStyle w:val="a6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 xml:space="preserve">Наградить Благодарственным письмом председателя Думы города Нефтеюганска за </w:t>
      </w:r>
      <w:r w:rsidR="002767FE" w:rsidRPr="00623A2C">
        <w:rPr>
          <w:bCs/>
          <w:sz w:val="27"/>
          <w:szCs w:val="27"/>
        </w:rPr>
        <w:t>продолжительную безупречную работу, за высокий профессионализм, отзывчивость, инициативность, активную гражданскую позицию и в связи с празднованием Дня местного самоуправления.</w:t>
      </w:r>
    </w:p>
    <w:p w:rsidR="00D73AED" w:rsidRPr="00623A2C" w:rsidRDefault="002767FE" w:rsidP="00D73AED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Додух Татьяну Александровну, юрисконсульт</w:t>
      </w:r>
      <w:r w:rsidR="00CD1C0A">
        <w:rPr>
          <w:bCs/>
          <w:sz w:val="27"/>
          <w:szCs w:val="27"/>
        </w:rPr>
        <w:t>а</w:t>
      </w:r>
      <w:bookmarkStart w:id="0" w:name="_GoBack"/>
      <w:bookmarkEnd w:id="0"/>
      <w:r w:rsidRPr="00623A2C">
        <w:rPr>
          <w:bCs/>
          <w:sz w:val="27"/>
          <w:szCs w:val="27"/>
        </w:rPr>
        <w:t xml:space="preserve">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Нефтеюганска».</w:t>
      </w:r>
    </w:p>
    <w:p w:rsidR="002767FE" w:rsidRPr="00623A2C" w:rsidRDefault="002767FE" w:rsidP="002767FE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 xml:space="preserve">2. Наградить Благодарственным письмом председателя Думы города Нефтеюганска за активное участие в развитии и пропаганде донорского движения, укрепления здоровья населения региона и в связи с празднованием Всероссийского дня донора Куликова Михаила </w:t>
      </w:r>
      <w:r w:rsidRPr="00623A2C">
        <w:rPr>
          <w:bCs/>
          <w:sz w:val="27"/>
          <w:szCs w:val="27"/>
        </w:rPr>
        <w:br/>
        <w:t>Сергеевича.</w:t>
      </w:r>
    </w:p>
    <w:p w:rsidR="002767FE" w:rsidRPr="00623A2C" w:rsidRDefault="002767FE" w:rsidP="002767FE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3. Наградить Благодарственным письмом председателя Думы города Нефтеюганска за многолетний добросовестный труд в системе образования и в связи с 55-летним юбилеем муниципального бюджетного учреждения дополнительного образования «Дом детского творчества»:</w:t>
      </w:r>
    </w:p>
    <w:p w:rsidR="002767FE" w:rsidRPr="00623A2C" w:rsidRDefault="002767FE" w:rsidP="002767FE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Бережную Ульяну Михайловну, педагога дополнительного образования муниципального бюджетного учреждения дополнительного образования «Дом детского творчества»;</w:t>
      </w:r>
    </w:p>
    <w:p w:rsidR="008D58AB" w:rsidRPr="00623A2C" w:rsidRDefault="008D58AB" w:rsidP="008D58AB">
      <w:pPr>
        <w:pStyle w:val="a6"/>
        <w:ind w:left="0" w:firstLine="851"/>
        <w:jc w:val="both"/>
        <w:rPr>
          <w:bCs/>
          <w:sz w:val="27"/>
          <w:szCs w:val="27"/>
        </w:rPr>
      </w:pPr>
      <w:proofErr w:type="spellStart"/>
      <w:r w:rsidRPr="00623A2C">
        <w:rPr>
          <w:bCs/>
          <w:sz w:val="27"/>
          <w:szCs w:val="27"/>
        </w:rPr>
        <w:t>Горскину</w:t>
      </w:r>
      <w:proofErr w:type="spellEnd"/>
      <w:r w:rsidRPr="00623A2C">
        <w:rPr>
          <w:bCs/>
          <w:sz w:val="27"/>
          <w:szCs w:val="27"/>
        </w:rPr>
        <w:t xml:space="preserve"> Оксану Александровну, педагога дополнительного образования муниципального бюджетного учреждения дополнительного образования «Дом детского творчества»;</w:t>
      </w:r>
    </w:p>
    <w:p w:rsidR="008D58AB" w:rsidRPr="00623A2C" w:rsidRDefault="008D58AB" w:rsidP="008D58AB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Гончарову Ирину Ивановну, педагога дополнительного образования муниципального бюджетного учреждения дополнительного образования «Дом детского творчества»;</w:t>
      </w:r>
    </w:p>
    <w:p w:rsidR="008D58AB" w:rsidRPr="00623A2C" w:rsidRDefault="008D58AB" w:rsidP="008D58AB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Лукьянову Евгению Степановну, методиста муниципального бюджетного учреждения дополнительного образования «Дом детского творчества»;</w:t>
      </w:r>
    </w:p>
    <w:p w:rsidR="008D58AB" w:rsidRPr="00623A2C" w:rsidRDefault="008D58AB" w:rsidP="008D58AB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Никитину Наталью Владимировну, педагога дополнительного образования муниципального бюджетного учреждения дополнительного образования «Дом детского творчества»;</w:t>
      </w:r>
    </w:p>
    <w:p w:rsidR="008D58AB" w:rsidRPr="00623A2C" w:rsidRDefault="008D58AB" w:rsidP="008D58AB">
      <w:pPr>
        <w:pStyle w:val="a6"/>
        <w:ind w:left="0" w:firstLine="851"/>
        <w:jc w:val="both"/>
        <w:rPr>
          <w:bCs/>
          <w:sz w:val="27"/>
          <w:szCs w:val="27"/>
        </w:rPr>
      </w:pPr>
      <w:proofErr w:type="spellStart"/>
      <w:r w:rsidRPr="00623A2C">
        <w:rPr>
          <w:bCs/>
          <w:sz w:val="27"/>
          <w:szCs w:val="27"/>
        </w:rPr>
        <w:lastRenderedPageBreak/>
        <w:t>Сульдина</w:t>
      </w:r>
      <w:proofErr w:type="spellEnd"/>
      <w:r w:rsidRPr="00623A2C">
        <w:rPr>
          <w:bCs/>
          <w:sz w:val="27"/>
          <w:szCs w:val="27"/>
        </w:rPr>
        <w:t xml:space="preserve"> Максима Павловича, педагога дополнительного образования муниципального бюджетного учреждения дополнительного образования «Дом детского творчества»;</w:t>
      </w:r>
    </w:p>
    <w:p w:rsidR="008D58AB" w:rsidRPr="00623A2C" w:rsidRDefault="008D58AB" w:rsidP="008D58AB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Рябченко Ольгу Алексеевну, педагога дополнительного образования муниципального бюджетного учреждения дополнительного образования «Дом детского творчества».</w:t>
      </w:r>
    </w:p>
    <w:p w:rsidR="0090219E" w:rsidRPr="00623A2C" w:rsidRDefault="0090219E" w:rsidP="0090219E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4. Наградить Благодарственным письмом председателя Думы города Нефтеюганска коллектив муниципального бюджетного дошкольного образовательного учреждения города Нефтеюганска «Детский сад №18 «Журавлик» за значительный вклад в развитие сферы образования города Нефтеюганска и высокий уровень воспитания подрастающего поколения.</w:t>
      </w:r>
    </w:p>
    <w:p w:rsidR="00623A2C" w:rsidRPr="00623A2C" w:rsidRDefault="00623A2C" w:rsidP="00623A2C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5. Наградить Благодарственным письмом председателя Думы города Нефтеюганска коллектив муниципального бюджетного общеобразовательного учреждения «Средняя общеобразовательная школа №5 «Многопрофильная» за значительный вклад в развитие сферы образования города Нефтеюганска и высокий уровень воспитания подрастающего поколения.</w:t>
      </w:r>
    </w:p>
    <w:p w:rsidR="00623A2C" w:rsidRPr="00623A2C" w:rsidRDefault="00623A2C" w:rsidP="00623A2C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6. Наградить Благодарственным письмом председателя Думы города Нефтеюганска коллектив муниципального бюджетного общеобразовательного учреждения «Школа развития №24» за значительный вклад в развитие сферы образования города Нефтеюганска и высокий уровень воспитания подрастающего поколения.</w:t>
      </w:r>
    </w:p>
    <w:p w:rsidR="00623A2C" w:rsidRPr="00623A2C" w:rsidRDefault="00623A2C" w:rsidP="00623A2C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7. Наградить Благодарственным письмом председателя Думы города Нефтеюганска коллектив муниципального автономного образовательного учреждения города Нефтеюганска «Детский сад №32 «Белоснежка» за значительный вклад в развитие сферы образования города Нефтеюганска и высокий уровень воспитания подрастающего поколения.</w:t>
      </w:r>
    </w:p>
    <w:p w:rsidR="00623A2C" w:rsidRPr="00623A2C" w:rsidRDefault="00623A2C" w:rsidP="00623A2C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8. Наградить Благодарственным письмом председателя Думы города Нефтеюганска коллектив муниципального автономного образовательного учреждения города Нефтеюганска «Детский сад №26 «Радость» за значительный вклад в развитие сферы образования города Нефтеюганска и высокий уровень воспитания подрастающего поколения.</w:t>
      </w:r>
    </w:p>
    <w:p w:rsidR="00623A2C" w:rsidRPr="00623A2C" w:rsidRDefault="00623A2C" w:rsidP="00623A2C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9. Наградить Благодарственным письмом председателя Думы города Нефтеюганска коллектив муниципального бюджетного образовательного учреждения города Нефтеюганска «Детский сад №5 «Ивушка» за значительный вклад в развитие сферы образования города Нефтеюганска и высокий уровень воспитания подрастающего поколения.</w:t>
      </w:r>
    </w:p>
    <w:p w:rsidR="00383C89" w:rsidRPr="00623A2C" w:rsidRDefault="00623A2C" w:rsidP="008D58AB">
      <w:pPr>
        <w:pStyle w:val="a6"/>
        <w:ind w:left="0" w:firstLine="851"/>
        <w:jc w:val="both"/>
        <w:rPr>
          <w:bCs/>
          <w:sz w:val="27"/>
          <w:szCs w:val="27"/>
        </w:rPr>
      </w:pPr>
      <w:r w:rsidRPr="00623A2C">
        <w:rPr>
          <w:bCs/>
          <w:sz w:val="27"/>
          <w:szCs w:val="27"/>
        </w:rPr>
        <w:t>10</w:t>
      </w:r>
      <w:r w:rsidR="008D58AB" w:rsidRPr="00623A2C">
        <w:rPr>
          <w:bCs/>
          <w:sz w:val="27"/>
          <w:szCs w:val="27"/>
        </w:rPr>
        <w:t xml:space="preserve">. </w:t>
      </w:r>
      <w:r w:rsidR="007506AF" w:rsidRPr="00623A2C">
        <w:rPr>
          <w:bCs/>
          <w:sz w:val="27"/>
          <w:szCs w:val="27"/>
        </w:rPr>
        <w:t>Разместить постановление на официальном сайте органов местного самоуправления города Нефтеюганска.</w:t>
      </w:r>
    </w:p>
    <w:p w:rsidR="000B1CE6" w:rsidRPr="00623A2C" w:rsidRDefault="000B1CE6" w:rsidP="000B1CE6">
      <w:pPr>
        <w:pStyle w:val="a6"/>
        <w:tabs>
          <w:tab w:val="left" w:pos="1134"/>
        </w:tabs>
        <w:ind w:left="0" w:firstLine="851"/>
        <w:jc w:val="both"/>
        <w:rPr>
          <w:bCs/>
          <w:sz w:val="27"/>
          <w:szCs w:val="27"/>
        </w:rPr>
      </w:pPr>
    </w:p>
    <w:p w:rsidR="00DE70D0" w:rsidRPr="00623A2C" w:rsidRDefault="00DE70D0" w:rsidP="00DD557D">
      <w:pPr>
        <w:jc w:val="both"/>
        <w:rPr>
          <w:sz w:val="27"/>
          <w:szCs w:val="27"/>
        </w:rPr>
      </w:pPr>
    </w:p>
    <w:p w:rsidR="00815E09" w:rsidRPr="00623A2C" w:rsidRDefault="00DE70D0" w:rsidP="00623A2C">
      <w:pPr>
        <w:tabs>
          <w:tab w:val="left" w:pos="8222"/>
        </w:tabs>
        <w:rPr>
          <w:sz w:val="27"/>
          <w:szCs w:val="27"/>
        </w:rPr>
      </w:pPr>
      <w:r w:rsidRPr="00623A2C">
        <w:rPr>
          <w:sz w:val="27"/>
          <w:szCs w:val="27"/>
        </w:rPr>
        <w:t>Заместитель п</w:t>
      </w:r>
      <w:r w:rsidR="00EF0BF3" w:rsidRPr="00623A2C">
        <w:rPr>
          <w:sz w:val="27"/>
          <w:szCs w:val="27"/>
        </w:rPr>
        <w:t>редседател</w:t>
      </w:r>
      <w:r w:rsidRPr="00623A2C">
        <w:rPr>
          <w:sz w:val="27"/>
          <w:szCs w:val="27"/>
        </w:rPr>
        <w:t>я</w:t>
      </w:r>
      <w:r w:rsidR="00F4649F" w:rsidRPr="00623A2C">
        <w:rPr>
          <w:sz w:val="27"/>
          <w:szCs w:val="27"/>
        </w:rPr>
        <w:t xml:space="preserve"> Думы</w:t>
      </w:r>
      <w:r w:rsidR="00623A2C">
        <w:rPr>
          <w:sz w:val="27"/>
          <w:szCs w:val="27"/>
        </w:rPr>
        <w:tab/>
      </w:r>
      <w:proofErr w:type="spellStart"/>
      <w:r w:rsidR="00623A2C">
        <w:rPr>
          <w:sz w:val="27"/>
          <w:szCs w:val="27"/>
        </w:rPr>
        <w:t>А.А.</w:t>
      </w:r>
      <w:r w:rsidRPr="00623A2C">
        <w:rPr>
          <w:sz w:val="27"/>
          <w:szCs w:val="27"/>
        </w:rPr>
        <w:t>Никитин</w:t>
      </w:r>
      <w:proofErr w:type="spellEnd"/>
    </w:p>
    <w:p w:rsidR="00815E09" w:rsidRDefault="00815E09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23A2C" w:rsidRDefault="00623A2C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23A2C" w:rsidRDefault="00623A2C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23A2C" w:rsidRDefault="00623A2C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23A2C" w:rsidRDefault="00623A2C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23A2C" w:rsidRDefault="00623A2C" w:rsidP="000B1CE6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815E09" w:rsidP="008D58AB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Анн</w:t>
      </w:r>
      <w:r w:rsidR="005D5F38">
        <w:rPr>
          <w:sz w:val="20"/>
          <w:szCs w:val="18"/>
        </w:rPr>
        <w:t>а</w:t>
      </w:r>
      <w:r w:rsidR="00BC182B">
        <w:rPr>
          <w:sz w:val="20"/>
          <w:szCs w:val="18"/>
        </w:rPr>
        <w:t xml:space="preserve"> Александровна</w:t>
      </w:r>
      <w:r w:rsidR="008D58AB">
        <w:rPr>
          <w:sz w:val="20"/>
          <w:szCs w:val="18"/>
        </w:rPr>
        <w:t xml:space="preserve"> Антонович</w:t>
      </w:r>
    </w:p>
    <w:p w:rsidR="008D58AB" w:rsidRDefault="008D58AB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Документовед организационно-правового</w:t>
      </w:r>
    </w:p>
    <w:p w:rsidR="008D58AB" w:rsidRDefault="008D58AB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DD557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B1CE6"/>
    <w:rsid w:val="000B43A7"/>
    <w:rsid w:val="000E3252"/>
    <w:rsid w:val="00150B21"/>
    <w:rsid w:val="001560D1"/>
    <w:rsid w:val="00170F17"/>
    <w:rsid w:val="001A379C"/>
    <w:rsid w:val="001D03E3"/>
    <w:rsid w:val="001D4000"/>
    <w:rsid w:val="001F29CA"/>
    <w:rsid w:val="001F6073"/>
    <w:rsid w:val="002159CA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536658"/>
    <w:rsid w:val="0055602A"/>
    <w:rsid w:val="005635CA"/>
    <w:rsid w:val="0057344F"/>
    <w:rsid w:val="0058546A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F0E6E"/>
    <w:rsid w:val="006F3FFF"/>
    <w:rsid w:val="00727B6E"/>
    <w:rsid w:val="007506AF"/>
    <w:rsid w:val="0078274D"/>
    <w:rsid w:val="0078723A"/>
    <w:rsid w:val="007B26C8"/>
    <w:rsid w:val="00815DD6"/>
    <w:rsid w:val="00815E09"/>
    <w:rsid w:val="00822D48"/>
    <w:rsid w:val="00836795"/>
    <w:rsid w:val="00841BBE"/>
    <w:rsid w:val="008577AC"/>
    <w:rsid w:val="008D3051"/>
    <w:rsid w:val="008D58AB"/>
    <w:rsid w:val="0090219E"/>
    <w:rsid w:val="00944513"/>
    <w:rsid w:val="00953B58"/>
    <w:rsid w:val="0097067B"/>
    <w:rsid w:val="00981158"/>
    <w:rsid w:val="009946F1"/>
    <w:rsid w:val="009C0E3B"/>
    <w:rsid w:val="009D7CA8"/>
    <w:rsid w:val="009E0416"/>
    <w:rsid w:val="009E1FAE"/>
    <w:rsid w:val="009F742E"/>
    <w:rsid w:val="00A00F6F"/>
    <w:rsid w:val="00A77CA6"/>
    <w:rsid w:val="00A97F27"/>
    <w:rsid w:val="00AC530D"/>
    <w:rsid w:val="00AD20D0"/>
    <w:rsid w:val="00B61C38"/>
    <w:rsid w:val="00BB551A"/>
    <w:rsid w:val="00BC182B"/>
    <w:rsid w:val="00C24F42"/>
    <w:rsid w:val="00CB0221"/>
    <w:rsid w:val="00CB522B"/>
    <w:rsid w:val="00CC6497"/>
    <w:rsid w:val="00CD18D4"/>
    <w:rsid w:val="00CD1C0A"/>
    <w:rsid w:val="00CE3CDF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D557D"/>
    <w:rsid w:val="00DE70D0"/>
    <w:rsid w:val="00E14AB8"/>
    <w:rsid w:val="00E17673"/>
    <w:rsid w:val="00E17F6E"/>
    <w:rsid w:val="00E44538"/>
    <w:rsid w:val="00E75F37"/>
    <w:rsid w:val="00E8123F"/>
    <w:rsid w:val="00EE0C1B"/>
    <w:rsid w:val="00EF0BF3"/>
    <w:rsid w:val="00F018D2"/>
    <w:rsid w:val="00F022F2"/>
    <w:rsid w:val="00F05BA3"/>
    <w:rsid w:val="00F24AA1"/>
    <w:rsid w:val="00F33548"/>
    <w:rsid w:val="00F4649F"/>
    <w:rsid w:val="00F65774"/>
    <w:rsid w:val="00F74650"/>
    <w:rsid w:val="00FC5C0B"/>
    <w:rsid w:val="00FE1B8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D34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81</cp:revision>
  <cp:lastPrinted>2023-03-22T03:56:00Z</cp:lastPrinted>
  <dcterms:created xsi:type="dcterms:W3CDTF">2022-06-14T09:04:00Z</dcterms:created>
  <dcterms:modified xsi:type="dcterms:W3CDTF">2023-04-27T04:28:00Z</dcterms:modified>
</cp:coreProperties>
</file>