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DB3F42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40"/>
          <w:szCs w:val="40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CF7779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64-нп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2050D" w:rsidRPr="00C2050D" w:rsidRDefault="00C2050D" w:rsidP="00C2050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Pr="00C2050D">
        <w:rPr>
          <w:b/>
          <w:szCs w:val="28"/>
        </w:rPr>
        <w:t>Положени</w:t>
      </w:r>
      <w:r>
        <w:rPr>
          <w:b/>
          <w:szCs w:val="28"/>
        </w:rPr>
        <w:t>я</w:t>
      </w:r>
      <w:r w:rsidRPr="00C2050D">
        <w:rPr>
          <w:b/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 безвозмездное временное пользование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6F30B8" w:rsidRPr="0007105A" w:rsidRDefault="00326300" w:rsidP="006F30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105A">
        <w:rPr>
          <w:rFonts w:ascii="Times New Roman CYR" w:hAnsi="Times New Roman CYR"/>
          <w:sz w:val="28"/>
          <w:szCs w:val="28"/>
        </w:rPr>
        <w:tab/>
      </w:r>
      <w:r w:rsidR="006F30B8" w:rsidRPr="0007105A">
        <w:rPr>
          <w:sz w:val="28"/>
          <w:szCs w:val="28"/>
        </w:rPr>
        <w:t>В соответствии с Федеральным закон</w:t>
      </w:r>
      <w:r w:rsidR="009637CD" w:rsidRPr="0007105A">
        <w:rPr>
          <w:sz w:val="28"/>
          <w:szCs w:val="28"/>
        </w:rPr>
        <w:t>ом</w:t>
      </w:r>
      <w:r w:rsidR="006F30B8" w:rsidRPr="0007105A">
        <w:rPr>
          <w:sz w:val="28"/>
          <w:szCs w:val="28"/>
        </w:rPr>
        <w:t xml:space="preserve"> от 06.10.2003 № 131-ФЗ             </w:t>
      </w:r>
      <w:proofErr w:type="gramStart"/>
      <w:r w:rsidR="006F30B8" w:rsidRPr="0007105A">
        <w:rPr>
          <w:sz w:val="28"/>
          <w:szCs w:val="28"/>
        </w:rPr>
        <w:t xml:space="preserve">   «</w:t>
      </w:r>
      <w:proofErr w:type="gramEnd"/>
      <w:r w:rsidR="006F30B8" w:rsidRPr="0007105A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66FD4">
        <w:rPr>
          <w:sz w:val="28"/>
          <w:szCs w:val="28"/>
        </w:rPr>
        <w:t>Уставом города Нефтеюганска,</w:t>
      </w:r>
      <w:r w:rsidR="0019225F" w:rsidRPr="0019225F">
        <w:rPr>
          <w:sz w:val="28"/>
          <w:szCs w:val="28"/>
        </w:rPr>
        <w:t xml:space="preserve"> </w:t>
      </w:r>
      <w:r w:rsidR="006F30B8" w:rsidRPr="0007105A">
        <w:rPr>
          <w:sz w:val="28"/>
          <w:szCs w:val="28"/>
        </w:rPr>
        <w:t>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F30B8" w:rsidRPr="0007105A">
        <w:rPr>
          <w:sz w:val="28"/>
          <w:szCs w:val="28"/>
          <w:lang w:val="en-US"/>
        </w:rPr>
        <w:t>VI</w:t>
      </w:r>
      <w:r w:rsidR="0041426E">
        <w:rPr>
          <w:sz w:val="28"/>
          <w:szCs w:val="28"/>
        </w:rPr>
        <w:t xml:space="preserve">, администрация города </w:t>
      </w:r>
      <w:r w:rsidR="00DB3F42">
        <w:rPr>
          <w:sz w:val="28"/>
          <w:szCs w:val="28"/>
        </w:rPr>
        <w:t xml:space="preserve">Нефтеюганска </w:t>
      </w:r>
      <w:r w:rsidR="0041426E">
        <w:rPr>
          <w:sz w:val="28"/>
          <w:szCs w:val="28"/>
        </w:rPr>
        <w:t>постановляет</w:t>
      </w:r>
      <w:r w:rsidR="006F30B8" w:rsidRPr="0007105A">
        <w:rPr>
          <w:sz w:val="28"/>
          <w:szCs w:val="28"/>
        </w:rPr>
        <w:t xml:space="preserve">: </w:t>
      </w:r>
    </w:p>
    <w:p w:rsidR="00C2050D" w:rsidRPr="00C2050D" w:rsidRDefault="006F30B8" w:rsidP="00C2050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C2050D">
        <w:rPr>
          <w:szCs w:val="28"/>
        </w:rPr>
        <w:t>1.</w:t>
      </w:r>
      <w:r w:rsidR="0007105A" w:rsidRPr="00C2050D">
        <w:rPr>
          <w:szCs w:val="28"/>
        </w:rPr>
        <w:t>Утвердить</w:t>
      </w:r>
      <w:r w:rsidR="00C2050D" w:rsidRPr="00C2050D">
        <w:rPr>
          <w:szCs w:val="28"/>
        </w:rPr>
        <w:t xml:space="preserve"> Положение о порядке формирования, ведения, обязательного опубликования перечня муниципального имущества, предназначенного для передачи в безвозмездное временное пользование</w:t>
      </w:r>
      <w:r w:rsidR="00E1678D">
        <w:rPr>
          <w:szCs w:val="28"/>
        </w:rPr>
        <w:t>,</w:t>
      </w:r>
      <w:r w:rsidR="00C2050D" w:rsidRPr="00C2050D">
        <w:rPr>
          <w:szCs w:val="28"/>
        </w:rPr>
        <w:t xml:space="preserve"> согласно приложению </w:t>
      </w:r>
      <w:r w:rsidR="00DB3F42">
        <w:rPr>
          <w:szCs w:val="28"/>
        </w:rPr>
        <w:t xml:space="preserve">                           </w:t>
      </w:r>
      <w:r w:rsidR="00C2050D" w:rsidRPr="00C2050D">
        <w:rPr>
          <w:szCs w:val="28"/>
        </w:rPr>
        <w:t xml:space="preserve">к постановлению. </w:t>
      </w:r>
    </w:p>
    <w:p w:rsidR="00C113DF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 w:rsidRPr="001677A0">
        <w:rPr>
          <w:color w:val="000000"/>
          <w:sz w:val="28"/>
          <w:szCs w:val="28"/>
        </w:rPr>
        <w:t>2.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Pr="001677A0">
        <w:rPr>
          <w:rFonts w:hint="eastAsia"/>
          <w:color w:val="000000"/>
          <w:sz w:val="28"/>
          <w:szCs w:val="28"/>
        </w:rPr>
        <w:t>постановление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(Журавлев В.Ю.)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опубликования.</w:t>
      </w:r>
    </w:p>
    <w:p w:rsidR="0007105A" w:rsidRPr="0019225F" w:rsidRDefault="0007105A" w:rsidP="0007105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C113DF" w:rsidRDefault="00C113DF" w:rsidP="009512EF">
      <w:pPr>
        <w:jc w:val="both"/>
        <w:rPr>
          <w:sz w:val="28"/>
          <w:szCs w:val="28"/>
        </w:rPr>
      </w:pPr>
    </w:p>
    <w:p w:rsidR="009B3B79" w:rsidRDefault="005452CB" w:rsidP="0041426E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452CB" w:rsidRDefault="005452CB" w:rsidP="0041426E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к </w:t>
      </w:r>
      <w:r w:rsidR="00C113DF">
        <w:rPr>
          <w:szCs w:val="28"/>
        </w:rPr>
        <w:t xml:space="preserve">постановлению </w:t>
      </w:r>
    </w:p>
    <w:p w:rsidR="005452CB" w:rsidRDefault="005452CB" w:rsidP="0041426E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5452CB" w:rsidRDefault="005452CB" w:rsidP="0041426E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от </w:t>
      </w:r>
      <w:r w:rsidR="00CF7779">
        <w:rPr>
          <w:szCs w:val="28"/>
        </w:rPr>
        <w:t>24.05.2023</w:t>
      </w:r>
      <w:r>
        <w:rPr>
          <w:szCs w:val="28"/>
        </w:rPr>
        <w:t xml:space="preserve"> №</w:t>
      </w:r>
      <w:r w:rsidR="00CF7779">
        <w:rPr>
          <w:szCs w:val="28"/>
        </w:rPr>
        <w:t xml:space="preserve"> 64-нп</w:t>
      </w:r>
    </w:p>
    <w:p w:rsidR="005452CB" w:rsidRDefault="005452CB" w:rsidP="005452CB">
      <w:pPr>
        <w:autoSpaceDE w:val="0"/>
        <w:autoSpaceDN w:val="0"/>
        <w:adjustRightInd w:val="0"/>
        <w:ind w:firstLine="540"/>
        <w:jc w:val="both"/>
        <w:outlineLvl w:val="0"/>
      </w:pPr>
    </w:p>
    <w:p w:rsidR="00DB3F42" w:rsidRDefault="00DB3F42" w:rsidP="005452CB">
      <w:pPr>
        <w:autoSpaceDE w:val="0"/>
        <w:autoSpaceDN w:val="0"/>
        <w:adjustRightInd w:val="0"/>
        <w:ind w:firstLine="540"/>
        <w:jc w:val="both"/>
        <w:outlineLvl w:val="0"/>
      </w:pPr>
    </w:p>
    <w:p w:rsidR="00C2050D" w:rsidRPr="00C2050D" w:rsidRDefault="00C2050D" w:rsidP="00C2050D">
      <w:pPr>
        <w:pStyle w:val="21"/>
        <w:jc w:val="center"/>
        <w:rPr>
          <w:szCs w:val="28"/>
        </w:rPr>
      </w:pPr>
      <w:r w:rsidRPr="00C2050D">
        <w:rPr>
          <w:szCs w:val="28"/>
        </w:rPr>
        <w:t xml:space="preserve">Положение </w:t>
      </w:r>
    </w:p>
    <w:p w:rsidR="00C2050D" w:rsidRPr="00C2050D" w:rsidRDefault="00C2050D" w:rsidP="00C2050D">
      <w:pPr>
        <w:pStyle w:val="21"/>
        <w:jc w:val="center"/>
        <w:rPr>
          <w:szCs w:val="28"/>
        </w:rPr>
      </w:pPr>
      <w:r w:rsidRPr="00C2050D">
        <w:rPr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 безвозмездное временное пользование</w:t>
      </w:r>
    </w:p>
    <w:p w:rsidR="00DC0F58" w:rsidRDefault="00DC0F58" w:rsidP="004B5681">
      <w:pPr>
        <w:jc w:val="both"/>
        <w:rPr>
          <w:sz w:val="28"/>
          <w:szCs w:val="28"/>
        </w:rPr>
      </w:pPr>
    </w:p>
    <w:p w:rsidR="00C2050D" w:rsidRDefault="00C2050D" w:rsidP="00C2050D">
      <w:pPr>
        <w:tabs>
          <w:tab w:val="left" w:pos="1400"/>
          <w:tab w:val="left" w:pos="9400"/>
        </w:tabs>
        <w:ind w:right="26" w:firstLine="697"/>
        <w:rPr>
          <w:sz w:val="28"/>
        </w:rPr>
      </w:pPr>
      <w:r>
        <w:rPr>
          <w:sz w:val="28"/>
        </w:rPr>
        <w:t>1.Общие положения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 xml:space="preserve">Настоящее </w:t>
      </w:r>
      <w:r w:rsidR="0041426E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оложение </w:t>
      </w:r>
      <w:r w:rsidRPr="00C2050D">
        <w:rPr>
          <w:sz w:val="28"/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 безвозмездное временное пользование</w:t>
      </w:r>
      <w:r w:rsidR="00AB189C">
        <w:rPr>
          <w:sz w:val="28"/>
          <w:szCs w:val="28"/>
        </w:rPr>
        <w:t xml:space="preserve"> (далее – Положение)</w:t>
      </w:r>
      <w:r w:rsidR="00ED4C4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CD0A6F">
        <w:rPr>
          <w:iCs/>
          <w:sz w:val="28"/>
          <w:szCs w:val="28"/>
        </w:rPr>
        <w:t xml:space="preserve">устанавливает порядок формирования, ведения и обязательного опубликования </w:t>
      </w:r>
      <w:hyperlink r:id="rId9" w:history="1">
        <w:r w:rsidRPr="00CD0A6F">
          <w:rPr>
            <w:iCs/>
            <w:sz w:val="28"/>
            <w:szCs w:val="28"/>
          </w:rPr>
          <w:t>перечня</w:t>
        </w:r>
      </w:hyperlink>
      <w:r w:rsidRPr="00CD0A6F">
        <w:rPr>
          <w:iCs/>
          <w:sz w:val="28"/>
          <w:szCs w:val="28"/>
        </w:rPr>
        <w:t xml:space="preserve"> муниципального имущества (за исключением земельных участков)</w:t>
      </w:r>
      <w:r w:rsidR="0003003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составляющего муниципальную казну</w:t>
      </w:r>
      <w:r w:rsidRPr="00CD0A6F">
        <w:rPr>
          <w:iCs/>
          <w:sz w:val="28"/>
          <w:szCs w:val="28"/>
        </w:rPr>
        <w:t xml:space="preserve">, свободного от прав третьих лиц (далее соответственно - муниципальное имущество,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еречень), </w:t>
      </w:r>
      <w:r w:rsidR="00DB3F42">
        <w:rPr>
          <w:iCs/>
          <w:sz w:val="28"/>
          <w:szCs w:val="28"/>
        </w:rPr>
        <w:t xml:space="preserve">                      </w:t>
      </w:r>
      <w:r w:rsidRPr="00CD0A6F">
        <w:rPr>
          <w:iCs/>
          <w:sz w:val="28"/>
          <w:szCs w:val="28"/>
        </w:rPr>
        <w:t>в целях предоставления муниципального имущества</w:t>
      </w:r>
      <w:r>
        <w:rPr>
          <w:iCs/>
          <w:sz w:val="28"/>
          <w:szCs w:val="28"/>
        </w:rPr>
        <w:t xml:space="preserve"> в безвозмездное временное пользование</w:t>
      </w:r>
      <w:r w:rsidRPr="00CD0A6F">
        <w:rPr>
          <w:iCs/>
          <w:sz w:val="28"/>
          <w:szCs w:val="28"/>
        </w:rPr>
        <w:t>.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1.2.Предоставление во временное безвозмездное пользование муниципального имущества, включенного в Перечень, осуществляется в соответствии с муниципальными правовыми актами, </w:t>
      </w:r>
      <w:r w:rsidRPr="00E92623">
        <w:rPr>
          <w:sz w:val="28"/>
          <w:szCs w:val="28"/>
        </w:rPr>
        <w:t>с соблюдением требований, установленных Федеральным законом от 26.07.2006</w:t>
      </w:r>
      <w:r>
        <w:rPr>
          <w:sz w:val="28"/>
          <w:szCs w:val="28"/>
        </w:rPr>
        <w:t xml:space="preserve"> № 135-ФЗ «О защите конкуренции».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2.Порядок формирования, ведения Перечня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2.1.В Перечень </w:t>
      </w:r>
      <w:r w:rsidRPr="00E92623">
        <w:rPr>
          <w:sz w:val="28"/>
          <w:szCs w:val="28"/>
        </w:rPr>
        <w:t>включается муниципальное имущество, свободное от прав третьих лиц</w:t>
      </w:r>
      <w:r w:rsidR="00E713C3">
        <w:rPr>
          <w:sz w:val="28"/>
          <w:szCs w:val="28"/>
        </w:rPr>
        <w:t>,</w:t>
      </w:r>
      <w:r w:rsidRPr="00E92623">
        <w:rPr>
          <w:sz w:val="28"/>
          <w:szCs w:val="28"/>
        </w:rPr>
        <w:t xml:space="preserve"> которое </w:t>
      </w:r>
      <w:r>
        <w:rPr>
          <w:sz w:val="28"/>
          <w:szCs w:val="28"/>
        </w:rPr>
        <w:t>используется</w:t>
      </w:r>
      <w:r w:rsidRPr="00E92623">
        <w:rPr>
          <w:sz w:val="28"/>
          <w:szCs w:val="28"/>
        </w:rPr>
        <w:t xml:space="preserve"> в целях предоставления его </w:t>
      </w:r>
      <w:r>
        <w:rPr>
          <w:iCs/>
          <w:sz w:val="28"/>
          <w:szCs w:val="28"/>
        </w:rPr>
        <w:t>в безвозмездное временное пользование</w:t>
      </w:r>
      <w:r>
        <w:rPr>
          <w:sz w:val="28"/>
          <w:szCs w:val="28"/>
        </w:rPr>
        <w:t>.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 xml:space="preserve">В </w:t>
      </w:r>
      <w:hyperlink r:id="rId10" w:history="1">
        <w:r>
          <w:rPr>
            <w:iCs/>
            <w:sz w:val="28"/>
            <w:szCs w:val="28"/>
          </w:rPr>
          <w:t>П</w:t>
        </w:r>
        <w:r w:rsidRPr="00CD0A6F">
          <w:rPr>
            <w:iCs/>
            <w:sz w:val="28"/>
            <w:szCs w:val="28"/>
          </w:rPr>
          <w:t>еречень</w:t>
        </w:r>
      </w:hyperlink>
      <w:r w:rsidRPr="00CD0A6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включается муниципальное имущество, находящееся в муниципальной казне города Нефтеюганска и </w:t>
      </w:r>
      <w:r w:rsidRPr="00CD0A6F">
        <w:rPr>
          <w:iCs/>
          <w:sz w:val="28"/>
          <w:szCs w:val="28"/>
        </w:rPr>
        <w:t>соответствующ</w:t>
      </w:r>
      <w:r>
        <w:rPr>
          <w:iCs/>
          <w:sz w:val="28"/>
          <w:szCs w:val="28"/>
        </w:rPr>
        <w:t>ее</w:t>
      </w:r>
      <w:r w:rsidRPr="00CD0A6F">
        <w:rPr>
          <w:iCs/>
          <w:sz w:val="28"/>
          <w:szCs w:val="28"/>
        </w:rPr>
        <w:t xml:space="preserve"> следующим критериям: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CD0A6F">
        <w:rPr>
          <w:iCs/>
          <w:sz w:val="28"/>
          <w:szCs w:val="28"/>
        </w:rPr>
        <w:t>а)муниципальное</w:t>
      </w:r>
      <w:proofErr w:type="gramEnd"/>
      <w:r w:rsidRPr="00CD0A6F">
        <w:rPr>
          <w:iCs/>
          <w:sz w:val="28"/>
          <w:szCs w:val="28"/>
        </w:rPr>
        <w:t xml:space="preserve"> имущество свободно от прав третьих лиц;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б)муниципальное</w:t>
      </w:r>
      <w:proofErr w:type="gramEnd"/>
      <w:r w:rsidRPr="00CD0A6F">
        <w:rPr>
          <w:iCs/>
          <w:sz w:val="28"/>
          <w:szCs w:val="28"/>
        </w:rPr>
        <w:t xml:space="preserve"> имущество не ограничено в обороте;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в)муниципальное</w:t>
      </w:r>
      <w:proofErr w:type="gramEnd"/>
      <w:r>
        <w:rPr>
          <w:iCs/>
          <w:sz w:val="28"/>
          <w:szCs w:val="28"/>
        </w:rPr>
        <w:t xml:space="preserve"> </w:t>
      </w:r>
      <w:r w:rsidRPr="00CD0A6F">
        <w:rPr>
          <w:iCs/>
          <w:sz w:val="28"/>
          <w:szCs w:val="28"/>
        </w:rPr>
        <w:t>имущество не является объектом религиозного назначения;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г)муниципальное</w:t>
      </w:r>
      <w:proofErr w:type="gramEnd"/>
      <w:r w:rsidRPr="00CD0A6F">
        <w:rPr>
          <w:iCs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д)</w:t>
      </w:r>
      <w:r w:rsidRPr="00CD0A6F">
        <w:rPr>
          <w:iCs/>
          <w:sz w:val="28"/>
          <w:szCs w:val="28"/>
        </w:rPr>
        <w:t>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не принято решение о предоставлении его иным лицам;</w:t>
      </w:r>
    </w:p>
    <w:p w:rsidR="00C2050D" w:rsidRDefault="00C2050D" w:rsidP="00C2050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proofErr w:type="gramStart"/>
      <w:r>
        <w:rPr>
          <w:iCs/>
          <w:sz w:val="28"/>
          <w:szCs w:val="28"/>
        </w:rPr>
        <w:t>е)муниципальное</w:t>
      </w:r>
      <w:proofErr w:type="gramEnd"/>
      <w:r w:rsidRPr="00CD0A6F">
        <w:rPr>
          <w:iCs/>
          <w:sz w:val="28"/>
          <w:szCs w:val="28"/>
        </w:rPr>
        <w:t xml:space="preserve"> имущество не включено в прогнозный план (программу) </w:t>
      </w:r>
      <w:r w:rsidRPr="00DB7AF6">
        <w:rPr>
          <w:sz w:val="28"/>
          <w:szCs w:val="28"/>
        </w:rPr>
        <w:t>приватизации имущества муниципального образования город Нефтеюганск;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CD0A6F">
        <w:rPr>
          <w:iCs/>
          <w:sz w:val="28"/>
          <w:szCs w:val="28"/>
        </w:rPr>
        <w:lastRenderedPageBreak/>
        <w:t>ж)</w:t>
      </w:r>
      <w:r>
        <w:rPr>
          <w:iCs/>
          <w:sz w:val="28"/>
          <w:szCs w:val="28"/>
        </w:rPr>
        <w:t>муниципальное</w:t>
      </w:r>
      <w:proofErr w:type="gramEnd"/>
      <w:r w:rsidRPr="00CD0A6F">
        <w:rPr>
          <w:iCs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1" w:name="Par9"/>
      <w:bookmarkEnd w:id="1"/>
      <w:r>
        <w:rPr>
          <w:iCs/>
          <w:sz w:val="28"/>
          <w:szCs w:val="28"/>
        </w:rPr>
        <w:t>2.2.Включение муниципального имущества в Перечень или исключение его из Перечня, а также изменение сведений о муниципальном имуществе осуществляется на основании решения Думы города Нефтеюганска.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proofErr w:type="gramStart"/>
      <w:r>
        <w:rPr>
          <w:iCs/>
          <w:sz w:val="28"/>
          <w:szCs w:val="28"/>
        </w:rPr>
        <w:t>3.</w:t>
      </w:r>
      <w:r w:rsidRPr="00C021C6">
        <w:rPr>
          <w:sz w:val="28"/>
          <w:szCs w:val="28"/>
        </w:rPr>
        <w:t>Подготовка</w:t>
      </w:r>
      <w:proofErr w:type="gramEnd"/>
      <w:r w:rsidRPr="00C021C6">
        <w:rPr>
          <w:sz w:val="28"/>
          <w:szCs w:val="28"/>
        </w:rPr>
        <w:t xml:space="preserve"> проекта решения Думы города </w:t>
      </w:r>
      <w:r w:rsidR="00BC3D00">
        <w:rPr>
          <w:sz w:val="28"/>
          <w:szCs w:val="28"/>
        </w:rPr>
        <w:t xml:space="preserve">Нефтеюганска </w:t>
      </w:r>
      <w:r w:rsidRPr="00C021C6">
        <w:rPr>
          <w:sz w:val="28"/>
          <w:szCs w:val="28"/>
        </w:rPr>
        <w:t>о включении муниципального имущества в Перечень или исключения его из Перечня</w:t>
      </w:r>
      <w:r>
        <w:rPr>
          <w:sz w:val="28"/>
          <w:szCs w:val="28"/>
        </w:rPr>
        <w:t xml:space="preserve">, </w:t>
      </w:r>
      <w:r w:rsidRPr="00C021C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 также изменении сведений о муниципальном имуществе </w:t>
      </w:r>
      <w:r w:rsidRPr="00C021C6">
        <w:rPr>
          <w:sz w:val="28"/>
          <w:szCs w:val="28"/>
        </w:rPr>
        <w:t xml:space="preserve">осуществляется департаментом </w:t>
      </w:r>
      <w:r>
        <w:rPr>
          <w:sz w:val="28"/>
          <w:szCs w:val="28"/>
        </w:rPr>
        <w:t xml:space="preserve">муниципального имущества </w:t>
      </w:r>
      <w:r w:rsidRPr="00C021C6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Нефтеюганска (далее - Уполномоченный орган) </w:t>
      </w:r>
      <w:r>
        <w:rPr>
          <w:iCs/>
          <w:sz w:val="28"/>
          <w:szCs w:val="28"/>
        </w:rPr>
        <w:t>с учетом</w:t>
      </w:r>
      <w:r w:rsidRPr="00CD0A6F">
        <w:rPr>
          <w:iCs/>
          <w:sz w:val="28"/>
          <w:szCs w:val="28"/>
        </w:rPr>
        <w:t xml:space="preserve"> предложений органов местного самоуправления</w:t>
      </w:r>
      <w:r>
        <w:rPr>
          <w:iCs/>
          <w:sz w:val="28"/>
          <w:szCs w:val="28"/>
        </w:rPr>
        <w:t xml:space="preserve"> города Нефтеюганска, органов и структурных подразделений администрации города Нефтеюганска</w:t>
      </w:r>
      <w:r w:rsidRPr="00CD0A6F">
        <w:rPr>
          <w:iCs/>
          <w:sz w:val="28"/>
          <w:szCs w:val="28"/>
        </w:rPr>
        <w:t xml:space="preserve">, </w:t>
      </w:r>
      <w:r w:rsidR="00EC1BB4">
        <w:rPr>
          <w:iCs/>
          <w:sz w:val="28"/>
          <w:szCs w:val="28"/>
        </w:rPr>
        <w:t xml:space="preserve">заявлений юридических и физических лиц. </w:t>
      </w:r>
    </w:p>
    <w:p w:rsidR="00C2050D" w:rsidRDefault="00C2050D" w:rsidP="00C20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в настоящем пункте предложения</w:t>
      </w:r>
      <w:r w:rsidR="00EC1BB4">
        <w:rPr>
          <w:sz w:val="28"/>
          <w:szCs w:val="28"/>
        </w:rPr>
        <w:t xml:space="preserve">, </w:t>
      </w:r>
      <w:proofErr w:type="gramStart"/>
      <w:r w:rsidR="00EC1BB4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 должны</w:t>
      </w:r>
      <w:proofErr w:type="gramEnd"/>
      <w:r>
        <w:rPr>
          <w:sz w:val="28"/>
          <w:szCs w:val="28"/>
        </w:rPr>
        <w:t xml:space="preserve"> содержать характеристику муниципального имущества, в том числе наименование, местонахождение, площадь, назначение, </w:t>
      </w:r>
      <w:r w:rsidR="00E713C3">
        <w:rPr>
          <w:sz w:val="28"/>
          <w:szCs w:val="28"/>
        </w:rPr>
        <w:t>виды деятельности</w:t>
      </w:r>
      <w:r w:rsidR="00BC3D00">
        <w:rPr>
          <w:sz w:val="28"/>
          <w:szCs w:val="28"/>
        </w:rPr>
        <w:t>,</w:t>
      </w:r>
      <w:r w:rsidR="00E713C3">
        <w:rPr>
          <w:sz w:val="28"/>
          <w:szCs w:val="28"/>
        </w:rPr>
        <w:t xml:space="preserve"> для осуществления которых предполагается использовать муниципальное имущество </w:t>
      </w:r>
      <w:r>
        <w:rPr>
          <w:sz w:val="28"/>
          <w:szCs w:val="28"/>
        </w:rPr>
        <w:t xml:space="preserve">и обоснование </w:t>
      </w:r>
      <w:r w:rsidR="00EC1BB4">
        <w:rPr>
          <w:sz w:val="28"/>
          <w:szCs w:val="28"/>
        </w:rPr>
        <w:t>предоставления муниципального имущества в безвозмездное пользование</w:t>
      </w:r>
      <w:r>
        <w:rPr>
          <w:sz w:val="28"/>
          <w:szCs w:val="28"/>
        </w:rPr>
        <w:t>.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случае изменения характеристик муниципального имущества, включенного в Перечень, подготовка проекта решения Думы города Нефтеюганска о в</w:t>
      </w:r>
      <w:r w:rsidRPr="00CD0A6F">
        <w:rPr>
          <w:iCs/>
          <w:sz w:val="28"/>
          <w:szCs w:val="28"/>
        </w:rPr>
        <w:t>несени</w:t>
      </w:r>
      <w:r>
        <w:rPr>
          <w:iCs/>
          <w:sz w:val="28"/>
          <w:szCs w:val="28"/>
        </w:rPr>
        <w:t>и</w:t>
      </w:r>
      <w:r w:rsidRPr="00CD0A6F"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еречень изменений, не предусматривающих исключения из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еречня, осуществляется не позднее </w:t>
      </w:r>
      <w:r>
        <w:rPr>
          <w:iCs/>
          <w:sz w:val="28"/>
          <w:szCs w:val="28"/>
        </w:rPr>
        <w:t>1</w:t>
      </w:r>
      <w:r w:rsidRPr="00CD0A6F">
        <w:rPr>
          <w:iCs/>
          <w:sz w:val="28"/>
          <w:szCs w:val="28"/>
        </w:rPr>
        <w:t xml:space="preserve">0 рабочих дней с даты внесения соответствующих изменений в реестр </w:t>
      </w:r>
      <w:r>
        <w:rPr>
          <w:iCs/>
          <w:sz w:val="28"/>
          <w:szCs w:val="28"/>
        </w:rPr>
        <w:t>муниципального имущества города Нефтеюганска.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</w:t>
      </w:r>
      <w:r w:rsidRPr="00CD0A6F">
        <w:rPr>
          <w:iCs/>
          <w:sz w:val="28"/>
          <w:szCs w:val="28"/>
        </w:rPr>
        <w:t>Рассмотрение предложени</w:t>
      </w:r>
      <w:r>
        <w:rPr>
          <w:iCs/>
          <w:sz w:val="28"/>
          <w:szCs w:val="28"/>
        </w:rPr>
        <w:t>я</w:t>
      </w:r>
      <w:r w:rsidRPr="00CD0A6F">
        <w:rPr>
          <w:iCs/>
          <w:sz w:val="28"/>
          <w:szCs w:val="28"/>
        </w:rPr>
        <w:t xml:space="preserve">, </w:t>
      </w:r>
      <w:r w:rsidR="00E713C3">
        <w:rPr>
          <w:iCs/>
          <w:sz w:val="28"/>
          <w:szCs w:val="28"/>
        </w:rPr>
        <w:t xml:space="preserve">заявления, </w:t>
      </w:r>
      <w:r w:rsidRPr="00CD0A6F">
        <w:rPr>
          <w:iCs/>
          <w:sz w:val="28"/>
          <w:szCs w:val="28"/>
        </w:rPr>
        <w:t>указанн</w:t>
      </w:r>
      <w:r>
        <w:rPr>
          <w:iCs/>
          <w:sz w:val="28"/>
          <w:szCs w:val="28"/>
        </w:rPr>
        <w:t>ого</w:t>
      </w:r>
      <w:r w:rsidRPr="00CD0A6F">
        <w:rPr>
          <w:iCs/>
          <w:sz w:val="28"/>
          <w:szCs w:val="28"/>
        </w:rPr>
        <w:t xml:space="preserve"> </w:t>
      </w:r>
      <w:r w:rsidRPr="009B3914">
        <w:rPr>
          <w:iCs/>
          <w:sz w:val="28"/>
          <w:szCs w:val="28"/>
        </w:rPr>
        <w:t xml:space="preserve">в </w:t>
      </w:r>
      <w:hyperlink w:anchor="Par9" w:history="1">
        <w:r w:rsidRPr="009B3914">
          <w:rPr>
            <w:iCs/>
            <w:sz w:val="28"/>
            <w:szCs w:val="28"/>
          </w:rPr>
          <w:t>пункте 2.3</w:t>
        </w:r>
      </w:hyperlink>
      <w:r w:rsidRPr="009B3914">
        <w:rPr>
          <w:iCs/>
          <w:sz w:val="28"/>
          <w:szCs w:val="28"/>
        </w:rPr>
        <w:t xml:space="preserve"> настоящего Положения, осуществляется Уполномоченным органом в течение </w:t>
      </w:r>
      <w:r w:rsidR="00DB3F42">
        <w:rPr>
          <w:iCs/>
          <w:sz w:val="28"/>
          <w:szCs w:val="28"/>
        </w:rPr>
        <w:t xml:space="preserve">                 </w:t>
      </w:r>
      <w:r w:rsidR="00E713C3">
        <w:rPr>
          <w:iCs/>
          <w:sz w:val="28"/>
          <w:szCs w:val="28"/>
        </w:rPr>
        <w:t>15</w:t>
      </w:r>
      <w:r w:rsidRPr="009B3914">
        <w:rPr>
          <w:iCs/>
          <w:sz w:val="28"/>
          <w:szCs w:val="28"/>
        </w:rPr>
        <w:t xml:space="preserve"> календар</w:t>
      </w:r>
      <w:r>
        <w:rPr>
          <w:iCs/>
          <w:sz w:val="28"/>
          <w:szCs w:val="28"/>
        </w:rPr>
        <w:t>ных дней с даты его поступления в Уполномоченный орган.</w:t>
      </w:r>
      <w:r w:rsidRPr="009B3914">
        <w:rPr>
          <w:iCs/>
          <w:sz w:val="28"/>
          <w:szCs w:val="28"/>
        </w:rPr>
        <w:t xml:space="preserve"> 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>По результатам рассмотрения предложения</w:t>
      </w:r>
      <w:r>
        <w:rPr>
          <w:iCs/>
          <w:sz w:val="28"/>
          <w:szCs w:val="28"/>
        </w:rPr>
        <w:t xml:space="preserve"> Уполномоченный орган:</w:t>
      </w:r>
    </w:p>
    <w:p w:rsidR="00C2050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а)осуществляет подготовку </w:t>
      </w:r>
      <w:r w:rsidRPr="009B3914">
        <w:rPr>
          <w:iCs/>
          <w:sz w:val="28"/>
          <w:szCs w:val="28"/>
        </w:rPr>
        <w:t xml:space="preserve">проекта решения Думы города Нефтеюганска  о включении </w:t>
      </w:r>
      <w:r>
        <w:rPr>
          <w:iCs/>
          <w:sz w:val="28"/>
          <w:szCs w:val="28"/>
        </w:rPr>
        <w:t xml:space="preserve">муниципального имущества </w:t>
      </w:r>
      <w:r w:rsidRPr="009B3914">
        <w:rPr>
          <w:iCs/>
          <w:sz w:val="28"/>
          <w:szCs w:val="28"/>
        </w:rPr>
        <w:t xml:space="preserve">в Перечень с учетом критериев, установленных </w:t>
      </w:r>
      <w:hyperlink w:anchor="Par1" w:history="1">
        <w:r w:rsidRPr="009B3914">
          <w:rPr>
            <w:iCs/>
            <w:sz w:val="28"/>
            <w:szCs w:val="28"/>
          </w:rPr>
          <w:t>пунктом 2</w:t>
        </w:r>
      </w:hyperlink>
      <w:r w:rsidRPr="009B3914">
        <w:rPr>
          <w:iCs/>
          <w:sz w:val="28"/>
          <w:szCs w:val="28"/>
        </w:rPr>
        <w:t>.1 настоящего Положения</w:t>
      </w:r>
      <w:r>
        <w:rPr>
          <w:iCs/>
          <w:sz w:val="28"/>
          <w:szCs w:val="28"/>
        </w:rPr>
        <w:t>,</w:t>
      </w:r>
      <w:r w:rsidRPr="003C432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либо исключении муниципального имущества из Перечня с учетом положений пункта 2.5 настоящего Положения - в случае учета предложения</w:t>
      </w:r>
      <w:r w:rsidR="00E713C3">
        <w:rPr>
          <w:iCs/>
          <w:sz w:val="28"/>
          <w:szCs w:val="28"/>
        </w:rPr>
        <w:t>, заявления</w:t>
      </w:r>
      <w:r>
        <w:rPr>
          <w:iCs/>
          <w:sz w:val="28"/>
          <w:szCs w:val="28"/>
        </w:rPr>
        <w:t>;</w:t>
      </w:r>
    </w:p>
    <w:p w:rsidR="00C2050D" w:rsidRPr="00425BAD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5BAD">
        <w:rPr>
          <w:iCs/>
          <w:sz w:val="28"/>
          <w:szCs w:val="28"/>
        </w:rPr>
        <w:t xml:space="preserve">б)направляет лицу, представившему предложение, </w:t>
      </w:r>
      <w:r w:rsidR="00E713C3">
        <w:rPr>
          <w:iCs/>
          <w:sz w:val="28"/>
          <w:szCs w:val="28"/>
        </w:rPr>
        <w:t xml:space="preserve">заявление </w:t>
      </w:r>
      <w:r w:rsidRPr="00425BAD">
        <w:rPr>
          <w:iCs/>
          <w:sz w:val="28"/>
          <w:szCs w:val="28"/>
        </w:rPr>
        <w:t xml:space="preserve">мотивированный ответ о невозможности включения муниципального имущества в </w:t>
      </w:r>
      <w:hyperlink r:id="rId11" w:history="1">
        <w:r w:rsidRPr="00425BAD">
          <w:rPr>
            <w:iCs/>
            <w:sz w:val="28"/>
            <w:szCs w:val="28"/>
          </w:rPr>
          <w:t>Перечень</w:t>
        </w:r>
      </w:hyperlink>
      <w:r w:rsidRPr="00425BAD">
        <w:rPr>
          <w:iCs/>
          <w:sz w:val="28"/>
          <w:szCs w:val="28"/>
        </w:rPr>
        <w:t xml:space="preserve"> или исключения муниципального имущества из Перечня - в случае отказа в учете предложения</w:t>
      </w:r>
      <w:r w:rsidR="00E713C3">
        <w:rPr>
          <w:iCs/>
          <w:sz w:val="28"/>
          <w:szCs w:val="28"/>
        </w:rPr>
        <w:t>, заявления</w:t>
      </w:r>
      <w:r w:rsidRPr="00425BAD">
        <w:rPr>
          <w:iCs/>
          <w:sz w:val="28"/>
          <w:szCs w:val="28"/>
        </w:rPr>
        <w:t>.</w:t>
      </w:r>
    </w:p>
    <w:p w:rsidR="00C2050D" w:rsidRDefault="00C2050D" w:rsidP="00C205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16"/>
      <w:bookmarkEnd w:id="2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5.И</w:t>
      </w:r>
      <w:r w:rsidRPr="00C021C6">
        <w:rPr>
          <w:sz w:val="28"/>
          <w:szCs w:val="28"/>
        </w:rPr>
        <w:t>сключени</w:t>
      </w:r>
      <w:r>
        <w:rPr>
          <w:sz w:val="28"/>
          <w:szCs w:val="28"/>
        </w:rPr>
        <w:t>е</w:t>
      </w:r>
      <w:proofErr w:type="gramEnd"/>
      <w:r w:rsidRPr="00C021C6">
        <w:rPr>
          <w:sz w:val="28"/>
          <w:szCs w:val="28"/>
        </w:rPr>
        <w:t xml:space="preserve"> муниципального имущества из Перечня </w:t>
      </w:r>
      <w:r>
        <w:rPr>
          <w:sz w:val="28"/>
          <w:szCs w:val="28"/>
        </w:rPr>
        <w:t xml:space="preserve">осуществляется  </w:t>
      </w:r>
      <w:r w:rsidRPr="00C021C6">
        <w:rPr>
          <w:sz w:val="28"/>
          <w:szCs w:val="28"/>
        </w:rPr>
        <w:t>в следующих случаях:</w:t>
      </w:r>
    </w:p>
    <w:p w:rsidR="00C2050D" w:rsidRPr="00CD0A6F" w:rsidRDefault="00C2050D" w:rsidP="00C2050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CD0A6F">
        <w:rPr>
          <w:iCs/>
          <w:sz w:val="28"/>
          <w:szCs w:val="28"/>
        </w:rPr>
        <w:t>в</w:t>
      </w:r>
      <w:proofErr w:type="gramEnd"/>
      <w:r w:rsidRPr="00CD0A6F">
        <w:rPr>
          <w:iCs/>
          <w:sz w:val="28"/>
          <w:szCs w:val="28"/>
        </w:rPr>
        <w:t xml:space="preserve"> течение 2 лет со дня включения </w:t>
      </w:r>
      <w:r>
        <w:rPr>
          <w:iCs/>
          <w:sz w:val="28"/>
          <w:szCs w:val="28"/>
        </w:rPr>
        <w:t xml:space="preserve">муниципального </w:t>
      </w:r>
      <w:r w:rsidRPr="00CD0A6F">
        <w:rPr>
          <w:iCs/>
          <w:sz w:val="28"/>
          <w:szCs w:val="28"/>
        </w:rPr>
        <w:t>имуществ</w:t>
      </w:r>
      <w:r>
        <w:rPr>
          <w:iCs/>
          <w:sz w:val="28"/>
          <w:szCs w:val="28"/>
        </w:rPr>
        <w:t>а</w:t>
      </w:r>
      <w:r w:rsidRPr="00CD0A6F"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еречень в отношении такого </w:t>
      </w:r>
      <w:r>
        <w:rPr>
          <w:iCs/>
          <w:sz w:val="28"/>
          <w:szCs w:val="28"/>
        </w:rPr>
        <w:t xml:space="preserve">муниципального </w:t>
      </w:r>
      <w:r w:rsidRPr="00CD0A6F">
        <w:rPr>
          <w:iCs/>
          <w:sz w:val="28"/>
          <w:szCs w:val="28"/>
        </w:rPr>
        <w:t>имущества не поступило: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CD0A6F">
        <w:rPr>
          <w:iCs/>
          <w:sz w:val="28"/>
          <w:szCs w:val="28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имущества;</w:t>
      </w:r>
    </w:p>
    <w:p w:rsidR="00C2050D" w:rsidRPr="00CD0A6F" w:rsidRDefault="00C2050D" w:rsidP="007F478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Pr="00CD0A6F">
        <w:rPr>
          <w:iCs/>
          <w:sz w:val="28"/>
          <w:szCs w:val="28"/>
        </w:rPr>
        <w:t xml:space="preserve">ни одного заявления о предоставлении </w:t>
      </w:r>
      <w:r>
        <w:rPr>
          <w:iCs/>
          <w:sz w:val="28"/>
          <w:szCs w:val="28"/>
        </w:rPr>
        <w:t xml:space="preserve">муниципального </w:t>
      </w:r>
      <w:r w:rsidRPr="00CD0A6F">
        <w:rPr>
          <w:iCs/>
          <w:sz w:val="28"/>
          <w:szCs w:val="28"/>
        </w:rPr>
        <w:t xml:space="preserve">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7F4781" w:rsidRPr="00E92623">
        <w:rPr>
          <w:sz w:val="28"/>
          <w:szCs w:val="28"/>
        </w:rPr>
        <w:t>от 26.07.2006</w:t>
      </w:r>
      <w:r w:rsidR="007F4781">
        <w:rPr>
          <w:sz w:val="28"/>
          <w:szCs w:val="28"/>
        </w:rPr>
        <w:t xml:space="preserve"> № 135-ФЗ</w:t>
      </w:r>
      <w:r w:rsidR="007F478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CD0A6F">
        <w:rPr>
          <w:iCs/>
          <w:sz w:val="28"/>
          <w:szCs w:val="28"/>
        </w:rPr>
        <w:t>О защите конкуренции</w:t>
      </w:r>
      <w:r>
        <w:rPr>
          <w:iCs/>
          <w:sz w:val="28"/>
          <w:szCs w:val="28"/>
        </w:rPr>
        <w:t>»</w:t>
      </w:r>
      <w:r w:rsidRPr="00CD0A6F">
        <w:rPr>
          <w:iCs/>
          <w:sz w:val="28"/>
          <w:szCs w:val="28"/>
        </w:rPr>
        <w:t>.</w:t>
      </w:r>
    </w:p>
    <w:p w:rsidR="00C2050D" w:rsidRPr="00CD0A6F" w:rsidRDefault="00C2050D" w:rsidP="00C2050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б)в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в установленном законодательством Российской Федерации</w:t>
      </w:r>
      <w:r>
        <w:rPr>
          <w:iCs/>
          <w:sz w:val="28"/>
          <w:szCs w:val="28"/>
        </w:rPr>
        <w:t xml:space="preserve">, муниципальными правовыми актами </w:t>
      </w:r>
      <w:r w:rsidRPr="00CD0A6F">
        <w:rPr>
          <w:iCs/>
          <w:sz w:val="28"/>
          <w:szCs w:val="28"/>
        </w:rPr>
        <w:t xml:space="preserve">порядке принято решение о его использовании для </w:t>
      </w:r>
      <w:r>
        <w:rPr>
          <w:iCs/>
          <w:sz w:val="28"/>
          <w:szCs w:val="28"/>
        </w:rPr>
        <w:t>муниципальных</w:t>
      </w:r>
      <w:r w:rsidRPr="00CD0A6F">
        <w:rPr>
          <w:iCs/>
          <w:sz w:val="28"/>
          <w:szCs w:val="28"/>
        </w:rPr>
        <w:t xml:space="preserve"> нужд либо для иных целей;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</w:t>
      </w:r>
      <w:r w:rsidRPr="00CD0A6F">
        <w:rPr>
          <w:iCs/>
          <w:sz w:val="28"/>
          <w:szCs w:val="28"/>
        </w:rPr>
        <w:t>)право</w:t>
      </w:r>
      <w:proofErr w:type="gramEnd"/>
      <w:r w:rsidRPr="00CD0A6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муниципальной</w:t>
      </w:r>
      <w:r w:rsidRPr="00CD0A6F">
        <w:rPr>
          <w:iCs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2.6.</w:t>
      </w:r>
      <w:r w:rsidRPr="00CD0A6F">
        <w:rPr>
          <w:iCs/>
          <w:sz w:val="28"/>
          <w:szCs w:val="28"/>
        </w:rPr>
        <w:t xml:space="preserve">Сведения о </w:t>
      </w:r>
      <w:r>
        <w:rPr>
          <w:iCs/>
          <w:sz w:val="28"/>
          <w:szCs w:val="28"/>
        </w:rPr>
        <w:t>муниципальном</w:t>
      </w:r>
      <w:r w:rsidRPr="00CD0A6F">
        <w:rPr>
          <w:iCs/>
          <w:sz w:val="28"/>
          <w:szCs w:val="28"/>
        </w:rPr>
        <w:t xml:space="preserve"> имуществе группируются в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еречне по видам имущества (недвижимое имущество (в том числе единый недвижимый комплекс), движимое имущество).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2.7.</w:t>
      </w:r>
      <w:r w:rsidRPr="00CD0A6F">
        <w:rPr>
          <w:iCs/>
          <w:sz w:val="28"/>
          <w:szCs w:val="28"/>
        </w:rPr>
        <w:t xml:space="preserve">Ведение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еречня осуществляется </w:t>
      </w:r>
      <w:r>
        <w:rPr>
          <w:iCs/>
          <w:sz w:val="28"/>
          <w:szCs w:val="28"/>
        </w:rPr>
        <w:t>У</w:t>
      </w:r>
      <w:r w:rsidRPr="00CD0A6F">
        <w:rPr>
          <w:iCs/>
          <w:sz w:val="28"/>
          <w:szCs w:val="28"/>
        </w:rPr>
        <w:t>полномоченным органом в электронной форме.</w:t>
      </w:r>
    </w:p>
    <w:p w:rsidR="00C2050D" w:rsidRPr="00B42ADB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2.8.</w:t>
      </w:r>
      <w:hyperlink r:id="rId12" w:history="1">
        <w:r w:rsidRPr="00B42ADB">
          <w:rPr>
            <w:iCs/>
            <w:sz w:val="28"/>
            <w:szCs w:val="28"/>
          </w:rPr>
          <w:t>Перечень</w:t>
        </w:r>
      </w:hyperlink>
      <w:r w:rsidRPr="00B42ADB">
        <w:rPr>
          <w:iCs/>
          <w:sz w:val="28"/>
          <w:szCs w:val="28"/>
        </w:rPr>
        <w:t xml:space="preserve"> и внесенные в него изменения подлежат:</w:t>
      </w:r>
    </w:p>
    <w:p w:rsidR="00C2050D" w:rsidRPr="00CD0A6F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B42ADB">
        <w:rPr>
          <w:iCs/>
          <w:sz w:val="28"/>
          <w:szCs w:val="28"/>
        </w:rPr>
        <w:t>а)обязательному</w:t>
      </w:r>
      <w:proofErr w:type="gramEnd"/>
      <w:r w:rsidRPr="00B42ADB">
        <w:rPr>
          <w:iCs/>
          <w:sz w:val="28"/>
          <w:szCs w:val="28"/>
        </w:rPr>
        <w:t xml:space="preserve"> опубликованию в газете «Здравствуйте</w:t>
      </w:r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нефтеюганцы</w:t>
      </w:r>
      <w:proofErr w:type="spellEnd"/>
      <w:r>
        <w:rPr>
          <w:iCs/>
          <w:sz w:val="28"/>
          <w:szCs w:val="28"/>
        </w:rPr>
        <w:t>!»</w:t>
      </w:r>
      <w:r w:rsidR="00DB3F42">
        <w:rPr>
          <w:iCs/>
          <w:sz w:val="28"/>
          <w:szCs w:val="28"/>
        </w:rPr>
        <w:t xml:space="preserve">      </w:t>
      </w:r>
      <w:r w:rsidRPr="00CD0A6F">
        <w:rPr>
          <w:iCs/>
          <w:sz w:val="28"/>
          <w:szCs w:val="28"/>
        </w:rPr>
        <w:t xml:space="preserve"> в течение 10 рабочих дней со дня утверждения;</w:t>
      </w:r>
    </w:p>
    <w:p w:rsidR="00E713C3" w:rsidRDefault="00C2050D" w:rsidP="00C205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  <w:sectPr w:rsidR="00E713C3" w:rsidSect="00670BA1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D0A6F">
        <w:rPr>
          <w:iCs/>
          <w:sz w:val="28"/>
          <w:szCs w:val="28"/>
        </w:rPr>
        <w:t xml:space="preserve">б)размещению на официальном сайте </w:t>
      </w:r>
      <w:r>
        <w:rPr>
          <w:iCs/>
          <w:sz w:val="28"/>
          <w:szCs w:val="28"/>
        </w:rPr>
        <w:t xml:space="preserve">органов местного самоуправления города Нефтеюганска </w:t>
      </w:r>
      <w:r w:rsidRPr="00CD0A6F">
        <w:rPr>
          <w:iCs/>
          <w:sz w:val="28"/>
          <w:szCs w:val="28"/>
        </w:rPr>
        <w:t xml:space="preserve">(в том числе в </w:t>
      </w:r>
      <w:r w:rsidR="00DB3F42">
        <w:rPr>
          <w:iCs/>
          <w:sz w:val="28"/>
          <w:szCs w:val="28"/>
        </w:rPr>
        <w:t xml:space="preserve">форме открытых данных) </w:t>
      </w:r>
      <w:r w:rsidRPr="00CD0A6F">
        <w:rPr>
          <w:iCs/>
          <w:sz w:val="28"/>
          <w:szCs w:val="28"/>
        </w:rPr>
        <w:t xml:space="preserve">в течение </w:t>
      </w:r>
      <w:r w:rsidR="00DB3F42">
        <w:rPr>
          <w:iCs/>
          <w:sz w:val="28"/>
          <w:szCs w:val="28"/>
        </w:rPr>
        <w:t xml:space="preserve">                                 </w:t>
      </w:r>
      <w:r w:rsidRPr="00CD0A6F">
        <w:rPr>
          <w:iCs/>
          <w:sz w:val="28"/>
          <w:szCs w:val="28"/>
        </w:rPr>
        <w:t>3 рабочих дней со дня утверждения.</w:t>
      </w:r>
    </w:p>
    <w:p w:rsidR="006E4463" w:rsidRDefault="006E4463" w:rsidP="006E44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001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88" w:rsidRDefault="00805688">
      <w:r>
        <w:separator/>
      </w:r>
    </w:p>
  </w:endnote>
  <w:endnote w:type="continuationSeparator" w:id="0">
    <w:p w:rsidR="00805688" w:rsidRDefault="0080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88" w:rsidRDefault="00805688">
      <w:r>
        <w:separator/>
      </w:r>
    </w:p>
  </w:footnote>
  <w:footnote w:type="continuationSeparator" w:id="0">
    <w:p w:rsidR="00805688" w:rsidRDefault="0080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B56AC0">
      <w:rPr>
        <w:noProof/>
      </w:rPr>
      <w:t>3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038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0BA1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7F4781"/>
    <w:rsid w:val="00800655"/>
    <w:rsid w:val="00805028"/>
    <w:rsid w:val="0080568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6AC0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CF7779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B3F42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1A201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317BFCC0A7429112081B448A8C74CD803BD998CE701A7DB0296F048B78F2E2D871E7AB4956CDDCe1J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317BFCC0A7429112081B448A8C74CD803BD998CE701A7DB0296F048B78F2E2D871E7AB4956CDDCe1J8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E317BFCC0A7429112081B448A8C74CD803BD998CE701A7DB0296F048B78F2E2D871E7AB4956CDDCe1J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317BFCC0A7429112081B448A8C74CD803BD998CE701A7DB0296F048B78F2E2D871E7AB4956CDDDe1J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229E-BC04-4861-80D9-1CF9140C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64</cp:revision>
  <cp:lastPrinted>2023-05-11T05:01:00Z</cp:lastPrinted>
  <dcterms:created xsi:type="dcterms:W3CDTF">2023-04-29T07:40:00Z</dcterms:created>
  <dcterms:modified xsi:type="dcterms:W3CDTF">2023-05-25T07:02:00Z</dcterms:modified>
</cp:coreProperties>
</file>